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3E4BB4" w:rsidRPr="00A97882" w14:paraId="02F5E53F" w14:textId="77777777">
        <w:trPr>
          <w:trHeight w:val="290"/>
        </w:trPr>
        <w:tc>
          <w:tcPr>
            <w:tcW w:w="3296" w:type="dxa"/>
          </w:tcPr>
          <w:p w14:paraId="7C716180" w14:textId="77777777" w:rsidR="003E4BB4" w:rsidRPr="00A97882" w:rsidRDefault="00EC14E3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Journal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24B65C0B" w14:textId="77777777" w:rsidR="003E4BB4" w:rsidRPr="00A97882" w:rsidRDefault="00CA4549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EC14E3" w:rsidRPr="00A97882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Asian</w:t>
              </w:r>
              <w:r w:rsidR="00EC14E3" w:rsidRPr="00A97882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EC14E3" w:rsidRPr="00A97882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Research</w:t>
              </w:r>
              <w:r w:rsidR="00EC14E3" w:rsidRPr="00A97882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EC14E3" w:rsidRPr="00A97882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="00EC14E3" w:rsidRPr="00A97882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EC14E3" w:rsidRPr="00A97882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="00EC14E3" w:rsidRPr="00A97882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Mathematics</w:t>
              </w:r>
            </w:hyperlink>
          </w:p>
        </w:tc>
      </w:tr>
      <w:tr w:rsidR="003E4BB4" w:rsidRPr="00A97882" w14:paraId="4C608BF0" w14:textId="77777777">
        <w:trPr>
          <w:trHeight w:val="230"/>
        </w:trPr>
        <w:tc>
          <w:tcPr>
            <w:tcW w:w="3296" w:type="dxa"/>
          </w:tcPr>
          <w:p w14:paraId="2E684DCC" w14:textId="77777777" w:rsidR="003E4BB4" w:rsidRPr="00A97882" w:rsidRDefault="00EC14E3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9788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727D4F85" w14:textId="77777777" w:rsidR="003E4BB4" w:rsidRPr="00A97882" w:rsidRDefault="00EC14E3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Ms_ARJOM_156753</w:t>
            </w:r>
          </w:p>
        </w:tc>
      </w:tr>
      <w:tr w:rsidR="003E4BB4" w:rsidRPr="00A97882" w14:paraId="674B7AB1" w14:textId="77777777">
        <w:trPr>
          <w:trHeight w:val="230"/>
        </w:trPr>
        <w:tc>
          <w:tcPr>
            <w:tcW w:w="3296" w:type="dxa"/>
          </w:tcPr>
          <w:p w14:paraId="2EE5624F" w14:textId="77777777" w:rsidR="003E4BB4" w:rsidRPr="00A97882" w:rsidRDefault="00EC14E3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Title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30F94EA9" w14:textId="77777777" w:rsidR="003E4BB4" w:rsidRPr="00A97882" w:rsidRDefault="00EC14E3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Spectra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Lower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Triangular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Double-Band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Infinite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Matrices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Oscillatory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Entries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>l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vertAlign w:val="subscript"/>
              </w:rPr>
              <w:t>1</w:t>
            </w:r>
          </w:p>
        </w:tc>
      </w:tr>
      <w:tr w:rsidR="003E4BB4" w:rsidRPr="00A97882" w14:paraId="5BA5F4A8" w14:textId="77777777">
        <w:trPr>
          <w:trHeight w:val="460"/>
        </w:trPr>
        <w:tc>
          <w:tcPr>
            <w:tcW w:w="3296" w:type="dxa"/>
          </w:tcPr>
          <w:p w14:paraId="55AEB536" w14:textId="77777777" w:rsidR="003E4BB4" w:rsidRPr="00A97882" w:rsidRDefault="00EC14E3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Type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2A6ABB73" w14:textId="0CC0532E" w:rsidR="003E4BB4" w:rsidRPr="00A97882" w:rsidRDefault="000D515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Original </w:t>
            </w:r>
            <w:r w:rsidR="00EC14E3" w:rsidRPr="00A9788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="00EC14E3"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="00EC14E3"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5C09835" w14:textId="77777777" w:rsidR="003E4BB4" w:rsidRPr="00A97882" w:rsidRDefault="003E4BB4">
      <w:pPr>
        <w:spacing w:before="74"/>
        <w:rPr>
          <w:rFonts w:ascii="Arial" w:hAnsi="Arial" w:cs="Arial"/>
          <w:sz w:val="20"/>
          <w:szCs w:val="20"/>
        </w:rPr>
      </w:pPr>
    </w:p>
    <w:p w14:paraId="689BFAD9" w14:textId="77777777" w:rsidR="003E4BB4" w:rsidRPr="00A97882" w:rsidRDefault="00EC14E3">
      <w:pPr>
        <w:pStyle w:val="BodyText"/>
        <w:ind w:left="23"/>
        <w:rPr>
          <w:rFonts w:ascii="Arial" w:hAnsi="Arial" w:cs="Arial"/>
        </w:rPr>
      </w:pPr>
      <w:r w:rsidRPr="00A97882">
        <w:rPr>
          <w:rFonts w:ascii="Arial" w:hAnsi="Arial" w:cs="Arial"/>
          <w:color w:val="000000"/>
          <w:highlight w:val="yellow"/>
          <w:u w:val="single"/>
        </w:rPr>
        <w:t>PART</w:t>
      </w:r>
      <w:r w:rsidRPr="00A9788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1</w:t>
      </w:r>
      <w:r w:rsidRPr="00A978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(Importance</w:t>
      </w:r>
      <w:r w:rsidRPr="00A978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of</w:t>
      </w:r>
      <w:r w:rsidRPr="00A978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the</w:t>
      </w:r>
      <w:r w:rsidRPr="00A978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42F34F9E" w14:textId="77777777" w:rsidR="003E4BB4" w:rsidRPr="00A97882" w:rsidRDefault="003E4BB4">
      <w:pPr>
        <w:spacing w:before="2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3E4BB4" w:rsidRPr="00A97882" w14:paraId="5E6FB283" w14:textId="77777777">
        <w:trPr>
          <w:trHeight w:val="637"/>
        </w:trPr>
        <w:tc>
          <w:tcPr>
            <w:tcW w:w="4971" w:type="dxa"/>
          </w:tcPr>
          <w:p w14:paraId="0B4232C0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14:paraId="05A194C5" w14:textId="77777777" w:rsidR="003E4BB4" w:rsidRPr="00A97882" w:rsidRDefault="00EC14E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22D4F2B4" w14:textId="77777777" w:rsidR="003E4BB4" w:rsidRPr="00A97882" w:rsidRDefault="00EC14E3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788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E4BB4" w:rsidRPr="00A97882" w14:paraId="47BDFAD7" w14:textId="77777777">
        <w:trPr>
          <w:trHeight w:val="225"/>
        </w:trPr>
        <w:tc>
          <w:tcPr>
            <w:tcW w:w="4971" w:type="dxa"/>
            <w:tcBorders>
              <w:bottom w:val="nil"/>
            </w:tcBorders>
          </w:tcPr>
          <w:p w14:paraId="7E204498" w14:textId="77777777" w:rsidR="003E4BB4" w:rsidRPr="00A97882" w:rsidRDefault="00EC14E3">
            <w:pPr>
              <w:pStyle w:val="TableParagraph"/>
              <w:spacing w:line="20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importance</w:t>
            </w:r>
          </w:p>
        </w:tc>
        <w:tc>
          <w:tcPr>
            <w:tcW w:w="5124" w:type="dxa"/>
            <w:tcBorders>
              <w:bottom w:val="nil"/>
            </w:tcBorders>
          </w:tcPr>
          <w:p w14:paraId="36F488D6" w14:textId="77777777" w:rsidR="003E4BB4" w:rsidRPr="00A97882" w:rsidRDefault="00EC14E3">
            <w:pPr>
              <w:pStyle w:val="TableParagraph"/>
              <w:spacing w:line="20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This</w:t>
            </w:r>
            <w:r w:rsidRPr="00A9788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paper</w:t>
            </w:r>
            <w:r w:rsidRPr="00A9788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considers</w:t>
            </w:r>
            <w:r w:rsidRPr="00A9788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spectral</w:t>
            </w:r>
            <w:r w:rsidRPr="00A9788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analysis</w:t>
            </w:r>
            <w:r w:rsidRPr="00A9788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oscillatory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double-</w:t>
            </w:r>
          </w:p>
        </w:tc>
        <w:tc>
          <w:tcPr>
            <w:tcW w:w="3797" w:type="dxa"/>
            <w:vMerge w:val="restart"/>
          </w:tcPr>
          <w:p w14:paraId="5E3238E8" w14:textId="13DF188E" w:rsidR="003E4BB4" w:rsidRPr="00A97882" w:rsidRDefault="00081E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The importance and applications of the manuscript have been included in the conclusion section of the revised manuscript.</w:t>
            </w:r>
          </w:p>
        </w:tc>
      </w:tr>
      <w:tr w:rsidR="003E4BB4" w:rsidRPr="00A97882" w14:paraId="7D65B740" w14:textId="77777777">
        <w:trPr>
          <w:trHeight w:val="218"/>
        </w:trPr>
        <w:tc>
          <w:tcPr>
            <w:tcW w:w="4971" w:type="dxa"/>
            <w:tcBorders>
              <w:top w:val="nil"/>
              <w:bottom w:val="nil"/>
            </w:tcBorders>
          </w:tcPr>
          <w:p w14:paraId="5E4CECC9" w14:textId="77777777" w:rsidR="003E4BB4" w:rsidRPr="00A97882" w:rsidRDefault="00EC14E3">
            <w:pPr>
              <w:pStyle w:val="TableParagraph"/>
              <w:spacing w:line="19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A9788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10"/>
                <w:sz w:val="20"/>
                <w:szCs w:val="20"/>
              </w:rPr>
              <w:t>A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4824BD53" w14:textId="77777777" w:rsidR="003E4BB4" w:rsidRPr="00A97882" w:rsidRDefault="00EC14E3">
            <w:pPr>
              <w:pStyle w:val="TableParagraph"/>
              <w:spacing w:line="19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band</w:t>
            </w:r>
            <w:r w:rsidRPr="00A97882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infinite</w:t>
            </w:r>
            <w:r w:rsidRPr="00A97882">
              <w:rPr>
                <w:rFonts w:ascii="Arial" w:hAnsi="Arial" w:cs="Arial"/>
                <w:spacing w:val="57"/>
                <w:w w:val="15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matrices</w:t>
            </w:r>
            <w:r w:rsidRPr="00A97882">
              <w:rPr>
                <w:rFonts w:ascii="Arial" w:hAnsi="Arial" w:cs="Arial"/>
                <w:spacing w:val="55"/>
                <w:w w:val="15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</w:t>
            </w:r>
            <w:r w:rsidRPr="00A97882">
              <w:rPr>
                <w:rFonts w:ascii="Arial" w:hAnsi="Arial" w:cs="Arial"/>
                <w:spacing w:val="7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55"/>
                <w:w w:val="15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form</w:t>
            </w:r>
            <w:r w:rsidRPr="00A97882">
              <w:rPr>
                <w:rFonts w:ascii="Arial" w:hAnsi="Arial" w:cs="Arial"/>
                <w:spacing w:val="7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lower</w:t>
            </w:r>
            <w:r w:rsidRPr="00A97882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triangular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447FFEFB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1316AD14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42340ACF" w14:textId="77777777" w:rsidR="003E4BB4" w:rsidRPr="00A97882" w:rsidRDefault="00EC14E3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minimum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3-4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sentences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may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be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required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for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this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>part.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18F8B14" w14:textId="77777777" w:rsidR="003E4BB4" w:rsidRPr="00A97882" w:rsidRDefault="00EC14E3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matrices.</w:t>
            </w:r>
            <w:r w:rsidRPr="00A97882">
              <w:rPr>
                <w:rFonts w:ascii="Arial" w:hAnsi="Arial" w:cs="Arial"/>
                <w:spacing w:val="34"/>
                <w:sz w:val="20"/>
                <w:szCs w:val="20"/>
              </w:rPr>
              <w:t xml:space="preserve">  </w:t>
            </w:r>
            <w:proofErr w:type="gramStart"/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investigation</w:t>
            </w:r>
            <w:proofErr w:type="gramEnd"/>
            <w:r w:rsidRPr="00A97882">
              <w:rPr>
                <w:rFonts w:ascii="Arial" w:hAnsi="Arial" w:cs="Arial"/>
                <w:spacing w:val="34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significant</w:t>
            </w:r>
            <w:r w:rsidRPr="00A97882">
              <w:rPr>
                <w:rFonts w:ascii="Arial" w:hAnsi="Arial" w:cs="Arial"/>
                <w:spacing w:val="34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due</w:t>
            </w:r>
            <w:r w:rsidRPr="00A97882">
              <w:rPr>
                <w:rFonts w:ascii="Arial" w:hAnsi="Arial" w:cs="Arial"/>
                <w:spacing w:val="34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to</w:t>
            </w:r>
            <w:r w:rsidRPr="00A97882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its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AD75CF9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3ABD56EC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67FA8BF7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11D8694F" w14:textId="77777777" w:rsidR="003E4BB4" w:rsidRPr="00A97882" w:rsidRDefault="00EC14E3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application</w:t>
            </w:r>
            <w:r w:rsidRPr="00A97882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</w:t>
            </w:r>
            <w:r w:rsidRPr="00A97882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field</w:t>
            </w:r>
            <w:r w:rsidRPr="00A97882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functional</w:t>
            </w:r>
            <w:r w:rsidRPr="00A97882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analysis</w:t>
            </w:r>
            <w:r w:rsidRPr="00A97882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operator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364CC8BA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60CC4CC2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0CBC5CED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3145A4A0" w14:textId="77777777" w:rsidR="003E4BB4" w:rsidRPr="00A97882" w:rsidRDefault="00EC14E3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theory</w:t>
            </w:r>
            <w:r w:rsidRPr="00A9788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since</w:t>
            </w:r>
            <w:r w:rsidRPr="00A9788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spectral</w:t>
            </w:r>
            <w:r w:rsidRPr="00A9788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analysis</w:t>
            </w:r>
            <w:r w:rsidRPr="00A9788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infinite</w:t>
            </w:r>
            <w:r w:rsidRPr="00A97882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matrices</w:t>
            </w:r>
            <w:r w:rsidRPr="00A9788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essential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7C94E43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6B08F3C3" w14:textId="77777777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14:paraId="18A9A850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3FAAC5E0" w14:textId="77777777" w:rsidR="003E4BB4" w:rsidRPr="00A97882" w:rsidRDefault="00EC14E3">
            <w:pPr>
              <w:pStyle w:val="TableParagraph"/>
              <w:tabs>
                <w:tab w:val="left" w:pos="475"/>
                <w:tab w:val="left" w:pos="1454"/>
                <w:tab w:val="left" w:pos="2123"/>
                <w:tab w:val="left" w:pos="3130"/>
                <w:tab w:val="left" w:pos="4180"/>
              </w:tabs>
              <w:spacing w:line="19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in</w:t>
            </w:r>
            <w:r w:rsidRPr="00A97882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analysing</w:t>
            </w:r>
            <w:proofErr w:type="spellEnd"/>
            <w:r w:rsidRPr="00A97882">
              <w:rPr>
                <w:rFonts w:ascii="Arial" w:hAnsi="Arial" w:cs="Arial"/>
                <w:sz w:val="20"/>
                <w:szCs w:val="20"/>
              </w:rPr>
              <w:tab/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linear</w:t>
            </w:r>
            <w:r w:rsidRPr="00A97882">
              <w:rPr>
                <w:rFonts w:ascii="Arial" w:hAnsi="Arial" w:cs="Arial"/>
                <w:sz w:val="20"/>
                <w:szCs w:val="20"/>
              </w:rPr>
              <w:tab/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operators.</w:t>
            </w:r>
            <w:r w:rsidRPr="00A97882">
              <w:rPr>
                <w:rFonts w:ascii="Arial" w:hAnsi="Arial" w:cs="Arial"/>
                <w:sz w:val="20"/>
                <w:szCs w:val="20"/>
              </w:rPr>
              <w:tab/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Moreover,</w:t>
            </w:r>
            <w:r w:rsidRPr="00A97882">
              <w:rPr>
                <w:rFonts w:ascii="Arial" w:hAnsi="Arial" w:cs="Arial"/>
                <w:sz w:val="20"/>
                <w:szCs w:val="20"/>
              </w:rPr>
              <w:tab/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oscillating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57600CA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621B9CFF" w14:textId="77777777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14:paraId="517C6A63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2D0A3D32" w14:textId="77777777" w:rsidR="003E4BB4" w:rsidRPr="00A97882" w:rsidRDefault="00EC14E3">
            <w:pPr>
              <w:pStyle w:val="TableParagraph"/>
              <w:spacing w:line="19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sequences</w:t>
            </w:r>
            <w:r w:rsidRPr="00A97882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with</w:t>
            </w:r>
            <w:r w:rsidRPr="00A9788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two</w:t>
            </w:r>
            <w:r w:rsidRPr="00A97882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distinct</w:t>
            </w:r>
            <w:r w:rsidRPr="00A97882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limit</w:t>
            </w:r>
            <w:r w:rsidRPr="00A97882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points</w:t>
            </w:r>
            <w:r w:rsidRPr="00A97882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make</w:t>
            </w:r>
            <w:r w:rsidRPr="00A97882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this</w:t>
            </w:r>
            <w:r w:rsidRPr="00A97882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problem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7CDA69D9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79EDAD0A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5862C385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5FF399D5" w14:textId="77777777" w:rsidR="003E4BB4" w:rsidRPr="00A97882" w:rsidRDefault="00EC14E3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97882">
              <w:rPr>
                <w:rFonts w:ascii="Arial" w:hAnsi="Arial" w:cs="Arial"/>
                <w:sz w:val="20"/>
                <w:szCs w:val="20"/>
              </w:rPr>
              <w:t>relevant</w:t>
            </w:r>
            <w:r w:rsidRPr="00A97882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as</w:t>
            </w:r>
            <w:proofErr w:type="gramEnd"/>
            <w:r w:rsidRPr="00A97882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far</w:t>
            </w:r>
            <w:r w:rsidRPr="00A97882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as</w:t>
            </w:r>
            <w:r w:rsidRPr="00A97882">
              <w:rPr>
                <w:rFonts w:ascii="Arial" w:hAnsi="Arial" w:cs="Arial"/>
                <w:spacing w:val="33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fine</w:t>
            </w:r>
            <w:r w:rsidRPr="00A97882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spectrum</w:t>
            </w:r>
            <w:r w:rsidRPr="00A97882">
              <w:rPr>
                <w:rFonts w:ascii="Arial" w:hAnsi="Arial" w:cs="Arial"/>
                <w:spacing w:val="30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z w:val="20"/>
                <w:szCs w:val="20"/>
              </w:rPr>
              <w:t>concerned.</w:t>
            </w:r>
            <w:r w:rsidRPr="00A97882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F617C63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573B3213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2E1458FD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5DA69B3B" w14:textId="77777777" w:rsidR="003E4BB4" w:rsidRPr="00A97882" w:rsidRDefault="00EC14E3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made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by</w:t>
            </w:r>
            <w:r w:rsidRPr="00A9788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this</w:t>
            </w:r>
            <w:r w:rsidRPr="00A97882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study</w:t>
            </w:r>
            <w:r w:rsidRPr="00A9788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remarkable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owing</w:t>
            </w:r>
            <w:r w:rsidRPr="00A97882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to</w:t>
            </w:r>
            <w:r w:rsidRPr="00A97882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new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B9DFE8C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2B399AF6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14FCEE5A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4650B84E" w14:textId="77777777" w:rsidR="003E4BB4" w:rsidRPr="00A97882" w:rsidRDefault="00EC14E3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insights</w:t>
            </w:r>
            <w:r w:rsidRPr="00A9788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gained</w:t>
            </w:r>
            <w:r w:rsidRPr="00A9788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into</w:t>
            </w:r>
            <w:r w:rsidRPr="00A9788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fine</w:t>
            </w:r>
            <w:r w:rsidRPr="00A9788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spectra,</w:t>
            </w:r>
            <w:r w:rsidRPr="00A9788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which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emerging</w:t>
            </w:r>
            <w:r w:rsidRPr="00A9788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>field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21BB585D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4F30A7EC" w14:textId="77777777">
        <w:trPr>
          <w:trHeight w:val="227"/>
        </w:trPr>
        <w:tc>
          <w:tcPr>
            <w:tcW w:w="4971" w:type="dxa"/>
            <w:tcBorders>
              <w:top w:val="nil"/>
            </w:tcBorders>
          </w:tcPr>
          <w:p w14:paraId="5BFAAB87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14:paraId="3A9343EB" w14:textId="77777777" w:rsidR="003E4BB4" w:rsidRPr="00A97882" w:rsidRDefault="00EC14E3">
            <w:pPr>
              <w:pStyle w:val="TableParagraph"/>
              <w:spacing w:line="20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3EA15B19" w14:textId="77777777" w:rsidR="003E4BB4" w:rsidRPr="00A97882" w:rsidRDefault="003E4B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D4E335" w14:textId="77777777" w:rsidR="003E4BB4" w:rsidRPr="00A97882" w:rsidRDefault="003E4BB4">
      <w:pPr>
        <w:spacing w:before="71"/>
        <w:rPr>
          <w:rFonts w:ascii="Arial" w:hAnsi="Arial" w:cs="Arial"/>
          <w:b/>
          <w:sz w:val="20"/>
          <w:szCs w:val="20"/>
        </w:rPr>
      </w:pPr>
    </w:p>
    <w:p w14:paraId="6E1D5A5E" w14:textId="77777777" w:rsidR="003E4BB4" w:rsidRPr="00A97882" w:rsidRDefault="00EC14E3">
      <w:pPr>
        <w:pStyle w:val="BodyText"/>
        <w:ind w:left="23"/>
        <w:rPr>
          <w:rFonts w:ascii="Arial" w:hAnsi="Arial" w:cs="Arial"/>
        </w:rPr>
      </w:pPr>
      <w:r w:rsidRPr="00A97882">
        <w:rPr>
          <w:rFonts w:ascii="Arial" w:hAnsi="Arial" w:cs="Arial"/>
          <w:color w:val="000000"/>
          <w:highlight w:val="yellow"/>
          <w:u w:val="single"/>
        </w:rPr>
        <w:t>PART</w:t>
      </w:r>
      <w:r w:rsidRPr="00A97882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2.1</w:t>
      </w:r>
      <w:r w:rsidRPr="00A978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(Objective</w:t>
      </w:r>
      <w:r w:rsidRPr="00A9788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720BA7C" w14:textId="77777777" w:rsidR="003E4BB4" w:rsidRPr="00A97882" w:rsidRDefault="003E4BB4">
      <w:pPr>
        <w:spacing w:before="9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5671"/>
        <w:gridCol w:w="3845"/>
      </w:tblGrid>
      <w:tr w:rsidR="003E4BB4" w:rsidRPr="00A97882" w14:paraId="65977D34" w14:textId="77777777">
        <w:trPr>
          <w:trHeight w:val="407"/>
        </w:trPr>
        <w:tc>
          <w:tcPr>
            <w:tcW w:w="4376" w:type="dxa"/>
          </w:tcPr>
          <w:p w14:paraId="3D9F2E71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1" w:type="dxa"/>
          </w:tcPr>
          <w:p w14:paraId="1EC58795" w14:textId="77777777" w:rsidR="003E4BB4" w:rsidRPr="00A97882" w:rsidRDefault="00EC14E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845" w:type="dxa"/>
          </w:tcPr>
          <w:p w14:paraId="1AEF3380" w14:textId="77777777" w:rsidR="003E4BB4" w:rsidRPr="00A97882" w:rsidRDefault="00EC14E3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788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E4BB4" w:rsidRPr="00A97882" w14:paraId="31F86291" w14:textId="77777777">
        <w:trPr>
          <w:trHeight w:val="1151"/>
        </w:trPr>
        <w:tc>
          <w:tcPr>
            <w:tcW w:w="4376" w:type="dxa"/>
          </w:tcPr>
          <w:p w14:paraId="7FAB2D92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650039A4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4B02F4E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06139E4E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Title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clarity: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(Excellent)</w:t>
            </w:r>
            <w:r w:rsidRPr="00A97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Clear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specific</w:t>
            </w:r>
          </w:p>
        </w:tc>
        <w:tc>
          <w:tcPr>
            <w:tcW w:w="3845" w:type="dxa"/>
          </w:tcPr>
          <w:p w14:paraId="39ACB715" w14:textId="571C1EA1" w:rsidR="003E4BB4" w:rsidRPr="00A97882" w:rsidRDefault="00081E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The authors would like to thank the reviewers for their valuable comments and suggestions, which have helped improve the quality of the manuscript.</w:t>
            </w:r>
          </w:p>
        </w:tc>
      </w:tr>
    </w:tbl>
    <w:p w14:paraId="20EA2886" w14:textId="77777777" w:rsidR="003E4BB4" w:rsidRPr="00A97882" w:rsidRDefault="003E4BB4">
      <w:pPr>
        <w:pStyle w:val="TableParagraph"/>
        <w:rPr>
          <w:rFonts w:ascii="Arial" w:hAnsi="Arial" w:cs="Arial"/>
          <w:sz w:val="20"/>
          <w:szCs w:val="20"/>
        </w:rPr>
        <w:sectPr w:rsidR="003E4BB4" w:rsidRPr="00A97882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5671"/>
        <w:gridCol w:w="3845"/>
      </w:tblGrid>
      <w:tr w:rsidR="003E4BB4" w:rsidRPr="00A97882" w14:paraId="187816F2" w14:textId="77777777">
        <w:trPr>
          <w:trHeight w:val="407"/>
        </w:trPr>
        <w:tc>
          <w:tcPr>
            <w:tcW w:w="4376" w:type="dxa"/>
          </w:tcPr>
          <w:p w14:paraId="522159F8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1" w:type="dxa"/>
          </w:tcPr>
          <w:p w14:paraId="64856F42" w14:textId="77777777" w:rsidR="003E4BB4" w:rsidRPr="00A97882" w:rsidRDefault="00EC14E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845" w:type="dxa"/>
          </w:tcPr>
          <w:p w14:paraId="6E0A33F4" w14:textId="77777777" w:rsidR="003E4BB4" w:rsidRPr="00A97882" w:rsidRDefault="00EC14E3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788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E4BB4" w:rsidRPr="00A97882" w14:paraId="29921D65" w14:textId="77777777">
        <w:trPr>
          <w:trHeight w:val="921"/>
        </w:trPr>
        <w:tc>
          <w:tcPr>
            <w:tcW w:w="4376" w:type="dxa"/>
          </w:tcPr>
          <w:p w14:paraId="52150CC4" w14:textId="77777777" w:rsidR="003E4BB4" w:rsidRPr="00A97882" w:rsidRDefault="00EC14E3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C97A6A7" w14:textId="77777777" w:rsidR="003E4BB4" w:rsidRPr="00A97882" w:rsidRDefault="00EC14E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0E11A47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46B9E5D1" w14:textId="77777777" w:rsidR="003E4BB4" w:rsidRPr="00A97882" w:rsidRDefault="00EC14E3">
            <w:pPr>
              <w:pStyle w:val="TableParagraph"/>
              <w:spacing w:line="237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Abstract</w:t>
            </w:r>
            <w:r w:rsidRPr="00A97882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comprehensiveness:</w:t>
            </w:r>
            <w:r w:rsidRPr="00A9788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Well-written,</w:t>
            </w:r>
            <w:r w:rsidRPr="00A97882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but</w:t>
            </w:r>
            <w:r w:rsidRPr="00A97882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could mention applications briefly</w:t>
            </w:r>
          </w:p>
        </w:tc>
        <w:tc>
          <w:tcPr>
            <w:tcW w:w="3845" w:type="dxa"/>
          </w:tcPr>
          <w:p w14:paraId="64B25C77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40F391CB" w14:textId="77777777">
        <w:trPr>
          <w:trHeight w:val="918"/>
        </w:trPr>
        <w:tc>
          <w:tcPr>
            <w:tcW w:w="4376" w:type="dxa"/>
          </w:tcPr>
          <w:p w14:paraId="657E6F33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3E7CEA9E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941893C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423ABAD5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Keywords: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Specific,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however,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it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could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benefit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from additional inclusion of "functional analysis"</w:t>
            </w:r>
          </w:p>
        </w:tc>
        <w:tc>
          <w:tcPr>
            <w:tcW w:w="3845" w:type="dxa"/>
          </w:tcPr>
          <w:p w14:paraId="621E56C4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14F98F77" w14:textId="77777777">
        <w:trPr>
          <w:trHeight w:val="1151"/>
        </w:trPr>
        <w:tc>
          <w:tcPr>
            <w:tcW w:w="4376" w:type="dxa"/>
          </w:tcPr>
          <w:p w14:paraId="5B2CE47F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6446CE7A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6BFF35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492A4269" w14:textId="77777777" w:rsidR="003E4BB4" w:rsidRPr="00A97882" w:rsidRDefault="00EC14E3">
            <w:pPr>
              <w:pStyle w:val="TableParagraph"/>
              <w:spacing w:before="199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Background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information: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(Excellent)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3845" w:type="dxa"/>
          </w:tcPr>
          <w:p w14:paraId="75428BC9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02337333" w14:textId="77777777">
        <w:trPr>
          <w:trHeight w:val="1149"/>
        </w:trPr>
        <w:tc>
          <w:tcPr>
            <w:tcW w:w="4376" w:type="dxa"/>
          </w:tcPr>
          <w:p w14:paraId="45017C02" w14:textId="77777777" w:rsidR="003E4BB4" w:rsidRPr="00A97882" w:rsidRDefault="00EC14E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97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A9788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64FF1FE8" w14:textId="77777777" w:rsidR="003E4BB4" w:rsidRPr="00A97882" w:rsidRDefault="00EC14E3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A77F68D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573A4EF2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Objectives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research: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(Excellent)</w:t>
            </w:r>
            <w:r w:rsidRPr="00A97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Stated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clearly</w:t>
            </w:r>
          </w:p>
        </w:tc>
        <w:tc>
          <w:tcPr>
            <w:tcW w:w="3845" w:type="dxa"/>
          </w:tcPr>
          <w:p w14:paraId="72F37DF1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7A8EAEE3" w14:textId="77777777">
        <w:trPr>
          <w:trHeight w:val="1149"/>
        </w:trPr>
        <w:tc>
          <w:tcPr>
            <w:tcW w:w="4376" w:type="dxa"/>
          </w:tcPr>
          <w:p w14:paraId="0AD72DB1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to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7C00A1B0" w14:textId="77777777" w:rsidR="003E4BB4" w:rsidRPr="00A97882" w:rsidRDefault="00EC14E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F47CB39" w14:textId="77777777" w:rsidR="003E4BB4" w:rsidRPr="00A97882" w:rsidRDefault="00EC14E3">
            <w:pPr>
              <w:pStyle w:val="TableParagraph"/>
              <w:spacing w:line="228" w:lineRule="exac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404C22CC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Literature</w:t>
            </w:r>
            <w:r w:rsidRPr="00A97882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review:</w:t>
            </w:r>
            <w:r w:rsidRPr="00A97882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Pertinent,</w:t>
            </w:r>
            <w:r w:rsidRPr="00A97882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although</w:t>
            </w:r>
            <w:r w:rsidRPr="00A97882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recent</w:t>
            </w:r>
            <w:r w:rsidRPr="00A97882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citations after 2022 should be included</w:t>
            </w:r>
          </w:p>
        </w:tc>
        <w:tc>
          <w:tcPr>
            <w:tcW w:w="3845" w:type="dxa"/>
          </w:tcPr>
          <w:p w14:paraId="43DFC4D3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0537F43C" w14:textId="77777777">
        <w:trPr>
          <w:trHeight w:val="1149"/>
        </w:trPr>
        <w:tc>
          <w:tcPr>
            <w:tcW w:w="4376" w:type="dxa"/>
          </w:tcPr>
          <w:p w14:paraId="4ED82B4E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for the study?</w:t>
            </w:r>
          </w:p>
          <w:p w14:paraId="56023E74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F22D04B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659D9327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Methodology: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(Excellent)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Sound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relevant</w:t>
            </w:r>
          </w:p>
        </w:tc>
        <w:tc>
          <w:tcPr>
            <w:tcW w:w="3845" w:type="dxa"/>
          </w:tcPr>
          <w:p w14:paraId="69232B10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4B4AA30A" w14:textId="77777777">
        <w:trPr>
          <w:trHeight w:val="1151"/>
        </w:trPr>
        <w:tc>
          <w:tcPr>
            <w:tcW w:w="4376" w:type="dxa"/>
          </w:tcPr>
          <w:p w14:paraId="4EA15918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1EE3C982" w14:textId="77777777" w:rsidR="003E4BB4" w:rsidRPr="00A97882" w:rsidRDefault="00EC14E3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3B64743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22D8904F" w14:textId="77777777" w:rsidR="003E4BB4" w:rsidRPr="00A97882" w:rsidRDefault="00EC14E3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Ethical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issues: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N/A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Not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pertinent</w:t>
            </w:r>
          </w:p>
        </w:tc>
        <w:tc>
          <w:tcPr>
            <w:tcW w:w="3845" w:type="dxa"/>
          </w:tcPr>
          <w:p w14:paraId="6924FEAA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6F9ECB84" w14:textId="77777777">
        <w:trPr>
          <w:trHeight w:val="918"/>
        </w:trPr>
        <w:tc>
          <w:tcPr>
            <w:tcW w:w="4376" w:type="dxa"/>
          </w:tcPr>
          <w:p w14:paraId="095D83F6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639C3939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B4C3D22" w14:textId="77777777" w:rsidR="003E4BB4" w:rsidRPr="00A97882" w:rsidRDefault="00EC14E3">
            <w:pPr>
              <w:pStyle w:val="TableParagraph"/>
              <w:spacing w:line="228" w:lineRule="exac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36D2441A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Clearly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stated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results: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(Excellent)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Present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logically</w:t>
            </w:r>
          </w:p>
        </w:tc>
        <w:tc>
          <w:tcPr>
            <w:tcW w:w="3845" w:type="dxa"/>
          </w:tcPr>
          <w:p w14:paraId="3B8B71F0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59FAD825" w14:textId="77777777">
        <w:trPr>
          <w:trHeight w:val="1151"/>
        </w:trPr>
        <w:tc>
          <w:tcPr>
            <w:tcW w:w="4376" w:type="dxa"/>
          </w:tcPr>
          <w:p w14:paraId="39F28429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A9788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27C4E074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6E38786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21D3012A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Tables/figures: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Clear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Table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1,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but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more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illustrative figures could be included</w:t>
            </w:r>
          </w:p>
        </w:tc>
        <w:tc>
          <w:tcPr>
            <w:tcW w:w="3845" w:type="dxa"/>
          </w:tcPr>
          <w:p w14:paraId="36E067CC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45827873" w14:textId="77777777">
        <w:trPr>
          <w:trHeight w:val="1149"/>
        </w:trPr>
        <w:tc>
          <w:tcPr>
            <w:tcW w:w="4376" w:type="dxa"/>
          </w:tcPr>
          <w:p w14:paraId="0742F7E2" w14:textId="77777777" w:rsidR="003E4BB4" w:rsidRPr="00A97882" w:rsidRDefault="00EC14E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2F2C56EB" w14:textId="77777777" w:rsidR="003E4BB4" w:rsidRPr="00A97882" w:rsidRDefault="00EC14E3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30F4997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 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0C8705FE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Discussion: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Related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to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literature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but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could</w:t>
            </w:r>
            <w:r w:rsidRPr="00A978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include further discussion</w:t>
            </w:r>
          </w:p>
        </w:tc>
        <w:tc>
          <w:tcPr>
            <w:tcW w:w="3845" w:type="dxa"/>
          </w:tcPr>
          <w:p w14:paraId="32FD9679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280D2A64" w14:textId="77777777">
        <w:trPr>
          <w:trHeight w:val="918"/>
        </w:trPr>
        <w:tc>
          <w:tcPr>
            <w:tcW w:w="4376" w:type="dxa"/>
          </w:tcPr>
          <w:p w14:paraId="39539B1C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57725803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8A758EF" w14:textId="77777777" w:rsidR="003E4BB4" w:rsidRPr="00A97882" w:rsidRDefault="00EC14E3">
            <w:pPr>
              <w:pStyle w:val="TableParagraph"/>
              <w:spacing w:line="228" w:lineRule="exac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270BAD9B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Conclusions: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(Excellent)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Supported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by</w:t>
            </w:r>
            <w:r w:rsidRPr="00A97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>data</w:t>
            </w:r>
          </w:p>
        </w:tc>
        <w:tc>
          <w:tcPr>
            <w:tcW w:w="3845" w:type="dxa"/>
          </w:tcPr>
          <w:p w14:paraId="060FD28D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55B08FD2" w14:textId="77777777">
        <w:trPr>
          <w:trHeight w:val="921"/>
        </w:trPr>
        <w:tc>
          <w:tcPr>
            <w:tcW w:w="4376" w:type="dxa"/>
          </w:tcPr>
          <w:p w14:paraId="1C1FF687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1141555D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2748CBB" w14:textId="77777777" w:rsidR="003E4BB4" w:rsidRPr="00A97882" w:rsidRDefault="00EC14E3">
            <w:pPr>
              <w:pStyle w:val="TableParagraph"/>
              <w:spacing w:line="230" w:lineRule="atLeas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671" w:type="dxa"/>
          </w:tcPr>
          <w:p w14:paraId="1C47A166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Limitations: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(Satisfactory)</w:t>
            </w:r>
            <w:r w:rsidRPr="00A978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Not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discussed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explicitly</w:t>
            </w:r>
          </w:p>
        </w:tc>
        <w:tc>
          <w:tcPr>
            <w:tcW w:w="3845" w:type="dxa"/>
          </w:tcPr>
          <w:p w14:paraId="03079A21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224F5808" w14:textId="77777777">
        <w:trPr>
          <w:trHeight w:val="1380"/>
        </w:trPr>
        <w:tc>
          <w:tcPr>
            <w:tcW w:w="4376" w:type="dxa"/>
          </w:tcPr>
          <w:p w14:paraId="718A4F18" w14:textId="77777777" w:rsidR="003E4BB4" w:rsidRPr="00A97882" w:rsidRDefault="00EC14E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62093A76" w14:textId="77777777" w:rsidR="003E4BB4" w:rsidRPr="00A97882" w:rsidRDefault="00EC14E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714ACB1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F31C464" w14:textId="77777777" w:rsidR="003E4BB4" w:rsidRPr="00A97882" w:rsidRDefault="00EC14E3">
            <w:pPr>
              <w:pStyle w:val="TableParagraph"/>
              <w:spacing w:line="21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671" w:type="dxa"/>
          </w:tcPr>
          <w:p w14:paraId="0347EBC0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References:</w:t>
            </w:r>
            <w:r w:rsidRPr="00A97882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Pertinent,</w:t>
            </w:r>
            <w:r w:rsidRPr="00A9788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but</w:t>
            </w:r>
            <w:r w:rsidRPr="00A97882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somewhat</w:t>
            </w:r>
            <w:r w:rsidRPr="00A9788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old;</w:t>
            </w:r>
            <w:r w:rsidRPr="00A97882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some</w:t>
            </w:r>
            <w:r w:rsidRPr="00A9788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newer citations could be mentioned</w:t>
            </w:r>
          </w:p>
        </w:tc>
        <w:tc>
          <w:tcPr>
            <w:tcW w:w="3845" w:type="dxa"/>
          </w:tcPr>
          <w:p w14:paraId="792BD9CC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6CB9FA12" w14:textId="77777777">
        <w:trPr>
          <w:trHeight w:val="1379"/>
        </w:trPr>
        <w:tc>
          <w:tcPr>
            <w:tcW w:w="4376" w:type="dxa"/>
          </w:tcPr>
          <w:p w14:paraId="58F0EB1E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2D78D14A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F01D33C" w14:textId="77777777" w:rsidR="003E4BB4" w:rsidRPr="00A97882" w:rsidRDefault="00EC14E3">
            <w:pPr>
              <w:pStyle w:val="TableParagraph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9788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97882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97882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41165FC" w14:textId="77777777" w:rsidR="003E4BB4" w:rsidRPr="00A97882" w:rsidRDefault="00EC14E3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9788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9788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9788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671" w:type="dxa"/>
          </w:tcPr>
          <w:p w14:paraId="3A824F70" w14:textId="77777777" w:rsidR="003E4BB4" w:rsidRPr="00A97882" w:rsidRDefault="00EC14E3">
            <w:pPr>
              <w:pStyle w:val="TableParagraph"/>
              <w:ind w:left="108" w:right="5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Language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clarity: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4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(Good)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-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Clear,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although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needs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some grammatical improvements</w:t>
            </w:r>
          </w:p>
        </w:tc>
        <w:tc>
          <w:tcPr>
            <w:tcW w:w="3845" w:type="dxa"/>
          </w:tcPr>
          <w:p w14:paraId="342E3BD4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BB7E60" w14:textId="77777777" w:rsidR="003E4BB4" w:rsidRPr="00A97882" w:rsidRDefault="003E4BB4">
      <w:pPr>
        <w:rPr>
          <w:rFonts w:ascii="Arial" w:hAnsi="Arial" w:cs="Arial"/>
          <w:b/>
          <w:sz w:val="20"/>
          <w:szCs w:val="20"/>
        </w:rPr>
      </w:pPr>
    </w:p>
    <w:p w14:paraId="74EBE9D6" w14:textId="77777777" w:rsidR="003E4BB4" w:rsidRPr="00A97882" w:rsidRDefault="003E4BB4">
      <w:pPr>
        <w:rPr>
          <w:rFonts w:ascii="Arial" w:hAnsi="Arial" w:cs="Arial"/>
          <w:b/>
          <w:sz w:val="20"/>
          <w:szCs w:val="20"/>
        </w:rPr>
      </w:pPr>
    </w:p>
    <w:p w14:paraId="1976A317" w14:textId="77777777" w:rsidR="003E4BB4" w:rsidRPr="00A97882" w:rsidRDefault="003E4BB4">
      <w:pPr>
        <w:spacing w:before="17"/>
        <w:rPr>
          <w:rFonts w:ascii="Arial" w:hAnsi="Arial" w:cs="Arial"/>
          <w:b/>
          <w:sz w:val="20"/>
          <w:szCs w:val="20"/>
        </w:rPr>
      </w:pPr>
    </w:p>
    <w:p w14:paraId="775B7601" w14:textId="77777777" w:rsidR="003E4BB4" w:rsidRPr="00A97882" w:rsidRDefault="00EC14E3">
      <w:pPr>
        <w:pStyle w:val="BodyText"/>
        <w:ind w:left="23"/>
        <w:rPr>
          <w:rFonts w:ascii="Arial" w:hAnsi="Arial" w:cs="Arial"/>
        </w:rPr>
      </w:pPr>
      <w:r w:rsidRPr="00A97882">
        <w:rPr>
          <w:rFonts w:ascii="Arial" w:hAnsi="Arial" w:cs="Arial"/>
          <w:color w:val="000000"/>
          <w:highlight w:val="yellow"/>
          <w:u w:val="single"/>
        </w:rPr>
        <w:t>PART</w:t>
      </w:r>
      <w:r w:rsidRPr="00A97882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2.2</w:t>
      </w:r>
      <w:r w:rsidRPr="00A9788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highlight w:val="yellow"/>
          <w:u w:val="single"/>
        </w:rPr>
        <w:t>(Subjective</w:t>
      </w:r>
      <w:r w:rsidRPr="00A97882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97882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ACAFD9A" w14:textId="77777777" w:rsidR="003E4BB4" w:rsidRPr="00A97882" w:rsidRDefault="003E4BB4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3E4BB4" w:rsidRPr="00A97882" w14:paraId="2FB3C32B" w14:textId="77777777">
        <w:trPr>
          <w:trHeight w:val="887"/>
        </w:trPr>
        <w:tc>
          <w:tcPr>
            <w:tcW w:w="4647" w:type="dxa"/>
          </w:tcPr>
          <w:p w14:paraId="286FAC87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F3A77A1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978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5" w:type="dxa"/>
          </w:tcPr>
          <w:p w14:paraId="610C4B5B" w14:textId="77777777" w:rsidR="003E4BB4" w:rsidRPr="00A97882" w:rsidRDefault="00EC14E3">
            <w:pPr>
              <w:pStyle w:val="TableParagraph"/>
              <w:spacing w:line="256" w:lineRule="auto"/>
              <w:ind w:left="108" w:right="216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(It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mandatory</w:t>
            </w:r>
            <w:r w:rsidRPr="00A9788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that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3E4BB4" w:rsidRPr="00A97882" w14:paraId="0FD40ABC" w14:textId="77777777">
        <w:trPr>
          <w:trHeight w:val="921"/>
        </w:trPr>
        <w:tc>
          <w:tcPr>
            <w:tcW w:w="4647" w:type="dxa"/>
          </w:tcPr>
          <w:p w14:paraId="1E530BAF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2F401DA" w14:textId="77777777" w:rsidR="003E4BB4" w:rsidRPr="00A97882" w:rsidRDefault="00EC14E3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If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your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answer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please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provide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brief,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15F7FAC3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Suitability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title: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Yes,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4285" w:type="dxa"/>
          </w:tcPr>
          <w:p w14:paraId="655BDA56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AC7A94" w14:textId="77777777" w:rsidR="003E4BB4" w:rsidRPr="00A97882" w:rsidRDefault="003E4BB4">
      <w:pPr>
        <w:pStyle w:val="TableParagraph"/>
        <w:rPr>
          <w:rFonts w:ascii="Arial" w:hAnsi="Arial" w:cs="Arial"/>
          <w:sz w:val="20"/>
          <w:szCs w:val="20"/>
        </w:rPr>
        <w:sectPr w:rsidR="003E4BB4" w:rsidRPr="00A97882">
          <w:pgSz w:w="16840" w:h="23820"/>
          <w:pgMar w:top="1760" w:right="1417" w:bottom="2577" w:left="1417" w:header="1279" w:footer="1434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3E4BB4" w:rsidRPr="00A97882" w14:paraId="32DED42F" w14:textId="77777777">
        <w:trPr>
          <w:trHeight w:val="921"/>
        </w:trPr>
        <w:tc>
          <w:tcPr>
            <w:tcW w:w="4647" w:type="dxa"/>
          </w:tcPr>
          <w:p w14:paraId="77E76704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367E9D6" w14:textId="77777777" w:rsidR="003E4BB4" w:rsidRPr="00A97882" w:rsidRDefault="00EC14E3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If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your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answer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please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provide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brief,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44826114" w14:textId="77777777" w:rsidR="003E4BB4" w:rsidRPr="00A97882" w:rsidRDefault="00EC14E3">
            <w:pPr>
              <w:pStyle w:val="TableParagraph"/>
              <w:ind w:left="108" w:right="82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Comprehensiveness of the abstract: Generally good but might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consider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mentioning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some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possible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uses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for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physics or numerical methods.</w:t>
            </w:r>
          </w:p>
        </w:tc>
        <w:tc>
          <w:tcPr>
            <w:tcW w:w="4285" w:type="dxa"/>
          </w:tcPr>
          <w:p w14:paraId="58D307CB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05F1DA63" w14:textId="77777777">
        <w:trPr>
          <w:trHeight w:val="918"/>
        </w:trPr>
        <w:tc>
          <w:tcPr>
            <w:tcW w:w="4647" w:type="dxa"/>
          </w:tcPr>
          <w:p w14:paraId="297ED5F5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978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01E2EB67" w14:textId="77777777" w:rsidR="003E4BB4" w:rsidRPr="00A97882" w:rsidRDefault="00EC14E3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If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your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answer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please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provide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brief, clear suggestion for improvement.</w:t>
            </w:r>
          </w:p>
        </w:tc>
        <w:tc>
          <w:tcPr>
            <w:tcW w:w="4961" w:type="dxa"/>
          </w:tcPr>
          <w:p w14:paraId="796D8842" w14:textId="77777777" w:rsidR="003E4BB4" w:rsidRPr="00A97882" w:rsidRDefault="00EC14E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Scientific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accuracy: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Yes,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proofs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rigorous.</w:t>
            </w:r>
          </w:p>
        </w:tc>
        <w:tc>
          <w:tcPr>
            <w:tcW w:w="4285" w:type="dxa"/>
          </w:tcPr>
          <w:p w14:paraId="7A1154DF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BB4" w:rsidRPr="00A97882" w14:paraId="7C871679" w14:textId="77777777">
        <w:trPr>
          <w:trHeight w:val="1149"/>
        </w:trPr>
        <w:tc>
          <w:tcPr>
            <w:tcW w:w="4647" w:type="dxa"/>
          </w:tcPr>
          <w:p w14:paraId="2A53C6AE" w14:textId="77777777" w:rsidR="003E4BB4" w:rsidRPr="00A97882" w:rsidRDefault="00EC14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6AF9DC52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(YES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or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E863133" w14:textId="77777777" w:rsidR="003E4BB4" w:rsidRPr="00A97882" w:rsidRDefault="00EC14E3">
            <w:pPr>
              <w:pStyle w:val="TableParagraph"/>
              <w:spacing w:before="215" w:line="230" w:lineRule="atLeast"/>
              <w:ind w:right="213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If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your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answer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NO,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please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provide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clear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1" w:type="dxa"/>
          </w:tcPr>
          <w:p w14:paraId="4D1A2B4C" w14:textId="77777777" w:rsidR="003E4BB4" w:rsidRPr="00A97882" w:rsidRDefault="00EC14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Adequacy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of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references: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Adequate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but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would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benefit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from adding additional references (2023-2025).</w:t>
            </w:r>
          </w:p>
        </w:tc>
        <w:tc>
          <w:tcPr>
            <w:tcW w:w="4285" w:type="dxa"/>
          </w:tcPr>
          <w:p w14:paraId="7FFBDE2B" w14:textId="0250B910" w:rsidR="003E4BB4" w:rsidRPr="00A97882" w:rsidRDefault="00081E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References [7] and [8] have been included in the revised manuscript.</w:t>
            </w:r>
          </w:p>
        </w:tc>
      </w:tr>
      <w:tr w:rsidR="003E4BB4" w:rsidRPr="00A97882" w14:paraId="72401928" w14:textId="77777777">
        <w:trPr>
          <w:trHeight w:val="1382"/>
        </w:trPr>
        <w:tc>
          <w:tcPr>
            <w:tcW w:w="4647" w:type="dxa"/>
          </w:tcPr>
          <w:p w14:paraId="65760DBA" w14:textId="77777777" w:rsidR="003E4BB4" w:rsidRPr="00A97882" w:rsidRDefault="00EC14E3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7CF97674" w14:textId="77777777" w:rsidR="003E4BB4" w:rsidRPr="00A97882" w:rsidRDefault="00EC14E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(YES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or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94230D6" w14:textId="77777777" w:rsidR="003E4BB4" w:rsidRPr="00A97882" w:rsidRDefault="003E4BB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583C69" w14:textId="77777777" w:rsidR="003E4BB4" w:rsidRPr="00A97882" w:rsidRDefault="00EC14E3">
            <w:pPr>
              <w:pStyle w:val="TableParagraph"/>
              <w:ind w:right="213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(If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yes,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kindly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please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write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down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ethical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14:paraId="13126A9A" w14:textId="77777777" w:rsidR="003E4BB4" w:rsidRPr="00A97882" w:rsidRDefault="00EC14E3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Ethical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considerations:</w:t>
            </w:r>
            <w:r w:rsidRPr="00A97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None</w:t>
            </w:r>
            <w:r w:rsidRPr="00A9788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found.</w:t>
            </w:r>
          </w:p>
        </w:tc>
        <w:tc>
          <w:tcPr>
            <w:tcW w:w="4285" w:type="dxa"/>
          </w:tcPr>
          <w:p w14:paraId="44906359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C015A8" w14:textId="77777777" w:rsidR="003E4BB4" w:rsidRPr="00A97882" w:rsidRDefault="00EC14E3">
      <w:pPr>
        <w:pStyle w:val="BodyText"/>
        <w:spacing w:before="228"/>
        <w:ind w:left="23"/>
        <w:rPr>
          <w:rFonts w:ascii="Arial" w:hAnsi="Arial" w:cs="Arial"/>
        </w:rPr>
      </w:pPr>
      <w:bookmarkStart w:id="0" w:name="_GoBack"/>
      <w:bookmarkEnd w:id="0"/>
      <w:r w:rsidRPr="00A97882">
        <w:rPr>
          <w:rFonts w:ascii="Arial" w:hAnsi="Arial" w:cs="Arial"/>
          <w:color w:val="000000"/>
          <w:highlight w:val="yellow"/>
          <w:u w:val="single"/>
        </w:rPr>
        <w:t>PART</w:t>
      </w:r>
      <w:r w:rsidRPr="00A97882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="00523FA3" w:rsidRPr="00A97882">
        <w:rPr>
          <w:rFonts w:ascii="Arial" w:hAnsi="Arial" w:cs="Arial"/>
          <w:color w:val="000000"/>
          <w:spacing w:val="-10"/>
          <w:highlight w:val="yellow"/>
          <w:u w:val="single"/>
        </w:rPr>
        <w:t>3</w:t>
      </w:r>
    </w:p>
    <w:p w14:paraId="2C0BB92E" w14:textId="77777777" w:rsidR="003E4BB4" w:rsidRPr="00A97882" w:rsidRDefault="003E4BB4">
      <w:pPr>
        <w:spacing w:before="4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3E4BB4" w:rsidRPr="00A97882" w14:paraId="21D58AB6" w14:textId="77777777">
        <w:trPr>
          <w:trHeight w:val="457"/>
        </w:trPr>
        <w:tc>
          <w:tcPr>
            <w:tcW w:w="13894" w:type="dxa"/>
            <w:gridSpan w:val="2"/>
          </w:tcPr>
          <w:p w14:paraId="58CBE9CF" w14:textId="77777777" w:rsidR="003E4BB4" w:rsidRPr="00A97882" w:rsidRDefault="00EC14E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A97882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A97882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A97882">
              <w:rPr>
                <w:rFonts w:ascii="Arial" w:hAnsi="Arial" w:cs="Arial"/>
                <w:b/>
                <w:spacing w:val="-9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A97882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9788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3E4BB4" w:rsidRPr="00A97882" w14:paraId="404681D8" w14:textId="77777777">
        <w:trPr>
          <w:trHeight w:val="230"/>
        </w:trPr>
        <w:tc>
          <w:tcPr>
            <w:tcW w:w="7737" w:type="dxa"/>
          </w:tcPr>
          <w:p w14:paraId="183719CC" w14:textId="77777777" w:rsidR="003E4BB4" w:rsidRPr="00A97882" w:rsidRDefault="003E4B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7" w:type="dxa"/>
          </w:tcPr>
          <w:p w14:paraId="14E56AFF" w14:textId="77777777" w:rsidR="003E4BB4" w:rsidRPr="00A97882" w:rsidRDefault="00EC14E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Author’s</w:t>
            </w:r>
            <w:r w:rsidRPr="00A9788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3E4BB4" w:rsidRPr="00A97882" w14:paraId="3BA91654" w14:textId="77777777">
        <w:trPr>
          <w:trHeight w:val="921"/>
        </w:trPr>
        <w:tc>
          <w:tcPr>
            <w:tcW w:w="7737" w:type="dxa"/>
          </w:tcPr>
          <w:p w14:paraId="6BF000B3" w14:textId="77777777" w:rsidR="00462ED4" w:rsidRPr="00A97882" w:rsidRDefault="00462ED4" w:rsidP="00462ED4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has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mathematical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rigor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and</w:t>
            </w:r>
            <w:r w:rsidRPr="00A978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makes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valuable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contributions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to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spectral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theory.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Some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editing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may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necessary</w:t>
            </w:r>
            <w:r w:rsidRPr="00A978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to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enhance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readability,</w:t>
            </w:r>
            <w:r w:rsidRPr="00A978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update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citations,</w:t>
            </w:r>
            <w:r w:rsidRPr="00A978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7157CCEF" w14:textId="77777777" w:rsidR="003E4BB4" w:rsidRPr="00A97882" w:rsidRDefault="00462ED4" w:rsidP="00462E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consider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constraints.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The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paper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can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be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accepted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for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publication</w:t>
            </w:r>
            <w:r w:rsidRPr="00A978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following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z w:val="20"/>
                <w:szCs w:val="20"/>
              </w:rPr>
              <w:t>minor</w:t>
            </w:r>
            <w:r w:rsidRPr="00A978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7882">
              <w:rPr>
                <w:rFonts w:ascii="Arial" w:hAnsi="Arial" w:cs="Arial"/>
                <w:spacing w:val="-2"/>
                <w:sz w:val="20"/>
                <w:szCs w:val="20"/>
              </w:rPr>
              <w:t>edits.</w:t>
            </w:r>
          </w:p>
        </w:tc>
        <w:tc>
          <w:tcPr>
            <w:tcW w:w="6157" w:type="dxa"/>
          </w:tcPr>
          <w:p w14:paraId="505DDB0B" w14:textId="18218AC0" w:rsidR="003E4BB4" w:rsidRPr="00A97882" w:rsidRDefault="00081E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97882">
              <w:rPr>
                <w:rFonts w:ascii="Arial" w:hAnsi="Arial" w:cs="Arial"/>
                <w:sz w:val="20"/>
                <w:szCs w:val="20"/>
              </w:rPr>
              <w:t>References [7] and [8] have been included in the revised manuscript.</w:t>
            </w:r>
          </w:p>
        </w:tc>
      </w:tr>
    </w:tbl>
    <w:p w14:paraId="60CA6C7B" w14:textId="77777777" w:rsidR="00EC14E3" w:rsidRPr="00A97882" w:rsidRDefault="00EC14E3" w:rsidP="00523FA3">
      <w:pPr>
        <w:pStyle w:val="BodyText"/>
        <w:spacing w:before="230"/>
        <w:ind w:left="23"/>
        <w:rPr>
          <w:rFonts w:ascii="Arial" w:hAnsi="Arial" w:cs="Arial"/>
        </w:rPr>
      </w:pPr>
    </w:p>
    <w:sectPr w:rsidR="00EC14E3" w:rsidRPr="00A97882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0FBA5" w14:textId="77777777" w:rsidR="00CA4549" w:rsidRDefault="00CA4549">
      <w:r>
        <w:separator/>
      </w:r>
    </w:p>
  </w:endnote>
  <w:endnote w:type="continuationSeparator" w:id="0">
    <w:p w14:paraId="106BDFCE" w14:textId="77777777" w:rsidR="00CA4549" w:rsidRDefault="00CA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9D2D8" w14:textId="77777777" w:rsidR="003E4BB4" w:rsidRDefault="00EC14E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802D7C5" wp14:editId="201C9216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8E4998" w14:textId="77777777" w:rsidR="003E4BB4" w:rsidRDefault="00EC14E3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02D7C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5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" filled="f" stroked="f">
              <v:textbox inset="0,0,0,0">
                <w:txbxContent>
                  <w:p w14:paraId="7A8E4998" w14:textId="77777777" w:rsidR="003E4BB4" w:rsidRDefault="00EC14E3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ED770" w14:textId="77777777" w:rsidR="00CA4549" w:rsidRDefault="00CA4549">
      <w:r>
        <w:separator/>
      </w:r>
    </w:p>
  </w:footnote>
  <w:footnote w:type="continuationSeparator" w:id="0">
    <w:p w14:paraId="6FFF12FF" w14:textId="77777777" w:rsidR="00CA4549" w:rsidRDefault="00CA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0155F" w14:textId="77777777" w:rsidR="003E4BB4" w:rsidRDefault="00EC14E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257C6C6" wp14:editId="0C717785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1D10AA" w14:textId="77777777" w:rsidR="003E4BB4" w:rsidRDefault="00EC14E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57C6C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14:paraId="031D10AA" w14:textId="77777777" w:rsidR="003E4BB4" w:rsidRDefault="00EC14E3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1047D"/>
    <w:multiLevelType w:val="hybridMultilevel"/>
    <w:tmpl w:val="A3429568"/>
    <w:lvl w:ilvl="0" w:tplc="4322F196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D042FF8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3A043BF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24AC375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FAB69B2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FD345FC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71AAFDF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CCA8E59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405A1B5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5FAF7A7F"/>
    <w:multiLevelType w:val="hybridMultilevel"/>
    <w:tmpl w:val="786A0D3C"/>
    <w:lvl w:ilvl="0" w:tplc="19A6618A">
      <w:numFmt w:val="bullet"/>
      <w:lvlText w:val=""/>
      <w:lvlJc w:val="left"/>
      <w:pPr>
        <w:ind w:left="300" w:hanging="1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F66068C">
      <w:numFmt w:val="bullet"/>
      <w:lvlText w:val="•"/>
      <w:lvlJc w:val="left"/>
      <w:pPr>
        <w:ind w:left="1337" w:hanging="193"/>
      </w:pPr>
      <w:rPr>
        <w:rFonts w:hint="default"/>
        <w:lang w:val="en-US" w:eastAsia="en-US" w:bidi="ar-SA"/>
      </w:rPr>
    </w:lvl>
    <w:lvl w:ilvl="2" w:tplc="96AA6DEE">
      <w:numFmt w:val="bullet"/>
      <w:lvlText w:val="•"/>
      <w:lvlJc w:val="left"/>
      <w:pPr>
        <w:ind w:left="2375" w:hanging="193"/>
      </w:pPr>
      <w:rPr>
        <w:rFonts w:hint="default"/>
        <w:lang w:val="en-US" w:eastAsia="en-US" w:bidi="ar-SA"/>
      </w:rPr>
    </w:lvl>
    <w:lvl w:ilvl="3" w:tplc="9C141DDE">
      <w:numFmt w:val="bullet"/>
      <w:lvlText w:val="•"/>
      <w:lvlJc w:val="left"/>
      <w:pPr>
        <w:ind w:left="3413" w:hanging="193"/>
      </w:pPr>
      <w:rPr>
        <w:rFonts w:hint="default"/>
        <w:lang w:val="en-US" w:eastAsia="en-US" w:bidi="ar-SA"/>
      </w:rPr>
    </w:lvl>
    <w:lvl w:ilvl="4" w:tplc="41780798">
      <w:numFmt w:val="bullet"/>
      <w:lvlText w:val="•"/>
      <w:lvlJc w:val="left"/>
      <w:pPr>
        <w:ind w:left="4450" w:hanging="193"/>
      </w:pPr>
      <w:rPr>
        <w:rFonts w:hint="default"/>
        <w:lang w:val="en-US" w:eastAsia="en-US" w:bidi="ar-SA"/>
      </w:rPr>
    </w:lvl>
    <w:lvl w:ilvl="5" w:tplc="BF8AACA0">
      <w:numFmt w:val="bullet"/>
      <w:lvlText w:val="•"/>
      <w:lvlJc w:val="left"/>
      <w:pPr>
        <w:ind w:left="5488" w:hanging="193"/>
      </w:pPr>
      <w:rPr>
        <w:rFonts w:hint="default"/>
        <w:lang w:val="en-US" w:eastAsia="en-US" w:bidi="ar-SA"/>
      </w:rPr>
    </w:lvl>
    <w:lvl w:ilvl="6" w:tplc="1F1486B6">
      <w:numFmt w:val="bullet"/>
      <w:lvlText w:val="•"/>
      <w:lvlJc w:val="left"/>
      <w:pPr>
        <w:ind w:left="6526" w:hanging="193"/>
      </w:pPr>
      <w:rPr>
        <w:rFonts w:hint="default"/>
        <w:lang w:val="en-US" w:eastAsia="en-US" w:bidi="ar-SA"/>
      </w:rPr>
    </w:lvl>
    <w:lvl w:ilvl="7" w:tplc="5E9E26C8">
      <w:numFmt w:val="bullet"/>
      <w:lvlText w:val="•"/>
      <w:lvlJc w:val="left"/>
      <w:pPr>
        <w:ind w:left="7563" w:hanging="193"/>
      </w:pPr>
      <w:rPr>
        <w:rFonts w:hint="default"/>
        <w:lang w:val="en-US" w:eastAsia="en-US" w:bidi="ar-SA"/>
      </w:rPr>
    </w:lvl>
    <w:lvl w:ilvl="8" w:tplc="32BA8BDE">
      <w:numFmt w:val="bullet"/>
      <w:lvlText w:val="•"/>
      <w:lvlJc w:val="left"/>
      <w:pPr>
        <w:ind w:left="8601" w:hanging="193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4BB4"/>
    <w:rsid w:val="00035F81"/>
    <w:rsid w:val="00081EC2"/>
    <w:rsid w:val="000D5156"/>
    <w:rsid w:val="003E4BB4"/>
    <w:rsid w:val="00462ED4"/>
    <w:rsid w:val="004761F9"/>
    <w:rsid w:val="00523FA3"/>
    <w:rsid w:val="005E495D"/>
    <w:rsid w:val="00A843F8"/>
    <w:rsid w:val="00A97882"/>
    <w:rsid w:val="00CA4549"/>
    <w:rsid w:val="00DB1447"/>
    <w:rsid w:val="00EC14E3"/>
    <w:rsid w:val="00F173FB"/>
    <w:rsid w:val="00F5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12A33"/>
  <w15:docId w15:val="{03ABBFCD-D6A6-430C-8677-68B834A3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35F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1006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2026-04-14T08:20:00Z</dcterms:created>
  <dcterms:modified xsi:type="dcterms:W3CDTF">2026-04-17T09:14:00Z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2026-04-14T00:00:00Z</vt:filetime>
  </property>
  <property fmtid="{D5CDD505-2E9C-101B-9397-08002B2CF9AE}" pid="5" name="Producer">
    <vt:lpwstr>3-Heights(TM) PDF Security Shell 4.8.25.2 (http://www.pdf-tools.com)</vt:lpwstr>
  </property>
</Properties>
</file>