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B05F1" w:rsidRPr="00A132D3" w14:paraId="11996C73" w14:textId="77777777">
        <w:trPr>
          <w:trHeight w:val="20"/>
          <w:jc w:val="center"/>
        </w:trPr>
        <w:tc>
          <w:tcPr>
            <w:tcW w:w="1186" w:type="pct"/>
          </w:tcPr>
          <w:p w14:paraId="43096EF8" w14:textId="77777777" w:rsidR="009B05F1" w:rsidRPr="00A132D3" w:rsidRDefault="001D474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132D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BF2EDCB" w14:textId="77777777" w:rsidR="009B05F1" w:rsidRPr="00A132D3" w:rsidRDefault="001D474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Research Journal of Mathematics</w:t>
            </w:r>
          </w:p>
        </w:tc>
      </w:tr>
      <w:tr w:rsidR="009B05F1" w:rsidRPr="00A132D3" w14:paraId="5FD93A0A" w14:textId="77777777">
        <w:trPr>
          <w:trHeight w:val="20"/>
          <w:jc w:val="center"/>
        </w:trPr>
        <w:tc>
          <w:tcPr>
            <w:tcW w:w="1186" w:type="pct"/>
          </w:tcPr>
          <w:p w14:paraId="45E23A3D" w14:textId="77777777" w:rsidR="009B05F1" w:rsidRPr="00A132D3" w:rsidRDefault="001D474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132D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2E1146C" w14:textId="77777777" w:rsidR="009B05F1" w:rsidRPr="00A132D3" w:rsidRDefault="00BF37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Ms_ARJOM_156156</w:t>
            </w:r>
          </w:p>
        </w:tc>
      </w:tr>
      <w:tr w:rsidR="009B05F1" w:rsidRPr="00A132D3" w14:paraId="1E940179" w14:textId="77777777">
        <w:trPr>
          <w:trHeight w:val="20"/>
          <w:jc w:val="center"/>
        </w:trPr>
        <w:tc>
          <w:tcPr>
            <w:tcW w:w="1186" w:type="pct"/>
          </w:tcPr>
          <w:p w14:paraId="2B94846D" w14:textId="77777777" w:rsidR="009B05F1" w:rsidRPr="00A132D3" w:rsidRDefault="001D474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132D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BA9078F" w14:textId="77777777" w:rsidR="009B05F1" w:rsidRPr="00A132D3" w:rsidRDefault="00BF37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b/>
                <w:sz w:val="20"/>
                <w:szCs w:val="20"/>
                <w:lang w:val="en-GB"/>
              </w:rPr>
              <w:t>Analysis of Activation Energy and Chemical Reaction in Magnetohydrodynamics Radiative Powell Eyring Nanofluid flow over a Radially Stretching surface incorporating viscous Dissipation and Newtonian Heating</w:t>
            </w:r>
          </w:p>
        </w:tc>
      </w:tr>
      <w:tr w:rsidR="009B05F1" w:rsidRPr="00A132D3" w14:paraId="67176AE6" w14:textId="77777777">
        <w:trPr>
          <w:trHeight w:val="20"/>
          <w:jc w:val="center"/>
        </w:trPr>
        <w:tc>
          <w:tcPr>
            <w:tcW w:w="1186" w:type="pct"/>
          </w:tcPr>
          <w:p w14:paraId="2F0930A3" w14:textId="77777777" w:rsidR="009B05F1" w:rsidRPr="00A132D3" w:rsidRDefault="001D474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132D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E9BA11A" w14:textId="77777777" w:rsidR="009B05F1" w:rsidRPr="00A132D3" w:rsidRDefault="001D474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3802BA7" w14:textId="77777777" w:rsidR="009B05F1" w:rsidRPr="00A132D3" w:rsidRDefault="009B05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6429915" w14:textId="77777777" w:rsidR="009B05F1" w:rsidRPr="00A132D3" w:rsidRDefault="009B05F1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73F7B177" w14:textId="77777777" w:rsidR="009B05F1" w:rsidRPr="00A132D3" w:rsidRDefault="001D474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A132D3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A132D3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00600AC2" w14:textId="77777777" w:rsidR="009B05F1" w:rsidRPr="00A132D3" w:rsidRDefault="009B05F1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B05F1" w:rsidRPr="00A132D3" w14:paraId="434D05B5" w14:textId="77777777">
        <w:trPr>
          <w:trHeight w:val="20"/>
          <w:jc w:val="center"/>
        </w:trPr>
        <w:tc>
          <w:tcPr>
            <w:tcW w:w="1789" w:type="pct"/>
            <w:noWrap/>
          </w:tcPr>
          <w:p w14:paraId="7F8976EF" w14:textId="77777777" w:rsidR="009B05F1" w:rsidRPr="00A132D3" w:rsidRDefault="009B05F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57A4B373" w14:textId="77777777" w:rsidR="009B05F1" w:rsidRPr="00A132D3" w:rsidRDefault="001D474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132D3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48517F8" w14:textId="77777777" w:rsidR="009B05F1" w:rsidRPr="00A132D3" w:rsidRDefault="001D474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132D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132D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0F57316" w14:textId="77777777" w:rsidR="009B05F1" w:rsidRPr="00A132D3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B05F1" w:rsidRPr="00A132D3" w14:paraId="1B2589F9" w14:textId="77777777">
        <w:trPr>
          <w:trHeight w:val="20"/>
          <w:jc w:val="center"/>
        </w:trPr>
        <w:tc>
          <w:tcPr>
            <w:tcW w:w="1789" w:type="pct"/>
            <w:noWrap/>
          </w:tcPr>
          <w:p w14:paraId="7CE0CE1C" w14:textId="77777777" w:rsidR="009B05F1" w:rsidRPr="00A132D3" w:rsidRDefault="001D474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132D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75014D0" w14:textId="77777777" w:rsidR="009B05F1" w:rsidRPr="00A132D3" w:rsidRDefault="003F42B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363B4728" w14:textId="77777777" w:rsidR="009B05F1" w:rsidRPr="00A132D3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02CA6FB9" w14:textId="77777777" w:rsidR="009B05F1" w:rsidRPr="00A132D3" w:rsidRDefault="009B05F1">
      <w:pPr>
        <w:rPr>
          <w:rFonts w:ascii="Arial" w:hAnsi="Arial" w:cs="Arial"/>
          <w:sz w:val="20"/>
          <w:szCs w:val="20"/>
          <w:lang w:val="en-GB"/>
        </w:rPr>
      </w:pPr>
    </w:p>
    <w:p w14:paraId="2B2CB62B" w14:textId="77777777" w:rsidR="009B05F1" w:rsidRPr="00A132D3" w:rsidRDefault="001D4742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A132D3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6D555EAC" w14:textId="77777777" w:rsidR="009B05F1" w:rsidRPr="00A132D3" w:rsidRDefault="009B05F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B05F1" w:rsidRPr="00A132D3" w14:paraId="629234E8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F1DCF29" w14:textId="77777777" w:rsidR="009B05F1" w:rsidRPr="00A132D3" w:rsidRDefault="009B05F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35A160A4" w14:textId="77777777" w:rsidR="009B05F1" w:rsidRPr="00A132D3" w:rsidRDefault="001D474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132D3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B053A17" w14:textId="77777777" w:rsidR="009B05F1" w:rsidRPr="00A132D3" w:rsidRDefault="001D474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132D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132D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F42BA" w:rsidRPr="00A132D3" w14:paraId="16F7460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049D19" w14:textId="77777777" w:rsidR="003F42BA" w:rsidRPr="00A132D3" w:rsidRDefault="003F42BA" w:rsidP="003F42B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20B8261" w14:textId="77777777" w:rsidR="003F42BA" w:rsidRPr="00A132D3" w:rsidRDefault="003F42BA" w:rsidP="003F42B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32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9582D9" w14:textId="77777777" w:rsidR="003F42BA" w:rsidRPr="00A132D3" w:rsidRDefault="003F42BA" w:rsidP="003F42B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132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C9C734" w14:textId="77777777" w:rsidR="003F42BA" w:rsidRPr="00A132D3" w:rsidRDefault="003F42BA" w:rsidP="003F42BA">
            <w:pPr>
              <w:rPr>
                <w:rFonts w:ascii="Arial" w:hAnsi="Arial" w:cs="Arial"/>
                <w:sz w:val="20"/>
                <w:szCs w:val="20"/>
              </w:rPr>
            </w:pPr>
            <w:r w:rsidRPr="00A132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7FEBDFD7" w14:textId="7A4639A3" w:rsidR="003F42BA" w:rsidRPr="00A132D3" w:rsidRDefault="00831071" w:rsidP="003F42B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132D3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3F42BA" w:rsidRPr="00A132D3" w14:paraId="5F96DED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462507" w14:textId="77777777" w:rsidR="003F42BA" w:rsidRPr="00A132D3" w:rsidRDefault="003F42BA" w:rsidP="003F42B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132D3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49075702" w14:textId="77777777" w:rsidR="003F42BA" w:rsidRPr="00A132D3" w:rsidRDefault="003F42BA" w:rsidP="003F42B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32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A1BCEC" w14:textId="77777777" w:rsidR="003F42BA" w:rsidRPr="00A132D3" w:rsidRDefault="003F42BA" w:rsidP="003F42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D9715F" w14:textId="77777777" w:rsidR="003F42BA" w:rsidRPr="00A132D3" w:rsidRDefault="003F42BA" w:rsidP="003F42BA">
            <w:pPr>
              <w:rPr>
                <w:rFonts w:ascii="Arial" w:hAnsi="Arial" w:cs="Arial"/>
                <w:sz w:val="20"/>
                <w:szCs w:val="20"/>
              </w:rPr>
            </w:pPr>
            <w:r w:rsidRPr="00A132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0CDEEF81" w14:textId="77777777" w:rsidR="003F42BA" w:rsidRPr="00A132D3" w:rsidRDefault="003F42BA" w:rsidP="003F42B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F42BA" w:rsidRPr="00A132D3" w14:paraId="74C76B0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F08433" w14:textId="77777777" w:rsidR="003F42BA" w:rsidRPr="00A132D3" w:rsidRDefault="003F42BA" w:rsidP="003F42B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132D3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B0C700B" w14:textId="77777777" w:rsidR="003F42BA" w:rsidRPr="00A132D3" w:rsidRDefault="003F42BA" w:rsidP="003F42B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32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3335D5" w14:textId="77777777" w:rsidR="003F42BA" w:rsidRPr="00A132D3" w:rsidRDefault="003F42BA" w:rsidP="003F42B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132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A4EC11" w14:textId="77777777" w:rsidR="003F42BA" w:rsidRPr="00A132D3" w:rsidRDefault="003F42BA" w:rsidP="003F42BA">
            <w:pPr>
              <w:rPr>
                <w:rFonts w:ascii="Arial" w:hAnsi="Arial" w:cs="Arial"/>
                <w:sz w:val="20"/>
                <w:szCs w:val="20"/>
              </w:rPr>
            </w:pPr>
            <w:r w:rsidRPr="00A132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1C013127" w14:textId="77777777" w:rsidR="003F42BA" w:rsidRPr="00A132D3" w:rsidRDefault="003F42BA" w:rsidP="003F42B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F42BA" w:rsidRPr="00A132D3" w14:paraId="66867D9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60C3EE" w14:textId="77777777" w:rsidR="003F42BA" w:rsidRPr="00A132D3" w:rsidRDefault="003F42BA" w:rsidP="003F42B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132D3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18494EB7" w14:textId="77777777" w:rsidR="003F42BA" w:rsidRPr="00A132D3" w:rsidRDefault="003F42BA" w:rsidP="003F42B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32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5D805F" w14:textId="77777777" w:rsidR="003F42BA" w:rsidRPr="00A132D3" w:rsidRDefault="003F42BA" w:rsidP="003F42B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132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1297B3" w14:textId="77777777" w:rsidR="003F42BA" w:rsidRPr="00A132D3" w:rsidRDefault="003F42BA" w:rsidP="003F42BA">
            <w:pPr>
              <w:rPr>
                <w:rFonts w:ascii="Arial" w:hAnsi="Arial" w:cs="Arial"/>
                <w:sz w:val="20"/>
                <w:szCs w:val="20"/>
              </w:rPr>
            </w:pPr>
            <w:r w:rsidRPr="00A132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51528A0A" w14:textId="77777777" w:rsidR="003F42BA" w:rsidRPr="00A132D3" w:rsidRDefault="003F42BA" w:rsidP="003F42B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F42BA" w:rsidRPr="00A132D3" w14:paraId="7B696B6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8C1F02" w14:textId="77777777" w:rsidR="003F42BA" w:rsidRPr="00A132D3" w:rsidRDefault="003F42BA" w:rsidP="003F42B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132D3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2A8E68D1" w14:textId="77777777" w:rsidR="003F42BA" w:rsidRPr="00A132D3" w:rsidRDefault="003F42BA" w:rsidP="003F42B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32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57F2A4" w14:textId="77777777" w:rsidR="003F42BA" w:rsidRPr="00A132D3" w:rsidRDefault="003F42BA" w:rsidP="003F42B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132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0459D1" w14:textId="77777777" w:rsidR="003F42BA" w:rsidRPr="00A132D3" w:rsidRDefault="003F42BA" w:rsidP="003F42BA">
            <w:pPr>
              <w:rPr>
                <w:rFonts w:ascii="Arial" w:hAnsi="Arial" w:cs="Arial"/>
                <w:sz w:val="20"/>
                <w:szCs w:val="20"/>
              </w:rPr>
            </w:pPr>
            <w:r w:rsidRPr="00A132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1AF67168" w14:textId="77777777" w:rsidR="003F42BA" w:rsidRPr="00A132D3" w:rsidRDefault="003F42BA" w:rsidP="003F42B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F42BA" w:rsidRPr="00A132D3" w14:paraId="4C57C03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498F2E" w14:textId="77777777" w:rsidR="003F42BA" w:rsidRPr="00A132D3" w:rsidRDefault="003F42BA" w:rsidP="003F42B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132D3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1F06A5DD" w14:textId="77777777" w:rsidR="003F42BA" w:rsidRPr="00A132D3" w:rsidRDefault="003F42BA" w:rsidP="003F42B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32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15D411" w14:textId="77777777" w:rsidR="003F42BA" w:rsidRPr="00A132D3" w:rsidRDefault="003F42BA" w:rsidP="003F42B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132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7586A4" w14:textId="77777777" w:rsidR="003F42BA" w:rsidRPr="00A132D3" w:rsidRDefault="003F42BA" w:rsidP="003F42BA">
            <w:pPr>
              <w:rPr>
                <w:rFonts w:ascii="Arial" w:hAnsi="Arial" w:cs="Arial"/>
                <w:sz w:val="20"/>
                <w:szCs w:val="20"/>
              </w:rPr>
            </w:pPr>
            <w:r w:rsidRPr="00A132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1CBAFBBA" w14:textId="77777777" w:rsidR="003F42BA" w:rsidRPr="00A132D3" w:rsidRDefault="003F42BA" w:rsidP="003F42B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F42BA" w:rsidRPr="00A132D3" w14:paraId="4458B7B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771B22" w14:textId="77777777" w:rsidR="003F42BA" w:rsidRPr="00A132D3" w:rsidRDefault="003F42BA" w:rsidP="003F42B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132D3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3D58D6EC" w14:textId="77777777" w:rsidR="003F42BA" w:rsidRPr="00A132D3" w:rsidRDefault="003F42BA" w:rsidP="003F42B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32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39E0F9" w14:textId="77777777" w:rsidR="003F42BA" w:rsidRPr="00A132D3" w:rsidRDefault="003F42BA" w:rsidP="003F42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785DA4" w14:textId="77777777" w:rsidR="003F42BA" w:rsidRPr="00A132D3" w:rsidRDefault="003F42BA" w:rsidP="003F42BA">
            <w:pPr>
              <w:rPr>
                <w:rFonts w:ascii="Arial" w:hAnsi="Arial" w:cs="Arial"/>
                <w:sz w:val="20"/>
                <w:szCs w:val="20"/>
              </w:rPr>
            </w:pPr>
            <w:r w:rsidRPr="00A132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23AD245D" w14:textId="77777777" w:rsidR="003F42BA" w:rsidRPr="00A132D3" w:rsidRDefault="003F42BA" w:rsidP="003F42B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F42BA" w:rsidRPr="00A132D3" w14:paraId="69AEDEB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8C963D" w14:textId="77777777" w:rsidR="003F42BA" w:rsidRPr="00A132D3" w:rsidRDefault="003F42BA" w:rsidP="003F42B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132D3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1E6C62D3" w14:textId="77777777" w:rsidR="003F42BA" w:rsidRPr="00A132D3" w:rsidRDefault="003F42BA" w:rsidP="003F42B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32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180920" w14:textId="77777777" w:rsidR="003F42BA" w:rsidRPr="00A132D3" w:rsidRDefault="003F42BA" w:rsidP="003F42B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132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22ED9D" w14:textId="77777777" w:rsidR="003F42BA" w:rsidRPr="00A132D3" w:rsidRDefault="003F42BA" w:rsidP="003F42BA">
            <w:pPr>
              <w:rPr>
                <w:rFonts w:ascii="Arial" w:hAnsi="Arial" w:cs="Arial"/>
                <w:sz w:val="20"/>
                <w:szCs w:val="20"/>
              </w:rPr>
            </w:pPr>
            <w:r w:rsidRPr="00A132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0F026379" w14:textId="77777777" w:rsidR="003F42BA" w:rsidRPr="00A132D3" w:rsidRDefault="003F42BA" w:rsidP="003F42B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F42BA" w:rsidRPr="00A132D3" w14:paraId="00BDA4F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A2F070" w14:textId="77777777" w:rsidR="003F42BA" w:rsidRPr="00A132D3" w:rsidRDefault="003F42BA" w:rsidP="003F42B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9EEF05A" w14:textId="77777777" w:rsidR="003F42BA" w:rsidRPr="00A132D3" w:rsidRDefault="003F42BA" w:rsidP="003F42B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32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876351" w14:textId="77777777" w:rsidR="003F42BA" w:rsidRPr="00A132D3" w:rsidRDefault="003F42BA" w:rsidP="003F42B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FA043A" w14:textId="77777777" w:rsidR="003F42BA" w:rsidRPr="00A132D3" w:rsidRDefault="003F42BA" w:rsidP="003F42BA">
            <w:pPr>
              <w:rPr>
                <w:rFonts w:ascii="Arial" w:hAnsi="Arial" w:cs="Arial"/>
                <w:sz w:val="20"/>
                <w:szCs w:val="20"/>
              </w:rPr>
            </w:pPr>
            <w:r w:rsidRPr="00A132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2480EAD5" w14:textId="77777777" w:rsidR="003F42BA" w:rsidRPr="00A132D3" w:rsidRDefault="003F42BA" w:rsidP="003F42B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F42BA" w:rsidRPr="00A132D3" w14:paraId="4CC949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6EDC1F" w14:textId="77777777" w:rsidR="003F42BA" w:rsidRPr="00A132D3" w:rsidRDefault="003F42BA" w:rsidP="003F42B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5FF47CF" w14:textId="77777777" w:rsidR="003F42BA" w:rsidRPr="00A132D3" w:rsidRDefault="003F42BA" w:rsidP="003F42B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32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72BE88" w14:textId="77777777" w:rsidR="003F42BA" w:rsidRPr="00A132D3" w:rsidRDefault="003F42BA" w:rsidP="003F42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0411F8" w14:textId="77777777" w:rsidR="003F42BA" w:rsidRPr="00A132D3" w:rsidRDefault="003F42BA" w:rsidP="003F42BA">
            <w:pPr>
              <w:rPr>
                <w:rFonts w:ascii="Arial" w:hAnsi="Arial" w:cs="Arial"/>
                <w:sz w:val="20"/>
                <w:szCs w:val="20"/>
              </w:rPr>
            </w:pPr>
            <w:r w:rsidRPr="00A132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65321129" w14:textId="77777777" w:rsidR="003F42BA" w:rsidRPr="00A132D3" w:rsidRDefault="003F42BA" w:rsidP="003F42B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F42BA" w:rsidRPr="00A132D3" w14:paraId="10B74A6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0F09E2" w14:textId="77777777" w:rsidR="003F42BA" w:rsidRPr="00A132D3" w:rsidRDefault="003F42BA" w:rsidP="003F42B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8FB124C" w14:textId="77777777" w:rsidR="003F42BA" w:rsidRPr="00A132D3" w:rsidRDefault="003F42BA" w:rsidP="003F42B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32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F9B65D" w14:textId="77777777" w:rsidR="003F42BA" w:rsidRPr="00A132D3" w:rsidRDefault="003F42BA" w:rsidP="003F42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D5F5EF" w14:textId="77777777" w:rsidR="003F42BA" w:rsidRPr="00A132D3" w:rsidRDefault="003F42BA" w:rsidP="003F42BA">
            <w:pPr>
              <w:rPr>
                <w:rFonts w:ascii="Arial" w:hAnsi="Arial" w:cs="Arial"/>
                <w:sz w:val="20"/>
                <w:szCs w:val="20"/>
              </w:rPr>
            </w:pPr>
            <w:r w:rsidRPr="00A132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5B48BE3E" w14:textId="77777777" w:rsidR="003F42BA" w:rsidRPr="00A132D3" w:rsidRDefault="003F42BA" w:rsidP="003F42B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F42BA" w:rsidRPr="00A132D3" w14:paraId="0523FD7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AF4C1B" w14:textId="77777777" w:rsidR="003F42BA" w:rsidRPr="00A132D3" w:rsidRDefault="003F42BA" w:rsidP="003F42B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A078218" w14:textId="77777777" w:rsidR="003F42BA" w:rsidRPr="00A132D3" w:rsidRDefault="003F42BA" w:rsidP="003F42B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32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16CE34" w14:textId="77777777" w:rsidR="003F42BA" w:rsidRPr="00A132D3" w:rsidRDefault="003F42BA" w:rsidP="003F42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F1618E" w14:textId="77777777" w:rsidR="003F42BA" w:rsidRPr="00A132D3" w:rsidRDefault="003F42BA" w:rsidP="003F42BA">
            <w:pPr>
              <w:rPr>
                <w:rFonts w:ascii="Arial" w:hAnsi="Arial" w:cs="Arial"/>
                <w:sz w:val="20"/>
                <w:szCs w:val="20"/>
              </w:rPr>
            </w:pPr>
            <w:r w:rsidRPr="00A132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4D38550F" w14:textId="77777777" w:rsidR="003F42BA" w:rsidRPr="00A132D3" w:rsidRDefault="003F42BA" w:rsidP="003F42B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F42BA" w:rsidRPr="00A132D3" w14:paraId="198C1FF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BE751F" w14:textId="77777777" w:rsidR="003F42BA" w:rsidRPr="00A132D3" w:rsidRDefault="003F42BA" w:rsidP="003F42B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5A01262" w14:textId="77777777" w:rsidR="003F42BA" w:rsidRPr="00A132D3" w:rsidRDefault="003F42BA" w:rsidP="003F42B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32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EE178F" w14:textId="77777777" w:rsidR="003F42BA" w:rsidRPr="00A132D3" w:rsidRDefault="003F42BA" w:rsidP="003F42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0AC09C" w14:textId="77777777" w:rsidR="003F42BA" w:rsidRPr="00A132D3" w:rsidRDefault="003F42BA" w:rsidP="003F42BA">
            <w:pPr>
              <w:rPr>
                <w:rFonts w:ascii="Arial" w:hAnsi="Arial" w:cs="Arial"/>
                <w:sz w:val="20"/>
                <w:szCs w:val="20"/>
              </w:rPr>
            </w:pPr>
            <w:r w:rsidRPr="00A132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548BFD95" w14:textId="77777777" w:rsidR="003F42BA" w:rsidRPr="00A132D3" w:rsidRDefault="003F42BA" w:rsidP="003F42B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F42BA" w:rsidRPr="00A132D3" w14:paraId="10DDA68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B2EA3F" w14:textId="77777777" w:rsidR="003F42BA" w:rsidRPr="00A132D3" w:rsidRDefault="003F42BA" w:rsidP="003F42B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DD15078" w14:textId="77777777" w:rsidR="003F42BA" w:rsidRPr="00A132D3" w:rsidRDefault="003F42BA" w:rsidP="003F42B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32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0906C6" w14:textId="77777777" w:rsidR="003F42BA" w:rsidRPr="00A132D3" w:rsidRDefault="003F42BA" w:rsidP="003F42B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32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F55CB73" w14:textId="77777777" w:rsidR="003F42BA" w:rsidRPr="00A132D3" w:rsidRDefault="003F42BA" w:rsidP="003F42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96AB55E" w14:textId="77777777" w:rsidR="003F42BA" w:rsidRPr="00A132D3" w:rsidRDefault="003F42BA" w:rsidP="003F42BA">
            <w:pPr>
              <w:rPr>
                <w:rFonts w:ascii="Arial" w:hAnsi="Arial" w:cs="Arial"/>
                <w:sz w:val="20"/>
                <w:szCs w:val="20"/>
              </w:rPr>
            </w:pPr>
            <w:r w:rsidRPr="00A132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3DBCD900" w14:textId="77777777" w:rsidR="003F42BA" w:rsidRPr="00A132D3" w:rsidRDefault="003F42BA" w:rsidP="003F42B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F42BA" w:rsidRPr="00A132D3" w14:paraId="73C7E39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4A2E22" w14:textId="77777777" w:rsidR="003F42BA" w:rsidRPr="00A132D3" w:rsidRDefault="003F42BA" w:rsidP="003F42B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 w:rsidRPr="00A132D3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14:paraId="12D8A4D2" w14:textId="77777777" w:rsidR="003F42BA" w:rsidRPr="00A132D3" w:rsidRDefault="003F42BA" w:rsidP="003F42B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32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37D74B" w14:textId="77777777" w:rsidR="003F42BA" w:rsidRPr="00A132D3" w:rsidRDefault="003F42BA" w:rsidP="003F42B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132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54B2B45" w14:textId="77777777" w:rsidR="003F42BA" w:rsidRPr="00A132D3" w:rsidRDefault="003F42BA" w:rsidP="003F42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FC7B36F" w14:textId="77777777" w:rsidR="003F42BA" w:rsidRPr="00A132D3" w:rsidRDefault="003F42BA" w:rsidP="003F42BA">
            <w:pPr>
              <w:rPr>
                <w:rFonts w:ascii="Arial" w:hAnsi="Arial" w:cs="Arial"/>
                <w:sz w:val="20"/>
                <w:szCs w:val="20"/>
              </w:rPr>
            </w:pPr>
            <w:r w:rsidRPr="00A132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367" w:type="pct"/>
          </w:tcPr>
          <w:p w14:paraId="3B3B7A19" w14:textId="77777777" w:rsidR="003F42BA" w:rsidRPr="00A132D3" w:rsidRDefault="003F42BA" w:rsidP="003F42B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56727E14" w14:textId="77777777" w:rsidR="009B05F1" w:rsidRPr="00A132D3" w:rsidRDefault="009B05F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15BB2E4" w14:textId="77777777" w:rsidR="009B05F1" w:rsidRPr="00A132D3" w:rsidRDefault="009B05F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5EA7E57" w14:textId="77777777" w:rsidR="009B05F1" w:rsidRPr="00A132D3" w:rsidRDefault="009B05F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FFD9B35" w14:textId="77777777" w:rsidR="009B05F1" w:rsidRPr="00A132D3" w:rsidRDefault="001D4742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A132D3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3F38301F" w14:textId="77777777" w:rsidR="009B05F1" w:rsidRPr="00A132D3" w:rsidRDefault="009B05F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9B05F1" w:rsidRPr="00A132D3" w14:paraId="2C7A6EF3" w14:textId="77777777" w:rsidTr="003F42BA">
        <w:trPr>
          <w:trHeight w:val="20"/>
          <w:jc w:val="center"/>
        </w:trPr>
        <w:tc>
          <w:tcPr>
            <w:tcW w:w="1672" w:type="pct"/>
            <w:noWrap/>
          </w:tcPr>
          <w:p w14:paraId="699AF671" w14:textId="77777777" w:rsidR="009B05F1" w:rsidRPr="00A132D3" w:rsidRDefault="009B05F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78ED3D71" w14:textId="77777777" w:rsidR="009B05F1" w:rsidRPr="00A132D3" w:rsidRDefault="001D474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132D3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405B0393" w14:textId="77777777" w:rsidR="009B05F1" w:rsidRPr="00A132D3" w:rsidRDefault="009B05F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7EA4EB0D" w14:textId="77777777" w:rsidR="009B05F1" w:rsidRPr="00A132D3" w:rsidRDefault="001D474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132D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132D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7DA4AF6" w14:textId="77777777" w:rsidR="009B05F1" w:rsidRPr="00A132D3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F42BA" w:rsidRPr="00A132D3" w14:paraId="4E650782" w14:textId="77777777" w:rsidTr="003F42BA">
        <w:trPr>
          <w:trHeight w:val="20"/>
          <w:jc w:val="center"/>
        </w:trPr>
        <w:tc>
          <w:tcPr>
            <w:tcW w:w="1672" w:type="pct"/>
            <w:noWrap/>
          </w:tcPr>
          <w:p w14:paraId="6FFF20DD" w14:textId="77777777" w:rsidR="003F42BA" w:rsidRPr="00A132D3" w:rsidRDefault="003F42BA" w:rsidP="003F42B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99CAE28" w14:textId="77777777" w:rsidR="003F42BA" w:rsidRPr="00A132D3" w:rsidRDefault="003F42BA" w:rsidP="003F42B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AD1EF59" w14:textId="77777777" w:rsidR="003F42BA" w:rsidRPr="00A132D3" w:rsidRDefault="003F42BA" w:rsidP="003F42B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132D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2D819B9" w14:textId="77777777" w:rsidR="003F42BA" w:rsidRPr="00A132D3" w:rsidRDefault="003F42BA" w:rsidP="003F42BA">
            <w:pPr>
              <w:rPr>
                <w:rFonts w:ascii="Arial" w:hAnsi="Arial" w:cs="Arial"/>
                <w:sz w:val="20"/>
                <w:szCs w:val="20"/>
              </w:rPr>
            </w:pPr>
            <w:r w:rsidRPr="00A132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</w:tcPr>
          <w:p w14:paraId="175FB9BB" w14:textId="77777777" w:rsidR="003F42BA" w:rsidRPr="00A132D3" w:rsidRDefault="003F42BA" w:rsidP="003F42B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F42BA" w:rsidRPr="00A132D3" w14:paraId="6E1DD3FB" w14:textId="77777777" w:rsidTr="003F42BA">
        <w:trPr>
          <w:trHeight w:val="20"/>
          <w:jc w:val="center"/>
        </w:trPr>
        <w:tc>
          <w:tcPr>
            <w:tcW w:w="1672" w:type="pct"/>
            <w:noWrap/>
          </w:tcPr>
          <w:p w14:paraId="14DDF87F" w14:textId="77777777" w:rsidR="003F42BA" w:rsidRPr="00A132D3" w:rsidRDefault="003F42BA" w:rsidP="003F42B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132D3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2292D3B1" w14:textId="77777777" w:rsidR="003F42BA" w:rsidRPr="00A132D3" w:rsidRDefault="003F42BA" w:rsidP="003F42B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5CFDF93" w14:textId="77777777" w:rsidR="003F42BA" w:rsidRPr="00A132D3" w:rsidRDefault="003F42BA" w:rsidP="003F42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2C10609" w14:textId="77777777" w:rsidR="003F42BA" w:rsidRPr="00A132D3" w:rsidRDefault="003F42BA" w:rsidP="003F42BA">
            <w:pPr>
              <w:rPr>
                <w:rFonts w:ascii="Arial" w:hAnsi="Arial" w:cs="Arial"/>
                <w:sz w:val="20"/>
                <w:szCs w:val="20"/>
              </w:rPr>
            </w:pPr>
            <w:r w:rsidRPr="00A132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</w:tcPr>
          <w:p w14:paraId="02115606" w14:textId="77777777" w:rsidR="003F42BA" w:rsidRPr="00A132D3" w:rsidRDefault="003F42BA" w:rsidP="003F42B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F42BA" w:rsidRPr="00A132D3" w14:paraId="0E7D5B5F" w14:textId="77777777" w:rsidTr="003F42BA">
        <w:trPr>
          <w:trHeight w:val="20"/>
          <w:jc w:val="center"/>
        </w:trPr>
        <w:tc>
          <w:tcPr>
            <w:tcW w:w="1672" w:type="pct"/>
            <w:noWrap/>
          </w:tcPr>
          <w:p w14:paraId="095A400C" w14:textId="77777777" w:rsidR="003F42BA" w:rsidRPr="00A132D3" w:rsidRDefault="003F42BA" w:rsidP="003F42B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132D3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A132D3">
              <w:rPr>
                <w:rFonts w:ascii="Arial" w:hAnsi="Arial" w:cs="Arial"/>
                <w:lang w:val="en-GB" w:eastAsia="en-US"/>
              </w:rPr>
              <w:br/>
            </w:r>
          </w:p>
          <w:p w14:paraId="6657BA23" w14:textId="77777777" w:rsidR="003F42BA" w:rsidRPr="00A132D3" w:rsidRDefault="003F42BA" w:rsidP="003F42B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E8CD03E" w14:textId="77777777" w:rsidR="003F42BA" w:rsidRPr="00A132D3" w:rsidRDefault="003F42BA" w:rsidP="003F42BA">
            <w:pPr>
              <w:rPr>
                <w:rFonts w:ascii="Arial" w:hAnsi="Arial" w:cs="Arial"/>
                <w:sz w:val="20"/>
                <w:szCs w:val="20"/>
              </w:rPr>
            </w:pPr>
            <w:r w:rsidRPr="00A132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</w:tcPr>
          <w:p w14:paraId="0B1DBA36" w14:textId="77777777" w:rsidR="003F42BA" w:rsidRPr="00A132D3" w:rsidRDefault="003F42BA" w:rsidP="003F42B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F42BA" w:rsidRPr="00A132D3" w14:paraId="6CCC5DE1" w14:textId="77777777" w:rsidTr="003F42BA">
        <w:trPr>
          <w:trHeight w:val="20"/>
          <w:jc w:val="center"/>
        </w:trPr>
        <w:tc>
          <w:tcPr>
            <w:tcW w:w="1672" w:type="pct"/>
            <w:noWrap/>
          </w:tcPr>
          <w:p w14:paraId="7A27165D" w14:textId="77777777" w:rsidR="003F42BA" w:rsidRPr="00A132D3" w:rsidRDefault="003F42BA" w:rsidP="003F42B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891D93B" w14:textId="77777777" w:rsidR="003F42BA" w:rsidRPr="00A132D3" w:rsidRDefault="003F42BA" w:rsidP="003F42B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E47988F" w14:textId="77777777" w:rsidR="003F42BA" w:rsidRPr="00A132D3" w:rsidRDefault="003F42BA" w:rsidP="003F42B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BB45D8C" w14:textId="77777777" w:rsidR="003F42BA" w:rsidRPr="00A132D3" w:rsidRDefault="003F42BA" w:rsidP="003F42B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1759529" w14:textId="77777777" w:rsidR="003F42BA" w:rsidRPr="00A132D3" w:rsidRDefault="003F42BA" w:rsidP="003F42BA">
            <w:pPr>
              <w:rPr>
                <w:rFonts w:ascii="Arial" w:hAnsi="Arial" w:cs="Arial"/>
                <w:sz w:val="20"/>
                <w:szCs w:val="20"/>
              </w:rPr>
            </w:pPr>
            <w:r w:rsidRPr="00A132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</w:tcPr>
          <w:p w14:paraId="66E7FC71" w14:textId="77777777" w:rsidR="003F42BA" w:rsidRPr="00A132D3" w:rsidRDefault="003F42BA" w:rsidP="003F42B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F42BA" w:rsidRPr="00A132D3" w14:paraId="0B8C02C6" w14:textId="77777777" w:rsidTr="003F42BA">
        <w:trPr>
          <w:trHeight w:val="896"/>
          <w:jc w:val="center"/>
        </w:trPr>
        <w:tc>
          <w:tcPr>
            <w:tcW w:w="1672" w:type="pct"/>
            <w:noWrap/>
          </w:tcPr>
          <w:p w14:paraId="773A70FA" w14:textId="77777777" w:rsidR="003F42BA" w:rsidRPr="00A132D3" w:rsidRDefault="003F42BA" w:rsidP="003F42B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80D2AEC" w14:textId="77777777" w:rsidR="003F42BA" w:rsidRPr="00A132D3" w:rsidRDefault="003F42BA" w:rsidP="003F42B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C345C33" w14:textId="77777777" w:rsidR="003F42BA" w:rsidRPr="00A132D3" w:rsidRDefault="003F42BA" w:rsidP="003F42B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FC200C6" w14:textId="77777777" w:rsidR="003F42BA" w:rsidRPr="00A132D3" w:rsidRDefault="003F42BA" w:rsidP="003F42B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0A46327" w14:textId="77777777" w:rsidR="003F42BA" w:rsidRPr="00A132D3" w:rsidRDefault="003F42BA" w:rsidP="003F42B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D7CA3FC" w14:textId="77777777" w:rsidR="003F42BA" w:rsidRPr="00A132D3" w:rsidRDefault="003F42BA" w:rsidP="003F42BA">
            <w:pPr>
              <w:rPr>
                <w:rFonts w:ascii="Arial" w:hAnsi="Arial" w:cs="Arial"/>
                <w:sz w:val="20"/>
                <w:szCs w:val="20"/>
              </w:rPr>
            </w:pPr>
            <w:r w:rsidRPr="00A132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</w:tcPr>
          <w:p w14:paraId="11ABEC11" w14:textId="77777777" w:rsidR="003F42BA" w:rsidRPr="00A132D3" w:rsidRDefault="003F42BA" w:rsidP="003F42B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15531B0F" w14:textId="77777777" w:rsidR="009B05F1" w:rsidRPr="00A132D3" w:rsidRDefault="009B05F1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3041B99C" w14:textId="77777777" w:rsidR="009B05F1" w:rsidRPr="00A132D3" w:rsidRDefault="009B05F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9B05F1" w:rsidRPr="00A132D3" w14:paraId="2B3766B9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647A611F" w14:textId="77777777" w:rsidR="009B05F1" w:rsidRPr="00A132D3" w:rsidRDefault="001D474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A132D3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5ECDF18" w14:textId="77777777" w:rsidR="009B05F1" w:rsidRPr="00A132D3" w:rsidRDefault="009B05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B05F1" w:rsidRPr="00A132D3" w14:paraId="0DF13740" w14:textId="77777777">
        <w:trPr>
          <w:trHeight w:val="20"/>
          <w:jc w:val="center"/>
        </w:trPr>
        <w:tc>
          <w:tcPr>
            <w:tcW w:w="2784" w:type="pct"/>
            <w:noWrap/>
          </w:tcPr>
          <w:p w14:paraId="076C9A3B" w14:textId="77777777" w:rsidR="009B05F1" w:rsidRPr="00A132D3" w:rsidRDefault="009B05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C6586CC" w14:textId="77777777" w:rsidR="009B05F1" w:rsidRPr="00A132D3" w:rsidRDefault="001D474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9B05F1" w:rsidRPr="00A132D3" w14:paraId="5239A9CB" w14:textId="77777777">
        <w:trPr>
          <w:trHeight w:val="20"/>
          <w:jc w:val="center"/>
        </w:trPr>
        <w:tc>
          <w:tcPr>
            <w:tcW w:w="2784" w:type="pct"/>
            <w:noWrap/>
          </w:tcPr>
          <w:p w14:paraId="79E13E88" w14:textId="77777777" w:rsidR="009B05F1" w:rsidRPr="00A132D3" w:rsidRDefault="009B05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128CEA8" w14:textId="77777777" w:rsidR="00FF6ADD" w:rsidRPr="00A132D3" w:rsidRDefault="00FF6ADD" w:rsidP="00FF6A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32D3">
              <w:rPr>
                <w:rFonts w:ascii="Arial" w:hAnsi="Arial" w:cs="Arial"/>
                <w:sz w:val="20"/>
                <w:szCs w:val="20"/>
              </w:rPr>
              <w:t xml:space="preserve">After careful evaluation, I regret to recommend </w:t>
            </w:r>
            <w:r w:rsidRPr="00A132D3">
              <w:rPr>
                <w:rFonts w:ascii="Arial" w:hAnsi="Arial" w:cs="Arial"/>
                <w:b/>
                <w:bCs/>
                <w:sz w:val="20"/>
                <w:szCs w:val="20"/>
              </w:rPr>
              <w:t>Major revision</w:t>
            </w:r>
            <w:r w:rsidRPr="00A132D3">
              <w:rPr>
                <w:rFonts w:ascii="Arial" w:hAnsi="Arial" w:cs="Arial"/>
                <w:sz w:val="20"/>
                <w:szCs w:val="20"/>
              </w:rPr>
              <w:t xml:space="preserve"> of this manuscript based on the following concerns:</w:t>
            </w:r>
          </w:p>
          <w:p w14:paraId="258CE890" w14:textId="77777777" w:rsidR="00FF6ADD" w:rsidRPr="00A132D3" w:rsidRDefault="00FF6ADD" w:rsidP="00FF6ADD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ind w:left="709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32D3">
              <w:rPr>
                <w:rFonts w:ascii="Arial" w:hAnsi="Arial" w:cs="Arial"/>
                <w:sz w:val="20"/>
                <w:szCs w:val="20"/>
              </w:rPr>
              <w:t xml:space="preserve">Several variables and parameters are not properly defined. </w:t>
            </w:r>
          </w:p>
          <w:p w14:paraId="29C29483" w14:textId="77777777" w:rsidR="00FF6ADD" w:rsidRPr="00A132D3" w:rsidRDefault="00FF6ADD" w:rsidP="00FF6ADD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ind w:left="709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32D3">
              <w:rPr>
                <w:rFonts w:ascii="Arial" w:hAnsi="Arial" w:cs="Arial"/>
                <w:sz w:val="20"/>
                <w:szCs w:val="20"/>
              </w:rPr>
              <w:t xml:space="preserve">Notation is inconsistent throughout the manuscript. </w:t>
            </w:r>
          </w:p>
          <w:p w14:paraId="28C821E9" w14:textId="77777777" w:rsidR="00FF6ADD" w:rsidRPr="00A132D3" w:rsidRDefault="00FF6ADD" w:rsidP="00FF6ADD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ind w:left="709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32D3">
              <w:rPr>
                <w:rFonts w:ascii="Arial" w:hAnsi="Arial" w:cs="Arial"/>
                <w:sz w:val="20"/>
                <w:szCs w:val="20"/>
              </w:rPr>
              <w:t xml:space="preserve">Results are mostly descriptive with limited physical insight. </w:t>
            </w:r>
          </w:p>
          <w:p w14:paraId="20C9A397" w14:textId="77777777" w:rsidR="00FF6ADD" w:rsidRPr="00A132D3" w:rsidRDefault="00FF6ADD" w:rsidP="00FF6ADD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ind w:left="709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32D3">
              <w:rPr>
                <w:rFonts w:ascii="Arial" w:hAnsi="Arial" w:cs="Arial"/>
                <w:sz w:val="20"/>
                <w:szCs w:val="20"/>
              </w:rPr>
              <w:t xml:space="preserve">Parameter ranges used in simulations are not specified. </w:t>
            </w:r>
          </w:p>
          <w:p w14:paraId="72959751" w14:textId="77777777" w:rsidR="00FF6ADD" w:rsidRPr="00A132D3" w:rsidRDefault="00FF6ADD" w:rsidP="00FF6ADD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ind w:left="709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32D3">
              <w:rPr>
                <w:rFonts w:ascii="Arial" w:hAnsi="Arial" w:cs="Arial"/>
                <w:sz w:val="20"/>
                <w:szCs w:val="20"/>
              </w:rPr>
              <w:t xml:space="preserve">Validation is present but not clearly explained or justified. </w:t>
            </w:r>
          </w:p>
          <w:p w14:paraId="6FDAF8DB" w14:textId="77777777" w:rsidR="00FF6ADD" w:rsidRPr="00A132D3" w:rsidRDefault="00FF6ADD" w:rsidP="00FF6ADD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ind w:left="709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32D3">
              <w:rPr>
                <w:rFonts w:ascii="Arial" w:hAnsi="Arial" w:cs="Arial"/>
                <w:sz w:val="20"/>
                <w:szCs w:val="20"/>
              </w:rPr>
              <w:t xml:space="preserve">Language quality is not proper and requires professional editing. </w:t>
            </w:r>
          </w:p>
          <w:p w14:paraId="3E89E245" w14:textId="77777777" w:rsidR="00FF6ADD" w:rsidRPr="00A132D3" w:rsidRDefault="00FF6ADD" w:rsidP="00FF6ADD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ind w:left="709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32D3">
              <w:rPr>
                <w:rFonts w:ascii="Arial" w:hAnsi="Arial" w:cs="Arial"/>
                <w:sz w:val="20"/>
                <w:szCs w:val="20"/>
              </w:rPr>
              <w:t xml:space="preserve">Define all symbols and parameters clearly at first occurrence. </w:t>
            </w:r>
          </w:p>
          <w:p w14:paraId="4ABA3C85" w14:textId="77777777" w:rsidR="00FF6ADD" w:rsidRPr="00A132D3" w:rsidRDefault="00FF6ADD" w:rsidP="00FF6ADD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ind w:left="709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32D3">
              <w:rPr>
                <w:rFonts w:ascii="Arial" w:hAnsi="Arial" w:cs="Arial"/>
                <w:sz w:val="20"/>
                <w:szCs w:val="20"/>
              </w:rPr>
              <w:t xml:space="preserve">Reduce repetition in the introduction and discussion. </w:t>
            </w:r>
          </w:p>
          <w:p w14:paraId="65B090C8" w14:textId="77777777" w:rsidR="00FF6ADD" w:rsidRPr="00A132D3" w:rsidRDefault="00FF6ADD" w:rsidP="00FF6ADD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ind w:left="709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32D3">
              <w:rPr>
                <w:rFonts w:ascii="Arial" w:hAnsi="Arial" w:cs="Arial"/>
                <w:sz w:val="20"/>
                <w:szCs w:val="20"/>
              </w:rPr>
              <w:t xml:space="preserve">Figures need better captions, labels, and units. </w:t>
            </w:r>
          </w:p>
          <w:p w14:paraId="41AF3A06" w14:textId="77777777" w:rsidR="00FF6ADD" w:rsidRPr="00A132D3" w:rsidRDefault="00FF6ADD" w:rsidP="00FF6ADD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ind w:left="709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32D3">
              <w:rPr>
                <w:rFonts w:ascii="Arial" w:hAnsi="Arial" w:cs="Arial"/>
                <w:sz w:val="20"/>
                <w:szCs w:val="20"/>
              </w:rPr>
              <w:t xml:space="preserve">Research gap is not explicitly identified in the introduction. </w:t>
            </w:r>
          </w:p>
          <w:p w14:paraId="7A51CB32" w14:textId="77777777" w:rsidR="00FF6ADD" w:rsidRPr="00A132D3" w:rsidRDefault="00484075" w:rsidP="00FF6ADD">
            <w:pPr>
              <w:pStyle w:val="ListParagraph"/>
              <w:jc w:val="both"/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 w:rsidR="00FF6ADD" w:rsidRPr="00A132D3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https://doi.org/10.1080/10407790.2025.2529521</w:t>
              </w:r>
            </w:hyperlink>
          </w:p>
          <w:p w14:paraId="2EED4742" w14:textId="77777777" w:rsidR="00FF6ADD" w:rsidRPr="00A132D3" w:rsidRDefault="00484075" w:rsidP="00FF6ADD">
            <w:pPr>
              <w:pStyle w:val="ListParagraph"/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hyperlink r:id="rId8" w:tgtFrame="_blank" w:tooltip="Persistent link using digital object identifier" w:history="1">
              <w:r w:rsidR="00FF6ADD" w:rsidRPr="00A132D3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https://doi.org/10.1016/j.rsurfi.2026.100736</w:t>
              </w:r>
            </w:hyperlink>
          </w:p>
          <w:p w14:paraId="5FD37FD3" w14:textId="77777777" w:rsidR="00FF6ADD" w:rsidRPr="00A132D3" w:rsidRDefault="00484075" w:rsidP="00FF6ADD">
            <w:pPr>
              <w:pStyle w:val="ListParagraph"/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hyperlink r:id="rId9" w:history="1">
              <w:r w:rsidR="00FF6ADD" w:rsidRPr="00A132D3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https://doi.org/10.1007/s40042-025-01482-8</w:t>
              </w:r>
            </w:hyperlink>
            <w:r w:rsidR="00FF6ADD" w:rsidRPr="00A132D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FDB9B1E" w14:textId="77777777" w:rsidR="00FF6ADD" w:rsidRPr="00A132D3" w:rsidRDefault="00484075" w:rsidP="00FF6ADD">
            <w:pPr>
              <w:pStyle w:val="ListParagraph"/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hyperlink r:id="rId10" w:tgtFrame="_blank" w:tooltip="Persistent link using digital object identifier" w:history="1">
              <w:r w:rsidR="00FF6ADD" w:rsidRPr="00A132D3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https://doi.org/10.1016/j.nanoso.2025.101528</w:t>
              </w:r>
            </w:hyperlink>
          </w:p>
          <w:p w14:paraId="36DAA318" w14:textId="77777777" w:rsidR="00FF6ADD" w:rsidRPr="00A132D3" w:rsidRDefault="00484075" w:rsidP="00FF6ADD">
            <w:pPr>
              <w:pStyle w:val="ListParagraph"/>
              <w:jc w:val="both"/>
              <w:rPr>
                <w:rFonts w:ascii="Arial" w:hAnsi="Arial" w:cs="Arial"/>
                <w:sz w:val="20"/>
                <w:szCs w:val="20"/>
              </w:rPr>
            </w:pPr>
            <w:hyperlink r:id="rId11" w:history="1">
              <w:r w:rsidR="00FF6ADD" w:rsidRPr="00A132D3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https://doi.org/10.1080/01430750.2022.2029766</w:t>
              </w:r>
            </w:hyperlink>
          </w:p>
          <w:p w14:paraId="7CAF9759" w14:textId="77777777" w:rsidR="00FF6ADD" w:rsidRPr="00A132D3" w:rsidRDefault="00FF6ADD" w:rsidP="00FF6ADD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ind w:left="709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32D3">
              <w:rPr>
                <w:rFonts w:ascii="Arial" w:hAnsi="Arial" w:cs="Arial"/>
                <w:sz w:val="20"/>
                <w:szCs w:val="20"/>
              </w:rPr>
              <w:t xml:space="preserve">Specify parameter values used in all graphs. </w:t>
            </w:r>
          </w:p>
          <w:p w14:paraId="774E240B" w14:textId="77777777" w:rsidR="00FF6ADD" w:rsidRPr="00A132D3" w:rsidRDefault="00FF6ADD" w:rsidP="00FF6ADD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ind w:left="709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32D3">
              <w:rPr>
                <w:rFonts w:ascii="Arial" w:hAnsi="Arial" w:cs="Arial"/>
                <w:sz w:val="20"/>
                <w:szCs w:val="20"/>
              </w:rPr>
              <w:t xml:space="preserve">Correct typographical and numerical errors in tables. </w:t>
            </w:r>
          </w:p>
          <w:p w14:paraId="0BC9BDCC" w14:textId="77777777" w:rsidR="00FF6ADD" w:rsidRPr="00A132D3" w:rsidRDefault="00FF6ADD" w:rsidP="00FF6ADD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ind w:left="709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32D3">
              <w:rPr>
                <w:rFonts w:ascii="Arial" w:hAnsi="Arial" w:cs="Arial"/>
                <w:sz w:val="20"/>
                <w:szCs w:val="20"/>
              </w:rPr>
              <w:t xml:space="preserve">Ensure consistency in referencing style. </w:t>
            </w:r>
          </w:p>
          <w:p w14:paraId="55830211" w14:textId="77777777" w:rsidR="00FF6ADD" w:rsidRPr="00A132D3" w:rsidRDefault="00FF6ADD" w:rsidP="00FF6ADD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ind w:left="709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32D3">
              <w:rPr>
                <w:rFonts w:ascii="Arial" w:hAnsi="Arial" w:cs="Arial"/>
                <w:sz w:val="20"/>
                <w:szCs w:val="20"/>
              </w:rPr>
              <w:t xml:space="preserve">Check spacing, alignment, and formatting throughout the manuscript. </w:t>
            </w:r>
          </w:p>
          <w:p w14:paraId="1DF3208B" w14:textId="77777777" w:rsidR="00FF6ADD" w:rsidRPr="00A132D3" w:rsidRDefault="00FF6ADD" w:rsidP="00FF6ADD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ind w:left="709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32D3">
              <w:rPr>
                <w:rFonts w:ascii="Arial" w:hAnsi="Arial" w:cs="Arial"/>
                <w:sz w:val="20"/>
                <w:szCs w:val="20"/>
              </w:rPr>
              <w:t xml:space="preserve">Make the abstract more concise and focused. </w:t>
            </w:r>
          </w:p>
          <w:p w14:paraId="13342A39" w14:textId="77777777" w:rsidR="00FF6ADD" w:rsidRPr="00A132D3" w:rsidRDefault="00FF6ADD" w:rsidP="00FF6ADD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ind w:left="709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32D3">
              <w:rPr>
                <w:rFonts w:ascii="Arial" w:hAnsi="Arial" w:cs="Arial"/>
                <w:sz w:val="20"/>
                <w:szCs w:val="20"/>
              </w:rPr>
              <w:t xml:space="preserve">Strengthen the conclusion with clear key findings. </w:t>
            </w:r>
          </w:p>
          <w:p w14:paraId="53448940" w14:textId="77777777" w:rsidR="009B05F1" w:rsidRPr="00A132D3" w:rsidRDefault="009B05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7522D1A" w14:textId="77777777" w:rsidR="009B05F1" w:rsidRPr="00A132D3" w:rsidRDefault="009B05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698F18B" w14:textId="77777777" w:rsidR="009B05F1" w:rsidRPr="00A132D3" w:rsidRDefault="009B05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A76273B" w14:textId="77777777" w:rsidR="009B05F1" w:rsidRPr="00A132D3" w:rsidRDefault="0075563F" w:rsidP="0075563F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sz w:val="20"/>
                <w:szCs w:val="20"/>
                <w:lang w:val="en-GB"/>
              </w:rPr>
              <w:t>All variables in the study are clearly defined in the body of the work as well in the Nomenclature</w:t>
            </w:r>
            <w:r w:rsidR="00485405" w:rsidRPr="00A132D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22EA0467" w14:textId="77777777" w:rsidR="00485405" w:rsidRPr="00A132D3" w:rsidRDefault="00DD618C" w:rsidP="0075563F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sz w:val="20"/>
                <w:szCs w:val="20"/>
                <w:lang w:val="en-GB"/>
              </w:rPr>
              <w:t>All notations have been checked for inconsistencies</w:t>
            </w:r>
          </w:p>
          <w:p w14:paraId="6956919C" w14:textId="77777777" w:rsidR="00DD618C" w:rsidRPr="00A132D3" w:rsidRDefault="00952622" w:rsidP="0075563F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sz w:val="20"/>
                <w:szCs w:val="20"/>
                <w:lang w:val="en-GB"/>
              </w:rPr>
              <w:t xml:space="preserve">The results obtained in the study are displayed in figures and exhaustively discussed </w:t>
            </w:r>
            <w:r w:rsidR="004440F5" w:rsidRPr="00A132D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0B2D911E" w14:textId="77777777" w:rsidR="004440F5" w:rsidRPr="00A132D3" w:rsidRDefault="004440F5" w:rsidP="0075563F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sz w:val="20"/>
                <w:szCs w:val="20"/>
                <w:lang w:val="en-GB"/>
              </w:rPr>
              <w:t xml:space="preserve">Parameter ranges used in the computations have been added </w:t>
            </w:r>
          </w:p>
          <w:p w14:paraId="16FFBE00" w14:textId="34D89436" w:rsidR="006B0E57" w:rsidRPr="00A132D3" w:rsidRDefault="006B0E57" w:rsidP="0075563F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sz w:val="20"/>
                <w:szCs w:val="20"/>
                <w:lang w:val="en-GB"/>
              </w:rPr>
              <w:t xml:space="preserve">The study is validated and in agreement with published literatures </w:t>
            </w:r>
            <w:r w:rsidR="00BA1388" w:rsidRPr="00A132D3">
              <w:rPr>
                <w:rFonts w:ascii="Arial" w:hAnsi="Arial" w:cs="Arial"/>
                <w:sz w:val="20"/>
                <w:szCs w:val="20"/>
                <w:lang w:val="en-GB"/>
              </w:rPr>
              <w:t>and</w:t>
            </w:r>
            <w:r w:rsidRPr="00A132D3">
              <w:rPr>
                <w:rFonts w:ascii="Arial" w:hAnsi="Arial" w:cs="Arial"/>
                <w:sz w:val="20"/>
                <w:szCs w:val="20"/>
                <w:lang w:val="en-GB"/>
              </w:rPr>
              <w:t xml:space="preserve"> adequately cited.</w:t>
            </w:r>
          </w:p>
          <w:p w14:paraId="197CBEC9" w14:textId="6A311F58" w:rsidR="00A6293B" w:rsidRPr="00A132D3" w:rsidRDefault="00A6293B" w:rsidP="0075563F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sz w:val="20"/>
                <w:szCs w:val="20"/>
                <w:lang w:val="en-GB"/>
              </w:rPr>
              <w:t xml:space="preserve">The manuscript is written in clear standard English and doesn’t have any </w:t>
            </w:r>
            <w:r w:rsidR="00790367" w:rsidRPr="00A132D3">
              <w:rPr>
                <w:rFonts w:ascii="Arial" w:hAnsi="Arial" w:cs="Arial"/>
                <w:sz w:val="20"/>
                <w:szCs w:val="20"/>
                <w:lang w:val="en-GB"/>
              </w:rPr>
              <w:t>ambiguity</w:t>
            </w:r>
          </w:p>
          <w:p w14:paraId="7BF5823D" w14:textId="77777777" w:rsidR="00023C65" w:rsidRPr="00A132D3" w:rsidRDefault="00820535" w:rsidP="0075563F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sz w:val="20"/>
                <w:szCs w:val="20"/>
                <w:lang w:val="en-GB"/>
              </w:rPr>
              <w:t xml:space="preserve">That is done clearly in the manuscript. See </w:t>
            </w:r>
            <w:r w:rsidR="00C640D8" w:rsidRPr="00A132D3">
              <w:rPr>
                <w:rFonts w:ascii="Arial" w:hAnsi="Arial" w:cs="Arial"/>
                <w:sz w:val="20"/>
                <w:szCs w:val="20"/>
                <w:lang w:val="en-GB"/>
              </w:rPr>
              <w:t>immediately</w:t>
            </w:r>
            <w:r w:rsidRPr="00A132D3">
              <w:rPr>
                <w:rFonts w:ascii="Arial" w:hAnsi="Arial" w:cs="Arial"/>
                <w:sz w:val="20"/>
                <w:szCs w:val="20"/>
                <w:lang w:val="en-GB"/>
              </w:rPr>
              <w:t xml:space="preserve"> after </w:t>
            </w:r>
            <w:r w:rsidR="00C640D8" w:rsidRPr="00A132D3">
              <w:rPr>
                <w:rFonts w:ascii="Arial" w:hAnsi="Arial" w:cs="Arial"/>
                <w:sz w:val="20"/>
                <w:szCs w:val="20"/>
                <w:lang w:val="en-GB"/>
              </w:rPr>
              <w:t>the</w:t>
            </w:r>
            <w:r w:rsidRPr="00A132D3">
              <w:rPr>
                <w:rFonts w:ascii="Arial" w:hAnsi="Arial" w:cs="Arial"/>
                <w:sz w:val="20"/>
                <w:szCs w:val="20"/>
                <w:lang w:val="en-GB"/>
              </w:rPr>
              <w:t xml:space="preserve"> governing equations and boundary conditions</w:t>
            </w:r>
          </w:p>
          <w:p w14:paraId="4CCDA29C" w14:textId="083124DD" w:rsidR="008D0CDE" w:rsidRPr="00A132D3" w:rsidRDefault="00692187" w:rsidP="0075563F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sz w:val="20"/>
                <w:szCs w:val="20"/>
                <w:lang w:val="en-GB"/>
              </w:rPr>
              <w:t xml:space="preserve">Repetition if any in the introduction </w:t>
            </w:r>
            <w:r w:rsidR="000D7B9E" w:rsidRPr="00A132D3">
              <w:rPr>
                <w:rFonts w:ascii="Arial" w:hAnsi="Arial" w:cs="Arial"/>
                <w:sz w:val="20"/>
                <w:szCs w:val="20"/>
                <w:lang w:val="en-GB"/>
              </w:rPr>
              <w:t xml:space="preserve">and conclusion </w:t>
            </w:r>
            <w:r w:rsidRPr="00A132D3">
              <w:rPr>
                <w:rFonts w:ascii="Arial" w:hAnsi="Arial" w:cs="Arial"/>
                <w:sz w:val="20"/>
                <w:szCs w:val="20"/>
                <w:lang w:val="en-GB"/>
              </w:rPr>
              <w:t xml:space="preserve">have been checked </w:t>
            </w:r>
          </w:p>
          <w:p w14:paraId="6DC15D5C" w14:textId="60BE0F9B" w:rsidR="00AF5C05" w:rsidRPr="00A132D3" w:rsidRDefault="00C7673A" w:rsidP="0075563F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sz w:val="20"/>
                <w:szCs w:val="20"/>
                <w:lang w:val="en-GB"/>
              </w:rPr>
              <w:t xml:space="preserve">The figures are </w:t>
            </w:r>
            <w:r w:rsidR="0006591F" w:rsidRPr="00A132D3">
              <w:rPr>
                <w:rFonts w:ascii="Arial" w:hAnsi="Arial" w:cs="Arial"/>
                <w:sz w:val="20"/>
                <w:szCs w:val="20"/>
                <w:lang w:val="en-GB"/>
              </w:rPr>
              <w:t>captioned properly. Variations in pertinent parameters are clearly shown via legends</w:t>
            </w:r>
            <w:r w:rsidR="00BA1388" w:rsidRPr="00A132D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566F59A8" w14:textId="79DAF257" w:rsidR="0006591F" w:rsidRPr="00A132D3" w:rsidRDefault="0006591F" w:rsidP="0075563F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sz w:val="20"/>
                <w:szCs w:val="20"/>
                <w:lang w:val="en-GB"/>
              </w:rPr>
              <w:t xml:space="preserve">Research gap is clearly shown in the </w:t>
            </w:r>
            <w:r w:rsidR="00520A2E" w:rsidRPr="00A132D3">
              <w:rPr>
                <w:rFonts w:ascii="Arial" w:hAnsi="Arial" w:cs="Arial"/>
                <w:sz w:val="20"/>
                <w:szCs w:val="20"/>
                <w:lang w:val="en-GB"/>
              </w:rPr>
              <w:t>last</w:t>
            </w:r>
            <w:r w:rsidRPr="00A132D3">
              <w:rPr>
                <w:rFonts w:ascii="Arial" w:hAnsi="Arial" w:cs="Arial"/>
                <w:sz w:val="20"/>
                <w:szCs w:val="20"/>
                <w:lang w:val="en-GB"/>
              </w:rPr>
              <w:t xml:space="preserve"> paragraph of the Introduction</w:t>
            </w:r>
            <w:r w:rsidR="00E83347" w:rsidRPr="00A132D3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 w:rsidRPr="00A132D3">
              <w:rPr>
                <w:rFonts w:ascii="Arial" w:hAnsi="Arial" w:cs="Arial"/>
                <w:sz w:val="20"/>
                <w:szCs w:val="20"/>
                <w:lang w:val="en-GB"/>
              </w:rPr>
              <w:t xml:space="preserve">and </w:t>
            </w:r>
            <w:r w:rsidR="00E83347" w:rsidRPr="00A132D3">
              <w:rPr>
                <w:rFonts w:ascii="Arial" w:hAnsi="Arial" w:cs="Arial"/>
                <w:sz w:val="20"/>
                <w:szCs w:val="20"/>
                <w:lang w:val="en-GB"/>
              </w:rPr>
              <w:t>the</w:t>
            </w:r>
            <w:r w:rsidR="00D14632" w:rsidRPr="00A132D3">
              <w:rPr>
                <w:rFonts w:ascii="Arial" w:hAnsi="Arial" w:cs="Arial"/>
                <w:sz w:val="20"/>
                <w:szCs w:val="20"/>
                <w:lang w:val="en-GB"/>
              </w:rPr>
              <w:t xml:space="preserve"> study</w:t>
            </w:r>
            <w:r w:rsidRPr="00A132D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E83347" w:rsidRPr="00A132D3">
              <w:rPr>
                <w:rFonts w:ascii="Arial" w:hAnsi="Arial" w:cs="Arial"/>
                <w:sz w:val="20"/>
                <w:szCs w:val="20"/>
                <w:lang w:val="en-GB"/>
              </w:rPr>
              <w:t xml:space="preserve">is </w:t>
            </w:r>
            <w:r w:rsidRPr="00A132D3">
              <w:rPr>
                <w:rFonts w:ascii="Arial" w:hAnsi="Arial" w:cs="Arial"/>
                <w:sz w:val="20"/>
                <w:szCs w:val="20"/>
                <w:lang w:val="en-GB"/>
              </w:rPr>
              <w:t xml:space="preserve">premised </w:t>
            </w:r>
            <w:r w:rsidR="00BA1388" w:rsidRPr="00A132D3">
              <w:rPr>
                <w:rFonts w:ascii="Arial" w:hAnsi="Arial" w:cs="Arial"/>
                <w:sz w:val="20"/>
                <w:szCs w:val="20"/>
                <w:lang w:val="en-GB"/>
              </w:rPr>
              <w:t xml:space="preserve">to fill </w:t>
            </w:r>
            <w:r w:rsidRPr="00A132D3">
              <w:rPr>
                <w:rFonts w:ascii="Arial" w:hAnsi="Arial" w:cs="Arial"/>
                <w:sz w:val="20"/>
                <w:szCs w:val="20"/>
                <w:lang w:val="en-GB"/>
              </w:rPr>
              <w:t>the</w:t>
            </w:r>
            <w:r w:rsidR="00D14632" w:rsidRPr="00A132D3">
              <w:rPr>
                <w:rFonts w:ascii="Arial" w:hAnsi="Arial" w:cs="Arial"/>
                <w:sz w:val="20"/>
                <w:szCs w:val="20"/>
                <w:lang w:val="en-GB"/>
              </w:rPr>
              <w:t xml:space="preserve">se </w:t>
            </w:r>
            <w:r w:rsidRPr="00A132D3">
              <w:rPr>
                <w:rFonts w:ascii="Arial" w:hAnsi="Arial" w:cs="Arial"/>
                <w:sz w:val="20"/>
                <w:szCs w:val="20"/>
                <w:lang w:val="en-GB"/>
              </w:rPr>
              <w:t>gaps</w:t>
            </w:r>
            <w:r w:rsidR="00D14632" w:rsidRPr="00A132D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5EC0048B" w14:textId="7FEDB719" w:rsidR="00DB7F77" w:rsidRPr="00A132D3" w:rsidRDefault="00EF0D7D" w:rsidP="0075563F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sz w:val="20"/>
                <w:szCs w:val="20"/>
                <w:lang w:val="en-GB"/>
              </w:rPr>
              <w:t xml:space="preserve">That </w:t>
            </w:r>
            <w:r w:rsidR="00E83347" w:rsidRPr="00A132D3">
              <w:rPr>
                <w:rFonts w:ascii="Arial" w:hAnsi="Arial" w:cs="Arial"/>
                <w:sz w:val="20"/>
                <w:szCs w:val="20"/>
                <w:lang w:val="en-GB"/>
              </w:rPr>
              <w:t>has</w:t>
            </w:r>
            <w:r w:rsidRPr="00A132D3">
              <w:rPr>
                <w:rFonts w:ascii="Arial" w:hAnsi="Arial" w:cs="Arial"/>
                <w:sz w:val="20"/>
                <w:szCs w:val="20"/>
                <w:lang w:val="en-GB"/>
              </w:rPr>
              <w:t xml:space="preserve"> been included. See comment 4. Above</w:t>
            </w:r>
          </w:p>
          <w:p w14:paraId="30FB5FA9" w14:textId="559DB0E6" w:rsidR="00EF0D7D" w:rsidRPr="00A132D3" w:rsidRDefault="00CD3332" w:rsidP="0075563F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sz w:val="20"/>
                <w:szCs w:val="20"/>
                <w:lang w:val="en-GB"/>
              </w:rPr>
              <w:t>T</w:t>
            </w:r>
            <w:r w:rsidR="007D0429" w:rsidRPr="00A132D3">
              <w:rPr>
                <w:rFonts w:ascii="Arial" w:hAnsi="Arial" w:cs="Arial"/>
                <w:sz w:val="20"/>
                <w:szCs w:val="20"/>
                <w:lang w:val="en-GB"/>
              </w:rPr>
              <w:t>ypographical and numerical errors in the tables have been addressed.</w:t>
            </w:r>
          </w:p>
          <w:p w14:paraId="6AB19ED8" w14:textId="0FCDE72D" w:rsidR="00CD3332" w:rsidRPr="00A132D3" w:rsidRDefault="00D85FA0" w:rsidP="0075563F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sz w:val="20"/>
                <w:szCs w:val="20"/>
                <w:lang w:val="en-GB"/>
              </w:rPr>
              <w:t xml:space="preserve">Referencing consistency </w:t>
            </w:r>
            <w:r w:rsidR="00E83347" w:rsidRPr="00A132D3">
              <w:rPr>
                <w:rFonts w:ascii="Arial" w:hAnsi="Arial" w:cs="Arial"/>
                <w:sz w:val="20"/>
                <w:szCs w:val="20"/>
                <w:lang w:val="en-GB"/>
              </w:rPr>
              <w:t>has</w:t>
            </w:r>
            <w:r w:rsidRPr="00A132D3">
              <w:rPr>
                <w:rFonts w:ascii="Arial" w:hAnsi="Arial" w:cs="Arial"/>
                <w:sz w:val="20"/>
                <w:szCs w:val="20"/>
                <w:lang w:val="en-GB"/>
              </w:rPr>
              <w:t xml:space="preserve"> been checked and corrected</w:t>
            </w:r>
          </w:p>
          <w:p w14:paraId="2FC2D17C" w14:textId="1CEE5231" w:rsidR="00D85FA0" w:rsidRPr="00A132D3" w:rsidRDefault="00EE2135" w:rsidP="0075563F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sz w:val="20"/>
                <w:szCs w:val="20"/>
                <w:lang w:val="en-GB"/>
              </w:rPr>
              <w:t>Spacing, formatting</w:t>
            </w:r>
            <w:r w:rsidR="00E83347" w:rsidRPr="00A132D3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A132D3">
              <w:rPr>
                <w:rFonts w:ascii="Arial" w:hAnsi="Arial" w:cs="Arial"/>
                <w:sz w:val="20"/>
                <w:szCs w:val="20"/>
                <w:lang w:val="en-GB"/>
              </w:rPr>
              <w:t xml:space="preserve"> and alignment have been checked </w:t>
            </w:r>
            <w:r w:rsidR="00E83347" w:rsidRPr="00A132D3">
              <w:rPr>
                <w:rFonts w:ascii="Arial" w:hAnsi="Arial" w:cs="Arial"/>
                <w:sz w:val="20"/>
                <w:szCs w:val="20"/>
                <w:lang w:val="en-GB"/>
              </w:rPr>
              <w:t>throughout</w:t>
            </w:r>
            <w:r w:rsidRPr="00A132D3">
              <w:rPr>
                <w:rFonts w:ascii="Arial" w:hAnsi="Arial" w:cs="Arial"/>
                <w:sz w:val="20"/>
                <w:szCs w:val="20"/>
                <w:lang w:val="en-GB"/>
              </w:rPr>
              <w:t xml:space="preserve"> the manuscript.</w:t>
            </w:r>
          </w:p>
          <w:p w14:paraId="5913267B" w14:textId="77777777" w:rsidR="00680D0F" w:rsidRPr="00A132D3" w:rsidRDefault="002E19F8" w:rsidP="0075563F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sz w:val="20"/>
                <w:szCs w:val="20"/>
                <w:lang w:val="en-GB"/>
              </w:rPr>
              <w:t xml:space="preserve">Abstract though detailed have been </w:t>
            </w:r>
            <w:r w:rsidR="00433855" w:rsidRPr="00A132D3">
              <w:rPr>
                <w:rFonts w:ascii="Arial" w:hAnsi="Arial" w:cs="Arial"/>
                <w:sz w:val="20"/>
                <w:szCs w:val="20"/>
                <w:lang w:val="en-GB"/>
              </w:rPr>
              <w:t>reframed to be more concise and focused</w:t>
            </w:r>
            <w:r w:rsidR="00B95C1C" w:rsidRPr="00A132D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64775D0D" w14:textId="01D48E87" w:rsidR="00B74F9C" w:rsidRPr="00A132D3" w:rsidRDefault="00B74F9C" w:rsidP="0075563F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32D3">
              <w:rPr>
                <w:rFonts w:ascii="Arial" w:hAnsi="Arial" w:cs="Arial"/>
                <w:sz w:val="20"/>
                <w:szCs w:val="20"/>
                <w:lang w:val="en-GB"/>
              </w:rPr>
              <w:t xml:space="preserve">The specific findings of this study </w:t>
            </w:r>
            <w:r w:rsidR="00AD61AD" w:rsidRPr="00A132D3">
              <w:rPr>
                <w:rFonts w:ascii="Arial" w:hAnsi="Arial" w:cs="Arial"/>
                <w:sz w:val="20"/>
                <w:szCs w:val="20"/>
                <w:lang w:val="en-GB"/>
              </w:rPr>
              <w:t>have been strengthened.</w:t>
            </w:r>
          </w:p>
        </w:tc>
      </w:tr>
    </w:tbl>
    <w:p w14:paraId="0933A412" w14:textId="77777777" w:rsidR="009B05F1" w:rsidRPr="00A132D3" w:rsidRDefault="009B05F1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1D29F96B" w14:textId="72F9F934" w:rsidR="009B05F1" w:rsidRPr="00A132D3" w:rsidRDefault="009B05F1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7ADA445C" w14:textId="227D8305" w:rsidR="00A132D3" w:rsidRPr="00A132D3" w:rsidRDefault="00A132D3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44182B8F" w14:textId="77777777" w:rsidR="00A132D3" w:rsidRPr="00A132D3" w:rsidRDefault="00A132D3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6E523E28" w14:textId="77777777" w:rsidR="001F622B" w:rsidRPr="00A132D3" w:rsidRDefault="001F622B" w:rsidP="001F622B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bookmarkStart w:id="0" w:name="_Hlk225871799"/>
      <w:r w:rsidRPr="00A132D3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A132D3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9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2"/>
        <w:gridCol w:w="4724"/>
        <w:gridCol w:w="4595"/>
      </w:tblGrid>
      <w:tr w:rsidR="001F622B" w:rsidRPr="00A132D3" w14:paraId="5A3BBC21" w14:textId="77777777" w:rsidTr="001F622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77EE3" w14:textId="77777777" w:rsidR="001F622B" w:rsidRPr="00A132D3" w:rsidRDefault="001F622B" w:rsidP="0011362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F622B" w:rsidRPr="00A132D3" w14:paraId="1D477577" w14:textId="77777777" w:rsidTr="001F622B"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D2CE2" w14:textId="77777777" w:rsidR="001F622B" w:rsidRPr="00A132D3" w:rsidRDefault="001F622B" w:rsidP="0011362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FAD59" w14:textId="77777777" w:rsidR="001F622B" w:rsidRPr="00A132D3" w:rsidRDefault="001F622B" w:rsidP="0011362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132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  <w:bookmarkStart w:id="1" w:name="_GoBack"/>
            <w:bookmarkEnd w:id="1"/>
          </w:p>
        </w:tc>
        <w:tc>
          <w:tcPr>
            <w:tcW w:w="1647" w:type="pct"/>
          </w:tcPr>
          <w:p w14:paraId="5ECA019A" w14:textId="77777777" w:rsidR="001F622B" w:rsidRPr="00A132D3" w:rsidRDefault="001F622B" w:rsidP="0011362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132D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132D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6AC5BB9" w14:textId="77777777" w:rsidR="001F622B" w:rsidRPr="00A132D3" w:rsidRDefault="001F622B" w:rsidP="001136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F622B" w:rsidRPr="00A132D3" w14:paraId="73197400" w14:textId="77777777" w:rsidTr="001F622B">
        <w:trPr>
          <w:trHeight w:val="890"/>
        </w:trPr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224FB" w14:textId="77777777" w:rsidR="001F622B" w:rsidRPr="00A132D3" w:rsidRDefault="001F622B" w:rsidP="0011362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132D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B01875B" w14:textId="77777777" w:rsidR="001F622B" w:rsidRPr="00A132D3" w:rsidRDefault="001F622B" w:rsidP="0011362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25D30" w14:textId="77777777" w:rsidR="001F622B" w:rsidRPr="00A132D3" w:rsidRDefault="001F622B" w:rsidP="0011362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132D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59ADDDF1" w14:textId="77777777" w:rsidR="001F622B" w:rsidRPr="00A132D3" w:rsidRDefault="001F622B" w:rsidP="0011362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47" w:type="pct"/>
            <w:vAlign w:val="center"/>
          </w:tcPr>
          <w:p w14:paraId="7E2848C7" w14:textId="77777777" w:rsidR="001F622B" w:rsidRPr="00A132D3" w:rsidRDefault="001F622B" w:rsidP="0011362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A7CFF83" w14:textId="77777777" w:rsidR="001F622B" w:rsidRPr="00A132D3" w:rsidRDefault="001F622B" w:rsidP="0011362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863434B" w14:textId="77777777" w:rsidR="001F622B" w:rsidRPr="00A132D3" w:rsidRDefault="001F622B" w:rsidP="0011362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32842973" w14:textId="77777777" w:rsidR="001F622B" w:rsidRPr="00A132D3" w:rsidRDefault="001F622B" w:rsidP="001F622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bookmarkEnd w:id="0"/>
    <w:p w14:paraId="1336E796" w14:textId="77777777" w:rsidR="001F622B" w:rsidRPr="00A132D3" w:rsidRDefault="001F622B" w:rsidP="001F622B">
      <w:pPr>
        <w:rPr>
          <w:rFonts w:ascii="Arial" w:hAnsi="Arial" w:cs="Arial"/>
          <w:sz w:val="20"/>
          <w:szCs w:val="20"/>
        </w:rPr>
      </w:pPr>
    </w:p>
    <w:p w14:paraId="3C5F31EB" w14:textId="77777777" w:rsidR="001F622B" w:rsidRPr="00A132D3" w:rsidRDefault="001F622B" w:rsidP="001F622B">
      <w:pPr>
        <w:rPr>
          <w:rFonts w:ascii="Arial" w:hAnsi="Arial" w:cs="Arial"/>
          <w:sz w:val="20"/>
          <w:szCs w:val="20"/>
        </w:rPr>
      </w:pPr>
    </w:p>
    <w:p w14:paraId="2B0AE8B4" w14:textId="77777777" w:rsidR="009B05F1" w:rsidRPr="00A132D3" w:rsidRDefault="009B05F1" w:rsidP="001F622B">
      <w:pPr>
        <w:rPr>
          <w:rFonts w:ascii="Arial" w:hAnsi="Arial" w:cs="Arial"/>
          <w:sz w:val="20"/>
          <w:szCs w:val="20"/>
        </w:rPr>
      </w:pPr>
    </w:p>
    <w:sectPr w:rsidR="009B05F1" w:rsidRPr="00A132D3">
      <w:headerReference w:type="default" r:id="rId12"/>
      <w:footerReference w:type="defaul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663782" w14:textId="77777777" w:rsidR="00484075" w:rsidRDefault="00484075">
      <w:r>
        <w:separator/>
      </w:r>
    </w:p>
  </w:endnote>
  <w:endnote w:type="continuationSeparator" w:id="0">
    <w:p w14:paraId="3E183E16" w14:textId="77777777" w:rsidR="00484075" w:rsidRDefault="00484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9FBD0" w14:textId="77777777" w:rsidR="009B05F1" w:rsidRDefault="009B05F1">
    <w:pPr>
      <w:pStyle w:val="Footer"/>
      <w:jc w:val="right"/>
    </w:pPr>
  </w:p>
  <w:p w14:paraId="634E361F" w14:textId="77777777" w:rsidR="009B05F1" w:rsidRDefault="001D474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4A7F421D" w14:textId="77777777" w:rsidR="009B05F1" w:rsidRDefault="001D474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F18403C" w14:textId="77777777" w:rsidR="009B05F1" w:rsidRDefault="009B05F1">
    <w:pPr>
      <w:pStyle w:val="Footer"/>
      <w:jc w:val="right"/>
    </w:pPr>
  </w:p>
  <w:p w14:paraId="3064EE47" w14:textId="77777777" w:rsidR="009B05F1" w:rsidRDefault="009B05F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36B5ED" w14:textId="77777777" w:rsidR="00484075" w:rsidRDefault="00484075">
      <w:r>
        <w:separator/>
      </w:r>
    </w:p>
  </w:footnote>
  <w:footnote w:type="continuationSeparator" w:id="0">
    <w:p w14:paraId="72AA96F3" w14:textId="77777777" w:rsidR="00484075" w:rsidRDefault="004840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A5DD8" w14:textId="77777777" w:rsidR="009B05F1" w:rsidRDefault="009B05F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75F0BA6" w14:textId="77777777" w:rsidR="009B05F1" w:rsidRDefault="001D474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5A24084"/>
    <w:multiLevelType w:val="hybridMultilevel"/>
    <w:tmpl w:val="B9A0B85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9350CC"/>
    <w:multiLevelType w:val="hybridMultilevel"/>
    <w:tmpl w:val="CE2283B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B05F1"/>
    <w:rsid w:val="00004869"/>
    <w:rsid w:val="00023C65"/>
    <w:rsid w:val="00031B7B"/>
    <w:rsid w:val="00052839"/>
    <w:rsid w:val="0006591F"/>
    <w:rsid w:val="0006646B"/>
    <w:rsid w:val="00084055"/>
    <w:rsid w:val="000D7B9E"/>
    <w:rsid w:val="000F708F"/>
    <w:rsid w:val="001065E1"/>
    <w:rsid w:val="00146964"/>
    <w:rsid w:val="001560B8"/>
    <w:rsid w:val="00161713"/>
    <w:rsid w:val="00180AE2"/>
    <w:rsid w:val="00183AAB"/>
    <w:rsid w:val="001D4742"/>
    <w:rsid w:val="001F622B"/>
    <w:rsid w:val="00226579"/>
    <w:rsid w:val="002753FE"/>
    <w:rsid w:val="00281926"/>
    <w:rsid w:val="002E19F8"/>
    <w:rsid w:val="003B50EE"/>
    <w:rsid w:val="003C49EE"/>
    <w:rsid w:val="003F1AB5"/>
    <w:rsid w:val="003F42BA"/>
    <w:rsid w:val="00433855"/>
    <w:rsid w:val="00435EC0"/>
    <w:rsid w:val="004440F5"/>
    <w:rsid w:val="00484075"/>
    <w:rsid w:val="00485405"/>
    <w:rsid w:val="004865D2"/>
    <w:rsid w:val="005164E4"/>
    <w:rsid w:val="00520A2E"/>
    <w:rsid w:val="00550CED"/>
    <w:rsid w:val="0059691E"/>
    <w:rsid w:val="005A58BF"/>
    <w:rsid w:val="005B0F54"/>
    <w:rsid w:val="00632119"/>
    <w:rsid w:val="00680D0F"/>
    <w:rsid w:val="006856A2"/>
    <w:rsid w:val="00692187"/>
    <w:rsid w:val="006B0E57"/>
    <w:rsid w:val="006E1A9C"/>
    <w:rsid w:val="0075563F"/>
    <w:rsid w:val="00790367"/>
    <w:rsid w:val="007D0429"/>
    <w:rsid w:val="00820535"/>
    <w:rsid w:val="00831071"/>
    <w:rsid w:val="008D0CDE"/>
    <w:rsid w:val="0093406B"/>
    <w:rsid w:val="00952622"/>
    <w:rsid w:val="00963233"/>
    <w:rsid w:val="00981B37"/>
    <w:rsid w:val="00994489"/>
    <w:rsid w:val="009B05F1"/>
    <w:rsid w:val="009F4CA6"/>
    <w:rsid w:val="00A132D3"/>
    <w:rsid w:val="00A6293B"/>
    <w:rsid w:val="00A75B64"/>
    <w:rsid w:val="00A82E5E"/>
    <w:rsid w:val="00A92941"/>
    <w:rsid w:val="00AD61AD"/>
    <w:rsid w:val="00AF5C05"/>
    <w:rsid w:val="00B4666D"/>
    <w:rsid w:val="00B74F9C"/>
    <w:rsid w:val="00B95C1C"/>
    <w:rsid w:val="00BA1388"/>
    <w:rsid w:val="00BB6469"/>
    <w:rsid w:val="00BC5F1E"/>
    <w:rsid w:val="00BF31EB"/>
    <w:rsid w:val="00BF37C9"/>
    <w:rsid w:val="00C07AD1"/>
    <w:rsid w:val="00C5659C"/>
    <w:rsid w:val="00C640D8"/>
    <w:rsid w:val="00C7673A"/>
    <w:rsid w:val="00CB058A"/>
    <w:rsid w:val="00CD3332"/>
    <w:rsid w:val="00D0482F"/>
    <w:rsid w:val="00D14632"/>
    <w:rsid w:val="00D27DAE"/>
    <w:rsid w:val="00D7299D"/>
    <w:rsid w:val="00D85FA0"/>
    <w:rsid w:val="00DB4EFC"/>
    <w:rsid w:val="00DB7F77"/>
    <w:rsid w:val="00DD618C"/>
    <w:rsid w:val="00E000C0"/>
    <w:rsid w:val="00E43C1B"/>
    <w:rsid w:val="00E67DE1"/>
    <w:rsid w:val="00E80AE2"/>
    <w:rsid w:val="00E83347"/>
    <w:rsid w:val="00E97CA7"/>
    <w:rsid w:val="00EE2135"/>
    <w:rsid w:val="00EF0D7D"/>
    <w:rsid w:val="00F020E7"/>
    <w:rsid w:val="00FF68B4"/>
    <w:rsid w:val="00FF6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6ECC1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FF6A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16/j.rsurfi.2026.100736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doi.org/10.1080/10407790.2025.2529521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i.org/10.1080/01430750.2022.2029766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doi.org/10.1016/j.nanoso.2025.10152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i.org/10.1007/s40042-025-01482-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1095</Words>
  <Characters>6242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7323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179</cp:revision>
  <dcterms:created xsi:type="dcterms:W3CDTF">2026-03-24T06:15:00Z</dcterms:created>
  <dcterms:modified xsi:type="dcterms:W3CDTF">2026-04-03T09:54:00Z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