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7493B" w14:paraId="35BBF8F2" w14:textId="77777777">
        <w:trPr>
          <w:trHeight w:val="20"/>
          <w:jc w:val="center"/>
        </w:trPr>
        <w:tc>
          <w:tcPr>
            <w:tcW w:w="1186" w:type="pct"/>
          </w:tcPr>
          <w:p w14:paraId="06B9B7F3"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DD2A977" w14:textId="77777777" w:rsidR="0087493B" w:rsidRDefault="002D178D">
            <w:pPr>
              <w:rPr>
                <w:b/>
                <w:bCs/>
                <w:color w:val="0000FF"/>
                <w:sz w:val="20"/>
                <w:szCs w:val="20"/>
                <w:lang w:val="en-GB"/>
              </w:rPr>
            </w:pPr>
            <w:r>
              <w:rPr>
                <w:b/>
                <w:bCs/>
                <w:color w:val="0000FF"/>
                <w:sz w:val="20"/>
                <w:szCs w:val="20"/>
                <w:lang w:val="en-GB"/>
              </w:rPr>
              <w:t>Asian Research Journal of Agriculture</w:t>
            </w:r>
          </w:p>
        </w:tc>
      </w:tr>
      <w:tr w:rsidR="0087493B" w14:paraId="0B74468E" w14:textId="77777777">
        <w:trPr>
          <w:trHeight w:val="20"/>
          <w:jc w:val="center"/>
        </w:trPr>
        <w:tc>
          <w:tcPr>
            <w:tcW w:w="1186" w:type="pct"/>
          </w:tcPr>
          <w:p w14:paraId="074A3708"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52DDC96" w14:textId="77777777" w:rsidR="0087493B" w:rsidRDefault="000B2107">
            <w:pPr>
              <w:pStyle w:val="NormalWeb"/>
              <w:spacing w:before="0" w:beforeAutospacing="0" w:after="0" w:afterAutospacing="0"/>
              <w:rPr>
                <w:rFonts w:ascii="Times New Roman" w:hAnsi="Times New Roman" w:cs="Times New Roman"/>
                <w:b/>
                <w:bCs/>
                <w:sz w:val="20"/>
                <w:szCs w:val="28"/>
                <w:lang w:val="en-GB"/>
              </w:rPr>
            </w:pPr>
            <w:r w:rsidRPr="000B2107">
              <w:rPr>
                <w:rFonts w:ascii="Times New Roman" w:hAnsi="Times New Roman" w:cs="Times New Roman"/>
                <w:b/>
                <w:bCs/>
                <w:sz w:val="20"/>
                <w:szCs w:val="28"/>
                <w:lang w:val="en-GB"/>
              </w:rPr>
              <w:t>Ms_ARJA_156160</w:t>
            </w:r>
          </w:p>
        </w:tc>
      </w:tr>
      <w:tr w:rsidR="0087493B" w14:paraId="7581E616" w14:textId="77777777">
        <w:trPr>
          <w:trHeight w:val="20"/>
          <w:jc w:val="center"/>
        </w:trPr>
        <w:tc>
          <w:tcPr>
            <w:tcW w:w="1186" w:type="pct"/>
          </w:tcPr>
          <w:p w14:paraId="06C363D2"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D9258A" w14:textId="77777777" w:rsidR="0087493B" w:rsidRDefault="000B2107">
            <w:pPr>
              <w:pStyle w:val="NormalWeb"/>
              <w:spacing w:before="0" w:beforeAutospacing="0" w:after="0" w:afterAutospacing="0"/>
              <w:rPr>
                <w:rFonts w:ascii="Times New Roman" w:hAnsi="Times New Roman" w:cs="Times New Roman"/>
                <w:b/>
                <w:sz w:val="20"/>
                <w:szCs w:val="28"/>
                <w:lang w:val="en-GB"/>
              </w:rPr>
            </w:pPr>
            <w:r w:rsidRPr="000B2107">
              <w:rPr>
                <w:rFonts w:ascii="Times New Roman" w:hAnsi="Times New Roman" w:cs="Times New Roman"/>
                <w:b/>
                <w:sz w:val="20"/>
                <w:szCs w:val="28"/>
                <w:lang w:val="en-GB"/>
              </w:rPr>
              <w:t>BIOCOMPOSITES: UNVEILING ITS POTENTIAL</w:t>
            </w:r>
          </w:p>
        </w:tc>
      </w:tr>
      <w:tr w:rsidR="0087493B" w14:paraId="247593C8" w14:textId="77777777">
        <w:trPr>
          <w:trHeight w:val="20"/>
          <w:jc w:val="center"/>
        </w:trPr>
        <w:tc>
          <w:tcPr>
            <w:tcW w:w="1186" w:type="pct"/>
          </w:tcPr>
          <w:p w14:paraId="1364DAB9"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F27A115" w14:textId="77777777" w:rsidR="0087493B" w:rsidRDefault="002D178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E5B6D1B" w14:textId="77777777" w:rsidR="0087493B" w:rsidRDefault="0087493B">
            <w:pPr>
              <w:pStyle w:val="NormalWeb"/>
              <w:spacing w:before="0" w:beforeAutospacing="0" w:after="0" w:afterAutospacing="0"/>
              <w:rPr>
                <w:rFonts w:ascii="Times New Roman" w:hAnsi="Times New Roman" w:cs="Times New Roman"/>
                <w:b/>
                <w:sz w:val="20"/>
                <w:szCs w:val="28"/>
                <w:lang w:val="en-GB"/>
              </w:rPr>
            </w:pPr>
          </w:p>
        </w:tc>
      </w:tr>
    </w:tbl>
    <w:p w14:paraId="4DB31382" w14:textId="77777777" w:rsidR="0087493B" w:rsidRDefault="0087493B">
      <w:pPr>
        <w:pStyle w:val="BodyText"/>
        <w:rPr>
          <w:rFonts w:ascii="Times New Roman" w:hAnsi="Times New Roman"/>
          <w:b/>
          <w:bCs/>
          <w:sz w:val="20"/>
          <w:szCs w:val="20"/>
          <w:u w:val="single"/>
          <w:lang w:val="en-GB"/>
        </w:rPr>
      </w:pPr>
    </w:p>
    <w:p w14:paraId="6A003060" w14:textId="77777777" w:rsidR="0087493B" w:rsidRDefault="0087493B">
      <w:pPr>
        <w:pStyle w:val="BodyText"/>
        <w:rPr>
          <w:rFonts w:ascii="Times New Roman" w:hAnsi="Times New Roman"/>
          <w:b/>
          <w:bCs/>
          <w:sz w:val="20"/>
          <w:szCs w:val="20"/>
          <w:u w:val="single"/>
          <w:lang w:val="en-GB"/>
        </w:rPr>
      </w:pPr>
    </w:p>
    <w:p w14:paraId="244CBE06" w14:textId="77777777" w:rsidR="0087493B" w:rsidRDefault="0087493B">
      <w:pPr>
        <w:pStyle w:val="BodyText"/>
        <w:rPr>
          <w:rFonts w:ascii="Times New Roman" w:hAnsi="Times New Roman"/>
          <w:i/>
          <w:sz w:val="20"/>
          <w:szCs w:val="20"/>
          <w:u w:val="single"/>
          <w:lang w:val="en-GB"/>
        </w:rPr>
      </w:pPr>
    </w:p>
    <w:p w14:paraId="2F22BC48" w14:textId="77777777" w:rsidR="0087493B" w:rsidRDefault="0087493B">
      <w:pPr>
        <w:pStyle w:val="BodyText"/>
        <w:rPr>
          <w:rFonts w:ascii="Times New Roman" w:hAnsi="Times New Roman"/>
          <w:sz w:val="20"/>
          <w:szCs w:val="20"/>
          <w:lang w:val="en-GB"/>
        </w:rPr>
      </w:pPr>
    </w:p>
    <w:p w14:paraId="629DD04C" w14:textId="77777777" w:rsidR="0087493B" w:rsidRDefault="002D178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B4CF203" w14:textId="77777777" w:rsidR="0087493B" w:rsidRDefault="0087493B">
      <w:pPr>
        <w:pStyle w:val="BodyText"/>
        <w:ind w:left="1440"/>
        <w:rPr>
          <w:rFonts w:ascii="Times New Roman" w:hAnsi="Times New Roman"/>
          <w:bCs/>
          <w:sz w:val="20"/>
          <w:szCs w:val="20"/>
          <w:lang w:val="en-GB"/>
        </w:rPr>
      </w:pPr>
    </w:p>
    <w:p w14:paraId="31ED4757" w14:textId="77777777" w:rsidR="0087493B" w:rsidRDefault="0087493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7493B" w14:paraId="7D8DD3D9" w14:textId="77777777">
        <w:trPr>
          <w:trHeight w:val="20"/>
          <w:jc w:val="center"/>
        </w:trPr>
        <w:tc>
          <w:tcPr>
            <w:tcW w:w="1789" w:type="pct"/>
            <w:noWrap/>
          </w:tcPr>
          <w:p w14:paraId="76D69DCF" w14:textId="77777777" w:rsidR="0087493B" w:rsidRDefault="0087493B">
            <w:pPr>
              <w:pStyle w:val="Heading2"/>
              <w:keepNext w:val="0"/>
              <w:jc w:val="left"/>
              <w:rPr>
                <w:rFonts w:ascii="Times New Roman" w:hAnsi="Times New Roman"/>
                <w:lang w:val="en-GB" w:eastAsia="en-US"/>
              </w:rPr>
            </w:pPr>
          </w:p>
        </w:tc>
        <w:tc>
          <w:tcPr>
            <w:tcW w:w="1844" w:type="pct"/>
          </w:tcPr>
          <w:p w14:paraId="2270F9CC"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2BDAA7" w14:textId="77777777" w:rsidR="0087493B" w:rsidRDefault="002D178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7026D1" w14:textId="77777777" w:rsidR="0087493B" w:rsidRDefault="0087493B">
            <w:pPr>
              <w:pStyle w:val="Heading2"/>
              <w:keepNext w:val="0"/>
              <w:jc w:val="left"/>
              <w:rPr>
                <w:rFonts w:ascii="Times New Roman" w:hAnsi="Times New Roman"/>
                <w:b w:val="0"/>
                <w:lang w:val="en-GB" w:eastAsia="en-US"/>
              </w:rPr>
            </w:pPr>
          </w:p>
        </w:tc>
      </w:tr>
      <w:tr w:rsidR="0087493B" w14:paraId="4A55A08A" w14:textId="77777777">
        <w:trPr>
          <w:trHeight w:val="20"/>
          <w:jc w:val="center"/>
        </w:trPr>
        <w:tc>
          <w:tcPr>
            <w:tcW w:w="1789" w:type="pct"/>
            <w:noWrap/>
          </w:tcPr>
          <w:p w14:paraId="45052750" w14:textId="77777777" w:rsidR="0087493B" w:rsidRDefault="002D178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1C20F16" w14:textId="77777777" w:rsidR="0087493B" w:rsidRDefault="0087493B">
            <w:pPr>
              <w:rPr>
                <w:rFonts w:eastAsia="MS Mincho"/>
                <w:bCs/>
                <w:sz w:val="10"/>
                <w:szCs w:val="20"/>
                <w:lang w:val="en-GB"/>
              </w:rPr>
            </w:pPr>
          </w:p>
        </w:tc>
        <w:tc>
          <w:tcPr>
            <w:tcW w:w="1844" w:type="pct"/>
          </w:tcPr>
          <w:p w14:paraId="3CC9B5D4" w14:textId="77777777" w:rsidR="0087493B" w:rsidRPr="00E56455" w:rsidRDefault="00E56455">
            <w:pPr>
              <w:pStyle w:val="ListParagraph"/>
              <w:ind w:left="0"/>
              <w:rPr>
                <w:b/>
                <w:bCs/>
                <w:sz w:val="20"/>
                <w:szCs w:val="20"/>
                <w:lang w:val="en-GB"/>
              </w:rPr>
            </w:pPr>
            <w:r w:rsidRPr="00E56455">
              <w:rPr>
                <w:sz w:val="20"/>
                <w:szCs w:val="20"/>
              </w:rPr>
              <w:t>This manuscript is important for the scientific community because it summarizes the current understanding of biocomposites as sustainable alternatives to conventional synthetic composites. It highlights the structure, components, and wide application areas of biocomposites, especially in construction, automotive engineering, packaging, and agriculture, which makes the paper useful for researchers working at the intersection of materials science, environmental sustainability, and applied engineering. Overall, the manuscript contributes to the growing discussion on environmentally responsible materials and supports the development of greener technologies for future industrial use.</w:t>
            </w:r>
          </w:p>
        </w:tc>
        <w:tc>
          <w:tcPr>
            <w:tcW w:w="1367" w:type="pct"/>
          </w:tcPr>
          <w:p w14:paraId="21516327" w14:textId="2F516602"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Biocomposites are gaining importance in recent years. This review paper focused on the back ground, history, manfacuring and its application is explained. Future research scop as well as the current research gap </w:t>
            </w:r>
            <w:r w:rsidR="00AC0E23">
              <w:rPr>
                <w:rFonts w:ascii="Times New Roman" w:hAnsi="Times New Roman"/>
                <w:b w:val="0"/>
                <w:lang w:val="en-GB" w:eastAsia="en-US"/>
              </w:rPr>
              <w:t>were</w:t>
            </w:r>
            <w:r>
              <w:rPr>
                <w:rFonts w:ascii="Times New Roman" w:hAnsi="Times New Roman"/>
                <w:b w:val="0"/>
                <w:lang w:val="en-GB" w:eastAsia="en-US"/>
              </w:rPr>
              <w:t xml:space="preserve"> also well explained here</w:t>
            </w:r>
            <w:r w:rsidR="00AC0E23">
              <w:rPr>
                <w:rFonts w:ascii="Times New Roman" w:hAnsi="Times New Roman"/>
                <w:b w:val="0"/>
                <w:lang w:val="en-GB" w:eastAsia="en-US"/>
              </w:rPr>
              <w:t>.</w:t>
            </w:r>
          </w:p>
        </w:tc>
      </w:tr>
    </w:tbl>
    <w:p w14:paraId="51FCB203" w14:textId="77777777" w:rsidR="0087493B" w:rsidRDefault="0087493B">
      <w:pPr>
        <w:rPr>
          <w:sz w:val="20"/>
          <w:szCs w:val="20"/>
          <w:lang w:val="en-GB"/>
        </w:rPr>
      </w:pPr>
    </w:p>
    <w:p w14:paraId="6645FBCC" w14:textId="77777777" w:rsidR="0087493B" w:rsidRDefault="0087493B">
      <w:pPr>
        <w:rPr>
          <w:sz w:val="20"/>
          <w:szCs w:val="20"/>
          <w:lang w:val="en-GB"/>
        </w:rPr>
      </w:pPr>
    </w:p>
    <w:p w14:paraId="25D9B1BB" w14:textId="77777777" w:rsidR="0087493B" w:rsidRDefault="0087493B">
      <w:pPr>
        <w:rPr>
          <w:sz w:val="20"/>
          <w:szCs w:val="20"/>
          <w:lang w:val="en-GB"/>
        </w:rPr>
      </w:pPr>
    </w:p>
    <w:p w14:paraId="2B8406A3" w14:textId="77777777" w:rsidR="0087493B" w:rsidRDefault="002D178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2FF5B6F" w14:textId="77777777" w:rsidR="0087493B" w:rsidRDefault="0087493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7493B" w14:paraId="33346688" w14:textId="77777777">
        <w:trPr>
          <w:trHeight w:val="20"/>
          <w:jc w:val="center"/>
        </w:trPr>
        <w:tc>
          <w:tcPr>
            <w:tcW w:w="5000" w:type="pct"/>
            <w:gridSpan w:val="3"/>
            <w:noWrap/>
          </w:tcPr>
          <w:p w14:paraId="196357FD" w14:textId="77777777" w:rsidR="0087493B" w:rsidRDefault="0087493B">
            <w:pPr>
              <w:rPr>
                <w:sz w:val="22"/>
                <w:szCs w:val="22"/>
                <w:lang w:val="en-GB"/>
              </w:rPr>
            </w:pPr>
          </w:p>
          <w:p w14:paraId="13335444" w14:textId="77777777" w:rsidR="0087493B" w:rsidRDefault="0087493B">
            <w:pPr>
              <w:rPr>
                <w:sz w:val="20"/>
                <w:szCs w:val="20"/>
                <w:lang w:val="en-GB"/>
              </w:rPr>
            </w:pPr>
          </w:p>
        </w:tc>
      </w:tr>
      <w:tr w:rsidR="0087493B" w14:paraId="5EF83C01" w14:textId="77777777">
        <w:trPr>
          <w:trHeight w:val="20"/>
          <w:jc w:val="center"/>
        </w:trPr>
        <w:tc>
          <w:tcPr>
            <w:tcW w:w="1790" w:type="pct"/>
            <w:noWrap/>
          </w:tcPr>
          <w:p w14:paraId="7C4E4139" w14:textId="77777777" w:rsidR="0087493B" w:rsidRDefault="0087493B">
            <w:pPr>
              <w:pStyle w:val="Heading2"/>
              <w:keepNext w:val="0"/>
              <w:jc w:val="left"/>
              <w:rPr>
                <w:rFonts w:ascii="Times New Roman" w:hAnsi="Times New Roman"/>
                <w:lang w:val="en-GB" w:eastAsia="en-US"/>
              </w:rPr>
            </w:pPr>
          </w:p>
        </w:tc>
        <w:tc>
          <w:tcPr>
            <w:tcW w:w="1843" w:type="pct"/>
          </w:tcPr>
          <w:p w14:paraId="61293565"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4F2501E" w14:textId="77777777" w:rsidR="0087493B" w:rsidRDefault="002D178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7493B" w14:paraId="34422062" w14:textId="77777777">
        <w:trPr>
          <w:trHeight w:val="20"/>
          <w:jc w:val="center"/>
        </w:trPr>
        <w:tc>
          <w:tcPr>
            <w:tcW w:w="1790" w:type="pct"/>
            <w:noWrap/>
          </w:tcPr>
          <w:p w14:paraId="7422D989" w14:textId="77777777" w:rsidR="0087493B" w:rsidRDefault="002D178D">
            <w:pPr>
              <w:rPr>
                <w:b/>
                <w:bCs/>
                <w:sz w:val="20"/>
                <w:szCs w:val="20"/>
                <w:lang w:val="en-GB"/>
              </w:rPr>
            </w:pPr>
            <w:r>
              <w:rPr>
                <w:b/>
                <w:bCs/>
                <w:sz w:val="20"/>
                <w:szCs w:val="20"/>
                <w:lang w:val="en-GB"/>
              </w:rPr>
              <w:t xml:space="preserve">1. Is the title clear and appropriate for the paper? </w:t>
            </w:r>
          </w:p>
          <w:p w14:paraId="7800618A"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AAE63D" w14:textId="77777777" w:rsidR="0087493B" w:rsidRDefault="002D178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4F9CC8" w14:textId="77777777" w:rsidR="0087493B" w:rsidRPr="00E56455" w:rsidRDefault="00E56455" w:rsidP="00E56455">
            <w:pPr>
              <w:rPr>
                <w:b/>
                <w:bCs/>
                <w:sz w:val="20"/>
                <w:szCs w:val="20"/>
                <w:lang w:val="en-GB"/>
              </w:rPr>
            </w:pPr>
            <w:r w:rsidRPr="00E56455">
              <w:rPr>
                <w:rStyle w:val="Strong"/>
                <w:rFonts w:eastAsia="Arial Unicode MS"/>
                <w:sz w:val="20"/>
                <w:szCs w:val="20"/>
              </w:rPr>
              <w:t>Rating: 5 (Excellent)</w:t>
            </w:r>
            <w:r w:rsidRPr="00E56455">
              <w:rPr>
                <w:sz w:val="20"/>
                <w:szCs w:val="20"/>
              </w:rPr>
              <w:br/>
              <w:t>The title is clear, relevant, and directly reflects the subject of the manuscript. It appropriately introduces the focus on biocomposites and their potential in modern applications.</w:t>
            </w:r>
          </w:p>
        </w:tc>
        <w:tc>
          <w:tcPr>
            <w:tcW w:w="1367" w:type="pct"/>
          </w:tcPr>
          <w:p w14:paraId="0D3E90B5" w14:textId="6B747348" w:rsidR="0087493B" w:rsidRDefault="00800DAD">
            <w:pPr>
              <w:pStyle w:val="Heading2"/>
              <w:keepNext w:val="0"/>
              <w:jc w:val="left"/>
              <w:rPr>
                <w:rFonts w:ascii="Times New Roman" w:hAnsi="Times New Roman"/>
                <w:b w:val="0"/>
                <w:lang w:val="en-GB" w:eastAsia="en-US"/>
              </w:rPr>
            </w:pPr>
            <w:r>
              <w:rPr>
                <w:rFonts w:ascii="Times New Roman" w:hAnsi="Times New Roman"/>
                <w:b w:val="0"/>
                <w:lang w:val="en-GB" w:eastAsia="en-US"/>
              </w:rPr>
              <w:t>Focused</w:t>
            </w:r>
            <w:r w:rsidR="00B23FF1">
              <w:rPr>
                <w:rFonts w:ascii="Times New Roman" w:hAnsi="Times New Roman"/>
                <w:b w:val="0"/>
                <w:lang w:val="en-GB" w:eastAsia="en-US"/>
              </w:rPr>
              <w:t xml:space="preserve"> on importance of biocomposites</w:t>
            </w:r>
          </w:p>
        </w:tc>
      </w:tr>
      <w:tr w:rsidR="0087493B" w14:paraId="0F7AE324" w14:textId="77777777">
        <w:trPr>
          <w:trHeight w:val="20"/>
          <w:jc w:val="center"/>
        </w:trPr>
        <w:tc>
          <w:tcPr>
            <w:tcW w:w="1790" w:type="pct"/>
            <w:noWrap/>
          </w:tcPr>
          <w:p w14:paraId="67E12505"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560D5A"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B1C0C" w14:textId="77777777" w:rsidR="0087493B" w:rsidRDefault="002D17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7FD6D7" w14:textId="77777777" w:rsidR="0087493B" w:rsidRPr="00E56455" w:rsidRDefault="00E56455" w:rsidP="00E56455">
            <w:pPr>
              <w:rPr>
                <w:b/>
                <w:bCs/>
                <w:sz w:val="20"/>
                <w:szCs w:val="20"/>
                <w:lang w:val="en-GB"/>
              </w:rPr>
            </w:pPr>
            <w:r w:rsidRPr="00E56455">
              <w:rPr>
                <w:rStyle w:val="Strong"/>
                <w:rFonts w:eastAsia="Arial Unicode MS"/>
                <w:sz w:val="20"/>
                <w:szCs w:val="20"/>
              </w:rPr>
              <w:t>Rating: 4 (Good)</w:t>
            </w:r>
            <w:r w:rsidRPr="00E56455">
              <w:rPr>
                <w:sz w:val="20"/>
                <w:szCs w:val="20"/>
              </w:rPr>
              <w:br/>
              <w:t>The abstract gives a good overview of the topic, covering the importance, composition, applications, and environmental relevance of biocomposites. It is informative and suitable for a review-type manuscript.</w:t>
            </w:r>
          </w:p>
        </w:tc>
        <w:tc>
          <w:tcPr>
            <w:tcW w:w="1367" w:type="pct"/>
          </w:tcPr>
          <w:p w14:paraId="7E61F82D" w14:textId="0F6A1613" w:rsidR="0087493B" w:rsidRDefault="00800DAD">
            <w:pPr>
              <w:pStyle w:val="Heading2"/>
              <w:keepNext w:val="0"/>
              <w:jc w:val="left"/>
              <w:rPr>
                <w:rFonts w:ascii="Times New Roman" w:hAnsi="Times New Roman"/>
                <w:b w:val="0"/>
                <w:lang w:val="en-GB" w:eastAsia="en-US"/>
              </w:rPr>
            </w:pPr>
            <w:r>
              <w:rPr>
                <w:rFonts w:ascii="Times New Roman" w:hAnsi="Times New Roman"/>
                <w:b w:val="0"/>
                <w:lang w:val="en-GB" w:eastAsia="en-US"/>
              </w:rPr>
              <w:t>Important</w:t>
            </w:r>
            <w:r w:rsidR="00B23FF1">
              <w:rPr>
                <w:rFonts w:ascii="Times New Roman" w:hAnsi="Times New Roman"/>
                <w:b w:val="0"/>
                <w:lang w:val="en-GB" w:eastAsia="en-US"/>
              </w:rPr>
              <w:t xml:space="preserve"> aspects of </w:t>
            </w:r>
            <w:r>
              <w:rPr>
                <w:rFonts w:ascii="Times New Roman" w:hAnsi="Times New Roman"/>
                <w:b w:val="0"/>
                <w:lang w:val="en-GB" w:eastAsia="en-US"/>
              </w:rPr>
              <w:t>biocomposites</w:t>
            </w:r>
            <w:r w:rsidR="00B23FF1">
              <w:rPr>
                <w:rFonts w:ascii="Times New Roman" w:hAnsi="Times New Roman"/>
                <w:b w:val="0"/>
                <w:lang w:val="en-GB" w:eastAsia="en-US"/>
              </w:rPr>
              <w:t xml:space="preserve"> are given as </w:t>
            </w:r>
            <w:r>
              <w:rPr>
                <w:rFonts w:ascii="Times New Roman" w:hAnsi="Times New Roman"/>
                <w:b w:val="0"/>
                <w:lang w:val="en-GB" w:eastAsia="en-US"/>
              </w:rPr>
              <w:t>keywords</w:t>
            </w:r>
          </w:p>
        </w:tc>
      </w:tr>
      <w:tr w:rsidR="0087493B" w14:paraId="65028946" w14:textId="77777777">
        <w:trPr>
          <w:trHeight w:val="20"/>
          <w:jc w:val="center"/>
        </w:trPr>
        <w:tc>
          <w:tcPr>
            <w:tcW w:w="1790" w:type="pct"/>
            <w:noWrap/>
          </w:tcPr>
          <w:p w14:paraId="78689B3D" w14:textId="77777777" w:rsidR="0087493B" w:rsidRDefault="002D178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0187815"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3A076" w14:textId="77777777" w:rsidR="0087493B" w:rsidRDefault="002D178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EF98BF" w14:textId="77777777" w:rsidR="0087493B" w:rsidRPr="00E56455" w:rsidRDefault="00E56455" w:rsidP="00E56455">
            <w:pPr>
              <w:rPr>
                <w:b/>
                <w:bCs/>
                <w:sz w:val="20"/>
                <w:szCs w:val="20"/>
                <w:lang w:val="en-GB"/>
              </w:rPr>
            </w:pPr>
            <w:r w:rsidRPr="00E56455">
              <w:rPr>
                <w:rStyle w:val="Strong"/>
                <w:rFonts w:eastAsia="Arial Unicode MS"/>
                <w:sz w:val="20"/>
                <w:szCs w:val="20"/>
              </w:rPr>
              <w:t>Rating: 4 (Good)</w:t>
            </w:r>
            <w:r w:rsidRPr="00E56455">
              <w:rPr>
                <w:sz w:val="20"/>
                <w:szCs w:val="20"/>
              </w:rPr>
              <w:br/>
              <w:t>The keywords are relevant to the manuscript and help represent its main focus. They are useful, although a few additional specific terms could further improve indexing.</w:t>
            </w:r>
          </w:p>
        </w:tc>
        <w:tc>
          <w:tcPr>
            <w:tcW w:w="1367" w:type="pct"/>
          </w:tcPr>
          <w:p w14:paraId="6EC3B4F8" w14:textId="08FC5954"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Yes they are</w:t>
            </w:r>
          </w:p>
        </w:tc>
      </w:tr>
      <w:tr w:rsidR="0087493B" w14:paraId="63BE6364" w14:textId="77777777">
        <w:trPr>
          <w:trHeight w:val="20"/>
          <w:jc w:val="center"/>
        </w:trPr>
        <w:tc>
          <w:tcPr>
            <w:tcW w:w="1790" w:type="pct"/>
            <w:noWrap/>
          </w:tcPr>
          <w:p w14:paraId="2D5933F3" w14:textId="77777777" w:rsidR="0087493B" w:rsidRDefault="002D178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22AABDF"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06580" w14:textId="77777777" w:rsidR="0087493B" w:rsidRDefault="002D178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12B105" w14:textId="77777777" w:rsidR="0087493B" w:rsidRPr="00E56455" w:rsidRDefault="00E56455" w:rsidP="00E56455">
            <w:pPr>
              <w:rPr>
                <w:b/>
                <w:bCs/>
                <w:sz w:val="20"/>
                <w:szCs w:val="20"/>
                <w:lang w:val="en-GB"/>
              </w:rPr>
            </w:pPr>
            <w:r w:rsidRPr="00E56455">
              <w:rPr>
                <w:rStyle w:val="Strong"/>
                <w:rFonts w:eastAsia="Arial Unicode MS"/>
                <w:sz w:val="20"/>
                <w:szCs w:val="20"/>
              </w:rPr>
              <w:t>Rating: 4 (Good)</w:t>
            </w:r>
            <w:r w:rsidRPr="00E56455">
              <w:rPr>
                <w:sz w:val="20"/>
                <w:szCs w:val="20"/>
              </w:rPr>
              <w:br/>
              <w:t>The manuscript provides sufficient background information and introduces the topic in a logical and reader-friendly way. The progression from general context to specific aspects of biocomposites is well organized.</w:t>
            </w:r>
          </w:p>
        </w:tc>
        <w:tc>
          <w:tcPr>
            <w:tcW w:w="1367" w:type="pct"/>
          </w:tcPr>
          <w:p w14:paraId="521DFEA2" w14:textId="2575418F"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It covers a general </w:t>
            </w:r>
            <w:r w:rsidR="00800DAD">
              <w:rPr>
                <w:rFonts w:ascii="Times New Roman" w:hAnsi="Times New Roman"/>
                <w:b w:val="0"/>
                <w:lang w:val="en-GB" w:eastAsia="en-US"/>
              </w:rPr>
              <w:t>aspect</w:t>
            </w:r>
            <w:r>
              <w:rPr>
                <w:rFonts w:ascii="Times New Roman" w:hAnsi="Times New Roman"/>
                <w:b w:val="0"/>
                <w:lang w:val="en-GB" w:eastAsia="en-US"/>
              </w:rPr>
              <w:t xml:space="preserve"> of </w:t>
            </w:r>
            <w:r w:rsidR="00800DAD">
              <w:rPr>
                <w:rFonts w:ascii="Times New Roman" w:hAnsi="Times New Roman"/>
                <w:b w:val="0"/>
                <w:lang w:val="en-GB" w:eastAsia="en-US"/>
              </w:rPr>
              <w:t>biocomposites</w:t>
            </w:r>
          </w:p>
        </w:tc>
      </w:tr>
      <w:tr w:rsidR="0087493B" w14:paraId="5B3ED8BC" w14:textId="77777777">
        <w:trPr>
          <w:trHeight w:val="20"/>
          <w:jc w:val="center"/>
        </w:trPr>
        <w:tc>
          <w:tcPr>
            <w:tcW w:w="1790" w:type="pct"/>
            <w:noWrap/>
          </w:tcPr>
          <w:p w14:paraId="19F7EBAA" w14:textId="77777777" w:rsidR="0087493B" w:rsidRDefault="002D178D">
            <w:pPr>
              <w:pStyle w:val="Heading2"/>
              <w:keepNext w:val="0"/>
              <w:jc w:val="left"/>
              <w:rPr>
                <w:rFonts w:ascii="Times New Roman" w:hAnsi="Times New Roman"/>
                <w:lang w:val="en-GB"/>
              </w:rPr>
            </w:pPr>
            <w:r>
              <w:rPr>
                <w:rFonts w:ascii="Times New Roman" w:hAnsi="Times New Roman"/>
                <w:lang w:val="en-GB"/>
              </w:rPr>
              <w:t>5. Are the objectives clearly stated?</w:t>
            </w:r>
          </w:p>
          <w:p w14:paraId="5718A7A8"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4BC22" w14:textId="77777777" w:rsidR="0087493B" w:rsidRDefault="002D178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1257F7" w14:textId="77777777" w:rsidR="0087493B" w:rsidRPr="00E56455" w:rsidRDefault="00E56455" w:rsidP="00E56455">
            <w:pPr>
              <w:rPr>
                <w:b/>
                <w:bCs/>
                <w:sz w:val="20"/>
                <w:szCs w:val="20"/>
                <w:lang w:val="en-GB"/>
              </w:rPr>
            </w:pPr>
            <w:r w:rsidRPr="00E56455">
              <w:rPr>
                <w:rStyle w:val="Strong"/>
                <w:rFonts w:eastAsia="Arial Unicode MS"/>
                <w:sz w:val="20"/>
                <w:szCs w:val="20"/>
              </w:rPr>
              <w:t>Rating: 4 (Good)</w:t>
            </w:r>
            <w:r w:rsidRPr="00E56455">
              <w:rPr>
                <w:sz w:val="20"/>
                <w:szCs w:val="20"/>
              </w:rPr>
              <w:br/>
              <w:t>The overall objective of the manuscript is clear from the introduction and abstract. The paper successfully conveys its purpose of presenting the potential, components, and applications of biocomposites.</w:t>
            </w:r>
          </w:p>
        </w:tc>
        <w:tc>
          <w:tcPr>
            <w:tcW w:w="1367" w:type="pct"/>
          </w:tcPr>
          <w:p w14:paraId="53C582FC" w14:textId="6BE49829"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15DB03B2" w14:textId="77777777">
        <w:trPr>
          <w:trHeight w:val="20"/>
          <w:jc w:val="center"/>
        </w:trPr>
        <w:tc>
          <w:tcPr>
            <w:tcW w:w="1790" w:type="pct"/>
            <w:noWrap/>
          </w:tcPr>
          <w:p w14:paraId="150D8050" w14:textId="77777777" w:rsidR="0087493B" w:rsidRDefault="002D178D">
            <w:pPr>
              <w:pStyle w:val="Heading2"/>
              <w:keepNext w:val="0"/>
              <w:jc w:val="left"/>
              <w:rPr>
                <w:rFonts w:ascii="Times New Roman" w:hAnsi="Times New Roman"/>
                <w:lang w:val="en-GB"/>
              </w:rPr>
            </w:pPr>
            <w:r>
              <w:rPr>
                <w:rFonts w:ascii="Times New Roman" w:hAnsi="Times New Roman"/>
                <w:lang w:val="en-GB"/>
              </w:rPr>
              <w:t>6. Is the literature review relevant?</w:t>
            </w:r>
          </w:p>
          <w:p w14:paraId="420032A3"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36C30" w14:textId="77777777" w:rsidR="0087493B" w:rsidRDefault="002D178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7A202A" w14:textId="77777777" w:rsidR="0087493B" w:rsidRPr="00E56455" w:rsidRDefault="00E56455" w:rsidP="00E56455">
            <w:pPr>
              <w:rPr>
                <w:b/>
                <w:bCs/>
                <w:sz w:val="20"/>
                <w:szCs w:val="20"/>
                <w:lang w:val="en-GB"/>
              </w:rPr>
            </w:pPr>
            <w:r w:rsidRPr="00E56455">
              <w:rPr>
                <w:rStyle w:val="Strong"/>
                <w:rFonts w:eastAsia="Arial Unicode MS"/>
                <w:sz w:val="20"/>
                <w:szCs w:val="20"/>
              </w:rPr>
              <w:t>Rating: 4 (Good)</w:t>
            </w:r>
            <w:r w:rsidRPr="00E56455">
              <w:rPr>
                <w:sz w:val="20"/>
                <w:szCs w:val="20"/>
              </w:rPr>
              <w:br/>
              <w:t>The literature review is relevant and covers important areas such as fibre types, matrices, and practical applications. It provides readers with a broad understanding of the field.</w:t>
            </w:r>
          </w:p>
        </w:tc>
        <w:tc>
          <w:tcPr>
            <w:tcW w:w="1367" w:type="pct"/>
          </w:tcPr>
          <w:p w14:paraId="1C30C3FA" w14:textId="38CB0479"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5E57ED9C" w14:textId="77777777">
        <w:trPr>
          <w:trHeight w:val="20"/>
          <w:jc w:val="center"/>
        </w:trPr>
        <w:tc>
          <w:tcPr>
            <w:tcW w:w="1790" w:type="pct"/>
            <w:noWrap/>
          </w:tcPr>
          <w:p w14:paraId="0E298E25" w14:textId="77777777" w:rsidR="0087493B" w:rsidRDefault="002D178D">
            <w:pPr>
              <w:pStyle w:val="Heading2"/>
              <w:keepNext w:val="0"/>
              <w:jc w:val="left"/>
              <w:rPr>
                <w:rFonts w:ascii="Times New Roman" w:hAnsi="Times New Roman"/>
                <w:lang w:val="en-GB"/>
              </w:rPr>
            </w:pPr>
            <w:r>
              <w:rPr>
                <w:rFonts w:ascii="Times New Roman" w:hAnsi="Times New Roman"/>
                <w:lang w:val="en-GB"/>
              </w:rPr>
              <w:t>7. Is the literature review recent?</w:t>
            </w:r>
          </w:p>
          <w:p w14:paraId="6B3EEA0B"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5A892" w14:textId="77777777" w:rsidR="0087493B" w:rsidRDefault="002D178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940DD8D" w14:textId="77777777" w:rsidR="0087493B" w:rsidRPr="00E56455" w:rsidRDefault="00E56455" w:rsidP="00E56455">
            <w:pPr>
              <w:rPr>
                <w:b/>
                <w:bCs/>
                <w:sz w:val="20"/>
                <w:szCs w:val="20"/>
                <w:lang w:val="en-GB"/>
              </w:rPr>
            </w:pPr>
            <w:r w:rsidRPr="00E56455">
              <w:rPr>
                <w:rStyle w:val="Strong"/>
                <w:rFonts w:eastAsia="Arial Unicode MS"/>
                <w:sz w:val="20"/>
                <w:szCs w:val="20"/>
              </w:rPr>
              <w:t>Rating: 4 (Good)</w:t>
            </w:r>
            <w:r w:rsidRPr="00E56455">
              <w:rPr>
                <w:sz w:val="20"/>
                <w:szCs w:val="20"/>
              </w:rPr>
              <w:br/>
              <w:t>The review includes a fair number of recent references along with foundational studies. This combination gives both background context and contemporary relevance.</w:t>
            </w:r>
          </w:p>
        </w:tc>
        <w:tc>
          <w:tcPr>
            <w:tcW w:w="1367" w:type="pct"/>
          </w:tcPr>
          <w:p w14:paraId="2880555F" w14:textId="5C7947DE"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Yes</w:t>
            </w:r>
            <w:r w:rsidR="00800DAD">
              <w:rPr>
                <w:rFonts w:ascii="Times New Roman" w:hAnsi="Times New Roman"/>
                <w:b w:val="0"/>
                <w:lang w:val="en-GB" w:eastAsia="en-US"/>
              </w:rPr>
              <w:t>,</w:t>
            </w:r>
            <w:r>
              <w:rPr>
                <w:rFonts w:ascii="Times New Roman" w:hAnsi="Times New Roman"/>
                <w:b w:val="0"/>
                <w:lang w:val="en-GB" w:eastAsia="en-US"/>
              </w:rPr>
              <w:t xml:space="preserve"> almost, since it covers the background and history of biocomposites</w:t>
            </w:r>
            <w:r w:rsidR="00800DAD">
              <w:rPr>
                <w:rFonts w:ascii="Times New Roman" w:hAnsi="Times New Roman"/>
                <w:b w:val="0"/>
                <w:lang w:val="en-GB" w:eastAsia="en-US"/>
              </w:rPr>
              <w:t>,</w:t>
            </w:r>
            <w:r>
              <w:rPr>
                <w:rFonts w:ascii="Times New Roman" w:hAnsi="Times New Roman"/>
                <w:b w:val="0"/>
                <w:lang w:val="en-GB" w:eastAsia="en-US"/>
              </w:rPr>
              <w:t xml:space="preserve"> there are some old review were included</w:t>
            </w:r>
          </w:p>
        </w:tc>
      </w:tr>
      <w:tr w:rsidR="0087493B" w14:paraId="17E80C29" w14:textId="77777777">
        <w:trPr>
          <w:trHeight w:val="20"/>
          <w:jc w:val="center"/>
        </w:trPr>
        <w:tc>
          <w:tcPr>
            <w:tcW w:w="1790" w:type="pct"/>
            <w:noWrap/>
          </w:tcPr>
          <w:p w14:paraId="6E435A2D" w14:textId="77777777" w:rsidR="0087493B" w:rsidRDefault="002D178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8E76EC1"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0A613" w14:textId="77777777" w:rsidR="0087493B" w:rsidRDefault="002D17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3FF714" w14:textId="77777777" w:rsidR="0087493B" w:rsidRPr="00E56455" w:rsidRDefault="00E56455" w:rsidP="00E56455">
            <w:pPr>
              <w:rPr>
                <w:b/>
                <w:bCs/>
                <w:sz w:val="20"/>
                <w:szCs w:val="20"/>
                <w:lang w:val="en-GB"/>
              </w:rPr>
            </w:pPr>
            <w:r w:rsidRPr="00E56455">
              <w:rPr>
                <w:rStyle w:val="Strong"/>
                <w:rFonts w:eastAsia="Arial Unicode MS"/>
                <w:sz w:val="20"/>
                <w:szCs w:val="20"/>
              </w:rPr>
              <w:t>Rating: 3 (Satisfactory)</w:t>
            </w:r>
            <w:r w:rsidRPr="00E56455">
              <w:rPr>
                <w:sz w:val="20"/>
                <w:szCs w:val="20"/>
              </w:rPr>
              <w:br/>
              <w:t>The manuscript presents the reviewed literature in a structured way, although the search methodology could be described more explicitly. Still, the selection of topics appears appropriate for the scope of the review.</w:t>
            </w:r>
          </w:p>
        </w:tc>
        <w:tc>
          <w:tcPr>
            <w:tcW w:w="1367" w:type="pct"/>
          </w:tcPr>
          <w:p w14:paraId="71F67B60" w14:textId="7AA65B83"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6929BFFF" w14:textId="77777777">
        <w:trPr>
          <w:trHeight w:val="20"/>
          <w:jc w:val="center"/>
        </w:trPr>
        <w:tc>
          <w:tcPr>
            <w:tcW w:w="1790" w:type="pct"/>
            <w:noWrap/>
          </w:tcPr>
          <w:p w14:paraId="3C274528" w14:textId="77777777" w:rsidR="0087493B" w:rsidRDefault="002D178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994D537"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475F8" w14:textId="77777777" w:rsidR="0087493B" w:rsidRDefault="002D178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EEA6E1" w14:textId="77777777" w:rsidR="0087493B" w:rsidRPr="00E56455" w:rsidRDefault="00E56455" w:rsidP="00E56455">
            <w:pPr>
              <w:rPr>
                <w:b/>
                <w:bCs/>
                <w:sz w:val="20"/>
                <w:szCs w:val="20"/>
                <w:lang w:val="en-GB"/>
              </w:rPr>
            </w:pPr>
            <w:r w:rsidRPr="00E56455">
              <w:rPr>
                <w:rStyle w:val="Strong"/>
                <w:rFonts w:eastAsia="Arial Unicode MS"/>
                <w:sz w:val="20"/>
                <w:szCs w:val="20"/>
              </w:rPr>
              <w:t>Rating: 3 (Satisfactory)</w:t>
            </w:r>
            <w:r w:rsidRPr="00E56455">
              <w:rPr>
                <w:sz w:val="20"/>
                <w:szCs w:val="20"/>
              </w:rPr>
              <w:br/>
              <w:t>The paper provides a useful summary of the available literature and discusses different materials and applications. A somewhat deeper critical comparison of studies would make the review even stronger.</w:t>
            </w:r>
          </w:p>
        </w:tc>
        <w:tc>
          <w:tcPr>
            <w:tcW w:w="1367" w:type="pct"/>
          </w:tcPr>
          <w:p w14:paraId="7284BBE9" w14:textId="6517838A" w:rsidR="0087493B" w:rsidRPr="00B23FF1" w:rsidRDefault="00B23FF1">
            <w:pPr>
              <w:pStyle w:val="Heading2"/>
              <w:keepNext w:val="0"/>
              <w:jc w:val="left"/>
              <w:rPr>
                <w:rFonts w:ascii="Times New Roman" w:hAnsi="Times New Roman"/>
                <w:b w:val="0"/>
                <w:lang w:val="en-IN" w:eastAsia="en-US"/>
              </w:rPr>
            </w:pPr>
            <w:r>
              <w:rPr>
                <w:rFonts w:ascii="Times New Roman" w:hAnsi="Times New Roman"/>
                <w:b w:val="0"/>
                <w:lang w:val="en-IN" w:eastAsia="en-US"/>
              </w:rPr>
              <w:t xml:space="preserve">Yes, almost done </w:t>
            </w:r>
          </w:p>
        </w:tc>
      </w:tr>
      <w:tr w:rsidR="0087493B" w14:paraId="7BED2B64" w14:textId="77777777">
        <w:trPr>
          <w:trHeight w:val="20"/>
          <w:jc w:val="center"/>
        </w:trPr>
        <w:tc>
          <w:tcPr>
            <w:tcW w:w="1790" w:type="pct"/>
            <w:noWrap/>
          </w:tcPr>
          <w:p w14:paraId="01B77846" w14:textId="77777777" w:rsidR="0087493B" w:rsidRDefault="002D178D">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68DD8B6"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3ABFC2AB" w14:textId="77777777" w:rsidR="0087493B" w:rsidRDefault="002D17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9BF0F6" w14:textId="77777777" w:rsidR="0087493B" w:rsidRPr="00E56455" w:rsidRDefault="00E56455">
            <w:pPr>
              <w:pStyle w:val="ListParagraph"/>
              <w:ind w:left="0"/>
              <w:rPr>
                <w:bCs/>
                <w:sz w:val="20"/>
                <w:szCs w:val="20"/>
                <w:lang w:val="en-GB"/>
              </w:rPr>
            </w:pPr>
            <w:r w:rsidRPr="00E56455">
              <w:rPr>
                <w:rStyle w:val="Strong"/>
                <w:rFonts w:eastAsia="Arial Unicode MS"/>
                <w:sz w:val="20"/>
                <w:szCs w:val="20"/>
              </w:rPr>
              <w:t>Rating: 4 (Good)</w:t>
            </w:r>
            <w:r w:rsidRPr="00E56455">
              <w:rPr>
                <w:sz w:val="20"/>
                <w:szCs w:val="20"/>
              </w:rPr>
              <w:br/>
              <w:t>The manuscript points to the need for further research to improve the performance and broader applicability of biocomposites. This gives a useful indication of future research directions.</w:t>
            </w:r>
          </w:p>
        </w:tc>
        <w:tc>
          <w:tcPr>
            <w:tcW w:w="1367" w:type="pct"/>
          </w:tcPr>
          <w:p w14:paraId="1E77FB37" w14:textId="5063819A"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It has explained the research gap </w:t>
            </w:r>
          </w:p>
        </w:tc>
      </w:tr>
      <w:tr w:rsidR="0087493B" w14:paraId="3AF8DA39" w14:textId="77777777">
        <w:trPr>
          <w:trHeight w:val="20"/>
          <w:jc w:val="center"/>
        </w:trPr>
        <w:tc>
          <w:tcPr>
            <w:tcW w:w="1790" w:type="pct"/>
            <w:noWrap/>
          </w:tcPr>
          <w:p w14:paraId="54A6A74B" w14:textId="77777777" w:rsidR="0087493B" w:rsidRDefault="002D178D">
            <w:pPr>
              <w:rPr>
                <w:b/>
                <w:sz w:val="20"/>
                <w:szCs w:val="20"/>
                <w:lang w:val="en-GB"/>
              </w:rPr>
            </w:pPr>
            <w:r>
              <w:rPr>
                <w:b/>
                <w:sz w:val="20"/>
                <w:szCs w:val="20"/>
                <w:lang w:val="en-GB"/>
              </w:rPr>
              <w:t>11. Are the conclusions logically arrived?</w:t>
            </w:r>
          </w:p>
          <w:p w14:paraId="186CCDC7"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F037E" w14:textId="77777777" w:rsidR="0087493B" w:rsidRDefault="002D17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D5B517" w14:textId="77777777" w:rsidR="0087493B" w:rsidRPr="00E56455" w:rsidRDefault="00E56455">
            <w:pPr>
              <w:pStyle w:val="ListParagraph"/>
              <w:ind w:left="0"/>
              <w:rPr>
                <w:bCs/>
                <w:sz w:val="20"/>
                <w:szCs w:val="20"/>
                <w:lang w:val="en-GB"/>
              </w:rPr>
            </w:pPr>
            <w:r w:rsidRPr="00E56455">
              <w:rPr>
                <w:rStyle w:val="Strong"/>
                <w:rFonts w:eastAsia="Arial Unicode MS"/>
                <w:sz w:val="20"/>
                <w:szCs w:val="20"/>
              </w:rPr>
              <w:t>Rating: 4 (Good)</w:t>
            </w:r>
            <w:r w:rsidRPr="00E56455">
              <w:rPr>
                <w:sz w:val="20"/>
                <w:szCs w:val="20"/>
              </w:rPr>
              <w:br/>
              <w:t>The conclusions are logical and consistent with the literature discussed in the manuscript. They appropriately summarize the value of biocomposites and the need for continued research.</w:t>
            </w:r>
          </w:p>
        </w:tc>
        <w:tc>
          <w:tcPr>
            <w:tcW w:w="1367" w:type="pct"/>
          </w:tcPr>
          <w:p w14:paraId="4A9115A9" w14:textId="7B6BB1F7"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A suitable conclusion has given</w:t>
            </w:r>
          </w:p>
        </w:tc>
      </w:tr>
      <w:tr w:rsidR="0087493B" w14:paraId="7B205504" w14:textId="77777777">
        <w:trPr>
          <w:trHeight w:val="20"/>
          <w:jc w:val="center"/>
        </w:trPr>
        <w:tc>
          <w:tcPr>
            <w:tcW w:w="1790" w:type="pct"/>
            <w:noWrap/>
          </w:tcPr>
          <w:p w14:paraId="77D890C6" w14:textId="77777777" w:rsidR="0087493B" w:rsidRDefault="002D178D">
            <w:pPr>
              <w:rPr>
                <w:b/>
                <w:sz w:val="20"/>
                <w:szCs w:val="20"/>
                <w:lang w:val="en-GB"/>
              </w:rPr>
            </w:pPr>
            <w:r>
              <w:rPr>
                <w:b/>
                <w:sz w:val="20"/>
                <w:szCs w:val="20"/>
                <w:lang w:val="en-GB"/>
              </w:rPr>
              <w:lastRenderedPageBreak/>
              <w:t>12. Are the limitations of the paper discussed?</w:t>
            </w:r>
          </w:p>
          <w:p w14:paraId="4A36F47D"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4E434A" w14:textId="77777777" w:rsidR="0087493B" w:rsidRDefault="002D17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784C99" w14:textId="77777777" w:rsidR="0087493B" w:rsidRPr="00E56455" w:rsidRDefault="00E56455">
            <w:pPr>
              <w:pStyle w:val="ListParagraph"/>
              <w:ind w:left="0"/>
              <w:rPr>
                <w:bCs/>
                <w:sz w:val="20"/>
                <w:szCs w:val="20"/>
                <w:lang w:val="en-GB"/>
              </w:rPr>
            </w:pPr>
            <w:r w:rsidRPr="00E56455">
              <w:rPr>
                <w:rStyle w:val="Strong"/>
                <w:rFonts w:eastAsia="Arial Unicode MS"/>
                <w:sz w:val="20"/>
                <w:szCs w:val="20"/>
              </w:rPr>
              <w:t>Rating: 3 (Satisfactory)</w:t>
            </w:r>
            <w:r w:rsidRPr="00E56455">
              <w:rPr>
                <w:sz w:val="20"/>
                <w:szCs w:val="20"/>
              </w:rPr>
              <w:br/>
              <w:t>The manuscript touches on current challenges and the need for additional studies. A more explicit statement of limitations would be helpful, but the discussion still acknowledges that the field requires further development.</w:t>
            </w:r>
          </w:p>
        </w:tc>
        <w:tc>
          <w:tcPr>
            <w:tcW w:w="1367" w:type="pct"/>
          </w:tcPr>
          <w:p w14:paraId="441F2D79" w14:textId="727A41E3" w:rsidR="0087493B" w:rsidRDefault="00B23FF1">
            <w:pPr>
              <w:pStyle w:val="Heading2"/>
              <w:keepNext w:val="0"/>
              <w:jc w:val="left"/>
              <w:rPr>
                <w:rFonts w:ascii="Times New Roman" w:hAnsi="Times New Roman"/>
                <w:b w:val="0"/>
                <w:lang w:val="en-GB" w:eastAsia="en-US"/>
              </w:rPr>
            </w:pPr>
            <w:r>
              <w:rPr>
                <w:rFonts w:ascii="Times New Roman" w:hAnsi="Times New Roman"/>
                <w:b w:val="0"/>
                <w:lang w:val="en-GB" w:eastAsia="en-US"/>
              </w:rPr>
              <w:t>Will be given as future line of work</w:t>
            </w:r>
          </w:p>
        </w:tc>
      </w:tr>
      <w:tr w:rsidR="0087493B" w14:paraId="1B4FFA79" w14:textId="77777777">
        <w:trPr>
          <w:trHeight w:val="20"/>
          <w:jc w:val="center"/>
        </w:trPr>
        <w:tc>
          <w:tcPr>
            <w:tcW w:w="1790" w:type="pct"/>
            <w:noWrap/>
          </w:tcPr>
          <w:p w14:paraId="226A8765" w14:textId="77777777" w:rsidR="0087493B" w:rsidRDefault="002D178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BD8FACA"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A140F"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808D3E" w14:textId="77777777" w:rsidR="0087493B" w:rsidRDefault="002D178D">
            <w:pPr>
              <w:rPr>
                <w:sz w:val="20"/>
                <w:szCs w:val="20"/>
                <w:lang w:val="en-GB"/>
              </w:rPr>
            </w:pPr>
            <w:r>
              <w:rPr>
                <w:color w:val="404040"/>
                <w:sz w:val="20"/>
                <w:szCs w:val="20"/>
                <w:shd w:val="clear" w:color="auto" w:fill="FFFFFF"/>
                <w:lang w:val="en-GB"/>
              </w:rPr>
              <w:t>N/A = Not Applicable</w:t>
            </w:r>
          </w:p>
        </w:tc>
        <w:tc>
          <w:tcPr>
            <w:tcW w:w="1843" w:type="pct"/>
          </w:tcPr>
          <w:p w14:paraId="63B75EDC" w14:textId="77777777" w:rsidR="0087493B" w:rsidRPr="00E56455" w:rsidRDefault="00E56455">
            <w:pPr>
              <w:pStyle w:val="ListParagraph"/>
              <w:ind w:left="0"/>
              <w:rPr>
                <w:bCs/>
                <w:sz w:val="20"/>
                <w:szCs w:val="20"/>
                <w:lang w:val="en-GB"/>
              </w:rPr>
            </w:pPr>
            <w:r w:rsidRPr="00E56455">
              <w:rPr>
                <w:rStyle w:val="Strong"/>
                <w:rFonts w:eastAsia="Arial Unicode MS"/>
                <w:sz w:val="20"/>
                <w:szCs w:val="20"/>
              </w:rPr>
              <w:t>Rating: 4 (Good)</w:t>
            </w:r>
            <w:r w:rsidRPr="00E56455">
              <w:rPr>
                <w:sz w:val="20"/>
                <w:szCs w:val="20"/>
              </w:rPr>
              <w:br/>
              <w:t>The reference list is generally relevant and includes many scientific sources appropriate for the topic. With minor improvements in consistency and formatting, it would become even stronger.</w:t>
            </w:r>
          </w:p>
          <w:p w14:paraId="0CBF07E0" w14:textId="77777777" w:rsidR="00E56455" w:rsidRPr="00E56455" w:rsidRDefault="00E56455" w:rsidP="00E56455">
            <w:pPr>
              <w:tabs>
                <w:tab w:val="left" w:pos="1305"/>
              </w:tabs>
              <w:rPr>
                <w:sz w:val="20"/>
                <w:szCs w:val="20"/>
                <w:lang w:val="en-GB"/>
              </w:rPr>
            </w:pPr>
            <w:r w:rsidRPr="00E56455">
              <w:rPr>
                <w:sz w:val="20"/>
                <w:szCs w:val="20"/>
                <w:lang w:val="en-GB"/>
              </w:rPr>
              <w:tab/>
            </w:r>
          </w:p>
        </w:tc>
        <w:tc>
          <w:tcPr>
            <w:tcW w:w="1367" w:type="pct"/>
          </w:tcPr>
          <w:p w14:paraId="179DC9B6" w14:textId="41E68AE6" w:rsidR="0087493B" w:rsidRDefault="00CD2919">
            <w:pPr>
              <w:pStyle w:val="Heading2"/>
              <w:keepNext w:val="0"/>
              <w:jc w:val="left"/>
              <w:rPr>
                <w:rFonts w:ascii="Times New Roman" w:hAnsi="Times New Roman"/>
                <w:b w:val="0"/>
                <w:lang w:val="en-GB" w:eastAsia="en-US"/>
              </w:rPr>
            </w:pPr>
            <w:r>
              <w:rPr>
                <w:rFonts w:ascii="Times New Roman" w:hAnsi="Times New Roman"/>
                <w:b w:val="0"/>
                <w:lang w:val="en-GB" w:eastAsia="en-US"/>
              </w:rPr>
              <w:t>Maximum scientific researches were included</w:t>
            </w:r>
          </w:p>
        </w:tc>
      </w:tr>
      <w:tr w:rsidR="0087493B" w14:paraId="4AB2D141" w14:textId="77777777">
        <w:trPr>
          <w:trHeight w:val="20"/>
          <w:jc w:val="center"/>
        </w:trPr>
        <w:tc>
          <w:tcPr>
            <w:tcW w:w="1790" w:type="pct"/>
            <w:noWrap/>
          </w:tcPr>
          <w:p w14:paraId="6648C600" w14:textId="77777777" w:rsidR="0087493B" w:rsidRDefault="002D178D">
            <w:pPr>
              <w:rPr>
                <w:b/>
                <w:sz w:val="20"/>
                <w:szCs w:val="20"/>
                <w:lang w:val="en-GB"/>
              </w:rPr>
            </w:pPr>
            <w:r>
              <w:rPr>
                <w:b/>
                <w:sz w:val="20"/>
                <w:szCs w:val="20"/>
                <w:lang w:val="en-GB"/>
              </w:rPr>
              <w:t>14. Is the manuscript written in clear and understandable language?</w:t>
            </w:r>
          </w:p>
          <w:p w14:paraId="10E0EA3C"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6B96B" w14:textId="77777777" w:rsidR="0087493B" w:rsidRDefault="002D178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840B80" w14:textId="77777777" w:rsidR="0087493B" w:rsidRDefault="002D178D">
            <w:pPr>
              <w:rPr>
                <w:sz w:val="20"/>
                <w:szCs w:val="20"/>
                <w:lang w:val="en-GB"/>
              </w:rPr>
            </w:pPr>
            <w:r>
              <w:rPr>
                <w:color w:val="404040"/>
                <w:sz w:val="20"/>
                <w:szCs w:val="20"/>
                <w:shd w:val="clear" w:color="auto" w:fill="FFFFFF"/>
                <w:lang w:val="en-GB"/>
              </w:rPr>
              <w:t>N/A = Not Applicable</w:t>
            </w:r>
          </w:p>
        </w:tc>
        <w:tc>
          <w:tcPr>
            <w:tcW w:w="1843" w:type="pct"/>
          </w:tcPr>
          <w:p w14:paraId="7AB9E7DE" w14:textId="77777777" w:rsidR="0087493B" w:rsidRPr="00E56455" w:rsidRDefault="00E56455">
            <w:pPr>
              <w:pStyle w:val="ListParagraph"/>
              <w:ind w:left="0"/>
              <w:rPr>
                <w:bCs/>
                <w:sz w:val="20"/>
                <w:szCs w:val="20"/>
                <w:lang w:val="en-GB"/>
              </w:rPr>
            </w:pPr>
            <w:r w:rsidRPr="00E56455">
              <w:rPr>
                <w:rStyle w:val="Strong"/>
                <w:rFonts w:eastAsia="Arial Unicode MS"/>
                <w:sz w:val="20"/>
                <w:szCs w:val="20"/>
              </w:rPr>
              <w:t>Rating: 4 (Good)</w:t>
            </w:r>
            <w:r w:rsidRPr="00E56455">
              <w:rPr>
                <w:sz w:val="20"/>
                <w:szCs w:val="20"/>
              </w:rPr>
              <w:br/>
              <w:t>The manuscript is generally written in clear and understandable language. Minor language editing and proofreading would further improve readability and presentation.</w:t>
            </w:r>
          </w:p>
        </w:tc>
        <w:tc>
          <w:tcPr>
            <w:tcW w:w="1367" w:type="pct"/>
          </w:tcPr>
          <w:p w14:paraId="49011C98" w14:textId="4FD21C31" w:rsidR="0087493B" w:rsidRDefault="00CD2919">
            <w:pPr>
              <w:pStyle w:val="Heading2"/>
              <w:keepNext w:val="0"/>
              <w:jc w:val="left"/>
              <w:rPr>
                <w:rFonts w:ascii="Times New Roman" w:hAnsi="Times New Roman"/>
                <w:b w:val="0"/>
                <w:lang w:val="en-GB" w:eastAsia="en-US"/>
              </w:rPr>
            </w:pPr>
            <w:r>
              <w:rPr>
                <w:rFonts w:ascii="Times New Roman" w:hAnsi="Times New Roman"/>
                <w:b w:val="0"/>
                <w:lang w:val="en-GB" w:eastAsia="en-US"/>
              </w:rPr>
              <w:t>Minor corrections were done</w:t>
            </w:r>
          </w:p>
        </w:tc>
      </w:tr>
    </w:tbl>
    <w:p w14:paraId="491282E1" w14:textId="77777777" w:rsidR="0087493B" w:rsidRDefault="0087493B">
      <w:pPr>
        <w:pStyle w:val="BodyText"/>
        <w:rPr>
          <w:rFonts w:ascii="Times New Roman" w:hAnsi="Times New Roman"/>
          <w:b/>
          <w:bCs/>
          <w:sz w:val="20"/>
          <w:szCs w:val="20"/>
          <w:u w:val="single"/>
          <w:lang w:val="en-GB"/>
        </w:rPr>
      </w:pPr>
    </w:p>
    <w:p w14:paraId="6633CA87" w14:textId="77777777" w:rsidR="0087493B" w:rsidRDefault="0087493B">
      <w:pPr>
        <w:pStyle w:val="BodyText"/>
        <w:rPr>
          <w:rFonts w:ascii="Times New Roman" w:hAnsi="Times New Roman"/>
          <w:b/>
          <w:bCs/>
          <w:sz w:val="20"/>
          <w:szCs w:val="20"/>
          <w:u w:val="single"/>
          <w:lang w:val="en-GB"/>
        </w:rPr>
      </w:pPr>
    </w:p>
    <w:p w14:paraId="6BED803F" w14:textId="77777777" w:rsidR="0087493B" w:rsidRDefault="0087493B">
      <w:pPr>
        <w:pStyle w:val="BodyText"/>
        <w:rPr>
          <w:rFonts w:ascii="Times New Roman" w:hAnsi="Times New Roman"/>
          <w:b/>
          <w:bCs/>
          <w:sz w:val="20"/>
          <w:szCs w:val="20"/>
          <w:u w:val="single"/>
          <w:lang w:val="en-GB"/>
        </w:rPr>
      </w:pPr>
    </w:p>
    <w:p w14:paraId="115DDD9C" w14:textId="77777777" w:rsidR="0087493B" w:rsidRDefault="002D178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90B72BA" w14:textId="77777777" w:rsidR="0087493B" w:rsidRDefault="0087493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7493B" w14:paraId="3DB42D71" w14:textId="77777777">
        <w:trPr>
          <w:trHeight w:val="20"/>
          <w:jc w:val="center"/>
        </w:trPr>
        <w:tc>
          <w:tcPr>
            <w:tcW w:w="1265" w:type="pct"/>
            <w:noWrap/>
          </w:tcPr>
          <w:p w14:paraId="273D273C" w14:textId="77777777" w:rsidR="0087493B" w:rsidRDefault="0087493B">
            <w:pPr>
              <w:pStyle w:val="Heading2"/>
              <w:keepNext w:val="0"/>
              <w:jc w:val="left"/>
              <w:rPr>
                <w:rFonts w:ascii="Times New Roman" w:hAnsi="Times New Roman"/>
                <w:lang w:val="en-GB" w:eastAsia="en-US"/>
              </w:rPr>
            </w:pPr>
          </w:p>
        </w:tc>
        <w:tc>
          <w:tcPr>
            <w:tcW w:w="2212" w:type="pct"/>
          </w:tcPr>
          <w:p w14:paraId="7016DE38"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857F7BD" w14:textId="77777777" w:rsidR="0087493B" w:rsidRDefault="0087493B">
            <w:pPr>
              <w:rPr>
                <w:sz w:val="22"/>
                <w:szCs w:val="22"/>
                <w:lang w:val="en-GB"/>
              </w:rPr>
            </w:pPr>
          </w:p>
        </w:tc>
        <w:tc>
          <w:tcPr>
            <w:tcW w:w="1523" w:type="pct"/>
          </w:tcPr>
          <w:p w14:paraId="21C7EEFF" w14:textId="77777777" w:rsidR="0087493B" w:rsidRDefault="002D178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285E3E" w14:textId="77777777" w:rsidR="0087493B" w:rsidRDefault="0087493B">
            <w:pPr>
              <w:pStyle w:val="Heading2"/>
              <w:keepNext w:val="0"/>
              <w:jc w:val="left"/>
              <w:rPr>
                <w:rFonts w:ascii="Times New Roman" w:hAnsi="Times New Roman"/>
                <w:b w:val="0"/>
                <w:lang w:val="en-GB" w:eastAsia="en-US"/>
              </w:rPr>
            </w:pPr>
          </w:p>
        </w:tc>
      </w:tr>
      <w:tr w:rsidR="0087493B" w14:paraId="57E11FB5" w14:textId="77777777">
        <w:trPr>
          <w:trHeight w:val="20"/>
          <w:jc w:val="center"/>
        </w:trPr>
        <w:tc>
          <w:tcPr>
            <w:tcW w:w="1265" w:type="pct"/>
            <w:noWrap/>
          </w:tcPr>
          <w:p w14:paraId="44401560" w14:textId="77777777" w:rsidR="0087493B" w:rsidRDefault="002D178D">
            <w:pPr>
              <w:rPr>
                <w:b/>
                <w:bCs/>
                <w:sz w:val="20"/>
                <w:szCs w:val="20"/>
                <w:lang w:val="en-GB"/>
              </w:rPr>
            </w:pPr>
            <w:r>
              <w:rPr>
                <w:b/>
                <w:bCs/>
                <w:sz w:val="20"/>
                <w:szCs w:val="20"/>
                <w:lang w:val="en-GB"/>
              </w:rPr>
              <w:t>Is the title of the article suitable?</w:t>
            </w:r>
          </w:p>
          <w:p w14:paraId="6980EF18" w14:textId="77777777" w:rsidR="0087493B" w:rsidRDefault="0087493B">
            <w:pPr>
              <w:rPr>
                <w:bCs/>
                <w:sz w:val="20"/>
                <w:szCs w:val="20"/>
                <w:lang w:val="en-GB"/>
              </w:rPr>
            </w:pPr>
          </w:p>
          <w:p w14:paraId="12616927" w14:textId="77777777" w:rsidR="0087493B" w:rsidRDefault="002D178D">
            <w:pPr>
              <w:rPr>
                <w:sz w:val="22"/>
                <w:szCs w:val="22"/>
                <w:u w:val="single"/>
                <w:lang w:val="en-GB"/>
              </w:rPr>
            </w:pPr>
            <w:r>
              <w:rPr>
                <w:bCs/>
                <w:sz w:val="20"/>
                <w:szCs w:val="20"/>
                <w:lang w:val="en-GB"/>
              </w:rPr>
              <w:t>If your answer is NO, please provide a brief, clear suggestion for improvement.</w:t>
            </w:r>
          </w:p>
        </w:tc>
        <w:tc>
          <w:tcPr>
            <w:tcW w:w="2212" w:type="pct"/>
          </w:tcPr>
          <w:p w14:paraId="3E0BB331" w14:textId="77777777" w:rsidR="0087493B" w:rsidRPr="00561C05" w:rsidRDefault="00561C05" w:rsidP="00561C05">
            <w:pPr>
              <w:rPr>
                <w:b/>
                <w:bCs/>
                <w:sz w:val="20"/>
                <w:szCs w:val="20"/>
                <w:lang w:val="en-GB"/>
              </w:rPr>
            </w:pPr>
            <w:r w:rsidRPr="00561C05">
              <w:rPr>
                <w:rStyle w:val="Strong"/>
                <w:rFonts w:eastAsia="Arial Unicode MS"/>
                <w:sz w:val="20"/>
                <w:szCs w:val="20"/>
              </w:rPr>
              <w:t>Yes.</w:t>
            </w:r>
            <w:r w:rsidRPr="00561C05">
              <w:rPr>
                <w:sz w:val="20"/>
                <w:szCs w:val="20"/>
              </w:rPr>
              <w:br/>
              <w:t>The title is suitable because it clearly reflects the topic and general focus of the manuscript on biocomposites and their potential.</w:t>
            </w:r>
          </w:p>
        </w:tc>
        <w:tc>
          <w:tcPr>
            <w:tcW w:w="1523" w:type="pct"/>
          </w:tcPr>
          <w:p w14:paraId="22422D46" w14:textId="77777777" w:rsidR="0087493B" w:rsidRDefault="0087493B">
            <w:pPr>
              <w:pStyle w:val="Heading2"/>
              <w:keepNext w:val="0"/>
              <w:jc w:val="left"/>
              <w:rPr>
                <w:rFonts w:ascii="Times New Roman" w:hAnsi="Times New Roman"/>
                <w:b w:val="0"/>
                <w:lang w:val="en-GB" w:eastAsia="en-US"/>
              </w:rPr>
            </w:pPr>
          </w:p>
          <w:p w14:paraId="61E63737" w14:textId="16971DDE" w:rsidR="00CD2919" w:rsidRPr="00CD2919" w:rsidRDefault="00CD2919" w:rsidP="00CD2919">
            <w:pPr>
              <w:tabs>
                <w:tab w:val="left" w:pos="1440"/>
              </w:tabs>
              <w:jc w:val="both"/>
              <w:rPr>
                <w:lang w:val="en-GB"/>
              </w:rPr>
            </w:pPr>
            <w:r>
              <w:rPr>
                <w:lang w:val="en-GB"/>
              </w:rPr>
              <w:t>yes</w:t>
            </w:r>
          </w:p>
        </w:tc>
      </w:tr>
      <w:tr w:rsidR="0087493B" w14:paraId="746FE985" w14:textId="77777777">
        <w:trPr>
          <w:trHeight w:val="20"/>
          <w:jc w:val="center"/>
        </w:trPr>
        <w:tc>
          <w:tcPr>
            <w:tcW w:w="1265" w:type="pct"/>
            <w:noWrap/>
          </w:tcPr>
          <w:p w14:paraId="728A3DB7"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6E82F4" w14:textId="77777777" w:rsidR="0087493B" w:rsidRDefault="0087493B">
            <w:pPr>
              <w:rPr>
                <w:bCs/>
                <w:sz w:val="20"/>
                <w:szCs w:val="20"/>
                <w:lang w:val="en-GB"/>
              </w:rPr>
            </w:pPr>
          </w:p>
          <w:p w14:paraId="76A28CA6" w14:textId="77777777" w:rsidR="0087493B" w:rsidRDefault="002D178D">
            <w:pPr>
              <w:rPr>
                <w:sz w:val="22"/>
                <w:szCs w:val="22"/>
                <w:lang w:val="en-GB"/>
              </w:rPr>
            </w:pPr>
            <w:r>
              <w:rPr>
                <w:bCs/>
                <w:sz w:val="20"/>
                <w:szCs w:val="20"/>
                <w:lang w:val="en-GB"/>
              </w:rPr>
              <w:t>If your answer is NO, please provide a brief, clear suggestion for improvement.</w:t>
            </w:r>
          </w:p>
        </w:tc>
        <w:tc>
          <w:tcPr>
            <w:tcW w:w="2212" w:type="pct"/>
          </w:tcPr>
          <w:p w14:paraId="54FABD7B" w14:textId="77777777" w:rsidR="0087493B" w:rsidRPr="00561C05" w:rsidRDefault="00561C05" w:rsidP="00561C05">
            <w:pPr>
              <w:rPr>
                <w:b/>
                <w:bCs/>
                <w:sz w:val="20"/>
                <w:szCs w:val="20"/>
                <w:lang w:val="en-GB"/>
              </w:rPr>
            </w:pPr>
            <w:r w:rsidRPr="00561C05">
              <w:rPr>
                <w:rStyle w:val="Strong"/>
                <w:rFonts w:eastAsia="Arial Unicode MS"/>
                <w:sz w:val="20"/>
                <w:szCs w:val="20"/>
              </w:rPr>
              <w:t>Yes.</w:t>
            </w:r>
            <w:r w:rsidRPr="00561C05">
              <w:rPr>
                <w:sz w:val="20"/>
                <w:szCs w:val="20"/>
              </w:rPr>
              <w:br/>
              <w:t>The abstract provides a good general overview of the topic, including the significance, composition, applications, and sustainability relevance of biocomposites.</w:t>
            </w:r>
          </w:p>
        </w:tc>
        <w:tc>
          <w:tcPr>
            <w:tcW w:w="1523" w:type="pct"/>
          </w:tcPr>
          <w:p w14:paraId="3243F738" w14:textId="6C2D07F4" w:rsidR="0087493B" w:rsidRDefault="00CD291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Yes </w:t>
            </w:r>
          </w:p>
        </w:tc>
      </w:tr>
      <w:tr w:rsidR="0087493B" w14:paraId="18C5DA5A" w14:textId="77777777">
        <w:trPr>
          <w:trHeight w:val="20"/>
          <w:jc w:val="center"/>
        </w:trPr>
        <w:tc>
          <w:tcPr>
            <w:tcW w:w="1265" w:type="pct"/>
            <w:noWrap/>
          </w:tcPr>
          <w:p w14:paraId="045E8CC7" w14:textId="77777777" w:rsidR="0087493B" w:rsidRDefault="002D178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A4B72B4" w14:textId="77777777" w:rsidR="0087493B" w:rsidRDefault="002D178D">
            <w:pPr>
              <w:rPr>
                <w:b/>
                <w:sz w:val="22"/>
                <w:szCs w:val="22"/>
                <w:lang w:val="en-GB"/>
              </w:rPr>
            </w:pPr>
            <w:r>
              <w:rPr>
                <w:bCs/>
                <w:sz w:val="20"/>
                <w:szCs w:val="20"/>
                <w:lang w:val="en-GB"/>
              </w:rPr>
              <w:t>If your answer is NO, please provide a brief, clear suggestion for improvement.</w:t>
            </w:r>
          </w:p>
        </w:tc>
        <w:tc>
          <w:tcPr>
            <w:tcW w:w="2212" w:type="pct"/>
          </w:tcPr>
          <w:p w14:paraId="7B7C3702" w14:textId="77777777" w:rsidR="0087493B" w:rsidRPr="00561C05" w:rsidRDefault="00561C05">
            <w:pPr>
              <w:pStyle w:val="ListParagraph"/>
              <w:ind w:left="0"/>
              <w:rPr>
                <w:bCs/>
                <w:sz w:val="20"/>
                <w:szCs w:val="20"/>
                <w:lang w:val="en-GB"/>
              </w:rPr>
            </w:pPr>
            <w:r w:rsidRPr="00561C05">
              <w:rPr>
                <w:rStyle w:val="Strong"/>
                <w:rFonts w:eastAsia="Arial Unicode MS"/>
                <w:sz w:val="20"/>
                <w:szCs w:val="20"/>
              </w:rPr>
              <w:t>Yes, with minor revision.</w:t>
            </w:r>
            <w:r w:rsidRPr="00561C05">
              <w:rPr>
                <w:sz w:val="20"/>
                <w:szCs w:val="20"/>
              </w:rPr>
              <w:br/>
              <w:t>The manuscript is scientifically sound in its general presentation of biocomposites, their components, and applications. However, some statements would benefit from more precise wording, stronger critical analysis, and careful language editing to improve scientific clarity.</w:t>
            </w:r>
          </w:p>
        </w:tc>
        <w:tc>
          <w:tcPr>
            <w:tcW w:w="1523" w:type="pct"/>
          </w:tcPr>
          <w:p w14:paraId="67573CD6" w14:textId="1D82D014" w:rsidR="0087493B" w:rsidRDefault="00CD291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750F15F6" w14:textId="77777777">
        <w:trPr>
          <w:trHeight w:val="20"/>
          <w:jc w:val="center"/>
        </w:trPr>
        <w:tc>
          <w:tcPr>
            <w:tcW w:w="1265" w:type="pct"/>
            <w:noWrap/>
          </w:tcPr>
          <w:p w14:paraId="795664CA" w14:textId="77777777" w:rsidR="0087493B" w:rsidRDefault="002D178D">
            <w:pPr>
              <w:rPr>
                <w:b/>
                <w:bCs/>
                <w:sz w:val="20"/>
                <w:szCs w:val="20"/>
                <w:lang w:val="en-GB"/>
              </w:rPr>
            </w:pPr>
            <w:r>
              <w:rPr>
                <w:b/>
                <w:bCs/>
                <w:sz w:val="20"/>
                <w:szCs w:val="20"/>
                <w:lang w:val="en-GB"/>
              </w:rPr>
              <w:t xml:space="preserve">Are the references sufficient and recent? </w:t>
            </w:r>
          </w:p>
          <w:p w14:paraId="02659F22" w14:textId="77777777" w:rsidR="0087493B" w:rsidRDefault="0087493B">
            <w:pPr>
              <w:rPr>
                <w:bCs/>
                <w:sz w:val="20"/>
                <w:szCs w:val="20"/>
                <w:lang w:val="en-GB"/>
              </w:rPr>
            </w:pPr>
          </w:p>
          <w:p w14:paraId="0F9697AC" w14:textId="77777777" w:rsidR="0087493B" w:rsidRDefault="002D178D">
            <w:pPr>
              <w:rPr>
                <w:b/>
                <w:bCs/>
                <w:sz w:val="20"/>
                <w:szCs w:val="20"/>
                <w:lang w:val="en-GB"/>
              </w:rPr>
            </w:pPr>
            <w:r>
              <w:rPr>
                <w:bCs/>
                <w:sz w:val="20"/>
                <w:szCs w:val="20"/>
                <w:lang w:val="en-GB"/>
              </w:rPr>
              <w:t>If your answer is NO, please provide clear suggestion for improvement.</w:t>
            </w:r>
          </w:p>
        </w:tc>
        <w:tc>
          <w:tcPr>
            <w:tcW w:w="2212" w:type="pct"/>
          </w:tcPr>
          <w:p w14:paraId="1F455D6F" w14:textId="77777777" w:rsidR="0087493B" w:rsidRPr="00561C05" w:rsidRDefault="00561C05">
            <w:pPr>
              <w:pStyle w:val="ListParagraph"/>
              <w:ind w:left="0"/>
              <w:rPr>
                <w:bCs/>
                <w:sz w:val="20"/>
                <w:szCs w:val="20"/>
                <w:lang w:val="en-GB"/>
              </w:rPr>
            </w:pPr>
            <w:r w:rsidRPr="00561C05">
              <w:rPr>
                <w:rStyle w:val="Strong"/>
                <w:rFonts w:eastAsia="Arial Unicode MS"/>
                <w:sz w:val="20"/>
                <w:szCs w:val="20"/>
              </w:rPr>
              <w:t>Yes, with minor improvement recommended.</w:t>
            </w:r>
            <w:r w:rsidRPr="00561C05">
              <w:rPr>
                <w:sz w:val="20"/>
                <w:szCs w:val="20"/>
              </w:rPr>
              <w:br/>
              <w:t>The references are generally sufficient and relevant for a review paper, and they include both foundational and relatively recent studies. Still, the manuscript could be strengthened further by adding a few more recent high-impact references and by carefully checking formatting consistency.</w:t>
            </w:r>
          </w:p>
        </w:tc>
        <w:tc>
          <w:tcPr>
            <w:tcW w:w="1523" w:type="pct"/>
          </w:tcPr>
          <w:p w14:paraId="431E1B6E" w14:textId="4A690A52" w:rsidR="0087493B" w:rsidRDefault="00CD291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1A0C0541" w14:textId="77777777">
        <w:trPr>
          <w:trHeight w:val="20"/>
          <w:jc w:val="center"/>
        </w:trPr>
        <w:tc>
          <w:tcPr>
            <w:tcW w:w="1265" w:type="pct"/>
            <w:noWrap/>
          </w:tcPr>
          <w:p w14:paraId="5ECA77C0" w14:textId="77777777" w:rsidR="0087493B" w:rsidRDefault="002D178D">
            <w:pPr>
              <w:rPr>
                <w:b/>
                <w:bCs/>
                <w:sz w:val="20"/>
                <w:szCs w:val="20"/>
                <w:lang w:val="en-GB"/>
              </w:rPr>
            </w:pPr>
            <w:r>
              <w:rPr>
                <w:b/>
                <w:bCs/>
                <w:sz w:val="20"/>
                <w:szCs w:val="20"/>
                <w:lang w:val="en-GB"/>
              </w:rPr>
              <w:t>Are there ethical issues in this manuscript?</w:t>
            </w:r>
          </w:p>
          <w:p w14:paraId="1860E47B" w14:textId="77777777" w:rsidR="0087493B" w:rsidRDefault="002D178D">
            <w:pPr>
              <w:rPr>
                <w:bCs/>
                <w:sz w:val="20"/>
                <w:szCs w:val="20"/>
                <w:lang w:val="en-GB"/>
              </w:rPr>
            </w:pPr>
            <w:r>
              <w:rPr>
                <w:bCs/>
                <w:sz w:val="20"/>
                <w:szCs w:val="20"/>
                <w:lang w:val="en-GB"/>
              </w:rPr>
              <w:t>(YES or NO)</w:t>
            </w:r>
          </w:p>
          <w:p w14:paraId="582A1375" w14:textId="77777777" w:rsidR="0087493B" w:rsidRDefault="0087493B">
            <w:pPr>
              <w:rPr>
                <w:bCs/>
                <w:sz w:val="20"/>
                <w:szCs w:val="20"/>
                <w:lang w:val="en-GB"/>
              </w:rPr>
            </w:pPr>
          </w:p>
          <w:p w14:paraId="61394200" w14:textId="77777777" w:rsidR="0087493B" w:rsidRDefault="002D178D">
            <w:pPr>
              <w:rPr>
                <w:bCs/>
                <w:sz w:val="20"/>
                <w:szCs w:val="20"/>
                <w:lang w:val="en-GB"/>
              </w:rPr>
            </w:pPr>
            <w:r>
              <w:rPr>
                <w:bCs/>
                <w:sz w:val="20"/>
                <w:szCs w:val="20"/>
                <w:lang w:val="en-GB"/>
              </w:rPr>
              <w:t>(If yes, kindly please write down the ethical issues here in details)</w:t>
            </w:r>
          </w:p>
          <w:p w14:paraId="6CA5D350" w14:textId="77777777" w:rsidR="0087493B" w:rsidRDefault="0087493B">
            <w:pPr>
              <w:rPr>
                <w:b/>
                <w:bCs/>
                <w:sz w:val="20"/>
                <w:szCs w:val="20"/>
                <w:lang w:val="en-GB"/>
              </w:rPr>
            </w:pPr>
          </w:p>
        </w:tc>
        <w:tc>
          <w:tcPr>
            <w:tcW w:w="2212" w:type="pct"/>
          </w:tcPr>
          <w:p w14:paraId="30A891AF" w14:textId="77777777" w:rsidR="0087493B" w:rsidRPr="00561C05" w:rsidRDefault="00561C05">
            <w:pPr>
              <w:pStyle w:val="ListParagraph"/>
              <w:ind w:left="0"/>
              <w:rPr>
                <w:bCs/>
                <w:sz w:val="20"/>
                <w:szCs w:val="20"/>
                <w:lang w:val="en-GB"/>
              </w:rPr>
            </w:pPr>
            <w:r w:rsidRPr="00561C05">
              <w:rPr>
                <w:rStyle w:val="Strong"/>
                <w:rFonts w:eastAsia="Arial Unicode MS"/>
                <w:sz w:val="20"/>
                <w:szCs w:val="20"/>
              </w:rPr>
              <w:t>No.</w:t>
            </w:r>
            <w:r w:rsidRPr="00561C05">
              <w:rPr>
                <w:sz w:val="20"/>
                <w:szCs w:val="20"/>
              </w:rPr>
              <w:br/>
              <w:t>At present, there are no clear ethical issues apparent from the manuscript itself.</w:t>
            </w:r>
          </w:p>
        </w:tc>
        <w:tc>
          <w:tcPr>
            <w:tcW w:w="1523" w:type="pct"/>
          </w:tcPr>
          <w:p w14:paraId="4DE9B686" w14:textId="57DBC9B0" w:rsidR="0087493B" w:rsidRDefault="00CD2919">
            <w:pPr>
              <w:pStyle w:val="Heading2"/>
              <w:keepNext w:val="0"/>
              <w:jc w:val="left"/>
              <w:rPr>
                <w:rFonts w:ascii="Times New Roman" w:hAnsi="Times New Roman"/>
                <w:b w:val="0"/>
                <w:lang w:val="en-GB" w:eastAsia="en-US"/>
              </w:rPr>
            </w:pPr>
            <w:r>
              <w:rPr>
                <w:rFonts w:ascii="Times New Roman" w:hAnsi="Times New Roman"/>
                <w:b w:val="0"/>
                <w:lang w:val="en-GB" w:eastAsia="en-US"/>
              </w:rPr>
              <w:t>There is no ethical issues related with this manucript</w:t>
            </w:r>
          </w:p>
        </w:tc>
      </w:tr>
    </w:tbl>
    <w:p w14:paraId="5A324888" w14:textId="77777777" w:rsidR="0087493B" w:rsidRDefault="0087493B">
      <w:pPr>
        <w:rPr>
          <w:lang w:val="en-GB"/>
        </w:rPr>
      </w:pPr>
    </w:p>
    <w:p w14:paraId="561572E7" w14:textId="77777777" w:rsidR="0087493B" w:rsidRDefault="0087493B">
      <w:pPr>
        <w:pStyle w:val="BodyText"/>
        <w:rPr>
          <w:rFonts w:ascii="Times New Roman" w:hAnsi="Times New Roman"/>
          <w:b/>
          <w:bCs/>
          <w:sz w:val="20"/>
          <w:szCs w:val="20"/>
          <w:u w:val="single"/>
          <w:lang w:val="en-GB"/>
        </w:rPr>
      </w:pPr>
    </w:p>
    <w:p w14:paraId="0FE5FE88" w14:textId="77777777" w:rsidR="0087493B" w:rsidRDefault="0087493B">
      <w:pPr>
        <w:pStyle w:val="BodyText"/>
        <w:rPr>
          <w:rFonts w:ascii="Times New Roman" w:hAnsi="Times New Roman"/>
          <w:b/>
          <w:bCs/>
          <w:sz w:val="20"/>
          <w:szCs w:val="20"/>
          <w:u w:val="single"/>
          <w:lang w:val="en-GB"/>
        </w:rPr>
      </w:pPr>
    </w:p>
    <w:p w14:paraId="05626F7E" w14:textId="77777777" w:rsidR="0087493B" w:rsidRDefault="0087493B" w:rsidP="006D68D9">
      <w:pPr>
        <w:pStyle w:val="Heading2"/>
        <w:keepNext w:val="0"/>
        <w:jc w:val="left"/>
      </w:pPr>
    </w:p>
    <w:sectPr w:rsidR="0087493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40A8" w14:textId="77777777" w:rsidR="002D3CEB" w:rsidRDefault="002D3CEB">
      <w:r>
        <w:separator/>
      </w:r>
    </w:p>
  </w:endnote>
  <w:endnote w:type="continuationSeparator" w:id="0">
    <w:p w14:paraId="701E4934" w14:textId="77777777" w:rsidR="002D3CEB" w:rsidRDefault="002D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2401" w14:textId="77777777" w:rsidR="0087493B" w:rsidRDefault="002D17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AD40AFC" w14:textId="77777777" w:rsidR="0087493B" w:rsidRDefault="0087493B">
    <w:pPr>
      <w:pStyle w:val="Footer"/>
      <w:jc w:val="right"/>
    </w:pPr>
  </w:p>
  <w:p w14:paraId="33B65078" w14:textId="77777777" w:rsidR="0087493B" w:rsidRDefault="0087493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BFCFD" w14:textId="77777777" w:rsidR="002D3CEB" w:rsidRDefault="002D3CEB">
      <w:r>
        <w:separator/>
      </w:r>
    </w:p>
  </w:footnote>
  <w:footnote w:type="continuationSeparator" w:id="0">
    <w:p w14:paraId="15DD7C33" w14:textId="77777777" w:rsidR="002D3CEB" w:rsidRDefault="002D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281" w14:textId="77777777" w:rsidR="0087493B" w:rsidRDefault="0087493B">
    <w:pPr>
      <w:spacing w:before="100" w:beforeAutospacing="1" w:after="100" w:afterAutospacing="1"/>
      <w:jc w:val="center"/>
      <w:rPr>
        <w:rFonts w:ascii="Arial" w:hAnsi="Arial" w:cs="Arial"/>
        <w:b/>
        <w:bCs/>
        <w:color w:val="003399"/>
        <w:szCs w:val="20"/>
        <w:u w:val="single"/>
        <w:lang w:val="en-GB"/>
      </w:rPr>
    </w:pPr>
  </w:p>
  <w:p w14:paraId="70089871" w14:textId="77777777" w:rsidR="0087493B" w:rsidRDefault="002D178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39383">
    <w:abstractNumId w:val="4"/>
  </w:num>
  <w:num w:numId="2" w16cid:durableId="33624429">
    <w:abstractNumId w:val="8"/>
  </w:num>
  <w:num w:numId="3" w16cid:durableId="2126729832">
    <w:abstractNumId w:val="7"/>
  </w:num>
  <w:num w:numId="4" w16cid:durableId="595284014">
    <w:abstractNumId w:val="9"/>
  </w:num>
  <w:num w:numId="5" w16cid:durableId="19672647">
    <w:abstractNumId w:val="6"/>
  </w:num>
  <w:num w:numId="6" w16cid:durableId="1123157609">
    <w:abstractNumId w:val="0"/>
  </w:num>
  <w:num w:numId="7" w16cid:durableId="1476414160">
    <w:abstractNumId w:val="3"/>
  </w:num>
  <w:num w:numId="8" w16cid:durableId="690494090">
    <w:abstractNumId w:val="11"/>
  </w:num>
  <w:num w:numId="9" w16cid:durableId="1571963768">
    <w:abstractNumId w:val="10"/>
  </w:num>
  <w:num w:numId="10" w16cid:durableId="1875264488">
    <w:abstractNumId w:val="2"/>
  </w:num>
  <w:num w:numId="11" w16cid:durableId="1203714383">
    <w:abstractNumId w:val="1"/>
  </w:num>
  <w:num w:numId="12" w16cid:durableId="17039368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93B"/>
    <w:rsid w:val="000B2107"/>
    <w:rsid w:val="001D1D29"/>
    <w:rsid w:val="002D178D"/>
    <w:rsid w:val="002D3CEB"/>
    <w:rsid w:val="003532A9"/>
    <w:rsid w:val="00370831"/>
    <w:rsid w:val="0046779D"/>
    <w:rsid w:val="00561C05"/>
    <w:rsid w:val="005F0C37"/>
    <w:rsid w:val="00661019"/>
    <w:rsid w:val="00665BA7"/>
    <w:rsid w:val="006D68D9"/>
    <w:rsid w:val="00800DAD"/>
    <w:rsid w:val="0087493B"/>
    <w:rsid w:val="008E4E83"/>
    <w:rsid w:val="00AC0E23"/>
    <w:rsid w:val="00B23FF1"/>
    <w:rsid w:val="00CD2919"/>
    <w:rsid w:val="00D06F70"/>
    <w:rsid w:val="00E56455"/>
    <w:rsid w:val="00EB4DB3"/>
    <w:rsid w:val="00EC1CC2"/>
    <w:rsid w:val="00F5346D"/>
    <w:rsid w:val="00FC0086"/>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0C3A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E564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22611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Hemand J</cp:lastModifiedBy>
  <cp:revision>28</cp:revision>
  <dcterms:created xsi:type="dcterms:W3CDTF">2026-03-24T06:32:00Z</dcterms:created>
  <dcterms:modified xsi:type="dcterms:W3CDTF">2026-04-02T04:23:00Z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