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8FE" w:rsidRDefault="002E08FE">
      <w:pPr>
        <w:spacing w:before="11"/>
        <w:rPr>
          <w:sz w:val="6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2E08FE">
        <w:trPr>
          <w:trHeight w:val="230"/>
        </w:trPr>
        <w:tc>
          <w:tcPr>
            <w:tcW w:w="3296" w:type="dxa"/>
          </w:tcPr>
          <w:p w:rsidR="002E08FE" w:rsidRDefault="00204842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2E08FE" w:rsidRDefault="00204842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Research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Agriculture</w:t>
            </w:r>
          </w:p>
        </w:tc>
      </w:tr>
      <w:tr w:rsidR="002E08FE">
        <w:trPr>
          <w:trHeight w:val="230"/>
        </w:trPr>
        <w:tc>
          <w:tcPr>
            <w:tcW w:w="3296" w:type="dxa"/>
          </w:tcPr>
          <w:p w:rsidR="002E08FE" w:rsidRDefault="00204842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2E08FE" w:rsidRDefault="00204842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Ms_ARJA_152271</w:t>
            </w:r>
          </w:p>
        </w:tc>
      </w:tr>
      <w:tr w:rsidR="002E08FE">
        <w:trPr>
          <w:trHeight w:val="230"/>
        </w:trPr>
        <w:tc>
          <w:tcPr>
            <w:tcW w:w="3296" w:type="dxa"/>
          </w:tcPr>
          <w:p w:rsidR="002E08FE" w:rsidRDefault="00204842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:rsidR="002E08FE" w:rsidRDefault="00204842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Smart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Floriculture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Sustainable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Development: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</w:t>
            </w:r>
          </w:p>
        </w:tc>
      </w:tr>
      <w:tr w:rsidR="002E08FE">
        <w:trPr>
          <w:trHeight w:val="460"/>
        </w:trPr>
        <w:tc>
          <w:tcPr>
            <w:tcW w:w="3296" w:type="dxa"/>
          </w:tcPr>
          <w:p w:rsidR="002E08FE" w:rsidRDefault="00204842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:rsidR="002E08FE" w:rsidRDefault="002048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2E08FE" w:rsidRDefault="002E08FE">
      <w:pPr>
        <w:rPr>
          <w:sz w:val="20"/>
        </w:rPr>
      </w:pPr>
    </w:p>
    <w:p w:rsidR="002E08FE" w:rsidRDefault="002E08FE">
      <w:pPr>
        <w:spacing w:before="229"/>
        <w:rPr>
          <w:sz w:val="20"/>
        </w:rPr>
      </w:pPr>
    </w:p>
    <w:p w:rsidR="002E08FE" w:rsidRDefault="00204842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2E08FE" w:rsidRDefault="002E08FE">
      <w:pPr>
        <w:rPr>
          <w:b/>
          <w:sz w:val="20"/>
        </w:rPr>
      </w:pPr>
    </w:p>
    <w:p w:rsidR="002E08FE" w:rsidRDefault="002E08FE">
      <w:pPr>
        <w:spacing w:before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2E08FE">
        <w:trPr>
          <w:trHeight w:val="638"/>
        </w:trPr>
        <w:tc>
          <w:tcPr>
            <w:tcW w:w="4971" w:type="dxa"/>
          </w:tcPr>
          <w:p w:rsidR="002E08FE" w:rsidRDefault="002E08F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</w:tcPr>
          <w:p w:rsidR="002E08FE" w:rsidRDefault="00204842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2E08FE" w:rsidRDefault="00204842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E08FE">
        <w:trPr>
          <w:trHeight w:val="806"/>
        </w:trPr>
        <w:tc>
          <w:tcPr>
            <w:tcW w:w="4971" w:type="dxa"/>
          </w:tcPr>
          <w:p w:rsidR="002E08FE" w:rsidRDefault="00204842">
            <w:pPr>
              <w:pStyle w:val="TableParagraph"/>
              <w:ind w:right="238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:rsidR="002E08FE" w:rsidRDefault="00204842">
            <w:pPr>
              <w:pStyle w:val="TableParagraph"/>
              <w:ind w:left="108" w:right="101"/>
              <w:jc w:val="both"/>
              <w:rPr>
                <w:sz w:val="20"/>
              </w:rPr>
            </w:pPr>
            <w:r>
              <w:rPr>
                <w:sz w:val="20"/>
              </w:rPr>
              <w:t>A scientific approach to floriculture is of extreme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importance in improving cultivation and reducing negative impacts on the environment and its stakeholders.</w:t>
            </w:r>
          </w:p>
        </w:tc>
        <w:tc>
          <w:tcPr>
            <w:tcW w:w="3797" w:type="dxa"/>
          </w:tcPr>
          <w:p w:rsidR="002E08FE" w:rsidRDefault="001B35D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</w:tbl>
    <w:p w:rsidR="002E08FE" w:rsidRDefault="002E08FE">
      <w:pPr>
        <w:rPr>
          <w:b/>
          <w:sz w:val="20"/>
        </w:rPr>
      </w:pPr>
    </w:p>
    <w:p w:rsidR="002E08FE" w:rsidRDefault="002E08FE">
      <w:pPr>
        <w:spacing w:before="228"/>
        <w:rPr>
          <w:b/>
          <w:sz w:val="20"/>
        </w:rPr>
      </w:pPr>
    </w:p>
    <w:p w:rsidR="002E08FE" w:rsidRDefault="00204842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Publication)</w:t>
      </w:r>
    </w:p>
    <w:p w:rsidR="002E08FE" w:rsidRDefault="002E08FE">
      <w:pPr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2E08FE">
        <w:trPr>
          <w:trHeight w:val="482"/>
        </w:trPr>
        <w:tc>
          <w:tcPr>
            <w:tcW w:w="13893" w:type="dxa"/>
            <w:gridSpan w:val="3"/>
          </w:tcPr>
          <w:p w:rsidR="002E08FE" w:rsidRDefault="002E08FE">
            <w:pPr>
              <w:pStyle w:val="TableParagraph"/>
              <w:ind w:left="0"/>
              <w:rPr>
                <w:sz w:val="18"/>
              </w:rPr>
            </w:pPr>
          </w:p>
        </w:tc>
      </w:tr>
      <w:tr w:rsidR="002E08FE">
        <w:trPr>
          <w:trHeight w:val="407"/>
        </w:trPr>
        <w:tc>
          <w:tcPr>
            <w:tcW w:w="4974" w:type="dxa"/>
          </w:tcPr>
          <w:p w:rsidR="002E08FE" w:rsidRDefault="002E08F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:rsidR="002E08FE" w:rsidRDefault="002048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2E08FE" w:rsidRDefault="002048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E08FE">
        <w:trPr>
          <w:trHeight w:val="921"/>
        </w:trPr>
        <w:tc>
          <w:tcPr>
            <w:tcW w:w="4974" w:type="dxa"/>
          </w:tcPr>
          <w:p w:rsidR="002E08FE" w:rsidRDefault="002048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:rsidR="002E08FE" w:rsidRDefault="002048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E08FE" w:rsidRDefault="002048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E08FE" w:rsidRDefault="00204842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2E08FE" w:rsidRDefault="001B35D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1B35D8">
        <w:trPr>
          <w:trHeight w:val="918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1B35D8" w:rsidRDefault="001B35D8" w:rsidP="001B35D8">
            <w:r w:rsidRPr="00502B96">
              <w:rPr>
                <w:sz w:val="18"/>
              </w:rPr>
              <w:t>OK</w:t>
            </w:r>
          </w:p>
        </w:tc>
      </w:tr>
      <w:tr w:rsidR="001B35D8">
        <w:trPr>
          <w:trHeight w:val="921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1B35D8" w:rsidRDefault="001B35D8" w:rsidP="001B35D8">
            <w:r w:rsidRPr="00502B96">
              <w:rPr>
                <w:sz w:val="18"/>
              </w:rPr>
              <w:t>OK</w:t>
            </w:r>
          </w:p>
        </w:tc>
      </w:tr>
      <w:tr w:rsidR="001B35D8">
        <w:trPr>
          <w:trHeight w:val="1149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1B35D8" w:rsidRDefault="001B35D8" w:rsidP="001B35D8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1B35D8" w:rsidRDefault="001B35D8" w:rsidP="001B35D8">
            <w:r w:rsidRPr="00502B96">
              <w:rPr>
                <w:sz w:val="18"/>
              </w:rPr>
              <w:t>OK</w:t>
            </w:r>
          </w:p>
        </w:tc>
      </w:tr>
      <w:tr w:rsidR="001B35D8">
        <w:trPr>
          <w:trHeight w:val="920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1B35D8" w:rsidRDefault="001B35D8" w:rsidP="001B35D8">
            <w:r w:rsidRPr="00502B96">
              <w:rPr>
                <w:sz w:val="18"/>
              </w:rPr>
              <w:t>OK</w:t>
            </w:r>
          </w:p>
        </w:tc>
      </w:tr>
      <w:tr w:rsidR="001B35D8">
        <w:trPr>
          <w:trHeight w:val="918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:rsidR="001B35D8" w:rsidRDefault="001B35D8" w:rsidP="001B35D8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1B35D8" w:rsidRDefault="001B35D8" w:rsidP="001B35D8">
            <w:r w:rsidRPr="00502B96">
              <w:rPr>
                <w:sz w:val="18"/>
              </w:rPr>
              <w:t>OK</w:t>
            </w:r>
          </w:p>
        </w:tc>
      </w:tr>
      <w:tr w:rsidR="001B35D8">
        <w:trPr>
          <w:trHeight w:val="921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1B35D8" w:rsidRDefault="001B35D8" w:rsidP="001B35D8">
            <w:r w:rsidRPr="00502B96">
              <w:rPr>
                <w:sz w:val="18"/>
              </w:rPr>
              <w:t>OK</w:t>
            </w:r>
          </w:p>
        </w:tc>
      </w:tr>
      <w:tr w:rsidR="001B35D8">
        <w:trPr>
          <w:trHeight w:val="1149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:rsidR="001B35D8" w:rsidRDefault="001B35D8" w:rsidP="001B35D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1B35D8" w:rsidRDefault="001B35D8" w:rsidP="001B35D8">
            <w:r w:rsidRPr="00502B96">
              <w:rPr>
                <w:sz w:val="18"/>
              </w:rPr>
              <w:t>OK</w:t>
            </w:r>
          </w:p>
        </w:tc>
      </w:tr>
      <w:tr w:rsidR="001B35D8">
        <w:trPr>
          <w:trHeight w:val="919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  <w:p w:rsidR="001B35D8" w:rsidRDefault="001B35D8" w:rsidP="001B35D8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1B35D8" w:rsidRDefault="001B35D8" w:rsidP="001B35D8">
            <w:r w:rsidRPr="007E6741">
              <w:rPr>
                <w:sz w:val="18"/>
              </w:rPr>
              <w:t>OK</w:t>
            </w:r>
          </w:p>
        </w:tc>
      </w:tr>
      <w:tr w:rsidR="001B35D8">
        <w:trPr>
          <w:trHeight w:val="690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directions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done</w:t>
            </w:r>
          </w:p>
          <w:p w:rsidR="001B35D8" w:rsidRDefault="001B35D8" w:rsidP="001B35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?</w:t>
            </w:r>
          </w:p>
          <w:p w:rsidR="001B35D8" w:rsidRDefault="001B35D8" w:rsidP="001B35D8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1B35D8" w:rsidRDefault="001B35D8" w:rsidP="001B35D8">
            <w:r w:rsidRPr="007E6741">
              <w:rPr>
                <w:sz w:val="18"/>
              </w:rPr>
              <w:t>OK</w:t>
            </w:r>
          </w:p>
        </w:tc>
      </w:tr>
    </w:tbl>
    <w:p w:rsidR="002E08FE" w:rsidRDefault="002E08FE">
      <w:pPr>
        <w:pStyle w:val="TableParagraph"/>
        <w:rPr>
          <w:sz w:val="18"/>
        </w:rPr>
        <w:sectPr w:rsidR="002E08FE">
          <w:headerReference w:type="default" r:id="rId7"/>
          <w:footerReference w:type="default" r:id="rId8"/>
          <w:type w:val="continuous"/>
          <w:pgSz w:w="16840" w:h="23820"/>
          <w:pgMar w:top="1700" w:right="1417" w:bottom="1620" w:left="1417" w:header="1286" w:footer="1427" w:gutter="0"/>
          <w:pgNumType w:start="1"/>
          <w:cols w:space="720"/>
        </w:sectPr>
      </w:pPr>
    </w:p>
    <w:p w:rsidR="002E08FE" w:rsidRDefault="002E08FE">
      <w:pPr>
        <w:spacing w:before="11"/>
        <w:rPr>
          <w:b/>
          <w:sz w:val="6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2E08FE">
        <w:trPr>
          <w:trHeight w:val="460"/>
        </w:trPr>
        <w:tc>
          <w:tcPr>
            <w:tcW w:w="4974" w:type="dxa"/>
          </w:tcPr>
          <w:p w:rsidR="002E08FE" w:rsidRDefault="002048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E08FE" w:rsidRDefault="002E08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97" w:type="dxa"/>
          </w:tcPr>
          <w:p w:rsidR="002E08FE" w:rsidRDefault="002E08FE">
            <w:pPr>
              <w:pStyle w:val="TableParagraph"/>
              <w:ind w:left="0"/>
              <w:rPr>
                <w:sz w:val="20"/>
              </w:rPr>
            </w:pPr>
          </w:p>
        </w:tc>
      </w:tr>
      <w:tr w:rsidR="001B35D8">
        <w:trPr>
          <w:trHeight w:val="918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1B35D8" w:rsidRDefault="001B35D8" w:rsidP="001B35D8">
            <w:r w:rsidRPr="004A1AD8">
              <w:rPr>
                <w:sz w:val="18"/>
              </w:rPr>
              <w:t>OK</w:t>
            </w:r>
          </w:p>
        </w:tc>
      </w:tr>
      <w:tr w:rsidR="001B35D8">
        <w:trPr>
          <w:trHeight w:val="921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1B35D8" w:rsidRDefault="001B35D8" w:rsidP="001B35D8">
            <w:r w:rsidRPr="004A1AD8">
              <w:rPr>
                <w:sz w:val="18"/>
              </w:rPr>
              <w:t>OK</w:t>
            </w:r>
          </w:p>
        </w:tc>
      </w:tr>
      <w:tr w:rsidR="001B35D8">
        <w:trPr>
          <w:trHeight w:val="1379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:rsidR="001B35D8" w:rsidRDefault="001B35D8" w:rsidP="001B35D8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1B35D8" w:rsidRDefault="001B35D8" w:rsidP="001B35D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1B35D8" w:rsidRDefault="001B35D8" w:rsidP="001B35D8">
            <w:r w:rsidRPr="004A1AD8">
              <w:rPr>
                <w:sz w:val="18"/>
              </w:rPr>
              <w:t>OK</w:t>
            </w:r>
          </w:p>
        </w:tc>
      </w:tr>
      <w:tr w:rsidR="001B35D8">
        <w:trPr>
          <w:trHeight w:val="1379"/>
        </w:trPr>
        <w:tc>
          <w:tcPr>
            <w:tcW w:w="4974" w:type="dxa"/>
          </w:tcPr>
          <w:p w:rsidR="001B35D8" w:rsidRDefault="001B35D8" w:rsidP="001B35D8">
            <w:pPr>
              <w:pStyle w:val="TableParagraph"/>
              <w:ind w:right="54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1B35D8" w:rsidRDefault="001B35D8" w:rsidP="001B35D8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1B35D8" w:rsidRDefault="001B35D8" w:rsidP="001B35D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1B35D8" w:rsidRDefault="001B35D8" w:rsidP="001B35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1B35D8" w:rsidRDefault="001B35D8" w:rsidP="001B35D8">
            <w:r w:rsidRPr="004A1AD8">
              <w:rPr>
                <w:sz w:val="18"/>
              </w:rPr>
              <w:t>OK</w:t>
            </w:r>
          </w:p>
        </w:tc>
      </w:tr>
    </w:tbl>
    <w:p w:rsidR="002E08FE" w:rsidRDefault="002E08FE">
      <w:pPr>
        <w:rPr>
          <w:b/>
          <w:sz w:val="20"/>
        </w:rPr>
      </w:pPr>
    </w:p>
    <w:p w:rsidR="002E08FE" w:rsidRDefault="002E08FE">
      <w:pPr>
        <w:rPr>
          <w:b/>
          <w:sz w:val="20"/>
        </w:rPr>
      </w:pPr>
    </w:p>
    <w:p w:rsidR="002E08FE" w:rsidRDefault="002E08FE">
      <w:pPr>
        <w:spacing w:before="5"/>
        <w:rPr>
          <w:b/>
          <w:sz w:val="20"/>
        </w:rPr>
      </w:pPr>
    </w:p>
    <w:p w:rsidR="002E08FE" w:rsidRDefault="00204842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E08FE" w:rsidRDefault="002E08FE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4"/>
        <w:gridCol w:w="6147"/>
        <w:gridCol w:w="4231"/>
      </w:tblGrid>
      <w:tr w:rsidR="002E08FE">
        <w:trPr>
          <w:trHeight w:val="885"/>
        </w:trPr>
        <w:tc>
          <w:tcPr>
            <w:tcW w:w="3514" w:type="dxa"/>
          </w:tcPr>
          <w:p w:rsidR="002E08FE" w:rsidRDefault="002E08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7" w:type="dxa"/>
          </w:tcPr>
          <w:p w:rsidR="002E08FE" w:rsidRDefault="002048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31" w:type="dxa"/>
          </w:tcPr>
          <w:p w:rsidR="002E08FE" w:rsidRDefault="00204842">
            <w:pPr>
              <w:pStyle w:val="TableParagraph"/>
              <w:spacing w:line="256" w:lineRule="auto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2E08FE">
        <w:trPr>
          <w:trHeight w:val="921"/>
        </w:trPr>
        <w:tc>
          <w:tcPr>
            <w:tcW w:w="3514" w:type="dxa"/>
          </w:tcPr>
          <w:p w:rsidR="002E08FE" w:rsidRDefault="002048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2E08FE" w:rsidRDefault="00204842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:rsidR="002E08FE" w:rsidRDefault="0020484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 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suitable.</w:t>
            </w:r>
          </w:p>
        </w:tc>
        <w:tc>
          <w:tcPr>
            <w:tcW w:w="4231" w:type="dxa"/>
          </w:tcPr>
          <w:p w:rsidR="002E08FE" w:rsidRDefault="001B35D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Thanks</w:t>
            </w:r>
          </w:p>
        </w:tc>
      </w:tr>
      <w:tr w:rsidR="002E08FE">
        <w:trPr>
          <w:trHeight w:val="1149"/>
        </w:trPr>
        <w:tc>
          <w:tcPr>
            <w:tcW w:w="3514" w:type="dxa"/>
          </w:tcPr>
          <w:p w:rsidR="002E08FE" w:rsidRDefault="002048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2E08FE" w:rsidRDefault="00204842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:rsidR="002E08FE" w:rsidRDefault="0020484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abstract of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comprehensive</w:t>
            </w:r>
          </w:p>
        </w:tc>
        <w:tc>
          <w:tcPr>
            <w:tcW w:w="4231" w:type="dxa"/>
          </w:tcPr>
          <w:p w:rsidR="002E08FE" w:rsidRDefault="001B35D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2E08FE">
        <w:trPr>
          <w:trHeight w:val="1149"/>
        </w:trPr>
        <w:tc>
          <w:tcPr>
            <w:tcW w:w="3514" w:type="dxa"/>
          </w:tcPr>
          <w:p w:rsidR="002E08FE" w:rsidRDefault="00204842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2E08FE" w:rsidRDefault="00204842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:rsidR="002E08FE" w:rsidRDefault="0020484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scientifically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correct.</w:t>
            </w:r>
          </w:p>
        </w:tc>
        <w:tc>
          <w:tcPr>
            <w:tcW w:w="4231" w:type="dxa"/>
          </w:tcPr>
          <w:p w:rsidR="002E08FE" w:rsidRDefault="001B35D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2E08FE">
        <w:trPr>
          <w:trHeight w:val="1149"/>
        </w:trPr>
        <w:tc>
          <w:tcPr>
            <w:tcW w:w="3514" w:type="dxa"/>
          </w:tcPr>
          <w:p w:rsidR="002E08FE" w:rsidRDefault="00204842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2E08FE" w:rsidRDefault="00204842">
            <w:pPr>
              <w:pStyle w:val="TableParagraph"/>
              <w:spacing w:before="213" w:line="228" w:lineRule="exact"/>
              <w:ind w:right="14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147" w:type="dxa"/>
          </w:tcPr>
          <w:p w:rsidR="002E08FE" w:rsidRDefault="0020484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recent,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complying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technical standard.</w:t>
            </w:r>
          </w:p>
          <w:p w:rsidR="00DD7C5B" w:rsidRDefault="00DD7C5B">
            <w:pPr>
              <w:pStyle w:val="TableParagraph"/>
              <w:rPr>
                <w:sz w:val="20"/>
              </w:rPr>
            </w:pPr>
            <w:r w:rsidRPr="00DD7C5B">
              <w:rPr>
                <w:sz w:val="20"/>
              </w:rPr>
              <w:t>Check the technical standard.</w:t>
            </w:r>
          </w:p>
        </w:tc>
        <w:tc>
          <w:tcPr>
            <w:tcW w:w="4231" w:type="dxa"/>
          </w:tcPr>
          <w:p w:rsidR="002E08FE" w:rsidRDefault="004A117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2E08FE">
        <w:trPr>
          <w:trHeight w:val="1612"/>
        </w:trPr>
        <w:tc>
          <w:tcPr>
            <w:tcW w:w="3514" w:type="dxa"/>
          </w:tcPr>
          <w:p w:rsidR="002E08FE" w:rsidRDefault="002048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2E08FE" w:rsidRDefault="00204842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2E08FE" w:rsidRDefault="002E08FE">
            <w:pPr>
              <w:pStyle w:val="TableParagraph"/>
              <w:ind w:left="0"/>
              <w:rPr>
                <w:b/>
                <w:sz w:val="20"/>
              </w:rPr>
            </w:pPr>
          </w:p>
          <w:p w:rsidR="002E08FE" w:rsidRDefault="00204842">
            <w:pPr>
              <w:pStyle w:val="TableParagraph"/>
              <w:spacing w:before="1"/>
              <w:ind w:right="144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ethical issues here in details)</w:t>
            </w:r>
          </w:p>
        </w:tc>
        <w:tc>
          <w:tcPr>
            <w:tcW w:w="6147" w:type="dxa"/>
          </w:tcPr>
          <w:p w:rsidR="002E08FE" w:rsidRDefault="00204842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31" w:type="dxa"/>
          </w:tcPr>
          <w:p w:rsidR="002E08FE" w:rsidRDefault="0001186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Revised</w:t>
            </w:r>
          </w:p>
        </w:tc>
      </w:tr>
    </w:tbl>
    <w:p w:rsidR="002E08FE" w:rsidRDefault="002E08FE">
      <w:pPr>
        <w:rPr>
          <w:b/>
          <w:sz w:val="20"/>
        </w:rPr>
      </w:pPr>
    </w:p>
    <w:p w:rsidR="002E08FE" w:rsidRDefault="002E08FE">
      <w:pPr>
        <w:rPr>
          <w:b/>
          <w:sz w:val="20"/>
        </w:rPr>
      </w:pPr>
    </w:p>
    <w:p w:rsidR="002E08FE" w:rsidRDefault="002E08FE">
      <w:pPr>
        <w:rPr>
          <w:b/>
          <w:sz w:val="20"/>
        </w:rPr>
      </w:pPr>
    </w:p>
    <w:p w:rsidR="002E08FE" w:rsidRDefault="002E08FE">
      <w:pPr>
        <w:pStyle w:val="BodyText"/>
        <w:ind w:left="23"/>
      </w:pPr>
    </w:p>
    <w:p w:rsidR="002E08FE" w:rsidRDefault="002E08FE">
      <w:pPr>
        <w:spacing w:before="46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8"/>
        <w:gridCol w:w="5526"/>
      </w:tblGrid>
      <w:tr w:rsidR="002E08FE">
        <w:trPr>
          <w:trHeight w:val="460"/>
        </w:trPr>
        <w:tc>
          <w:tcPr>
            <w:tcW w:w="13894" w:type="dxa"/>
            <w:gridSpan w:val="2"/>
          </w:tcPr>
          <w:p w:rsidR="002E08FE" w:rsidRDefault="002048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2E08FE">
        <w:trPr>
          <w:trHeight w:val="230"/>
        </w:trPr>
        <w:tc>
          <w:tcPr>
            <w:tcW w:w="8368" w:type="dxa"/>
          </w:tcPr>
          <w:p w:rsidR="002E08FE" w:rsidRDefault="002E08F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26" w:type="dxa"/>
          </w:tcPr>
          <w:p w:rsidR="002E08FE" w:rsidRDefault="00204842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2E08FE">
        <w:trPr>
          <w:trHeight w:val="919"/>
        </w:trPr>
        <w:tc>
          <w:tcPr>
            <w:tcW w:w="8368" w:type="dxa"/>
          </w:tcPr>
          <w:p w:rsidR="002E08FE" w:rsidRDefault="00204842">
            <w:pPr>
              <w:pStyle w:val="TableParagraph"/>
              <w:spacing w:before="229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comments.</w:t>
            </w:r>
          </w:p>
        </w:tc>
        <w:tc>
          <w:tcPr>
            <w:tcW w:w="5526" w:type="dxa"/>
          </w:tcPr>
          <w:p w:rsidR="002E08FE" w:rsidRDefault="002E08F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E08FE" w:rsidRDefault="002E08FE">
      <w:pPr>
        <w:rPr>
          <w:b/>
          <w:sz w:val="20"/>
        </w:rPr>
      </w:pPr>
    </w:p>
    <w:p w:rsidR="002E08FE" w:rsidRDefault="002E08FE">
      <w:pPr>
        <w:rPr>
          <w:b/>
          <w:sz w:val="20"/>
        </w:rPr>
      </w:pPr>
      <w:bookmarkStart w:id="0" w:name="_GoBack"/>
      <w:bookmarkEnd w:id="0"/>
    </w:p>
    <w:sectPr w:rsidR="002E08FE">
      <w:pgSz w:w="16840" w:h="23820"/>
      <w:pgMar w:top="170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83C" w:rsidRDefault="003F783C">
      <w:r>
        <w:separator/>
      </w:r>
    </w:p>
  </w:endnote>
  <w:endnote w:type="continuationSeparator" w:id="0">
    <w:p w:rsidR="003F783C" w:rsidRDefault="003F7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8FE" w:rsidRDefault="0020484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2352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E08FE" w:rsidRDefault="00204842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84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    <v:textbox inset="0,0,0,0">
                <w:txbxContent>
                  <w:p w:rsidR="002E08FE" w:rsidRDefault="00204842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83C" w:rsidRDefault="003F783C">
      <w:r>
        <w:separator/>
      </w:r>
    </w:p>
  </w:footnote>
  <w:footnote w:type="continuationSeparator" w:id="0">
    <w:p w:rsidR="003F783C" w:rsidRDefault="003F7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8FE" w:rsidRDefault="0020484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1840" behindDoc="1" locked="0" layoutInCell="1" allowOverlap="1">
              <wp:simplePos x="0" y="0"/>
              <wp:positionH relativeFrom="page">
                <wp:posOffset>4465871</wp:posOffset>
              </wp:positionH>
              <wp:positionV relativeFrom="page">
                <wp:posOffset>726272</wp:posOffset>
              </wp:positionV>
              <wp:extent cx="1223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3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E08FE" w:rsidRDefault="0020484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 w:rsidRPr="00BC5A95">
                            <w:rPr>
                              <w:color w:val="000000"/>
                              <w:sz w:val="20"/>
                              <w:highlight w:val="yellow"/>
                              <w:shd w:val="clear" w:color="auto" w:fill="C0C0C0"/>
                            </w:rPr>
                            <w:t>Review</w:t>
                          </w:r>
                          <w:r w:rsidRPr="00BC5A95">
                            <w:rPr>
                              <w:color w:val="000000"/>
                              <w:spacing w:val="-7"/>
                              <w:sz w:val="20"/>
                              <w:highlight w:val="yellow"/>
                              <w:shd w:val="clear" w:color="auto" w:fill="C0C0C0"/>
                            </w:rPr>
                            <w:t xml:space="preserve"> </w:t>
                          </w:r>
                          <w:r w:rsidRPr="00BC5A95">
                            <w:rPr>
                              <w:color w:val="000000"/>
                              <w:sz w:val="20"/>
                              <w:highlight w:val="yellow"/>
                              <w:shd w:val="clear" w:color="auto" w:fill="C0C0C0"/>
                            </w:rPr>
                            <w:t>Form</w:t>
                          </w:r>
                          <w:r w:rsidRPr="00BC5A95">
                            <w:rPr>
                              <w:color w:val="000000"/>
                              <w:spacing w:val="-5"/>
                              <w:sz w:val="20"/>
                              <w:highlight w:val="yellow"/>
                              <w:shd w:val="clear" w:color="auto" w:fill="C0C0C0"/>
                            </w:rPr>
                            <w:t xml:space="preserve"> </w:t>
                          </w:r>
                          <w:r w:rsidRPr="00BC5A95">
                            <w:rPr>
                              <w:color w:val="000000"/>
                              <w:spacing w:val="-2"/>
                              <w:sz w:val="20"/>
                              <w:highlight w:val="yellow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1.65pt;margin-top:57.2pt;width:96.3pt;height:13.05pt;z-index:-15984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" filled="f" stroked="f">
              <v:textbox inset="0,0,0,0">
                <w:txbxContent>
                  <w:p w:rsidR="002E08FE" w:rsidRDefault="00204842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 w:rsidRPr="00BC5A95">
                      <w:rPr>
                        <w:color w:val="000000"/>
                        <w:sz w:val="20"/>
                        <w:highlight w:val="yellow"/>
                        <w:shd w:val="clear" w:color="auto" w:fill="C0C0C0"/>
                      </w:rPr>
                      <w:t>Review</w:t>
                    </w:r>
                    <w:r w:rsidRPr="00BC5A95">
                      <w:rPr>
                        <w:color w:val="000000"/>
                        <w:spacing w:val="-7"/>
                        <w:sz w:val="20"/>
                        <w:highlight w:val="yellow"/>
                        <w:shd w:val="clear" w:color="auto" w:fill="C0C0C0"/>
                      </w:rPr>
                      <w:t xml:space="preserve"> </w:t>
                    </w:r>
                    <w:r w:rsidRPr="00BC5A95">
                      <w:rPr>
                        <w:color w:val="000000"/>
                        <w:sz w:val="20"/>
                        <w:highlight w:val="yellow"/>
                        <w:shd w:val="clear" w:color="auto" w:fill="C0C0C0"/>
                      </w:rPr>
                      <w:t>Form</w:t>
                    </w:r>
                    <w:r w:rsidRPr="00BC5A95">
                      <w:rPr>
                        <w:color w:val="000000"/>
                        <w:spacing w:val="-5"/>
                        <w:sz w:val="20"/>
                        <w:highlight w:val="yellow"/>
                        <w:shd w:val="clear" w:color="auto" w:fill="C0C0C0"/>
                      </w:rPr>
                      <w:t xml:space="preserve"> </w:t>
                    </w:r>
                    <w:r w:rsidRPr="00BC5A95">
                      <w:rPr>
                        <w:color w:val="000000"/>
                        <w:spacing w:val="-2"/>
                        <w:sz w:val="20"/>
                        <w:highlight w:val="yellow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AD1278"/>
    <w:multiLevelType w:val="hybridMultilevel"/>
    <w:tmpl w:val="54FA9396"/>
    <w:lvl w:ilvl="0" w:tplc="5B7E7C74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E29033AC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D54C7B6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3D2E6DB6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5B8C8474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E566F798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142A0BFC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09CAF872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E1B809D8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xsgSS5oYmBmaGxko6SsGpxcWZ+XkgBYa1AFMvvf4sAAAA"/>
  </w:docVars>
  <w:rsids>
    <w:rsidRoot w:val="002E08FE"/>
    <w:rsid w:val="00000E6A"/>
    <w:rsid w:val="00011868"/>
    <w:rsid w:val="001B35D8"/>
    <w:rsid w:val="00204842"/>
    <w:rsid w:val="002E08FE"/>
    <w:rsid w:val="003C03B5"/>
    <w:rsid w:val="003F783C"/>
    <w:rsid w:val="004A1176"/>
    <w:rsid w:val="00811AC4"/>
    <w:rsid w:val="00BC5A95"/>
    <w:rsid w:val="00DD7C5B"/>
    <w:rsid w:val="00E23254"/>
    <w:rsid w:val="00E4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B4EF3"/>
  <w15:docId w15:val="{0C2A576C-E95E-4AA7-AED2-792EB6E86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BC5A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5A9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C5A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5A9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10</cp:revision>
  <dcterms:created xsi:type="dcterms:W3CDTF">2026-03-31T08:57:00Z</dcterms:created>
  <dcterms:modified xsi:type="dcterms:W3CDTF">2026-03-31T13:07:00Z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2026-03-31T00:00:00Z</vt:filetime>
  </property>
  <property fmtid="{D5CDD505-2E9C-101B-9397-08002B2CF9AE}" pid="5" name="Producer">
    <vt:lpwstr>Microsoft® Word para Microsoft 365</vt:lpwstr>
  </property>
</Properties>
</file>