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C1C0" w14:textId="77777777" w:rsidR="00D13D14" w:rsidRDefault="00D13D14"/>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51474" w14:paraId="2D7601EB" w14:textId="77777777">
        <w:trPr>
          <w:trHeight w:val="20"/>
          <w:jc w:val="center"/>
        </w:trPr>
        <w:tc>
          <w:tcPr>
            <w:tcW w:w="1186" w:type="pct"/>
          </w:tcPr>
          <w:p w14:paraId="4D620EA7"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D8E92B" w14:textId="77777777" w:rsidR="00351474" w:rsidRDefault="001977D5">
            <w:pPr>
              <w:rPr>
                <w:b/>
                <w:bCs/>
                <w:color w:val="0000FF"/>
                <w:sz w:val="20"/>
                <w:szCs w:val="20"/>
                <w:lang w:val="en-GB"/>
              </w:rPr>
            </w:pPr>
            <w:r>
              <w:rPr>
                <w:b/>
                <w:bCs/>
                <w:color w:val="0000FF"/>
                <w:sz w:val="20"/>
                <w:szCs w:val="20"/>
                <w:lang w:val="en-GB"/>
              </w:rPr>
              <w:t>Asian Plant Research Journal</w:t>
            </w:r>
          </w:p>
        </w:tc>
      </w:tr>
      <w:tr w:rsidR="00351474" w14:paraId="170E1D27" w14:textId="77777777">
        <w:trPr>
          <w:trHeight w:val="20"/>
          <w:jc w:val="center"/>
        </w:trPr>
        <w:tc>
          <w:tcPr>
            <w:tcW w:w="1186" w:type="pct"/>
          </w:tcPr>
          <w:p w14:paraId="23347268"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E15D80C" w14:textId="77777777" w:rsidR="00351474" w:rsidRDefault="002E557E">
            <w:pPr>
              <w:pStyle w:val="NormalWeb"/>
              <w:spacing w:before="0" w:beforeAutospacing="0" w:after="0" w:afterAutospacing="0"/>
              <w:rPr>
                <w:rFonts w:ascii="Times New Roman" w:hAnsi="Times New Roman" w:cs="Times New Roman"/>
                <w:b/>
                <w:bCs/>
                <w:sz w:val="20"/>
                <w:szCs w:val="28"/>
                <w:lang w:val="en-GB"/>
              </w:rPr>
            </w:pPr>
            <w:r w:rsidRPr="002E557E">
              <w:rPr>
                <w:rFonts w:ascii="Times New Roman" w:hAnsi="Times New Roman" w:cs="Times New Roman"/>
                <w:b/>
                <w:bCs/>
                <w:sz w:val="20"/>
                <w:szCs w:val="28"/>
                <w:lang w:val="en-GB"/>
              </w:rPr>
              <w:t>Ms_APRJ_156830</w:t>
            </w:r>
          </w:p>
        </w:tc>
      </w:tr>
      <w:tr w:rsidR="00351474" w14:paraId="6AE847C1" w14:textId="77777777">
        <w:trPr>
          <w:trHeight w:val="20"/>
          <w:jc w:val="center"/>
        </w:trPr>
        <w:tc>
          <w:tcPr>
            <w:tcW w:w="1186" w:type="pct"/>
          </w:tcPr>
          <w:p w14:paraId="13811E03"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A13A472" w14:textId="77777777" w:rsidR="00D65F45" w:rsidRPr="00D65F45" w:rsidRDefault="00D65F45" w:rsidP="00D65F45">
            <w:pPr>
              <w:keepNext/>
              <w:outlineLvl w:val="1"/>
              <w:rPr>
                <w:rFonts w:ascii="Helvetica" w:eastAsia="MS Mincho" w:hAnsi="Helvetica"/>
                <w:b/>
                <w:bCs/>
                <w:sz w:val="20"/>
                <w:szCs w:val="20"/>
                <w:lang w:eastAsia="x-none"/>
              </w:rPr>
            </w:pPr>
            <w:r w:rsidRPr="00D65F45">
              <w:rPr>
                <w:rFonts w:ascii="Helvetica" w:eastAsia="MS Mincho" w:hAnsi="Helvetica"/>
                <w:b/>
                <w:bCs/>
                <w:sz w:val="20"/>
                <w:szCs w:val="20"/>
                <w:highlight w:val="yellow"/>
                <w:lang w:eastAsia="x-none"/>
              </w:rPr>
              <w:t>Some Useful Aromatic Plants with Essential Oils containing Citronellal of Vietnam</w:t>
            </w:r>
          </w:p>
          <w:p w14:paraId="5B691F72" w14:textId="33151000" w:rsidR="00351474" w:rsidRDefault="00351474">
            <w:pPr>
              <w:pStyle w:val="NormalWeb"/>
              <w:spacing w:before="0" w:beforeAutospacing="0" w:after="0" w:afterAutospacing="0"/>
              <w:rPr>
                <w:rFonts w:ascii="Times New Roman" w:hAnsi="Times New Roman" w:cs="Times New Roman"/>
                <w:b/>
                <w:sz w:val="20"/>
                <w:szCs w:val="28"/>
                <w:lang w:val="en-GB"/>
              </w:rPr>
            </w:pPr>
          </w:p>
        </w:tc>
      </w:tr>
      <w:tr w:rsidR="00351474" w14:paraId="3158396E" w14:textId="77777777">
        <w:trPr>
          <w:trHeight w:val="20"/>
          <w:jc w:val="center"/>
        </w:trPr>
        <w:tc>
          <w:tcPr>
            <w:tcW w:w="1186" w:type="pct"/>
          </w:tcPr>
          <w:p w14:paraId="6C15B42B"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7ADB59B" w14:textId="77777777" w:rsidR="00351474" w:rsidRDefault="001977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E1CC901" w14:textId="77777777" w:rsidR="00351474" w:rsidRDefault="00351474">
            <w:pPr>
              <w:pStyle w:val="NormalWeb"/>
              <w:spacing w:before="0" w:beforeAutospacing="0" w:after="0" w:afterAutospacing="0"/>
              <w:rPr>
                <w:rFonts w:ascii="Times New Roman" w:hAnsi="Times New Roman" w:cs="Times New Roman"/>
                <w:b/>
                <w:sz w:val="20"/>
                <w:szCs w:val="28"/>
                <w:lang w:val="en-GB"/>
              </w:rPr>
            </w:pPr>
          </w:p>
        </w:tc>
      </w:tr>
    </w:tbl>
    <w:p w14:paraId="209FF36D" w14:textId="77777777" w:rsidR="00351474" w:rsidRDefault="00351474">
      <w:pPr>
        <w:pStyle w:val="BodyText"/>
        <w:rPr>
          <w:rFonts w:ascii="Times New Roman" w:hAnsi="Times New Roman"/>
          <w:i/>
          <w:sz w:val="20"/>
          <w:szCs w:val="20"/>
          <w:u w:val="single"/>
          <w:lang w:val="en-GB"/>
        </w:rPr>
      </w:pPr>
    </w:p>
    <w:p w14:paraId="334A547F" w14:textId="77777777" w:rsidR="00351474" w:rsidRDefault="00351474">
      <w:pPr>
        <w:pStyle w:val="BodyText"/>
        <w:rPr>
          <w:rFonts w:ascii="Times New Roman" w:hAnsi="Times New Roman"/>
          <w:i/>
          <w:sz w:val="20"/>
          <w:szCs w:val="20"/>
          <w:u w:val="single"/>
          <w:lang w:val="en-GB"/>
        </w:rPr>
      </w:pPr>
    </w:p>
    <w:p w14:paraId="3F896933" w14:textId="77777777" w:rsidR="00351474" w:rsidRDefault="00351474">
      <w:pPr>
        <w:pStyle w:val="BodyText"/>
        <w:rPr>
          <w:rFonts w:ascii="Times New Roman" w:hAnsi="Times New Roman"/>
          <w:sz w:val="22"/>
          <w:szCs w:val="20"/>
          <w:lang w:val="en-GB"/>
        </w:rPr>
      </w:pPr>
    </w:p>
    <w:p w14:paraId="159596B5" w14:textId="77777777" w:rsidR="00351474" w:rsidRDefault="00351474">
      <w:pPr>
        <w:pStyle w:val="BodyText"/>
        <w:rPr>
          <w:rFonts w:ascii="Times New Roman" w:hAnsi="Times New Roman"/>
          <w:sz w:val="22"/>
          <w:szCs w:val="20"/>
          <w:lang w:val="en-GB"/>
        </w:rPr>
      </w:pPr>
    </w:p>
    <w:p w14:paraId="26C354AE" w14:textId="77777777" w:rsidR="00351474" w:rsidRDefault="001977D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E945028" w14:textId="77777777" w:rsidR="00351474" w:rsidRDefault="0035147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51474" w14:paraId="7C4A4DFB" w14:textId="77777777">
        <w:trPr>
          <w:trHeight w:val="20"/>
          <w:jc w:val="center"/>
        </w:trPr>
        <w:tc>
          <w:tcPr>
            <w:tcW w:w="1789" w:type="pct"/>
            <w:noWrap/>
          </w:tcPr>
          <w:p w14:paraId="0AD3EA2C" w14:textId="77777777" w:rsidR="00351474" w:rsidRDefault="00351474">
            <w:pPr>
              <w:pStyle w:val="Heading2"/>
              <w:jc w:val="left"/>
              <w:rPr>
                <w:rFonts w:ascii="Times New Roman" w:hAnsi="Times New Roman"/>
                <w:lang w:val="en-GB" w:eastAsia="en-US"/>
              </w:rPr>
            </w:pPr>
          </w:p>
        </w:tc>
        <w:tc>
          <w:tcPr>
            <w:tcW w:w="1844" w:type="pct"/>
          </w:tcPr>
          <w:p w14:paraId="7ECB5314"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93F0FD7" w14:textId="77777777" w:rsidR="00351474" w:rsidRDefault="001977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4F8265" w14:textId="77777777" w:rsidR="00351474" w:rsidRDefault="00351474">
            <w:pPr>
              <w:pStyle w:val="Heading2"/>
              <w:jc w:val="left"/>
              <w:rPr>
                <w:rFonts w:ascii="Times New Roman" w:hAnsi="Times New Roman"/>
                <w:b w:val="0"/>
                <w:lang w:val="en-GB" w:eastAsia="en-US"/>
              </w:rPr>
            </w:pPr>
          </w:p>
        </w:tc>
      </w:tr>
      <w:tr w:rsidR="00351474" w14:paraId="52C9481D" w14:textId="77777777">
        <w:trPr>
          <w:trHeight w:val="20"/>
          <w:jc w:val="center"/>
        </w:trPr>
        <w:tc>
          <w:tcPr>
            <w:tcW w:w="1789" w:type="pct"/>
            <w:noWrap/>
          </w:tcPr>
          <w:p w14:paraId="499E8899" w14:textId="77777777" w:rsidR="00351474" w:rsidRDefault="001977D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5B558AC" w14:textId="2FE50A46" w:rsidR="00215E6B" w:rsidRPr="00215E6B" w:rsidRDefault="00215E6B" w:rsidP="00215E6B">
            <w:pPr>
              <w:pStyle w:val="ListParagraph"/>
              <w:ind w:left="0"/>
              <w:jc w:val="both"/>
              <w:rPr>
                <w:sz w:val="20"/>
                <w:szCs w:val="20"/>
                <w:lang w:val="en-IN"/>
              </w:rPr>
            </w:pPr>
            <w:r w:rsidRPr="00215E6B">
              <w:rPr>
                <w:sz w:val="20"/>
                <w:szCs w:val="20"/>
                <w:lang w:val="en-IN"/>
              </w:rPr>
              <w:t xml:space="preserve">The study investigated the domestic sources of Citronellal </w:t>
            </w:r>
            <w:r>
              <w:rPr>
                <w:sz w:val="20"/>
                <w:szCs w:val="20"/>
                <w:lang w:val="en-IN"/>
              </w:rPr>
              <w:t xml:space="preserve">C10H18O </w:t>
            </w:r>
            <w:r w:rsidRPr="00215E6B">
              <w:rPr>
                <w:sz w:val="20"/>
                <w:szCs w:val="20"/>
                <w:lang w:val="en-IN"/>
              </w:rPr>
              <w:t>in Vietnam to support the local fragrance and chemical industries. By utilizing steam distillation and gas chromatography (GC), researchers identified 18 different plant sources within the country.</w:t>
            </w:r>
          </w:p>
          <w:p w14:paraId="61EB3D81" w14:textId="77777777" w:rsidR="00351474" w:rsidRDefault="00351474">
            <w:pPr>
              <w:pStyle w:val="ListParagraph"/>
              <w:ind w:left="0"/>
              <w:rPr>
                <w:b/>
                <w:bCs/>
                <w:sz w:val="20"/>
                <w:szCs w:val="20"/>
                <w:lang w:val="en-GB"/>
              </w:rPr>
            </w:pPr>
          </w:p>
        </w:tc>
        <w:tc>
          <w:tcPr>
            <w:tcW w:w="1367" w:type="pct"/>
          </w:tcPr>
          <w:p w14:paraId="18A37B98" w14:textId="5E540DE1" w:rsidR="00351474" w:rsidRDefault="00A46231">
            <w:pPr>
              <w:pStyle w:val="Heading2"/>
              <w:jc w:val="left"/>
              <w:rPr>
                <w:rFonts w:ascii="Times New Roman" w:hAnsi="Times New Roman"/>
                <w:b w:val="0"/>
                <w:lang w:val="en-GB" w:eastAsia="en-US"/>
              </w:rPr>
            </w:pPr>
            <w:r w:rsidRPr="00A46231">
              <w:rPr>
                <w:rFonts w:ascii="Times New Roman" w:hAnsi="Times New Roman"/>
                <w:b w:val="0"/>
                <w:highlight w:val="yellow"/>
                <w:lang w:val="en-GB" w:eastAsia="en-US"/>
              </w:rPr>
              <w:t>Thanks</w:t>
            </w:r>
          </w:p>
        </w:tc>
      </w:tr>
    </w:tbl>
    <w:p w14:paraId="0EE06ED5" w14:textId="77777777" w:rsidR="00351474" w:rsidRDefault="00351474">
      <w:pPr>
        <w:rPr>
          <w:sz w:val="22"/>
          <w:szCs w:val="20"/>
          <w:lang w:val="en-GB"/>
        </w:rPr>
      </w:pPr>
    </w:p>
    <w:p w14:paraId="5308A33D" w14:textId="77777777" w:rsidR="00351474" w:rsidRDefault="00351474">
      <w:pPr>
        <w:rPr>
          <w:sz w:val="22"/>
          <w:szCs w:val="20"/>
          <w:lang w:val="en-GB"/>
        </w:rPr>
      </w:pPr>
    </w:p>
    <w:p w14:paraId="0D6B4E67" w14:textId="77777777" w:rsidR="00351474" w:rsidRDefault="00351474">
      <w:pPr>
        <w:rPr>
          <w:sz w:val="22"/>
          <w:szCs w:val="20"/>
          <w:lang w:val="en-GB"/>
        </w:rPr>
      </w:pPr>
    </w:p>
    <w:p w14:paraId="68AB86D4" w14:textId="77777777" w:rsidR="00351474" w:rsidRDefault="001977D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76062D0" w14:textId="77777777" w:rsidR="00351474" w:rsidRDefault="003514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51474" w14:paraId="1BD5A99C" w14:textId="77777777">
        <w:trPr>
          <w:trHeight w:val="20"/>
          <w:tblHeader/>
          <w:jc w:val="center"/>
        </w:trPr>
        <w:tc>
          <w:tcPr>
            <w:tcW w:w="1790" w:type="pct"/>
            <w:noWrap/>
          </w:tcPr>
          <w:p w14:paraId="67BB7956" w14:textId="77777777" w:rsidR="00351474" w:rsidRDefault="00351474">
            <w:pPr>
              <w:pStyle w:val="Heading2"/>
              <w:jc w:val="left"/>
              <w:rPr>
                <w:rFonts w:ascii="Times New Roman" w:hAnsi="Times New Roman"/>
                <w:lang w:val="en-GB" w:eastAsia="en-US"/>
              </w:rPr>
            </w:pPr>
          </w:p>
        </w:tc>
        <w:tc>
          <w:tcPr>
            <w:tcW w:w="1843" w:type="pct"/>
          </w:tcPr>
          <w:p w14:paraId="1E2AC5CA"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9F29F49" w14:textId="77777777" w:rsidR="00351474" w:rsidRDefault="001977D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51474" w14:paraId="72EEA92A" w14:textId="77777777">
        <w:trPr>
          <w:trHeight w:val="20"/>
          <w:jc w:val="center"/>
        </w:trPr>
        <w:tc>
          <w:tcPr>
            <w:tcW w:w="1790" w:type="pct"/>
            <w:noWrap/>
          </w:tcPr>
          <w:p w14:paraId="6ED88356" w14:textId="77777777" w:rsidR="00351474" w:rsidRDefault="001977D5">
            <w:pPr>
              <w:rPr>
                <w:b/>
                <w:bCs/>
                <w:sz w:val="20"/>
                <w:szCs w:val="20"/>
                <w:lang w:val="en-GB"/>
              </w:rPr>
            </w:pPr>
            <w:r>
              <w:rPr>
                <w:b/>
                <w:bCs/>
                <w:sz w:val="20"/>
                <w:szCs w:val="20"/>
                <w:lang w:val="en-GB"/>
              </w:rPr>
              <w:t xml:space="preserve">1. Is the title clear and appropriate for the study? </w:t>
            </w:r>
          </w:p>
          <w:p w14:paraId="033366E4"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EFAFD" w14:textId="77777777" w:rsidR="00351474" w:rsidRDefault="001977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EFA4AB" w14:textId="0BC9F335" w:rsidR="00351474" w:rsidRPr="00215E6B" w:rsidRDefault="00215E6B" w:rsidP="00215E6B">
            <w:pPr>
              <w:rPr>
                <w:sz w:val="20"/>
                <w:szCs w:val="20"/>
                <w:lang w:val="en-GB"/>
              </w:rPr>
            </w:pPr>
            <w:r w:rsidRPr="00215E6B">
              <w:rPr>
                <w:sz w:val="20"/>
                <w:szCs w:val="20"/>
                <w:lang w:val="en-GB"/>
              </w:rPr>
              <w:t>4</w:t>
            </w:r>
          </w:p>
        </w:tc>
        <w:tc>
          <w:tcPr>
            <w:tcW w:w="1367" w:type="pct"/>
          </w:tcPr>
          <w:p w14:paraId="618CD5B0" w14:textId="0709DBE2"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691806FB" w14:textId="77777777" w:rsidTr="00215E6B">
        <w:trPr>
          <w:trHeight w:val="20"/>
          <w:jc w:val="center"/>
        </w:trPr>
        <w:tc>
          <w:tcPr>
            <w:tcW w:w="1790" w:type="pct"/>
            <w:noWrap/>
          </w:tcPr>
          <w:p w14:paraId="48DC9423"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12BE180"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6BCBA"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32DB27" w14:textId="5D83F339" w:rsidR="00351474" w:rsidRPr="00215E6B" w:rsidRDefault="00215E6B" w:rsidP="00215E6B">
            <w:pPr>
              <w:rPr>
                <w:sz w:val="20"/>
                <w:szCs w:val="20"/>
                <w:lang w:val="en-GB"/>
              </w:rPr>
            </w:pPr>
            <w:r w:rsidRPr="00215E6B">
              <w:rPr>
                <w:sz w:val="20"/>
                <w:szCs w:val="20"/>
                <w:lang w:val="en-GB"/>
              </w:rPr>
              <w:t>5</w:t>
            </w:r>
          </w:p>
        </w:tc>
        <w:tc>
          <w:tcPr>
            <w:tcW w:w="1367" w:type="pct"/>
          </w:tcPr>
          <w:p w14:paraId="7B0E27C1" w14:textId="6CA5622F"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23EEC064" w14:textId="77777777" w:rsidTr="00215E6B">
        <w:trPr>
          <w:trHeight w:val="20"/>
          <w:jc w:val="center"/>
        </w:trPr>
        <w:tc>
          <w:tcPr>
            <w:tcW w:w="1790" w:type="pct"/>
            <w:noWrap/>
          </w:tcPr>
          <w:p w14:paraId="59D0AC5D" w14:textId="77777777" w:rsidR="00351474" w:rsidRDefault="001977D5">
            <w:pPr>
              <w:pStyle w:val="Heading2"/>
              <w:jc w:val="left"/>
              <w:rPr>
                <w:rFonts w:ascii="Times New Roman" w:hAnsi="Times New Roman"/>
                <w:lang w:val="en-GB"/>
              </w:rPr>
            </w:pPr>
            <w:r>
              <w:rPr>
                <w:rFonts w:ascii="Times New Roman" w:hAnsi="Times New Roman"/>
                <w:lang w:val="en-GB"/>
              </w:rPr>
              <w:t>3. Are the keywords appropriate and useful?</w:t>
            </w:r>
          </w:p>
          <w:p w14:paraId="35715C2E"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A15DE"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55D897" w14:textId="2A16A9AD" w:rsidR="00351474" w:rsidRPr="00215E6B" w:rsidRDefault="00215E6B" w:rsidP="00215E6B">
            <w:pPr>
              <w:rPr>
                <w:sz w:val="20"/>
                <w:szCs w:val="20"/>
                <w:lang w:val="en-GB"/>
              </w:rPr>
            </w:pPr>
            <w:r w:rsidRPr="00215E6B">
              <w:rPr>
                <w:sz w:val="20"/>
                <w:szCs w:val="20"/>
                <w:lang w:val="en-GB"/>
              </w:rPr>
              <w:t>4</w:t>
            </w:r>
          </w:p>
        </w:tc>
        <w:tc>
          <w:tcPr>
            <w:tcW w:w="1367" w:type="pct"/>
          </w:tcPr>
          <w:p w14:paraId="2362E4C3" w14:textId="704099AF"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1B8F6050" w14:textId="77777777" w:rsidTr="00215E6B">
        <w:trPr>
          <w:trHeight w:val="20"/>
          <w:jc w:val="center"/>
        </w:trPr>
        <w:tc>
          <w:tcPr>
            <w:tcW w:w="1790" w:type="pct"/>
            <w:noWrap/>
          </w:tcPr>
          <w:p w14:paraId="195794F9" w14:textId="77777777" w:rsidR="00351474" w:rsidRDefault="001977D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FAC35D"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59562"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E0BF32" w14:textId="42780EC4" w:rsidR="00351474" w:rsidRPr="00215E6B" w:rsidRDefault="00215E6B" w:rsidP="00215E6B">
            <w:pPr>
              <w:rPr>
                <w:sz w:val="20"/>
                <w:szCs w:val="20"/>
                <w:lang w:val="en-GB"/>
              </w:rPr>
            </w:pPr>
            <w:r w:rsidRPr="00215E6B">
              <w:rPr>
                <w:sz w:val="20"/>
                <w:szCs w:val="20"/>
                <w:lang w:val="en-GB"/>
              </w:rPr>
              <w:t>5</w:t>
            </w:r>
          </w:p>
        </w:tc>
        <w:tc>
          <w:tcPr>
            <w:tcW w:w="1367" w:type="pct"/>
          </w:tcPr>
          <w:p w14:paraId="0713BEE7" w14:textId="4B8E1C3F"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6DF2F390" w14:textId="77777777" w:rsidTr="00215E6B">
        <w:trPr>
          <w:trHeight w:val="20"/>
          <w:jc w:val="center"/>
        </w:trPr>
        <w:tc>
          <w:tcPr>
            <w:tcW w:w="1790" w:type="pct"/>
            <w:noWrap/>
          </w:tcPr>
          <w:p w14:paraId="666E9FF9" w14:textId="77777777" w:rsidR="00351474" w:rsidRDefault="001977D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CFBF52A"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920B4"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686810" w14:textId="12DB4288" w:rsidR="00351474" w:rsidRPr="00215E6B" w:rsidRDefault="00215E6B" w:rsidP="00215E6B">
            <w:pPr>
              <w:rPr>
                <w:sz w:val="20"/>
                <w:szCs w:val="20"/>
                <w:lang w:val="en-GB"/>
              </w:rPr>
            </w:pPr>
            <w:r w:rsidRPr="00215E6B">
              <w:rPr>
                <w:sz w:val="20"/>
                <w:szCs w:val="20"/>
                <w:lang w:val="en-GB"/>
              </w:rPr>
              <w:t>5</w:t>
            </w:r>
          </w:p>
        </w:tc>
        <w:tc>
          <w:tcPr>
            <w:tcW w:w="1367" w:type="pct"/>
          </w:tcPr>
          <w:p w14:paraId="586D2360" w14:textId="1C31B582"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4A7B04CF" w14:textId="77777777" w:rsidTr="00215E6B">
        <w:trPr>
          <w:trHeight w:val="20"/>
          <w:jc w:val="center"/>
        </w:trPr>
        <w:tc>
          <w:tcPr>
            <w:tcW w:w="1790" w:type="pct"/>
            <w:noWrap/>
          </w:tcPr>
          <w:p w14:paraId="1C76C56A" w14:textId="77777777" w:rsidR="00351474" w:rsidRDefault="001977D5">
            <w:pPr>
              <w:pStyle w:val="Heading2"/>
              <w:jc w:val="left"/>
              <w:rPr>
                <w:rFonts w:ascii="Times New Roman" w:hAnsi="Times New Roman"/>
                <w:lang w:val="en-GB"/>
              </w:rPr>
            </w:pPr>
            <w:r>
              <w:rPr>
                <w:rFonts w:ascii="Times New Roman" w:hAnsi="Times New Roman"/>
                <w:lang w:val="en-GB"/>
              </w:rPr>
              <w:t>6. Is the literature review relevant and up to date?</w:t>
            </w:r>
          </w:p>
          <w:p w14:paraId="13802EC7"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55C5"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DA395E" w14:textId="00942045" w:rsidR="00351474" w:rsidRPr="00215E6B" w:rsidRDefault="00215E6B" w:rsidP="00215E6B">
            <w:pPr>
              <w:rPr>
                <w:sz w:val="20"/>
                <w:szCs w:val="20"/>
                <w:lang w:val="en-GB"/>
              </w:rPr>
            </w:pPr>
            <w:r w:rsidRPr="00215E6B">
              <w:rPr>
                <w:sz w:val="20"/>
                <w:szCs w:val="20"/>
                <w:lang w:val="en-GB"/>
              </w:rPr>
              <w:t>4</w:t>
            </w:r>
          </w:p>
        </w:tc>
        <w:tc>
          <w:tcPr>
            <w:tcW w:w="1367" w:type="pct"/>
          </w:tcPr>
          <w:p w14:paraId="1ED7739D" w14:textId="39E6A391"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3AFCF50A" w14:textId="77777777" w:rsidTr="00215E6B">
        <w:trPr>
          <w:trHeight w:val="20"/>
          <w:jc w:val="center"/>
        </w:trPr>
        <w:tc>
          <w:tcPr>
            <w:tcW w:w="1790" w:type="pct"/>
            <w:noWrap/>
          </w:tcPr>
          <w:p w14:paraId="6C744A92" w14:textId="77777777" w:rsidR="00351474" w:rsidRDefault="001977D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45DA6EB"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96427"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E423C1" w14:textId="4DA6A7C5" w:rsidR="00351474" w:rsidRPr="00215E6B" w:rsidRDefault="00215E6B" w:rsidP="00215E6B">
            <w:pPr>
              <w:rPr>
                <w:sz w:val="20"/>
                <w:szCs w:val="20"/>
                <w:lang w:val="en-GB"/>
              </w:rPr>
            </w:pPr>
            <w:r w:rsidRPr="00215E6B">
              <w:rPr>
                <w:sz w:val="20"/>
                <w:szCs w:val="20"/>
                <w:lang w:val="en-GB"/>
              </w:rPr>
              <w:t>4</w:t>
            </w:r>
          </w:p>
        </w:tc>
        <w:tc>
          <w:tcPr>
            <w:tcW w:w="1367" w:type="pct"/>
          </w:tcPr>
          <w:p w14:paraId="503C790E" w14:textId="267D0D6C"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6846996B" w14:textId="77777777" w:rsidTr="00215E6B">
        <w:trPr>
          <w:trHeight w:val="20"/>
          <w:jc w:val="center"/>
        </w:trPr>
        <w:tc>
          <w:tcPr>
            <w:tcW w:w="1790" w:type="pct"/>
            <w:noWrap/>
          </w:tcPr>
          <w:p w14:paraId="15514A24" w14:textId="77777777" w:rsidR="00351474" w:rsidRDefault="001977D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A9601D2"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0BEB7"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313BC3" w14:textId="2BEC5D07" w:rsidR="00351474" w:rsidRPr="00215E6B" w:rsidRDefault="00215E6B" w:rsidP="00215E6B">
            <w:pPr>
              <w:rPr>
                <w:sz w:val="20"/>
                <w:szCs w:val="20"/>
                <w:lang w:val="en-GB"/>
              </w:rPr>
            </w:pPr>
            <w:r w:rsidRPr="00215E6B">
              <w:rPr>
                <w:sz w:val="20"/>
                <w:szCs w:val="20"/>
                <w:lang w:val="en-GB"/>
              </w:rPr>
              <w:t>N/A</w:t>
            </w:r>
          </w:p>
        </w:tc>
        <w:tc>
          <w:tcPr>
            <w:tcW w:w="1367" w:type="pct"/>
          </w:tcPr>
          <w:p w14:paraId="01CE740C" w14:textId="77777777" w:rsidR="00351474" w:rsidRDefault="00351474">
            <w:pPr>
              <w:pStyle w:val="Heading2"/>
              <w:jc w:val="left"/>
              <w:rPr>
                <w:rFonts w:ascii="Times New Roman" w:hAnsi="Times New Roman"/>
                <w:b w:val="0"/>
                <w:lang w:val="en-GB" w:eastAsia="en-US"/>
              </w:rPr>
            </w:pPr>
          </w:p>
        </w:tc>
      </w:tr>
      <w:tr w:rsidR="00351474" w14:paraId="07EF292A" w14:textId="77777777">
        <w:trPr>
          <w:trHeight w:val="20"/>
          <w:jc w:val="center"/>
        </w:trPr>
        <w:tc>
          <w:tcPr>
            <w:tcW w:w="1790" w:type="pct"/>
            <w:noWrap/>
          </w:tcPr>
          <w:p w14:paraId="77788C64" w14:textId="77777777" w:rsidR="00351474" w:rsidRDefault="001977D5">
            <w:pPr>
              <w:rPr>
                <w:b/>
                <w:sz w:val="20"/>
                <w:szCs w:val="20"/>
                <w:lang w:val="en-GB"/>
              </w:rPr>
            </w:pPr>
            <w:r>
              <w:rPr>
                <w:b/>
                <w:sz w:val="20"/>
                <w:szCs w:val="20"/>
                <w:lang w:val="en-GB"/>
              </w:rPr>
              <w:t xml:space="preserve">9. Are the results presented clearly? </w:t>
            </w:r>
          </w:p>
          <w:p w14:paraId="66AEC619"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28AF7" w14:textId="77777777" w:rsidR="00351474" w:rsidRDefault="001977D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CA166C" w14:textId="25B99FCD" w:rsidR="00351474" w:rsidRDefault="00215E6B">
            <w:pPr>
              <w:pStyle w:val="ListParagraph"/>
              <w:ind w:left="0"/>
              <w:rPr>
                <w:bCs/>
                <w:sz w:val="20"/>
                <w:szCs w:val="20"/>
                <w:lang w:val="en-GB"/>
              </w:rPr>
            </w:pPr>
            <w:r>
              <w:rPr>
                <w:bCs/>
                <w:sz w:val="20"/>
                <w:szCs w:val="20"/>
                <w:lang w:val="en-GB"/>
              </w:rPr>
              <w:t>5</w:t>
            </w:r>
          </w:p>
        </w:tc>
        <w:tc>
          <w:tcPr>
            <w:tcW w:w="1367" w:type="pct"/>
          </w:tcPr>
          <w:p w14:paraId="0BCB0E45" w14:textId="2C8DB110"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33277795" w14:textId="77777777">
        <w:trPr>
          <w:trHeight w:val="20"/>
          <w:jc w:val="center"/>
        </w:trPr>
        <w:tc>
          <w:tcPr>
            <w:tcW w:w="1790" w:type="pct"/>
            <w:noWrap/>
          </w:tcPr>
          <w:p w14:paraId="7D0AD74B" w14:textId="77777777" w:rsidR="00351474" w:rsidRDefault="001977D5">
            <w:pPr>
              <w:rPr>
                <w:b/>
                <w:sz w:val="20"/>
                <w:szCs w:val="20"/>
                <w:lang w:val="en-GB"/>
              </w:rPr>
            </w:pPr>
            <w:r>
              <w:rPr>
                <w:b/>
                <w:sz w:val="20"/>
                <w:szCs w:val="20"/>
                <w:lang w:val="en-GB"/>
              </w:rPr>
              <w:t>10. Are tables and figures clear, relevant, and necessary?</w:t>
            </w:r>
          </w:p>
          <w:p w14:paraId="23F24A70"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E7DA3"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C68C9D" w14:textId="5D342F2C" w:rsidR="00351474" w:rsidRDefault="00215E6B">
            <w:pPr>
              <w:pStyle w:val="ListParagraph"/>
              <w:ind w:left="0"/>
              <w:rPr>
                <w:bCs/>
                <w:sz w:val="20"/>
                <w:szCs w:val="20"/>
                <w:lang w:val="en-GB"/>
              </w:rPr>
            </w:pPr>
            <w:r>
              <w:rPr>
                <w:bCs/>
                <w:sz w:val="20"/>
                <w:szCs w:val="20"/>
                <w:lang w:val="en-GB"/>
              </w:rPr>
              <w:t>5</w:t>
            </w:r>
          </w:p>
        </w:tc>
        <w:tc>
          <w:tcPr>
            <w:tcW w:w="1367" w:type="pct"/>
          </w:tcPr>
          <w:p w14:paraId="410D37EE" w14:textId="02BB3931"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3BC4B6DB" w14:textId="77777777">
        <w:trPr>
          <w:trHeight w:val="20"/>
          <w:jc w:val="center"/>
        </w:trPr>
        <w:tc>
          <w:tcPr>
            <w:tcW w:w="1790" w:type="pct"/>
            <w:noWrap/>
          </w:tcPr>
          <w:p w14:paraId="0C236BF8" w14:textId="77777777" w:rsidR="00351474" w:rsidRDefault="001977D5">
            <w:pPr>
              <w:rPr>
                <w:b/>
                <w:sz w:val="20"/>
                <w:szCs w:val="20"/>
                <w:lang w:val="en-GB"/>
              </w:rPr>
            </w:pPr>
            <w:r>
              <w:rPr>
                <w:b/>
                <w:sz w:val="20"/>
                <w:szCs w:val="20"/>
                <w:lang w:val="en-GB"/>
              </w:rPr>
              <w:t>11. Does the discussion relate findings to existing literature?</w:t>
            </w:r>
          </w:p>
          <w:p w14:paraId="45F1BE98"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299B38"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34908D" w14:textId="6DBDEEC0" w:rsidR="00351474" w:rsidRDefault="00215E6B">
            <w:pPr>
              <w:pStyle w:val="ListParagraph"/>
              <w:ind w:left="0"/>
              <w:rPr>
                <w:bCs/>
                <w:sz w:val="20"/>
                <w:szCs w:val="20"/>
                <w:lang w:val="en-GB"/>
              </w:rPr>
            </w:pPr>
            <w:r>
              <w:rPr>
                <w:bCs/>
                <w:sz w:val="20"/>
                <w:szCs w:val="20"/>
                <w:lang w:val="en-GB"/>
              </w:rPr>
              <w:t>4</w:t>
            </w:r>
          </w:p>
        </w:tc>
        <w:tc>
          <w:tcPr>
            <w:tcW w:w="1367" w:type="pct"/>
          </w:tcPr>
          <w:p w14:paraId="2C9A6FEE" w14:textId="0AF1B8ED"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79E29BE2" w14:textId="77777777">
        <w:trPr>
          <w:trHeight w:val="20"/>
          <w:jc w:val="center"/>
        </w:trPr>
        <w:tc>
          <w:tcPr>
            <w:tcW w:w="1790" w:type="pct"/>
            <w:noWrap/>
          </w:tcPr>
          <w:p w14:paraId="04A7CEA6" w14:textId="77777777" w:rsidR="00351474" w:rsidRDefault="001977D5">
            <w:pPr>
              <w:rPr>
                <w:b/>
                <w:sz w:val="20"/>
                <w:szCs w:val="20"/>
                <w:lang w:val="en-GB"/>
              </w:rPr>
            </w:pPr>
            <w:r>
              <w:rPr>
                <w:b/>
                <w:sz w:val="20"/>
                <w:szCs w:val="20"/>
                <w:lang w:val="en-GB"/>
              </w:rPr>
              <w:t>12. Are the conclusions supported by the data?</w:t>
            </w:r>
          </w:p>
          <w:p w14:paraId="34AF56AD"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CF04E"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BBC8CA" w14:textId="2A7D4086" w:rsidR="00351474" w:rsidRDefault="00215E6B">
            <w:pPr>
              <w:pStyle w:val="ListParagraph"/>
              <w:ind w:left="0"/>
              <w:rPr>
                <w:bCs/>
                <w:sz w:val="20"/>
                <w:szCs w:val="20"/>
                <w:lang w:val="en-GB"/>
              </w:rPr>
            </w:pPr>
            <w:r>
              <w:rPr>
                <w:bCs/>
                <w:sz w:val="20"/>
                <w:szCs w:val="20"/>
                <w:lang w:val="en-GB"/>
              </w:rPr>
              <w:t>5</w:t>
            </w:r>
          </w:p>
        </w:tc>
        <w:tc>
          <w:tcPr>
            <w:tcW w:w="1367" w:type="pct"/>
          </w:tcPr>
          <w:p w14:paraId="2F12A8CD" w14:textId="5F0F5C39" w:rsidR="00351474" w:rsidRDefault="00A46231">
            <w:pPr>
              <w:pStyle w:val="Heading2"/>
              <w:jc w:val="left"/>
              <w:rPr>
                <w:rFonts w:ascii="Times New Roman" w:hAnsi="Times New Roman"/>
                <w:b w:val="0"/>
                <w:lang w:val="en-GB" w:eastAsia="en-US"/>
              </w:rPr>
            </w:pPr>
            <w:r w:rsidRPr="007345F7">
              <w:rPr>
                <w:rFonts w:ascii="Times New Roman" w:hAnsi="Times New Roman"/>
                <w:b w:val="0"/>
                <w:highlight w:val="yellow"/>
                <w:lang w:val="en-GB" w:eastAsia="en-US"/>
              </w:rPr>
              <w:t>Agree</w:t>
            </w:r>
          </w:p>
        </w:tc>
      </w:tr>
      <w:tr w:rsidR="00351474" w14:paraId="3B3C948B" w14:textId="77777777">
        <w:trPr>
          <w:trHeight w:val="20"/>
          <w:jc w:val="center"/>
        </w:trPr>
        <w:tc>
          <w:tcPr>
            <w:tcW w:w="1790" w:type="pct"/>
            <w:noWrap/>
          </w:tcPr>
          <w:p w14:paraId="05831E06" w14:textId="77777777" w:rsidR="00351474" w:rsidRDefault="001977D5">
            <w:pPr>
              <w:rPr>
                <w:b/>
                <w:sz w:val="20"/>
                <w:szCs w:val="20"/>
                <w:lang w:val="en-GB"/>
              </w:rPr>
            </w:pPr>
            <w:r>
              <w:rPr>
                <w:b/>
                <w:sz w:val="20"/>
                <w:szCs w:val="20"/>
                <w:lang w:val="en-GB"/>
              </w:rPr>
              <w:t>13. Are the limitations of the study discussed?</w:t>
            </w:r>
          </w:p>
          <w:p w14:paraId="12237578"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E334A" w14:textId="77777777" w:rsidR="00351474" w:rsidRDefault="001977D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9E28EA7" w14:textId="2221296D" w:rsidR="00351474" w:rsidRDefault="00215E6B">
            <w:pPr>
              <w:pStyle w:val="ListParagraph"/>
              <w:ind w:left="0"/>
              <w:rPr>
                <w:bCs/>
                <w:sz w:val="20"/>
                <w:szCs w:val="20"/>
                <w:lang w:val="en-GB"/>
              </w:rPr>
            </w:pPr>
            <w:r>
              <w:rPr>
                <w:bCs/>
                <w:sz w:val="20"/>
                <w:szCs w:val="20"/>
                <w:lang w:val="en-GB"/>
              </w:rPr>
              <w:lastRenderedPageBreak/>
              <w:t>2</w:t>
            </w:r>
          </w:p>
        </w:tc>
        <w:tc>
          <w:tcPr>
            <w:tcW w:w="1367" w:type="pct"/>
          </w:tcPr>
          <w:p w14:paraId="43875E61" w14:textId="16EB039F" w:rsidR="00351474" w:rsidRDefault="00A46231">
            <w:pPr>
              <w:pStyle w:val="Heading2"/>
              <w:jc w:val="left"/>
              <w:rPr>
                <w:rFonts w:ascii="Times New Roman" w:hAnsi="Times New Roman"/>
                <w:b w:val="0"/>
                <w:lang w:val="en-GB" w:eastAsia="en-US"/>
              </w:rPr>
            </w:pPr>
            <w:r w:rsidRPr="00430FEE">
              <w:rPr>
                <w:rFonts w:ascii="Times New Roman" w:hAnsi="Times New Roman"/>
                <w:b w:val="0"/>
                <w:highlight w:val="yellow"/>
                <w:lang w:val="en-GB" w:eastAsia="en-US"/>
              </w:rPr>
              <w:t xml:space="preserve">This study only involved sampling essential oil plants in certain regions; many more </w:t>
            </w:r>
            <w:r w:rsidRPr="00430FEE">
              <w:rPr>
                <w:rFonts w:ascii="Times New Roman" w:hAnsi="Times New Roman"/>
                <w:b w:val="0"/>
                <w:highlight w:val="yellow"/>
                <w:lang w:val="en-GB" w:eastAsia="en-US"/>
              </w:rPr>
              <w:lastRenderedPageBreak/>
              <w:t>types of essential oil plants containing citronellal growing wild in the forest will need to be further investigated in the future</w:t>
            </w:r>
          </w:p>
        </w:tc>
      </w:tr>
      <w:tr w:rsidR="00351474" w14:paraId="7E92F147" w14:textId="77777777">
        <w:trPr>
          <w:trHeight w:val="20"/>
          <w:jc w:val="center"/>
        </w:trPr>
        <w:tc>
          <w:tcPr>
            <w:tcW w:w="1790" w:type="pct"/>
            <w:noWrap/>
          </w:tcPr>
          <w:p w14:paraId="1E1B6227" w14:textId="77777777" w:rsidR="00351474" w:rsidRDefault="001977D5">
            <w:pPr>
              <w:rPr>
                <w:b/>
                <w:sz w:val="20"/>
                <w:szCs w:val="20"/>
                <w:lang w:val="en-GB"/>
              </w:rPr>
            </w:pPr>
            <w:r>
              <w:rPr>
                <w:b/>
                <w:sz w:val="20"/>
                <w:szCs w:val="20"/>
                <w:lang w:val="en-GB"/>
              </w:rPr>
              <w:lastRenderedPageBreak/>
              <w:t>14. Are the references relevant and sufficient (in number)?</w:t>
            </w:r>
          </w:p>
          <w:p w14:paraId="1B913ADA"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D8B7804"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87FB7B" w14:textId="77777777" w:rsidR="00351474" w:rsidRDefault="001977D5">
            <w:pPr>
              <w:rPr>
                <w:sz w:val="20"/>
                <w:szCs w:val="20"/>
                <w:lang w:val="en-GB"/>
              </w:rPr>
            </w:pPr>
            <w:r>
              <w:rPr>
                <w:color w:val="404040"/>
                <w:sz w:val="20"/>
                <w:szCs w:val="20"/>
                <w:shd w:val="clear" w:color="auto" w:fill="FFFFFF"/>
                <w:lang w:val="en-GB"/>
              </w:rPr>
              <w:t>N/A = Not Applicable</w:t>
            </w:r>
          </w:p>
        </w:tc>
        <w:tc>
          <w:tcPr>
            <w:tcW w:w="1843" w:type="pct"/>
          </w:tcPr>
          <w:p w14:paraId="2DC78935" w14:textId="6D3EFEC8" w:rsidR="00351474" w:rsidRDefault="00215E6B">
            <w:pPr>
              <w:pStyle w:val="ListParagraph"/>
              <w:ind w:left="0"/>
              <w:rPr>
                <w:bCs/>
                <w:sz w:val="20"/>
                <w:szCs w:val="20"/>
                <w:lang w:val="en-GB"/>
              </w:rPr>
            </w:pPr>
            <w:r>
              <w:rPr>
                <w:bCs/>
                <w:sz w:val="20"/>
                <w:szCs w:val="20"/>
                <w:lang w:val="en-GB"/>
              </w:rPr>
              <w:t>5</w:t>
            </w:r>
          </w:p>
        </w:tc>
        <w:tc>
          <w:tcPr>
            <w:tcW w:w="1367" w:type="pct"/>
          </w:tcPr>
          <w:p w14:paraId="5AE782D4" w14:textId="79814FBA" w:rsidR="00351474" w:rsidRDefault="00A46231">
            <w:pPr>
              <w:pStyle w:val="Heading2"/>
              <w:jc w:val="left"/>
              <w:rPr>
                <w:rFonts w:ascii="Times New Roman" w:hAnsi="Times New Roman"/>
                <w:b w:val="0"/>
                <w:lang w:val="en-GB" w:eastAsia="en-US"/>
              </w:rPr>
            </w:pPr>
            <w:r w:rsidRPr="00992E96">
              <w:rPr>
                <w:rFonts w:ascii="Times New Roman" w:hAnsi="Times New Roman"/>
                <w:b w:val="0"/>
                <w:lang w:val="en-GB" w:eastAsia="en-US"/>
              </w:rPr>
              <w:t>Agree</w:t>
            </w:r>
          </w:p>
        </w:tc>
      </w:tr>
      <w:tr w:rsidR="00351474" w14:paraId="235DC14E" w14:textId="77777777">
        <w:trPr>
          <w:trHeight w:val="20"/>
          <w:jc w:val="center"/>
        </w:trPr>
        <w:tc>
          <w:tcPr>
            <w:tcW w:w="1790" w:type="pct"/>
            <w:noWrap/>
          </w:tcPr>
          <w:p w14:paraId="663F3111" w14:textId="77777777" w:rsidR="00351474" w:rsidRDefault="001977D5">
            <w:pPr>
              <w:rPr>
                <w:b/>
                <w:sz w:val="20"/>
                <w:szCs w:val="20"/>
                <w:lang w:val="en-GB"/>
              </w:rPr>
            </w:pPr>
            <w:r>
              <w:rPr>
                <w:b/>
                <w:sz w:val="20"/>
                <w:szCs w:val="20"/>
                <w:lang w:val="en-GB"/>
              </w:rPr>
              <w:t>15. Is the manuscript written in clear and understandable language?</w:t>
            </w:r>
          </w:p>
          <w:p w14:paraId="214A582E"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25B1FB"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29B8C9" w14:textId="77777777" w:rsidR="00351474" w:rsidRDefault="001977D5">
            <w:pPr>
              <w:rPr>
                <w:sz w:val="20"/>
                <w:szCs w:val="20"/>
                <w:lang w:val="en-GB"/>
              </w:rPr>
            </w:pPr>
            <w:r>
              <w:rPr>
                <w:color w:val="404040"/>
                <w:sz w:val="20"/>
                <w:szCs w:val="20"/>
                <w:shd w:val="clear" w:color="auto" w:fill="FFFFFF"/>
                <w:lang w:val="en-GB"/>
              </w:rPr>
              <w:t>N/A = Not Applicable</w:t>
            </w:r>
          </w:p>
        </w:tc>
        <w:tc>
          <w:tcPr>
            <w:tcW w:w="1843" w:type="pct"/>
          </w:tcPr>
          <w:p w14:paraId="14A2BF41" w14:textId="24C123BD" w:rsidR="00351474" w:rsidRDefault="00215E6B">
            <w:pPr>
              <w:pStyle w:val="ListParagraph"/>
              <w:ind w:left="0"/>
              <w:rPr>
                <w:bCs/>
                <w:sz w:val="20"/>
                <w:szCs w:val="20"/>
                <w:lang w:val="en-GB"/>
              </w:rPr>
            </w:pPr>
            <w:r>
              <w:rPr>
                <w:bCs/>
                <w:sz w:val="20"/>
                <w:szCs w:val="20"/>
                <w:lang w:val="en-GB"/>
              </w:rPr>
              <w:t>4</w:t>
            </w:r>
          </w:p>
        </w:tc>
        <w:tc>
          <w:tcPr>
            <w:tcW w:w="1367" w:type="pct"/>
          </w:tcPr>
          <w:p w14:paraId="428FD7FC" w14:textId="6E4BCA26" w:rsidR="00351474" w:rsidRDefault="00A46231">
            <w:pPr>
              <w:pStyle w:val="Heading2"/>
              <w:jc w:val="left"/>
              <w:rPr>
                <w:rFonts w:ascii="Times New Roman" w:hAnsi="Times New Roman"/>
                <w:b w:val="0"/>
                <w:lang w:val="en-GB" w:eastAsia="en-US"/>
              </w:rPr>
            </w:pPr>
            <w:r w:rsidRPr="00992E96">
              <w:rPr>
                <w:rFonts w:ascii="Times New Roman" w:hAnsi="Times New Roman"/>
                <w:b w:val="0"/>
                <w:lang w:val="en-GB" w:eastAsia="en-US"/>
              </w:rPr>
              <w:t>Agree</w:t>
            </w:r>
          </w:p>
        </w:tc>
      </w:tr>
    </w:tbl>
    <w:p w14:paraId="5ECD903F" w14:textId="77777777" w:rsidR="00351474" w:rsidRDefault="00351474">
      <w:pPr>
        <w:pStyle w:val="BodyText"/>
        <w:rPr>
          <w:rFonts w:ascii="Times New Roman" w:hAnsi="Times New Roman"/>
          <w:b/>
          <w:bCs/>
          <w:sz w:val="20"/>
          <w:szCs w:val="20"/>
          <w:u w:val="single"/>
          <w:lang w:val="en-GB"/>
        </w:rPr>
      </w:pPr>
    </w:p>
    <w:p w14:paraId="0F23A299" w14:textId="77777777" w:rsidR="00351474" w:rsidRDefault="00351474">
      <w:pPr>
        <w:pStyle w:val="BodyText"/>
        <w:rPr>
          <w:rFonts w:ascii="Times New Roman" w:hAnsi="Times New Roman"/>
          <w:b/>
          <w:bCs/>
          <w:sz w:val="20"/>
          <w:szCs w:val="20"/>
          <w:u w:val="single"/>
          <w:lang w:val="en-GB"/>
        </w:rPr>
      </w:pPr>
    </w:p>
    <w:p w14:paraId="652175A9" w14:textId="77777777" w:rsidR="00351474" w:rsidRDefault="00351474">
      <w:pPr>
        <w:pStyle w:val="BodyText"/>
        <w:rPr>
          <w:rFonts w:ascii="Times New Roman" w:hAnsi="Times New Roman"/>
          <w:b/>
          <w:bCs/>
          <w:sz w:val="20"/>
          <w:szCs w:val="20"/>
          <w:u w:val="single"/>
          <w:lang w:val="en-GB"/>
        </w:rPr>
      </w:pPr>
    </w:p>
    <w:p w14:paraId="4FABC96F" w14:textId="77777777" w:rsidR="00351474" w:rsidRDefault="001977D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C5B7687" w14:textId="77777777"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51474" w14:paraId="07042F6B" w14:textId="77777777">
        <w:trPr>
          <w:trHeight w:val="20"/>
          <w:jc w:val="center"/>
        </w:trPr>
        <w:tc>
          <w:tcPr>
            <w:tcW w:w="1672" w:type="pct"/>
            <w:noWrap/>
          </w:tcPr>
          <w:p w14:paraId="2BDECC4C" w14:textId="77777777" w:rsidR="00351474" w:rsidRDefault="00351474">
            <w:pPr>
              <w:pStyle w:val="Heading2"/>
              <w:jc w:val="left"/>
              <w:rPr>
                <w:rFonts w:ascii="Times New Roman" w:hAnsi="Times New Roman"/>
                <w:lang w:val="en-GB" w:eastAsia="en-US"/>
              </w:rPr>
            </w:pPr>
          </w:p>
        </w:tc>
        <w:tc>
          <w:tcPr>
            <w:tcW w:w="1786" w:type="pct"/>
          </w:tcPr>
          <w:p w14:paraId="1D503C61"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Reviewer’s comment</w:t>
            </w:r>
          </w:p>
          <w:p w14:paraId="2A2914A1" w14:textId="77777777" w:rsidR="00351474" w:rsidRDefault="00351474">
            <w:pPr>
              <w:rPr>
                <w:sz w:val="22"/>
                <w:szCs w:val="22"/>
                <w:lang w:val="en-GB"/>
              </w:rPr>
            </w:pPr>
          </w:p>
        </w:tc>
        <w:tc>
          <w:tcPr>
            <w:tcW w:w="1543" w:type="pct"/>
          </w:tcPr>
          <w:p w14:paraId="05093198" w14:textId="77777777" w:rsidR="00351474" w:rsidRDefault="001977D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C0442C" w14:textId="77777777" w:rsidR="00351474" w:rsidRDefault="00351474">
            <w:pPr>
              <w:pStyle w:val="Heading2"/>
              <w:jc w:val="left"/>
              <w:rPr>
                <w:rFonts w:ascii="Times New Roman" w:hAnsi="Times New Roman"/>
                <w:b w:val="0"/>
                <w:lang w:val="en-GB" w:eastAsia="en-US"/>
              </w:rPr>
            </w:pPr>
          </w:p>
        </w:tc>
      </w:tr>
      <w:tr w:rsidR="00351474" w14:paraId="0EF81D7F" w14:textId="77777777">
        <w:trPr>
          <w:trHeight w:val="20"/>
          <w:jc w:val="center"/>
        </w:trPr>
        <w:tc>
          <w:tcPr>
            <w:tcW w:w="1672" w:type="pct"/>
            <w:noWrap/>
          </w:tcPr>
          <w:p w14:paraId="469BD0C5" w14:textId="77777777" w:rsidR="00351474" w:rsidRDefault="001977D5">
            <w:pPr>
              <w:rPr>
                <w:b/>
                <w:bCs/>
                <w:sz w:val="20"/>
                <w:szCs w:val="20"/>
                <w:lang w:val="en-GB"/>
              </w:rPr>
            </w:pPr>
            <w:r>
              <w:rPr>
                <w:b/>
                <w:bCs/>
                <w:sz w:val="20"/>
                <w:szCs w:val="20"/>
                <w:lang w:val="en-GB"/>
              </w:rPr>
              <w:t>Is the title of the article suitable?</w:t>
            </w:r>
          </w:p>
          <w:p w14:paraId="62A4F88B" w14:textId="77777777" w:rsidR="00351474" w:rsidRDefault="00351474">
            <w:pPr>
              <w:rPr>
                <w:bCs/>
                <w:sz w:val="20"/>
                <w:szCs w:val="20"/>
                <w:lang w:val="en-GB"/>
              </w:rPr>
            </w:pPr>
          </w:p>
          <w:p w14:paraId="6DDFEAAC" w14:textId="77777777" w:rsidR="00351474" w:rsidRDefault="001977D5">
            <w:pPr>
              <w:rPr>
                <w:sz w:val="22"/>
                <w:szCs w:val="22"/>
                <w:u w:val="single"/>
                <w:lang w:val="en-GB"/>
              </w:rPr>
            </w:pPr>
            <w:r>
              <w:rPr>
                <w:bCs/>
                <w:sz w:val="20"/>
                <w:szCs w:val="20"/>
                <w:lang w:val="en-GB"/>
              </w:rPr>
              <w:t>If your answer is NO, please provide a brief, clear suggestion for improvement.</w:t>
            </w:r>
          </w:p>
        </w:tc>
        <w:tc>
          <w:tcPr>
            <w:tcW w:w="1786" w:type="pct"/>
          </w:tcPr>
          <w:p w14:paraId="5A02109C" w14:textId="77777777" w:rsidR="00351474" w:rsidRPr="00E018F6" w:rsidRDefault="00E018F6" w:rsidP="00E018F6">
            <w:pPr>
              <w:jc w:val="both"/>
              <w:rPr>
                <w:sz w:val="20"/>
                <w:szCs w:val="20"/>
                <w:lang w:val="en-GB"/>
              </w:rPr>
            </w:pPr>
            <w:r w:rsidRPr="00E018F6">
              <w:rPr>
                <w:sz w:val="20"/>
                <w:szCs w:val="20"/>
                <w:lang w:val="en-GB"/>
              </w:rPr>
              <w:t>NO</w:t>
            </w:r>
          </w:p>
          <w:p w14:paraId="0DE8AEEB" w14:textId="77777777" w:rsidR="00E018F6" w:rsidRPr="00E018F6" w:rsidRDefault="00E018F6" w:rsidP="00E018F6">
            <w:pPr>
              <w:jc w:val="both"/>
              <w:rPr>
                <w:sz w:val="20"/>
                <w:szCs w:val="20"/>
              </w:rPr>
            </w:pPr>
            <w:r w:rsidRPr="00E018F6">
              <w:rPr>
                <w:sz w:val="20"/>
                <w:szCs w:val="20"/>
              </w:rPr>
              <w:t>The current title is grammatically awkward and slightly too general.</w:t>
            </w:r>
          </w:p>
          <w:p w14:paraId="4BF3FFE4" w14:textId="77777777" w:rsidR="00E018F6" w:rsidRDefault="00E018F6" w:rsidP="00E018F6">
            <w:pPr>
              <w:jc w:val="both"/>
              <w:rPr>
                <w:sz w:val="20"/>
                <w:szCs w:val="20"/>
              </w:rPr>
            </w:pPr>
            <w:r w:rsidRPr="00E018F6">
              <w:rPr>
                <w:sz w:val="20"/>
                <w:szCs w:val="20"/>
              </w:rPr>
              <w:t>Instead</w:t>
            </w:r>
            <w:r>
              <w:rPr>
                <w:sz w:val="20"/>
                <w:szCs w:val="20"/>
              </w:rPr>
              <w:t>,</w:t>
            </w:r>
            <w:r w:rsidRPr="00E018F6">
              <w:rPr>
                <w:sz w:val="20"/>
                <w:szCs w:val="20"/>
              </w:rPr>
              <w:t xml:space="preserve"> you can try “Phytochemical Screening and Distribution of Citronellal-Rich Essential Oil Plants in Vietnam”</w:t>
            </w:r>
          </w:p>
          <w:p w14:paraId="423AC431" w14:textId="7056FCA3" w:rsidR="00B65E5D" w:rsidRDefault="00B65E5D" w:rsidP="00B65E5D">
            <w:pPr>
              <w:jc w:val="both"/>
              <w:rPr>
                <w:b/>
                <w:bCs/>
                <w:sz w:val="20"/>
                <w:szCs w:val="20"/>
                <w:lang w:val="en-GB"/>
              </w:rPr>
            </w:pPr>
          </w:p>
        </w:tc>
        <w:tc>
          <w:tcPr>
            <w:tcW w:w="1543" w:type="pct"/>
          </w:tcPr>
          <w:p w14:paraId="3FB3A134" w14:textId="77777777" w:rsidR="00A46231" w:rsidRPr="008711BA" w:rsidRDefault="00A46231" w:rsidP="00A46231">
            <w:pPr>
              <w:pStyle w:val="Heading2"/>
              <w:jc w:val="left"/>
              <w:rPr>
                <w:lang w:val="en-US"/>
              </w:rPr>
            </w:pPr>
            <w:r w:rsidRPr="00AF2BE0">
              <w:rPr>
                <w:highlight w:val="yellow"/>
                <w:lang w:val="en-US"/>
              </w:rPr>
              <w:t>Some Useful Aromatic Plants with Essential Oils containing Citronellal of Vietnam</w:t>
            </w:r>
          </w:p>
          <w:p w14:paraId="63856171" w14:textId="77777777" w:rsidR="00351474" w:rsidRDefault="00351474">
            <w:pPr>
              <w:pStyle w:val="Heading2"/>
              <w:jc w:val="left"/>
              <w:rPr>
                <w:rFonts w:ascii="Times New Roman" w:hAnsi="Times New Roman"/>
                <w:b w:val="0"/>
                <w:lang w:val="en-GB" w:eastAsia="en-US"/>
              </w:rPr>
            </w:pPr>
          </w:p>
        </w:tc>
      </w:tr>
      <w:tr w:rsidR="00351474" w14:paraId="58D70BE8" w14:textId="77777777">
        <w:trPr>
          <w:trHeight w:val="20"/>
          <w:jc w:val="center"/>
        </w:trPr>
        <w:tc>
          <w:tcPr>
            <w:tcW w:w="1672" w:type="pct"/>
            <w:noWrap/>
          </w:tcPr>
          <w:p w14:paraId="5F9044C3"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AACC73" w14:textId="77777777" w:rsidR="00351474" w:rsidRDefault="00351474">
            <w:pPr>
              <w:rPr>
                <w:bCs/>
                <w:sz w:val="20"/>
                <w:szCs w:val="20"/>
                <w:lang w:val="en-GB"/>
              </w:rPr>
            </w:pPr>
          </w:p>
          <w:p w14:paraId="7F7228EC" w14:textId="77777777" w:rsidR="00351474" w:rsidRDefault="001977D5">
            <w:pPr>
              <w:rPr>
                <w:sz w:val="22"/>
                <w:szCs w:val="22"/>
                <w:lang w:val="en-GB"/>
              </w:rPr>
            </w:pPr>
            <w:r>
              <w:rPr>
                <w:bCs/>
                <w:sz w:val="20"/>
                <w:szCs w:val="20"/>
                <w:lang w:val="en-GB"/>
              </w:rPr>
              <w:t>If your answer is NO, please provide a brief, clear suggestion for improvement.</w:t>
            </w:r>
          </w:p>
        </w:tc>
        <w:tc>
          <w:tcPr>
            <w:tcW w:w="1786" w:type="pct"/>
          </w:tcPr>
          <w:p w14:paraId="5998DB12" w14:textId="1563C524" w:rsidR="00351474" w:rsidRPr="00E018F6" w:rsidRDefault="00E018F6" w:rsidP="00E018F6">
            <w:pPr>
              <w:rPr>
                <w:sz w:val="20"/>
                <w:szCs w:val="20"/>
                <w:lang w:val="en-GB"/>
              </w:rPr>
            </w:pPr>
            <w:r w:rsidRPr="00E018F6">
              <w:rPr>
                <w:sz w:val="20"/>
                <w:szCs w:val="20"/>
                <w:lang w:val="en-GB"/>
              </w:rPr>
              <w:t>YES</w:t>
            </w:r>
          </w:p>
        </w:tc>
        <w:tc>
          <w:tcPr>
            <w:tcW w:w="1543" w:type="pct"/>
          </w:tcPr>
          <w:p w14:paraId="58192CC3" w14:textId="7A16FDCF" w:rsidR="00351474" w:rsidRDefault="007345F7">
            <w:pPr>
              <w:pStyle w:val="Heading2"/>
              <w:jc w:val="left"/>
              <w:rPr>
                <w:rFonts w:ascii="Times New Roman" w:hAnsi="Times New Roman"/>
                <w:b w:val="0"/>
                <w:lang w:val="en-GB" w:eastAsia="en-US"/>
              </w:rPr>
            </w:pPr>
            <w:r w:rsidRPr="00A46231">
              <w:rPr>
                <w:rFonts w:ascii="Times New Roman" w:hAnsi="Times New Roman"/>
                <w:b w:val="0"/>
                <w:highlight w:val="yellow"/>
                <w:lang w:val="en-GB" w:eastAsia="en-US"/>
              </w:rPr>
              <w:t>Thanks</w:t>
            </w:r>
          </w:p>
        </w:tc>
      </w:tr>
      <w:tr w:rsidR="00351474" w14:paraId="3CB8A88E" w14:textId="77777777">
        <w:trPr>
          <w:trHeight w:val="20"/>
          <w:jc w:val="center"/>
        </w:trPr>
        <w:tc>
          <w:tcPr>
            <w:tcW w:w="1672" w:type="pct"/>
            <w:noWrap/>
          </w:tcPr>
          <w:p w14:paraId="4CF09FAB" w14:textId="77777777" w:rsidR="00351474" w:rsidRDefault="001977D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62A3B89" w14:textId="77777777" w:rsidR="00351474" w:rsidRDefault="001977D5">
            <w:pPr>
              <w:rPr>
                <w:b/>
                <w:sz w:val="22"/>
                <w:szCs w:val="22"/>
                <w:lang w:val="en-GB"/>
              </w:rPr>
            </w:pPr>
            <w:r>
              <w:rPr>
                <w:bCs/>
                <w:sz w:val="20"/>
                <w:szCs w:val="20"/>
                <w:lang w:val="en-GB"/>
              </w:rPr>
              <w:t>If your answer is NO, please provide a brief, clear suggestion for improvement.</w:t>
            </w:r>
          </w:p>
        </w:tc>
        <w:tc>
          <w:tcPr>
            <w:tcW w:w="1786" w:type="pct"/>
          </w:tcPr>
          <w:p w14:paraId="5D3ADD7F" w14:textId="600E6F84" w:rsidR="00351474" w:rsidRDefault="00E018F6">
            <w:pPr>
              <w:pStyle w:val="ListParagraph"/>
              <w:ind w:left="0"/>
              <w:rPr>
                <w:bCs/>
                <w:sz w:val="20"/>
                <w:szCs w:val="20"/>
                <w:lang w:val="en-GB"/>
              </w:rPr>
            </w:pPr>
            <w:r>
              <w:rPr>
                <w:bCs/>
                <w:sz w:val="20"/>
                <w:szCs w:val="20"/>
                <w:lang w:val="en-GB"/>
              </w:rPr>
              <w:t>YES</w:t>
            </w:r>
          </w:p>
        </w:tc>
        <w:tc>
          <w:tcPr>
            <w:tcW w:w="1543" w:type="pct"/>
          </w:tcPr>
          <w:p w14:paraId="36502C1A" w14:textId="25BAF4A9" w:rsidR="00351474" w:rsidRDefault="007345F7">
            <w:pPr>
              <w:pStyle w:val="Heading2"/>
              <w:jc w:val="left"/>
              <w:rPr>
                <w:rFonts w:ascii="Times New Roman" w:hAnsi="Times New Roman"/>
                <w:b w:val="0"/>
                <w:lang w:val="en-GB" w:eastAsia="en-US"/>
              </w:rPr>
            </w:pPr>
            <w:r w:rsidRPr="00A46231">
              <w:rPr>
                <w:rFonts w:ascii="Times New Roman" w:hAnsi="Times New Roman"/>
                <w:b w:val="0"/>
                <w:highlight w:val="yellow"/>
                <w:lang w:val="en-GB" w:eastAsia="en-US"/>
              </w:rPr>
              <w:t>Thanks</w:t>
            </w:r>
          </w:p>
        </w:tc>
      </w:tr>
      <w:tr w:rsidR="00351474" w14:paraId="5F14329E" w14:textId="77777777">
        <w:trPr>
          <w:trHeight w:val="20"/>
          <w:jc w:val="center"/>
        </w:trPr>
        <w:tc>
          <w:tcPr>
            <w:tcW w:w="1672" w:type="pct"/>
            <w:noWrap/>
          </w:tcPr>
          <w:p w14:paraId="13271187" w14:textId="77777777" w:rsidR="00351474" w:rsidRDefault="001977D5">
            <w:pPr>
              <w:rPr>
                <w:b/>
                <w:bCs/>
                <w:sz w:val="20"/>
                <w:szCs w:val="20"/>
                <w:lang w:val="en-GB"/>
              </w:rPr>
            </w:pPr>
            <w:r>
              <w:rPr>
                <w:b/>
                <w:bCs/>
                <w:sz w:val="20"/>
                <w:szCs w:val="20"/>
                <w:lang w:val="en-GB"/>
              </w:rPr>
              <w:t xml:space="preserve">Are the references sufficient and recent? </w:t>
            </w:r>
          </w:p>
          <w:p w14:paraId="5CD81586" w14:textId="77777777" w:rsidR="00351474" w:rsidRDefault="001977D5">
            <w:pPr>
              <w:rPr>
                <w:bCs/>
                <w:sz w:val="20"/>
                <w:szCs w:val="20"/>
                <w:lang w:val="en-GB"/>
              </w:rPr>
            </w:pPr>
            <w:r>
              <w:rPr>
                <w:bCs/>
                <w:sz w:val="20"/>
                <w:szCs w:val="20"/>
                <w:lang w:val="en-GB"/>
              </w:rPr>
              <w:t>(YES or NO)</w:t>
            </w:r>
          </w:p>
          <w:p w14:paraId="68BE9955" w14:textId="77777777" w:rsidR="00351474" w:rsidRDefault="00351474">
            <w:pPr>
              <w:rPr>
                <w:bCs/>
                <w:sz w:val="20"/>
                <w:szCs w:val="20"/>
                <w:lang w:val="en-GB"/>
              </w:rPr>
            </w:pPr>
          </w:p>
          <w:p w14:paraId="730D420B" w14:textId="77777777" w:rsidR="00351474" w:rsidRDefault="001977D5">
            <w:pPr>
              <w:rPr>
                <w:b/>
                <w:bCs/>
                <w:sz w:val="20"/>
                <w:szCs w:val="20"/>
                <w:lang w:val="en-GB"/>
              </w:rPr>
            </w:pPr>
            <w:r>
              <w:rPr>
                <w:bCs/>
                <w:sz w:val="20"/>
                <w:szCs w:val="20"/>
                <w:lang w:val="en-GB"/>
              </w:rPr>
              <w:t>If your answer is NO, please provide clear suggestion for improvement.</w:t>
            </w:r>
          </w:p>
        </w:tc>
        <w:tc>
          <w:tcPr>
            <w:tcW w:w="1786" w:type="pct"/>
          </w:tcPr>
          <w:p w14:paraId="5EAB9CFA" w14:textId="2A848EED" w:rsidR="00351474" w:rsidRDefault="00E018F6">
            <w:pPr>
              <w:pStyle w:val="ListParagraph"/>
              <w:ind w:left="0"/>
              <w:rPr>
                <w:bCs/>
                <w:sz w:val="20"/>
                <w:szCs w:val="20"/>
                <w:lang w:val="en-GB"/>
              </w:rPr>
            </w:pPr>
            <w:r>
              <w:rPr>
                <w:bCs/>
                <w:sz w:val="20"/>
                <w:szCs w:val="20"/>
                <w:lang w:val="en-GB"/>
              </w:rPr>
              <w:t>YES</w:t>
            </w:r>
          </w:p>
        </w:tc>
        <w:tc>
          <w:tcPr>
            <w:tcW w:w="1543" w:type="pct"/>
          </w:tcPr>
          <w:p w14:paraId="78B1FBC2" w14:textId="5C8FC140" w:rsidR="00351474" w:rsidRDefault="007345F7">
            <w:pPr>
              <w:pStyle w:val="Heading2"/>
              <w:jc w:val="left"/>
              <w:rPr>
                <w:rFonts w:ascii="Times New Roman" w:hAnsi="Times New Roman"/>
                <w:b w:val="0"/>
                <w:lang w:val="en-GB" w:eastAsia="en-US"/>
              </w:rPr>
            </w:pPr>
            <w:r w:rsidRPr="00A46231">
              <w:rPr>
                <w:rFonts w:ascii="Times New Roman" w:hAnsi="Times New Roman"/>
                <w:b w:val="0"/>
                <w:highlight w:val="yellow"/>
                <w:lang w:val="en-GB" w:eastAsia="en-US"/>
              </w:rPr>
              <w:t>Thanks</w:t>
            </w:r>
          </w:p>
        </w:tc>
      </w:tr>
      <w:tr w:rsidR="00351474" w14:paraId="2DDFCF57" w14:textId="77777777">
        <w:trPr>
          <w:trHeight w:val="896"/>
          <w:jc w:val="center"/>
        </w:trPr>
        <w:tc>
          <w:tcPr>
            <w:tcW w:w="1672" w:type="pct"/>
            <w:noWrap/>
          </w:tcPr>
          <w:p w14:paraId="24E6BC07" w14:textId="77777777" w:rsidR="00351474" w:rsidRDefault="001977D5">
            <w:pPr>
              <w:rPr>
                <w:b/>
                <w:bCs/>
                <w:sz w:val="20"/>
                <w:szCs w:val="20"/>
                <w:lang w:val="en-GB"/>
              </w:rPr>
            </w:pPr>
            <w:r>
              <w:rPr>
                <w:b/>
                <w:bCs/>
                <w:sz w:val="20"/>
                <w:szCs w:val="20"/>
                <w:lang w:val="en-GB"/>
              </w:rPr>
              <w:t>Are there ethical issues in this manuscript?</w:t>
            </w:r>
          </w:p>
          <w:p w14:paraId="42C83036" w14:textId="77777777" w:rsidR="00351474" w:rsidRDefault="001977D5">
            <w:pPr>
              <w:rPr>
                <w:bCs/>
                <w:sz w:val="20"/>
                <w:szCs w:val="20"/>
                <w:lang w:val="en-GB"/>
              </w:rPr>
            </w:pPr>
            <w:r>
              <w:rPr>
                <w:bCs/>
                <w:sz w:val="20"/>
                <w:szCs w:val="20"/>
                <w:lang w:val="en-GB"/>
              </w:rPr>
              <w:t>(YES or NO)</w:t>
            </w:r>
          </w:p>
          <w:p w14:paraId="14EE4F07" w14:textId="77777777" w:rsidR="00351474" w:rsidRDefault="00351474">
            <w:pPr>
              <w:rPr>
                <w:bCs/>
                <w:sz w:val="20"/>
                <w:szCs w:val="20"/>
                <w:lang w:val="en-GB"/>
              </w:rPr>
            </w:pPr>
          </w:p>
          <w:p w14:paraId="155A76FE" w14:textId="77777777" w:rsidR="00351474" w:rsidRDefault="001977D5">
            <w:pPr>
              <w:rPr>
                <w:bCs/>
                <w:sz w:val="20"/>
                <w:szCs w:val="20"/>
                <w:lang w:val="en-GB"/>
              </w:rPr>
            </w:pPr>
            <w:r>
              <w:rPr>
                <w:bCs/>
                <w:sz w:val="20"/>
                <w:szCs w:val="20"/>
                <w:lang w:val="en-GB"/>
              </w:rPr>
              <w:t>(If yes, kindly please write down the ethical issues here in details)</w:t>
            </w:r>
          </w:p>
          <w:p w14:paraId="4A93B1A2" w14:textId="77777777" w:rsidR="00351474" w:rsidRDefault="00351474">
            <w:pPr>
              <w:rPr>
                <w:bCs/>
                <w:sz w:val="20"/>
                <w:szCs w:val="20"/>
                <w:lang w:val="en-GB"/>
              </w:rPr>
            </w:pPr>
          </w:p>
        </w:tc>
        <w:tc>
          <w:tcPr>
            <w:tcW w:w="1786" w:type="pct"/>
          </w:tcPr>
          <w:p w14:paraId="1F127902" w14:textId="57AE500F" w:rsidR="00351474" w:rsidRDefault="00E018F6">
            <w:pPr>
              <w:pStyle w:val="ListParagraph"/>
              <w:ind w:left="0"/>
              <w:rPr>
                <w:bCs/>
                <w:sz w:val="20"/>
                <w:szCs w:val="20"/>
                <w:lang w:val="en-GB"/>
              </w:rPr>
            </w:pPr>
            <w:r>
              <w:rPr>
                <w:bCs/>
                <w:sz w:val="20"/>
                <w:szCs w:val="20"/>
                <w:lang w:val="en-GB"/>
              </w:rPr>
              <w:t>NO</w:t>
            </w:r>
          </w:p>
        </w:tc>
        <w:tc>
          <w:tcPr>
            <w:tcW w:w="1543" w:type="pct"/>
          </w:tcPr>
          <w:p w14:paraId="22B8FD72" w14:textId="77777777" w:rsidR="00351474" w:rsidRDefault="00351474">
            <w:pPr>
              <w:pStyle w:val="Heading2"/>
              <w:jc w:val="left"/>
              <w:rPr>
                <w:rFonts w:ascii="Times New Roman" w:hAnsi="Times New Roman"/>
                <w:b w:val="0"/>
                <w:lang w:val="en-GB" w:eastAsia="en-US"/>
              </w:rPr>
            </w:pPr>
          </w:p>
        </w:tc>
      </w:tr>
    </w:tbl>
    <w:p w14:paraId="7E21F6AC" w14:textId="77777777" w:rsidR="00351474" w:rsidRDefault="00351474">
      <w:pPr>
        <w:pStyle w:val="Heading2"/>
        <w:jc w:val="left"/>
        <w:rPr>
          <w:rFonts w:ascii="Times New Roman" w:hAnsi="Times New Roman"/>
          <w:highlight w:val="yellow"/>
          <w:lang w:val="en-GB" w:eastAsia="en-US"/>
        </w:rPr>
      </w:pPr>
    </w:p>
    <w:p w14:paraId="78011BEB" w14:textId="77777777" w:rsidR="00351474" w:rsidRDefault="00351474">
      <w:pPr>
        <w:rPr>
          <w:highlight w:val="yellow"/>
          <w:lang w:val="en-GB"/>
        </w:rPr>
      </w:pPr>
    </w:p>
    <w:p w14:paraId="5D98F4E4" w14:textId="77777777" w:rsidR="00351474" w:rsidRDefault="00351474">
      <w:pPr>
        <w:rPr>
          <w:highlight w:val="yellow"/>
          <w:lang w:val="en-GB"/>
        </w:rPr>
      </w:pPr>
    </w:p>
    <w:p w14:paraId="6F8229FA" w14:textId="2C81E7E5" w:rsidR="00351474" w:rsidRDefault="001977D5" w:rsidP="00F91C2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F913FB2" w14:textId="77777777"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51474" w14:paraId="447594D5" w14:textId="77777777">
        <w:trPr>
          <w:trHeight w:val="20"/>
          <w:jc w:val="center"/>
        </w:trPr>
        <w:tc>
          <w:tcPr>
            <w:tcW w:w="5000" w:type="pct"/>
            <w:gridSpan w:val="2"/>
            <w:noWrap/>
          </w:tcPr>
          <w:p w14:paraId="324594D0" w14:textId="77777777" w:rsidR="00351474" w:rsidRDefault="001977D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26AC0DC" w14:textId="77777777" w:rsidR="00351474" w:rsidRDefault="00351474">
            <w:pPr>
              <w:pStyle w:val="NormalWeb"/>
              <w:spacing w:before="0" w:beforeAutospacing="0" w:after="0" w:afterAutospacing="0"/>
              <w:rPr>
                <w:rFonts w:ascii="Times New Roman" w:hAnsi="Times New Roman" w:cs="Times New Roman"/>
                <w:b/>
                <w:bCs/>
                <w:sz w:val="20"/>
                <w:szCs w:val="20"/>
                <w:u w:val="single"/>
                <w:lang w:val="en-GB"/>
              </w:rPr>
            </w:pPr>
          </w:p>
        </w:tc>
      </w:tr>
      <w:tr w:rsidR="00351474" w14:paraId="554B44DF" w14:textId="77777777">
        <w:trPr>
          <w:trHeight w:val="20"/>
          <w:jc w:val="center"/>
        </w:trPr>
        <w:tc>
          <w:tcPr>
            <w:tcW w:w="2784" w:type="pct"/>
            <w:noWrap/>
          </w:tcPr>
          <w:p w14:paraId="6DDB9235" w14:textId="77777777" w:rsidR="00351474" w:rsidRDefault="00351474">
            <w:pPr>
              <w:pStyle w:val="NormalWeb"/>
              <w:spacing w:before="0" w:beforeAutospacing="0" w:after="0" w:afterAutospacing="0"/>
              <w:rPr>
                <w:rFonts w:ascii="Times New Roman" w:hAnsi="Times New Roman" w:cs="Times New Roman"/>
                <w:sz w:val="20"/>
                <w:szCs w:val="20"/>
                <w:lang w:val="en-GB"/>
              </w:rPr>
            </w:pPr>
          </w:p>
        </w:tc>
        <w:tc>
          <w:tcPr>
            <w:tcW w:w="2216" w:type="pct"/>
          </w:tcPr>
          <w:p w14:paraId="1B84EB80" w14:textId="77777777" w:rsidR="00351474" w:rsidRDefault="001977D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51474" w14:paraId="1F1088D8" w14:textId="77777777">
        <w:trPr>
          <w:trHeight w:val="20"/>
          <w:jc w:val="center"/>
        </w:trPr>
        <w:tc>
          <w:tcPr>
            <w:tcW w:w="2784" w:type="pct"/>
            <w:noWrap/>
          </w:tcPr>
          <w:p w14:paraId="439E01C4" w14:textId="77777777" w:rsidR="00351474" w:rsidRDefault="00351474">
            <w:pPr>
              <w:pStyle w:val="NormalWeb"/>
              <w:spacing w:before="0" w:beforeAutospacing="0" w:after="0" w:afterAutospacing="0"/>
              <w:rPr>
                <w:rFonts w:ascii="Times New Roman" w:hAnsi="Times New Roman" w:cs="Times New Roman"/>
                <w:sz w:val="20"/>
                <w:szCs w:val="20"/>
                <w:lang w:val="en-GB"/>
              </w:rPr>
            </w:pPr>
          </w:p>
          <w:p w14:paraId="105ACD33" w14:textId="77777777" w:rsidR="00D13D14" w:rsidRPr="00457BEA" w:rsidRDefault="00D13D14" w:rsidP="00D13D14">
            <w:pPr>
              <w:pStyle w:val="Heading2"/>
              <w:rPr>
                <w:rFonts w:ascii="Times New Roman" w:hAnsi="Times New Roman"/>
                <w:lang w:val="en-IN"/>
              </w:rPr>
            </w:pPr>
            <w:r w:rsidRPr="00457BEA">
              <w:rPr>
                <w:rFonts w:ascii="Times New Roman" w:hAnsi="Times New Roman"/>
                <w:lang w:val="en-IN"/>
              </w:rPr>
              <w:t>Abstract</w:t>
            </w:r>
          </w:p>
          <w:p w14:paraId="067EE53D" w14:textId="77777777" w:rsidR="00D13D14" w:rsidRPr="00457BEA" w:rsidRDefault="00D13D14" w:rsidP="00D13D14">
            <w:pPr>
              <w:pStyle w:val="Heading2"/>
              <w:rPr>
                <w:rFonts w:ascii="Times New Roman" w:hAnsi="Times New Roman"/>
                <w:b w:val="0"/>
                <w:bCs w:val="0"/>
                <w:lang w:val="en-IN"/>
              </w:rPr>
            </w:pPr>
            <w:r w:rsidRPr="00457BEA">
              <w:rPr>
                <w:rFonts w:ascii="Times New Roman" w:hAnsi="Times New Roman"/>
                <w:b w:val="0"/>
                <w:bCs w:val="0"/>
                <w:lang w:val="en-IN"/>
              </w:rPr>
              <w:t>Suggestion: Ensure that the specific yield range for the top-performing plant (</w:t>
            </w:r>
            <w:proofErr w:type="spellStart"/>
            <w:r w:rsidRPr="00457BEA">
              <w:rPr>
                <w:rFonts w:ascii="Times New Roman" w:hAnsi="Times New Roman"/>
                <w:b w:val="0"/>
                <w:bCs w:val="0"/>
                <w:i/>
                <w:iCs/>
                <w:lang w:val="en-IN"/>
              </w:rPr>
              <w:t>Corymbia</w:t>
            </w:r>
            <w:proofErr w:type="spellEnd"/>
            <w:r w:rsidRPr="00457BEA">
              <w:rPr>
                <w:rFonts w:ascii="Times New Roman" w:hAnsi="Times New Roman"/>
                <w:b w:val="0"/>
                <w:bCs w:val="0"/>
                <w:i/>
                <w:iCs/>
                <w:lang w:val="en-IN"/>
              </w:rPr>
              <w:t xml:space="preserve"> citriodora</w:t>
            </w:r>
            <w:r w:rsidRPr="00457BEA">
              <w:rPr>
                <w:rFonts w:ascii="Times New Roman" w:hAnsi="Times New Roman"/>
                <w:b w:val="0"/>
                <w:bCs w:val="0"/>
                <w:lang w:val="en-IN"/>
              </w:rPr>
              <w:t>)</w:t>
            </w:r>
            <w:r>
              <w:rPr>
                <w:rFonts w:ascii="Times New Roman" w:hAnsi="Times New Roman"/>
                <w:b w:val="0"/>
                <w:bCs w:val="0"/>
                <w:lang w:val="en-IN"/>
              </w:rPr>
              <w:t>.</w:t>
            </w:r>
            <w:r w:rsidRPr="00457BEA">
              <w:rPr>
                <w:rFonts w:ascii="Times New Roman" w:hAnsi="Times New Roman"/>
                <w:b w:val="0"/>
                <w:bCs w:val="0"/>
                <w:lang w:val="en-IN"/>
              </w:rPr>
              <w:t xml:space="preserve"> </w:t>
            </w:r>
          </w:p>
          <w:p w14:paraId="4D2D191F" w14:textId="77777777" w:rsidR="00D13D14" w:rsidRPr="00457BEA" w:rsidRDefault="00D13D14" w:rsidP="00D13D14">
            <w:pPr>
              <w:pStyle w:val="Heading2"/>
              <w:rPr>
                <w:rFonts w:ascii="Times New Roman" w:hAnsi="Times New Roman"/>
                <w:lang w:val="en-IN"/>
              </w:rPr>
            </w:pPr>
            <w:r w:rsidRPr="00457BEA">
              <w:rPr>
                <w:rFonts w:ascii="Times New Roman" w:hAnsi="Times New Roman"/>
                <w:lang w:val="en-IN"/>
              </w:rPr>
              <w:t>Introduction</w:t>
            </w:r>
          </w:p>
          <w:p w14:paraId="56298A6F" w14:textId="77777777" w:rsidR="00D13D14" w:rsidRPr="00457BEA" w:rsidRDefault="00D13D14" w:rsidP="00D13D14">
            <w:pPr>
              <w:pStyle w:val="Heading2"/>
              <w:rPr>
                <w:rFonts w:ascii="Times New Roman" w:hAnsi="Times New Roman"/>
                <w:b w:val="0"/>
                <w:bCs w:val="0"/>
                <w:lang w:val="en-IN"/>
              </w:rPr>
            </w:pPr>
            <w:r w:rsidRPr="00457BEA">
              <w:rPr>
                <w:rFonts w:ascii="Times New Roman" w:hAnsi="Times New Roman"/>
                <w:b w:val="0"/>
                <w:bCs w:val="0"/>
                <w:lang w:val="en-IN"/>
              </w:rPr>
              <w:t xml:space="preserve">Suggestion: Add a sentence or two explicitly stating the "gap" in current research. </w:t>
            </w:r>
          </w:p>
          <w:p w14:paraId="12B0ABCE" w14:textId="77777777" w:rsidR="00D13D14" w:rsidRPr="00457BEA" w:rsidRDefault="00D13D14" w:rsidP="00D13D14">
            <w:pPr>
              <w:jc w:val="both"/>
              <w:rPr>
                <w:b/>
                <w:bCs/>
                <w:sz w:val="20"/>
                <w:szCs w:val="20"/>
                <w:lang w:eastAsia="x-none"/>
              </w:rPr>
            </w:pPr>
            <w:r w:rsidRPr="00457BEA">
              <w:rPr>
                <w:b/>
                <w:bCs/>
                <w:sz w:val="20"/>
                <w:szCs w:val="20"/>
                <w:lang w:eastAsia="x-none"/>
              </w:rPr>
              <w:t>Materials and Methods</w:t>
            </w:r>
          </w:p>
          <w:p w14:paraId="1EBBAB65" w14:textId="77777777" w:rsidR="00D13D14" w:rsidRPr="00457BEA" w:rsidRDefault="00D13D14" w:rsidP="00D13D14">
            <w:pPr>
              <w:jc w:val="both"/>
              <w:rPr>
                <w:sz w:val="20"/>
                <w:szCs w:val="20"/>
                <w:lang w:val="en-IN" w:eastAsia="x-none"/>
              </w:rPr>
            </w:pPr>
            <w:r w:rsidRPr="00457BEA">
              <w:rPr>
                <w:sz w:val="20"/>
                <w:szCs w:val="20"/>
                <w:lang w:eastAsia="x-none"/>
              </w:rPr>
              <w:t>Suggestion: Clarify the "freshness" of the samples. How long was the duration between collection and distillation? This is critical for essential oil quality. Also, mention if the 18 species were collected from the wild or from cultivated plantations.</w:t>
            </w:r>
          </w:p>
          <w:p w14:paraId="20AB05F4" w14:textId="77777777" w:rsidR="00D13D14" w:rsidRPr="00457BEA" w:rsidRDefault="00D13D14" w:rsidP="00D13D14">
            <w:pPr>
              <w:pStyle w:val="Heading2"/>
              <w:rPr>
                <w:rFonts w:ascii="Times New Roman" w:hAnsi="Times New Roman"/>
                <w:lang w:val="en-US" w:eastAsia="en-US"/>
              </w:rPr>
            </w:pPr>
            <w:r w:rsidRPr="00457BEA">
              <w:rPr>
                <w:rFonts w:ascii="Times New Roman" w:hAnsi="Times New Roman"/>
                <w:lang w:val="en-US" w:eastAsia="en-US"/>
              </w:rPr>
              <w:t>Conclusion</w:t>
            </w:r>
          </w:p>
          <w:p w14:paraId="5C102753" w14:textId="77777777" w:rsidR="00D13D14" w:rsidRPr="00457BEA" w:rsidRDefault="00D13D14" w:rsidP="00D13D14">
            <w:pPr>
              <w:jc w:val="both"/>
              <w:rPr>
                <w:sz w:val="20"/>
                <w:szCs w:val="20"/>
              </w:rPr>
            </w:pPr>
            <w:r w:rsidRPr="00457BEA">
              <w:rPr>
                <w:sz w:val="20"/>
                <w:szCs w:val="20"/>
              </w:rPr>
              <w:t>Suggestion: Add a "Future Directions" sentence.</w:t>
            </w:r>
          </w:p>
          <w:p w14:paraId="72C17224" w14:textId="77777777" w:rsidR="00D13D14" w:rsidRPr="00457BEA" w:rsidRDefault="00D13D14" w:rsidP="00D13D14">
            <w:pPr>
              <w:jc w:val="both"/>
              <w:rPr>
                <w:b/>
                <w:bCs/>
                <w:sz w:val="20"/>
                <w:szCs w:val="20"/>
              </w:rPr>
            </w:pPr>
            <w:r w:rsidRPr="00457BEA">
              <w:rPr>
                <w:b/>
                <w:bCs/>
                <w:sz w:val="20"/>
                <w:szCs w:val="20"/>
              </w:rPr>
              <w:t>References</w:t>
            </w:r>
          </w:p>
          <w:p w14:paraId="0244CADD" w14:textId="77777777" w:rsidR="00D13D14" w:rsidRPr="00457BEA" w:rsidRDefault="00D13D14" w:rsidP="00D13D14">
            <w:pPr>
              <w:jc w:val="both"/>
              <w:rPr>
                <w:sz w:val="20"/>
                <w:szCs w:val="20"/>
              </w:rPr>
            </w:pPr>
            <w:r w:rsidRPr="00457BEA">
              <w:rPr>
                <w:sz w:val="20"/>
                <w:szCs w:val="20"/>
              </w:rPr>
              <w:t>Suggestion: Double-check the formatting of Citation #6 and #9.</w:t>
            </w:r>
          </w:p>
          <w:p w14:paraId="1FB6A57B" w14:textId="77777777" w:rsidR="00351474" w:rsidRDefault="00351474">
            <w:pPr>
              <w:pStyle w:val="NormalWeb"/>
              <w:spacing w:before="0" w:beforeAutospacing="0" w:after="0" w:afterAutospacing="0"/>
              <w:rPr>
                <w:rFonts w:ascii="Times New Roman" w:hAnsi="Times New Roman" w:cs="Times New Roman"/>
                <w:sz w:val="20"/>
                <w:szCs w:val="20"/>
                <w:lang w:val="en-GB"/>
              </w:rPr>
            </w:pPr>
          </w:p>
          <w:p w14:paraId="3CF71B07" w14:textId="77777777" w:rsidR="00351474" w:rsidRDefault="00351474">
            <w:pPr>
              <w:pStyle w:val="NormalWeb"/>
              <w:spacing w:before="0" w:beforeAutospacing="0" w:after="0" w:afterAutospacing="0"/>
              <w:rPr>
                <w:rFonts w:ascii="Times New Roman" w:hAnsi="Times New Roman" w:cs="Times New Roman"/>
                <w:sz w:val="20"/>
                <w:szCs w:val="20"/>
                <w:lang w:val="en-GB"/>
              </w:rPr>
            </w:pPr>
          </w:p>
          <w:p w14:paraId="6ED4AFFC" w14:textId="2E021C32" w:rsidR="00351474" w:rsidRDefault="00351474" w:rsidP="00702423">
            <w:pPr>
              <w:pStyle w:val="NormalWeb"/>
              <w:spacing w:before="0" w:beforeAutospacing="0" w:after="0" w:afterAutospacing="0"/>
              <w:rPr>
                <w:rFonts w:ascii="Times New Roman" w:hAnsi="Times New Roman" w:cs="Times New Roman"/>
                <w:sz w:val="20"/>
                <w:szCs w:val="20"/>
                <w:lang w:val="en-GB"/>
              </w:rPr>
            </w:pPr>
          </w:p>
        </w:tc>
        <w:tc>
          <w:tcPr>
            <w:tcW w:w="2216" w:type="pct"/>
          </w:tcPr>
          <w:p w14:paraId="677B0053" w14:textId="77777777" w:rsidR="00C37445" w:rsidRPr="00457BEA" w:rsidRDefault="00C37445" w:rsidP="00C37445">
            <w:pPr>
              <w:pStyle w:val="Heading2"/>
              <w:rPr>
                <w:rFonts w:ascii="Times New Roman" w:hAnsi="Times New Roman"/>
                <w:lang w:val="en-IN"/>
              </w:rPr>
            </w:pPr>
            <w:r w:rsidRPr="00457BEA">
              <w:rPr>
                <w:rFonts w:ascii="Times New Roman" w:hAnsi="Times New Roman"/>
                <w:lang w:val="en-IN"/>
              </w:rPr>
              <w:t>Abstract</w:t>
            </w:r>
          </w:p>
          <w:p w14:paraId="3C49BBD1" w14:textId="02CFC9C7" w:rsidR="00702423" w:rsidRDefault="00F242BA">
            <w:pPr>
              <w:pStyle w:val="NormalWeb"/>
              <w:spacing w:before="0" w:beforeAutospacing="0" w:after="0" w:afterAutospacing="0"/>
              <w:rPr>
                <w:rFonts w:ascii="Times New Roman" w:hAnsi="Times New Roman" w:cs="Times New Roman"/>
                <w:b/>
                <w:bCs/>
                <w:sz w:val="20"/>
                <w:szCs w:val="20"/>
                <w:lang w:val="en-GB"/>
              </w:rPr>
            </w:pPr>
            <w:r w:rsidRPr="00F242BA">
              <w:rPr>
                <w:rFonts w:ascii="Times New Roman" w:eastAsia="MS Mincho" w:hAnsi="Times New Roman" w:cs="Times New Roman"/>
                <w:sz w:val="20"/>
                <w:szCs w:val="20"/>
                <w:highlight w:val="yellow"/>
                <w:lang w:val="en-GB" w:eastAsia="x-none"/>
              </w:rPr>
              <w:t xml:space="preserve">With its high citronellal content in essential oils and its ability to grow easily in various terrains, </w:t>
            </w:r>
            <w:proofErr w:type="spellStart"/>
            <w:r w:rsidRPr="00F242BA">
              <w:rPr>
                <w:rFonts w:ascii="Times New Roman" w:eastAsia="MS Mincho" w:hAnsi="Times New Roman" w:cs="Times New Roman"/>
                <w:sz w:val="20"/>
                <w:szCs w:val="20"/>
                <w:highlight w:val="yellow"/>
                <w:lang w:val="en-GB" w:eastAsia="x-none"/>
              </w:rPr>
              <w:t>Corymbia</w:t>
            </w:r>
            <w:proofErr w:type="spellEnd"/>
            <w:r w:rsidRPr="00F242BA">
              <w:rPr>
                <w:rFonts w:ascii="Times New Roman" w:eastAsia="MS Mincho" w:hAnsi="Times New Roman" w:cs="Times New Roman"/>
                <w:sz w:val="20"/>
                <w:szCs w:val="20"/>
                <w:highlight w:val="yellow"/>
                <w:lang w:val="en-GB" w:eastAsia="x-none"/>
              </w:rPr>
              <w:t xml:space="preserve"> citriodora will be a significant source of citronellal for both domestic and export needs</w:t>
            </w:r>
          </w:p>
          <w:p w14:paraId="50967961" w14:textId="4A05C172" w:rsidR="00702423" w:rsidRDefault="00C37445" w:rsidP="00C37445">
            <w:pPr>
              <w:pStyle w:val="Heading2"/>
              <w:rPr>
                <w:rFonts w:ascii="Times New Roman" w:hAnsi="Times New Roman"/>
                <w:b w:val="0"/>
                <w:bCs w:val="0"/>
                <w:lang w:val="en-GB"/>
              </w:rPr>
            </w:pPr>
            <w:r w:rsidRPr="00457BEA">
              <w:rPr>
                <w:rFonts w:ascii="Times New Roman" w:hAnsi="Times New Roman"/>
                <w:lang w:val="en-IN"/>
              </w:rPr>
              <w:t>Introduction</w:t>
            </w:r>
          </w:p>
          <w:p w14:paraId="27575E26" w14:textId="09760C13" w:rsidR="00702423" w:rsidRPr="00C37445" w:rsidRDefault="00C37445">
            <w:pPr>
              <w:pStyle w:val="NormalWeb"/>
              <w:spacing w:before="0" w:beforeAutospacing="0" w:after="0" w:afterAutospacing="0"/>
              <w:rPr>
                <w:rFonts w:ascii="Times New Roman" w:hAnsi="Times New Roman" w:cs="Times New Roman"/>
                <w:sz w:val="20"/>
                <w:szCs w:val="20"/>
                <w:lang w:val="en-GB"/>
              </w:rPr>
            </w:pPr>
            <w:r w:rsidRPr="00C37445">
              <w:rPr>
                <w:rFonts w:ascii="Times New Roman" w:hAnsi="Times New Roman" w:cs="Times New Roman"/>
                <w:sz w:val="20"/>
                <w:szCs w:val="20"/>
                <w:highlight w:val="yellow"/>
                <w:lang w:val="en-GB"/>
              </w:rPr>
              <w:t>In Vietnam, research on plants containing citronellal is incomplete and unsystematic; most studies are conducted on individual species. Therefore, further surveys and statistical studies on this plant species are necessary.</w:t>
            </w:r>
          </w:p>
          <w:p w14:paraId="353E32BD" w14:textId="77777777" w:rsidR="00702423" w:rsidRPr="00C37445" w:rsidRDefault="00702423">
            <w:pPr>
              <w:pStyle w:val="NormalWeb"/>
              <w:spacing w:before="0" w:beforeAutospacing="0" w:after="0" w:afterAutospacing="0"/>
              <w:rPr>
                <w:rFonts w:ascii="Times New Roman" w:hAnsi="Times New Roman" w:cs="Times New Roman"/>
                <w:sz w:val="20"/>
                <w:szCs w:val="20"/>
                <w:lang w:val="en-GB"/>
              </w:rPr>
            </w:pPr>
          </w:p>
          <w:p w14:paraId="438E540B" w14:textId="77777777" w:rsidR="00C37445" w:rsidRPr="00457BEA" w:rsidRDefault="00C37445" w:rsidP="00C37445">
            <w:pPr>
              <w:jc w:val="both"/>
              <w:rPr>
                <w:b/>
                <w:bCs/>
                <w:sz w:val="20"/>
                <w:szCs w:val="20"/>
                <w:lang w:eastAsia="x-none"/>
              </w:rPr>
            </w:pPr>
            <w:r w:rsidRPr="00457BEA">
              <w:rPr>
                <w:b/>
                <w:bCs/>
                <w:sz w:val="20"/>
                <w:szCs w:val="20"/>
                <w:lang w:eastAsia="x-none"/>
              </w:rPr>
              <w:t>Materials and Methods</w:t>
            </w:r>
          </w:p>
          <w:p w14:paraId="35AA5B9C" w14:textId="69DA1B36" w:rsidR="00B37DD3" w:rsidRDefault="002447D4" w:rsidP="00C37445">
            <w:pPr>
              <w:pStyle w:val="Heading2"/>
              <w:rPr>
                <w:rFonts w:ascii="Times New Roman" w:hAnsi="Times New Roman"/>
                <w:lang w:val="en-US" w:eastAsia="en-US"/>
              </w:rPr>
            </w:pPr>
            <w:r w:rsidRPr="002447D4">
              <w:rPr>
                <w:rFonts w:ascii="Times New Roman" w:eastAsia="Times New Roman" w:hAnsi="Times New Roman"/>
                <w:b w:val="0"/>
                <w:bCs w:val="0"/>
                <w:highlight w:val="yellow"/>
                <w:lang w:val="en-US"/>
              </w:rPr>
              <w:t>Samples of essential oil plants, collected from farms and some growing wild in the forest, are transported to laboratories for extraction and analysis on the same day.</w:t>
            </w:r>
          </w:p>
          <w:p w14:paraId="61094623" w14:textId="20CEB960" w:rsidR="00C37445" w:rsidRPr="00457BEA" w:rsidRDefault="00C37445" w:rsidP="00C37445">
            <w:pPr>
              <w:pStyle w:val="Heading2"/>
              <w:rPr>
                <w:rFonts w:ascii="Times New Roman" w:hAnsi="Times New Roman"/>
                <w:lang w:val="en-US" w:eastAsia="en-US"/>
              </w:rPr>
            </w:pPr>
            <w:r w:rsidRPr="00457BEA">
              <w:rPr>
                <w:rFonts w:ascii="Times New Roman" w:hAnsi="Times New Roman"/>
                <w:lang w:val="en-US" w:eastAsia="en-US"/>
              </w:rPr>
              <w:t>Conclusion</w:t>
            </w:r>
          </w:p>
          <w:p w14:paraId="77937206" w14:textId="6FD08819" w:rsidR="00702423" w:rsidRDefault="00D31972" w:rsidP="00D31972">
            <w:pPr>
              <w:tabs>
                <w:tab w:val="left" w:pos="567"/>
              </w:tabs>
              <w:jc w:val="both"/>
              <w:rPr>
                <w:b/>
                <w:bCs/>
                <w:sz w:val="20"/>
                <w:szCs w:val="20"/>
                <w:lang w:val="en-GB"/>
              </w:rPr>
            </w:pPr>
            <w:r w:rsidRPr="00D31972">
              <w:rPr>
                <w:rFonts w:ascii="Arial" w:eastAsia="MS Mincho" w:hAnsi="Arial" w:cs="Arial"/>
                <w:bCs/>
                <w:sz w:val="22"/>
                <w:szCs w:val="22"/>
                <w:highlight w:val="yellow"/>
                <w:lang w:eastAsia="ja-JP"/>
              </w:rPr>
              <w:t>This study only involved sampling essential oil plants in certain regions; many more types of essential oil plants containing citronellal growing wild in the forest will need to be further investigated in the future</w:t>
            </w:r>
            <w:r w:rsidRPr="00D31972">
              <w:rPr>
                <w:rFonts w:ascii="Arial" w:eastAsia="MS Mincho" w:hAnsi="Arial" w:cs="Arial"/>
                <w:bCs/>
                <w:sz w:val="22"/>
                <w:szCs w:val="22"/>
                <w:lang w:eastAsia="ja-JP"/>
              </w:rPr>
              <w:t>.</w:t>
            </w:r>
          </w:p>
          <w:p w14:paraId="489CCF8E" w14:textId="77777777" w:rsidR="00702423" w:rsidRDefault="00702423">
            <w:pPr>
              <w:pStyle w:val="NormalWeb"/>
              <w:spacing w:before="0" w:beforeAutospacing="0" w:after="0" w:afterAutospacing="0"/>
              <w:rPr>
                <w:rFonts w:ascii="Times New Roman" w:hAnsi="Times New Roman" w:cs="Times New Roman"/>
                <w:b/>
                <w:bCs/>
                <w:sz w:val="20"/>
                <w:szCs w:val="20"/>
                <w:lang w:val="en-GB"/>
              </w:rPr>
            </w:pPr>
          </w:p>
          <w:p w14:paraId="428E11EC" w14:textId="44F1631D" w:rsidR="00702423" w:rsidRDefault="00C37445" w:rsidP="00C37445">
            <w:pPr>
              <w:jc w:val="both"/>
              <w:rPr>
                <w:b/>
                <w:bCs/>
                <w:sz w:val="20"/>
                <w:szCs w:val="20"/>
                <w:lang w:val="en-GB"/>
              </w:rPr>
            </w:pPr>
            <w:r w:rsidRPr="00457BEA">
              <w:rPr>
                <w:b/>
                <w:bCs/>
                <w:sz w:val="20"/>
                <w:szCs w:val="20"/>
              </w:rPr>
              <w:t>References</w:t>
            </w:r>
          </w:p>
          <w:p w14:paraId="5D92925B" w14:textId="77777777" w:rsidR="00702423" w:rsidRPr="00702423" w:rsidRDefault="00702423" w:rsidP="00702423">
            <w:pPr>
              <w:pStyle w:val="NormalWeb"/>
              <w:spacing w:before="0" w:beforeAutospacing="0" w:after="0" w:afterAutospacing="0"/>
              <w:rPr>
                <w:rFonts w:ascii="Times New Roman" w:hAnsi="Times New Roman" w:cs="Times New Roman"/>
                <w:sz w:val="20"/>
                <w:szCs w:val="20"/>
                <w:highlight w:val="yellow"/>
                <w:lang w:val="en-GB"/>
              </w:rPr>
            </w:pPr>
            <w:r w:rsidRPr="00702423">
              <w:rPr>
                <w:rFonts w:ascii="Times New Roman" w:hAnsi="Times New Roman" w:cs="Times New Roman"/>
                <w:sz w:val="20"/>
                <w:szCs w:val="20"/>
                <w:highlight w:val="yellow"/>
                <w:lang w:val="en-GB"/>
              </w:rPr>
              <w:t>6. Tran-</w:t>
            </w:r>
            <w:proofErr w:type="spellStart"/>
            <w:r w:rsidRPr="00702423">
              <w:rPr>
                <w:rFonts w:ascii="Times New Roman" w:hAnsi="Times New Roman" w:cs="Times New Roman"/>
                <w:sz w:val="20"/>
                <w:szCs w:val="20"/>
                <w:highlight w:val="yellow"/>
                <w:lang w:val="en-GB"/>
              </w:rPr>
              <w:t>Thi</w:t>
            </w:r>
            <w:proofErr w:type="spellEnd"/>
            <w:r w:rsidRPr="00702423">
              <w:rPr>
                <w:rFonts w:ascii="Times New Roman" w:hAnsi="Times New Roman" w:cs="Times New Roman"/>
                <w:sz w:val="20"/>
                <w:szCs w:val="20"/>
                <w:highlight w:val="yellow"/>
                <w:lang w:val="en-GB"/>
              </w:rPr>
              <w:t xml:space="preserve"> Nhu-</w:t>
            </w:r>
            <w:proofErr w:type="gramStart"/>
            <w:r w:rsidRPr="00702423">
              <w:rPr>
                <w:rFonts w:ascii="Times New Roman" w:hAnsi="Times New Roman" w:cs="Times New Roman"/>
                <w:sz w:val="20"/>
                <w:szCs w:val="20"/>
                <w:highlight w:val="yellow"/>
                <w:lang w:val="en-GB"/>
              </w:rPr>
              <w:t>Trang,  Hervé</w:t>
            </w:r>
            <w:proofErr w:type="gramEnd"/>
            <w:r w:rsidRPr="00702423">
              <w:rPr>
                <w:rFonts w:ascii="Times New Roman" w:hAnsi="Times New Roman" w:cs="Times New Roman"/>
                <w:sz w:val="20"/>
                <w:szCs w:val="20"/>
                <w:highlight w:val="yellow"/>
                <w:lang w:val="en-GB"/>
              </w:rPr>
              <w:t xml:space="preserve"> Casabianca </w:t>
            </w:r>
            <w:proofErr w:type="gramStart"/>
            <w:r w:rsidRPr="00702423">
              <w:rPr>
                <w:rFonts w:ascii="Times New Roman" w:hAnsi="Times New Roman" w:cs="Times New Roman"/>
                <w:sz w:val="20"/>
                <w:szCs w:val="20"/>
                <w:highlight w:val="yellow"/>
                <w:lang w:val="en-GB"/>
              </w:rPr>
              <w:t>and  Marie</w:t>
            </w:r>
            <w:proofErr w:type="gramEnd"/>
            <w:r w:rsidRPr="00702423">
              <w:rPr>
                <w:rFonts w:ascii="Times New Roman" w:hAnsi="Times New Roman" w:cs="Times New Roman"/>
                <w:sz w:val="20"/>
                <w:szCs w:val="20"/>
                <w:highlight w:val="yellow"/>
                <w:lang w:val="en-GB"/>
              </w:rPr>
              <w:t xml:space="preserve">-Florence Grenier-Loustalot. (2006). Authenticity control of essential oils containing citronellal and </w:t>
            </w:r>
            <w:proofErr w:type="spellStart"/>
            <w:r w:rsidRPr="00702423">
              <w:rPr>
                <w:rFonts w:ascii="Times New Roman" w:hAnsi="Times New Roman" w:cs="Times New Roman"/>
                <w:sz w:val="20"/>
                <w:szCs w:val="20"/>
                <w:highlight w:val="yellow"/>
                <w:lang w:val="en-GB"/>
              </w:rPr>
              <w:t>citral</w:t>
            </w:r>
            <w:proofErr w:type="spellEnd"/>
            <w:r w:rsidRPr="00702423">
              <w:rPr>
                <w:rFonts w:ascii="Times New Roman" w:hAnsi="Times New Roman" w:cs="Times New Roman"/>
                <w:sz w:val="20"/>
                <w:szCs w:val="20"/>
                <w:highlight w:val="yellow"/>
                <w:lang w:val="en-GB"/>
              </w:rPr>
              <w:t xml:space="preserve"> by chiral and stable-isotope gas-</w:t>
            </w:r>
            <w:r w:rsidRPr="00702423">
              <w:rPr>
                <w:rFonts w:ascii="Times New Roman" w:hAnsi="Times New Roman" w:cs="Times New Roman"/>
                <w:sz w:val="20"/>
                <w:szCs w:val="20"/>
                <w:highlight w:val="yellow"/>
                <w:lang w:val="en-GB"/>
              </w:rPr>
              <w:lastRenderedPageBreak/>
              <w:t xml:space="preserve">chromatographic analysis. Analytical and Bioanalytical Chemistry, 386, 2141–2152.                      DOI 10.1007/s00216-006-0842-2.  </w:t>
            </w:r>
          </w:p>
          <w:p w14:paraId="70704B95" w14:textId="5B05A278" w:rsidR="00702423" w:rsidRPr="00702423" w:rsidRDefault="00702423" w:rsidP="00702423">
            <w:pPr>
              <w:pStyle w:val="NormalWeb"/>
              <w:spacing w:before="0" w:beforeAutospacing="0" w:after="0" w:afterAutospacing="0"/>
              <w:rPr>
                <w:rFonts w:ascii="Times New Roman" w:hAnsi="Times New Roman" w:cs="Times New Roman"/>
                <w:sz w:val="20"/>
                <w:szCs w:val="20"/>
                <w:lang w:val="en-GB"/>
              </w:rPr>
            </w:pPr>
            <w:r w:rsidRPr="00702423">
              <w:rPr>
                <w:rFonts w:ascii="Times New Roman" w:hAnsi="Times New Roman" w:cs="Times New Roman"/>
                <w:sz w:val="20"/>
                <w:szCs w:val="20"/>
                <w:highlight w:val="yellow"/>
                <w:lang w:val="en-GB"/>
              </w:rPr>
              <w:t xml:space="preserve">9. A. Wany, S. Jha, V. K. Nigam, and D. M. Pandey. (2013). "Chemical analysis and therapeutic uses of Citronella oil from Cymbopogon </w:t>
            </w:r>
            <w:proofErr w:type="spellStart"/>
            <w:r w:rsidRPr="00702423">
              <w:rPr>
                <w:rFonts w:ascii="Times New Roman" w:hAnsi="Times New Roman" w:cs="Times New Roman"/>
                <w:sz w:val="20"/>
                <w:szCs w:val="20"/>
                <w:highlight w:val="yellow"/>
                <w:lang w:val="en-GB"/>
              </w:rPr>
              <w:t>winterianus</w:t>
            </w:r>
            <w:proofErr w:type="spellEnd"/>
            <w:r w:rsidRPr="00702423">
              <w:rPr>
                <w:rFonts w:ascii="Times New Roman" w:hAnsi="Times New Roman" w:cs="Times New Roman"/>
                <w:sz w:val="20"/>
                <w:szCs w:val="20"/>
                <w:highlight w:val="yellow"/>
                <w:lang w:val="en-GB"/>
              </w:rPr>
              <w:t>: a short review." International Journal of Advanced Research, 6(1), 504-521. DOI: https://doi.org/10.34238/tnu-jst.4897</w:t>
            </w:r>
          </w:p>
        </w:tc>
      </w:tr>
    </w:tbl>
    <w:p w14:paraId="585E87BB" w14:textId="77777777" w:rsidR="00351474" w:rsidRDefault="00351474">
      <w:pPr>
        <w:rPr>
          <w:rFonts w:eastAsia="Arial Unicode MS"/>
          <w:b/>
          <w:bCs/>
          <w:sz w:val="20"/>
          <w:szCs w:val="20"/>
          <w:u w:val="single"/>
          <w:lang w:val="en-GB"/>
        </w:rPr>
      </w:pPr>
    </w:p>
    <w:p w14:paraId="3D89F2CA" w14:textId="77777777" w:rsidR="00351474" w:rsidRDefault="00351474">
      <w:pPr>
        <w:rPr>
          <w:rFonts w:eastAsia="Arial Unicode MS"/>
          <w:b/>
          <w:bCs/>
          <w:sz w:val="20"/>
          <w:szCs w:val="20"/>
          <w:u w:val="single"/>
          <w:lang w:val="en-GB"/>
        </w:rPr>
      </w:pPr>
    </w:p>
    <w:sectPr w:rsidR="0035147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76E1" w14:textId="77777777" w:rsidR="00190894" w:rsidRDefault="00190894">
      <w:r>
        <w:separator/>
      </w:r>
    </w:p>
  </w:endnote>
  <w:endnote w:type="continuationSeparator" w:id="0">
    <w:p w14:paraId="3312D32A" w14:textId="77777777" w:rsidR="00190894" w:rsidRDefault="0019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ECF9" w14:textId="77777777" w:rsidR="00351474" w:rsidRDefault="00351474">
    <w:pPr>
      <w:pStyle w:val="Footer"/>
      <w:jc w:val="right"/>
    </w:pPr>
  </w:p>
  <w:p w14:paraId="78091075" w14:textId="54B9868B" w:rsidR="00351474" w:rsidRDefault="001977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1C2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1C28">
      <w:rPr>
        <w:b/>
        <w:noProof/>
        <w:sz w:val="20"/>
      </w:rPr>
      <w:t>2</w:t>
    </w:r>
    <w:r>
      <w:rPr>
        <w:b/>
        <w:sz w:val="20"/>
      </w:rPr>
      <w:fldChar w:fldCharType="end"/>
    </w:r>
  </w:p>
  <w:p w14:paraId="0EC9629A" w14:textId="77777777" w:rsidR="00351474" w:rsidRDefault="001977D5">
    <w:pPr>
      <w:pStyle w:val="Footer"/>
      <w:jc w:val="right"/>
      <w:rPr>
        <w:b/>
        <w:sz w:val="20"/>
      </w:rPr>
    </w:pPr>
    <w:r>
      <w:rPr>
        <w:b/>
        <w:sz w:val="20"/>
      </w:rPr>
      <w:t>V240326</w:t>
    </w:r>
  </w:p>
  <w:p w14:paraId="5ED8586E" w14:textId="77777777" w:rsidR="00351474" w:rsidRDefault="00351474">
    <w:pPr>
      <w:pStyle w:val="Footer"/>
      <w:jc w:val="right"/>
    </w:pPr>
  </w:p>
  <w:p w14:paraId="2CC54D6D" w14:textId="77777777" w:rsidR="00351474" w:rsidRDefault="003514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704AD" w14:textId="77777777" w:rsidR="00190894" w:rsidRDefault="00190894">
      <w:r>
        <w:separator/>
      </w:r>
    </w:p>
  </w:footnote>
  <w:footnote w:type="continuationSeparator" w:id="0">
    <w:p w14:paraId="2284744B" w14:textId="77777777" w:rsidR="00190894" w:rsidRDefault="0019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1EC5" w14:textId="77777777" w:rsidR="00351474" w:rsidRDefault="00351474">
    <w:pPr>
      <w:spacing w:before="100" w:beforeAutospacing="1" w:after="100" w:afterAutospacing="1"/>
      <w:jc w:val="center"/>
      <w:rPr>
        <w:rFonts w:ascii="Arial" w:hAnsi="Arial" w:cs="Arial"/>
        <w:b/>
        <w:bCs/>
        <w:color w:val="003399"/>
        <w:szCs w:val="20"/>
        <w:u w:val="single"/>
        <w:lang w:val="en-GB"/>
      </w:rPr>
    </w:pPr>
  </w:p>
  <w:p w14:paraId="012F2018" w14:textId="77777777" w:rsidR="00351474" w:rsidRDefault="001977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F29D3"/>
    <w:multiLevelType w:val="multilevel"/>
    <w:tmpl w:val="927AD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F81573"/>
    <w:multiLevelType w:val="multilevel"/>
    <w:tmpl w:val="1EB4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3238657">
    <w:abstractNumId w:val="5"/>
  </w:num>
  <w:num w:numId="2" w16cid:durableId="1128205686">
    <w:abstractNumId w:val="9"/>
  </w:num>
  <w:num w:numId="3" w16cid:durableId="1049261243">
    <w:abstractNumId w:val="8"/>
  </w:num>
  <w:num w:numId="4" w16cid:durableId="1881549433">
    <w:abstractNumId w:val="10"/>
  </w:num>
  <w:num w:numId="5" w16cid:durableId="2053260601">
    <w:abstractNumId w:val="7"/>
  </w:num>
  <w:num w:numId="6" w16cid:durableId="1904488237">
    <w:abstractNumId w:val="0"/>
  </w:num>
  <w:num w:numId="7" w16cid:durableId="1413628221">
    <w:abstractNumId w:val="4"/>
  </w:num>
  <w:num w:numId="8" w16cid:durableId="883561123">
    <w:abstractNumId w:val="12"/>
  </w:num>
  <w:num w:numId="9" w16cid:durableId="200631553">
    <w:abstractNumId w:val="11"/>
  </w:num>
  <w:num w:numId="10" w16cid:durableId="190731275">
    <w:abstractNumId w:val="2"/>
  </w:num>
  <w:num w:numId="11" w16cid:durableId="805511599">
    <w:abstractNumId w:val="1"/>
  </w:num>
  <w:num w:numId="12" w16cid:durableId="1036271924">
    <w:abstractNumId w:val="6"/>
  </w:num>
  <w:num w:numId="13" w16cid:durableId="1216890102">
    <w:abstractNumId w:val="13"/>
  </w:num>
  <w:num w:numId="14" w16cid:durableId="662899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474"/>
    <w:rsid w:val="000A3EEC"/>
    <w:rsid w:val="00190894"/>
    <w:rsid w:val="001977D5"/>
    <w:rsid w:val="00215E6B"/>
    <w:rsid w:val="002447D4"/>
    <w:rsid w:val="002E557E"/>
    <w:rsid w:val="00351474"/>
    <w:rsid w:val="00425F7C"/>
    <w:rsid w:val="004449F6"/>
    <w:rsid w:val="00457BEA"/>
    <w:rsid w:val="004D44D2"/>
    <w:rsid w:val="004F2FBD"/>
    <w:rsid w:val="00551BA4"/>
    <w:rsid w:val="005C31E1"/>
    <w:rsid w:val="00702423"/>
    <w:rsid w:val="007345F7"/>
    <w:rsid w:val="00797750"/>
    <w:rsid w:val="007A7B69"/>
    <w:rsid w:val="00A46231"/>
    <w:rsid w:val="00AC30A5"/>
    <w:rsid w:val="00AF1D92"/>
    <w:rsid w:val="00B37DD3"/>
    <w:rsid w:val="00B65E5D"/>
    <w:rsid w:val="00B7504B"/>
    <w:rsid w:val="00BA271B"/>
    <w:rsid w:val="00C37445"/>
    <w:rsid w:val="00D13D14"/>
    <w:rsid w:val="00D31972"/>
    <w:rsid w:val="00D65F45"/>
    <w:rsid w:val="00E018F6"/>
    <w:rsid w:val="00E7590D"/>
    <w:rsid w:val="00F147BE"/>
    <w:rsid w:val="00F242BA"/>
    <w:rsid w:val="00F91C28"/>
    <w:rsid w:val="00FE17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2193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D1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018F6"/>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E018F6"/>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325260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10</cp:revision>
  <dcterms:created xsi:type="dcterms:W3CDTF">2026-04-10T06:03:00Z</dcterms:created>
  <dcterms:modified xsi:type="dcterms:W3CDTF">2026-04-12T03:18:00Z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