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3D64D5" w14:paraId="30137557" w14:textId="77777777">
        <w:trPr>
          <w:trHeight w:val="20"/>
          <w:jc w:val="center"/>
        </w:trPr>
        <w:tc>
          <w:tcPr>
            <w:tcW w:w="1186" w:type="pct"/>
          </w:tcPr>
          <w:p w14:paraId="626663E4" w14:textId="77777777" w:rsidR="003D64D5" w:rsidRDefault="003F1B7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D1314D9" w14:textId="77777777" w:rsidR="003D64D5" w:rsidRDefault="003F1B7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Soil Science and Plant Nutrition</w:t>
            </w:r>
          </w:p>
        </w:tc>
      </w:tr>
      <w:tr w:rsidR="003D64D5" w14:paraId="76103E48" w14:textId="77777777">
        <w:trPr>
          <w:trHeight w:val="20"/>
          <w:jc w:val="center"/>
        </w:trPr>
        <w:tc>
          <w:tcPr>
            <w:tcW w:w="1186" w:type="pct"/>
          </w:tcPr>
          <w:p w14:paraId="75896065" w14:textId="77777777" w:rsidR="003D64D5" w:rsidRDefault="003F1B7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2440212" w14:textId="77777777" w:rsidR="003D64D5" w:rsidRDefault="004721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47210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Ms_AJSSPN_156909</w:t>
            </w:r>
          </w:p>
        </w:tc>
      </w:tr>
      <w:tr w:rsidR="003D64D5" w14:paraId="05414D57" w14:textId="77777777">
        <w:trPr>
          <w:trHeight w:val="20"/>
          <w:jc w:val="center"/>
        </w:trPr>
        <w:tc>
          <w:tcPr>
            <w:tcW w:w="1186" w:type="pct"/>
          </w:tcPr>
          <w:p w14:paraId="683256E0" w14:textId="77777777" w:rsidR="003D64D5" w:rsidRDefault="003F1B7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E3BBFFD" w14:textId="77777777" w:rsidR="003D64D5" w:rsidRDefault="004721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47210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Zero Tillage with Residue Retention Enhances Macroaggregate Formation and Aggregate Stability in a Rice-Based Conservation Agriculture System under Differential Weed Management Options</w:t>
            </w:r>
          </w:p>
        </w:tc>
      </w:tr>
      <w:tr w:rsidR="003D64D5" w14:paraId="354614E3" w14:textId="77777777">
        <w:trPr>
          <w:trHeight w:val="20"/>
          <w:jc w:val="center"/>
        </w:trPr>
        <w:tc>
          <w:tcPr>
            <w:tcW w:w="1186" w:type="pct"/>
          </w:tcPr>
          <w:p w14:paraId="3540C2F8" w14:textId="77777777" w:rsidR="003D64D5" w:rsidRDefault="003F1B7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0847F0F" w14:textId="77777777" w:rsidR="003D64D5" w:rsidRDefault="003F1B7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460B298E" w14:textId="77777777" w:rsidR="003D64D5" w:rsidRDefault="003D64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C9C1C4F" w14:textId="77777777" w:rsidR="003D64D5" w:rsidRDefault="003D64D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BF6E65A" w14:textId="77777777" w:rsidR="003D64D5" w:rsidRDefault="003D64D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279FCDF" w14:textId="77777777" w:rsidR="003D64D5" w:rsidRDefault="003D64D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CE6E288" w14:textId="77777777" w:rsidR="003D64D5" w:rsidRDefault="003D64D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08D6E59" w14:textId="77777777" w:rsidR="003D64D5" w:rsidRDefault="003F1B7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0CCF1863" w14:textId="77777777" w:rsidR="003D64D5" w:rsidRDefault="003D64D5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3D64D5" w14:paraId="5BD8EED8" w14:textId="77777777">
        <w:trPr>
          <w:trHeight w:val="20"/>
          <w:jc w:val="center"/>
        </w:trPr>
        <w:tc>
          <w:tcPr>
            <w:tcW w:w="1789" w:type="pct"/>
            <w:noWrap/>
          </w:tcPr>
          <w:p w14:paraId="7FE74F73" w14:textId="77777777" w:rsidR="003D64D5" w:rsidRDefault="003D64D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7DFE589" w14:textId="77777777" w:rsidR="003D64D5" w:rsidRDefault="003F1B7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375B53A" w14:textId="77777777" w:rsidR="003D64D5" w:rsidRDefault="003F1B7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5B64099" w14:textId="77777777" w:rsidR="003D64D5" w:rsidRDefault="003D64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D64D5" w14:paraId="33EBE0D7" w14:textId="77777777">
        <w:trPr>
          <w:trHeight w:val="20"/>
          <w:jc w:val="center"/>
        </w:trPr>
        <w:tc>
          <w:tcPr>
            <w:tcW w:w="1789" w:type="pct"/>
            <w:noWrap/>
          </w:tcPr>
          <w:p w14:paraId="2C4FB654" w14:textId="77777777" w:rsidR="003D64D5" w:rsidRDefault="003F1B7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A802419" w14:textId="77777777" w:rsidR="00DC795B" w:rsidRDefault="00DC795B" w:rsidP="007A751B">
            <w:r>
              <w:t>Authors are encouraged to include the hypothesis in the objectives.</w:t>
            </w:r>
          </w:p>
          <w:p w14:paraId="00F5A7FB" w14:textId="77777777" w:rsidR="00DC795B" w:rsidRDefault="00DC795B" w:rsidP="007A751B">
            <w:r>
              <w:t>It is recommended to incorporate organic carbon dynamics as well as microbial activity.</w:t>
            </w:r>
          </w:p>
          <w:p w14:paraId="6B39F3F0" w14:textId="77777777" w:rsidR="00DC795B" w:rsidRDefault="00DC795B" w:rsidP="007A751B">
            <w:r>
              <w:t>Authors are encouraged to include the impact on yield, water use efficiency, and practical agronomic implications.</w:t>
            </w:r>
          </w:p>
          <w:p w14:paraId="29504164" w14:textId="77777777" w:rsidR="00DC795B" w:rsidRDefault="00DC795B" w:rsidP="007A751B">
            <w:r>
              <w:t>It is recommended to include a table of initial soil properties.</w:t>
            </w:r>
          </w:p>
          <w:p w14:paraId="06E95A72" w14:textId="77777777" w:rsidR="00DC795B" w:rsidRDefault="00DC795B" w:rsidP="007A751B">
            <w:r>
              <w:t>It is recommended to include the complete agronomic protocol.</w:t>
            </w:r>
          </w:p>
          <w:p w14:paraId="413F74F9" w14:textId="77777777" w:rsidR="00DC795B" w:rsidRDefault="00DC795B" w:rsidP="007A751B">
            <w:r>
              <w:t>Properly interpret Figs. 1 and 2 and discuss the trends.</w:t>
            </w:r>
          </w:p>
          <w:p w14:paraId="09127089" w14:textId="6C6E5773" w:rsidR="00242414" w:rsidRPr="001843EA" w:rsidRDefault="00DC795B" w:rsidP="007A751B">
            <w:r>
              <w:t>It is recommended to increase the number of references (from the last 3–5 years).</w:t>
            </w:r>
          </w:p>
        </w:tc>
        <w:tc>
          <w:tcPr>
            <w:tcW w:w="1367" w:type="pct"/>
          </w:tcPr>
          <w:p w14:paraId="2373FE34" w14:textId="648E5ABD" w:rsidR="003D64D5" w:rsidRDefault="007B7C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7B1D6AAC" w14:textId="77777777" w:rsidR="003D64D5" w:rsidRDefault="003D64D5">
      <w:pPr>
        <w:rPr>
          <w:sz w:val="22"/>
          <w:szCs w:val="20"/>
          <w:lang w:val="en-GB"/>
        </w:rPr>
      </w:pPr>
    </w:p>
    <w:p w14:paraId="32924F22" w14:textId="77777777" w:rsidR="003D64D5" w:rsidRDefault="003D64D5">
      <w:pPr>
        <w:rPr>
          <w:sz w:val="22"/>
          <w:szCs w:val="20"/>
          <w:lang w:val="en-GB"/>
        </w:rPr>
      </w:pPr>
    </w:p>
    <w:p w14:paraId="31F28E90" w14:textId="77777777" w:rsidR="003D64D5" w:rsidRDefault="003D64D5">
      <w:pPr>
        <w:rPr>
          <w:sz w:val="22"/>
          <w:szCs w:val="20"/>
          <w:lang w:val="en-GB"/>
        </w:rPr>
      </w:pPr>
    </w:p>
    <w:p w14:paraId="41540187" w14:textId="77777777" w:rsidR="003D64D5" w:rsidRDefault="003F1B7C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4ECB825E" w14:textId="77777777" w:rsidR="003D64D5" w:rsidRDefault="003D64D5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3D64D5" w14:paraId="5EBA2B41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0552052" w14:textId="77777777" w:rsidR="003D64D5" w:rsidRDefault="003D64D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CC5D145" w14:textId="77777777" w:rsidR="003D64D5" w:rsidRDefault="003F1B7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BF9F1B3" w14:textId="77777777" w:rsidR="003D64D5" w:rsidRDefault="003F1B7C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D64D5" w14:paraId="728EB0C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1A448A" w14:textId="77777777" w:rsidR="003D64D5" w:rsidRDefault="003F1B7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5C43980" w14:textId="77777777" w:rsidR="003D64D5" w:rsidRDefault="003F1B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DEB566" w14:textId="77777777" w:rsidR="003D64D5" w:rsidRDefault="003F1B7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E1D1FC" w14:textId="45A9B53F" w:rsidR="003D64D5" w:rsidRDefault="000E37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F4198C5" w14:textId="4CFB0AD0" w:rsidR="003D64D5" w:rsidRDefault="007B7C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D64D5" w14:paraId="42E7B42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21B69C" w14:textId="77777777" w:rsidR="003D64D5" w:rsidRDefault="003F1B7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3676E8B" w14:textId="77777777" w:rsidR="003D64D5" w:rsidRDefault="003F1B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08853E" w14:textId="77777777" w:rsidR="003D64D5" w:rsidRDefault="003F1B7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EC5E96" w14:textId="1A9B07E8" w:rsidR="003D64D5" w:rsidRDefault="000E37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5F569C6" w14:textId="0A88E791" w:rsidR="003D64D5" w:rsidRDefault="007B7C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D64D5" w14:paraId="3E65650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F66912" w14:textId="77777777" w:rsidR="003D64D5" w:rsidRDefault="003F1B7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129C6E3" w14:textId="77777777" w:rsidR="003D64D5" w:rsidRDefault="003F1B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BFA2CB" w14:textId="77777777" w:rsidR="003D64D5" w:rsidRDefault="003F1B7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D525A7" w14:textId="488B16D6" w:rsidR="003D64D5" w:rsidRDefault="000E37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0127027" w14:textId="093C2C8C" w:rsidR="003D64D5" w:rsidRDefault="007B7C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B7CE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D64D5" w14:paraId="61A3409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E0B339" w14:textId="77777777" w:rsidR="003D64D5" w:rsidRDefault="003F1B7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1488613" w14:textId="77777777" w:rsidR="003D64D5" w:rsidRDefault="003F1B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4C3DC0" w14:textId="77777777" w:rsidR="003D64D5" w:rsidRDefault="003F1B7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E9C717" w14:textId="1AF7FB7E" w:rsidR="003D64D5" w:rsidRDefault="000E37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4879D1E" w14:textId="251AF189" w:rsidR="003D64D5" w:rsidRDefault="007B7C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B7CE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D64D5" w14:paraId="558E5F6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F2DA7E" w14:textId="77777777" w:rsidR="003D64D5" w:rsidRDefault="003F1B7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5B4FF98" w14:textId="77777777" w:rsidR="003D64D5" w:rsidRDefault="003F1B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BE52AC" w14:textId="77777777" w:rsidR="003D64D5" w:rsidRDefault="003F1B7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764BE6" w14:textId="3677CBE5" w:rsidR="003D64D5" w:rsidRDefault="000E37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84AB855" w14:textId="5E53C790" w:rsidR="003D64D5" w:rsidRDefault="007B7C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B7CE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D64D5" w14:paraId="51C038D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1EFF4E6" w14:textId="77777777" w:rsidR="003D64D5" w:rsidRDefault="003F1B7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D92F1A5" w14:textId="77777777" w:rsidR="003D64D5" w:rsidRDefault="003F1B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4D3BD5" w14:textId="77777777" w:rsidR="003D64D5" w:rsidRDefault="003F1B7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FD1BA3" w14:textId="2CD5CFBB" w:rsidR="003D64D5" w:rsidRDefault="000E37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31A446F" w14:textId="3353D3E8" w:rsidR="003D64D5" w:rsidRDefault="007B7C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B7CE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D64D5" w14:paraId="5A59312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51FE00" w14:textId="77777777" w:rsidR="003D64D5" w:rsidRDefault="003F1B7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28A3B0A" w14:textId="77777777" w:rsidR="003D64D5" w:rsidRDefault="003F1B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07BDD5" w14:textId="77777777" w:rsidR="003D64D5" w:rsidRDefault="003F1B7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0A6DFE" w14:textId="218F13F9" w:rsidR="003D64D5" w:rsidRDefault="000E37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B2A8C67" w14:textId="71F838D7" w:rsidR="003D64D5" w:rsidRDefault="007B7C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B7CE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D64D5" w14:paraId="62C72A1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C0323D" w14:textId="77777777" w:rsidR="003D64D5" w:rsidRDefault="003F1B7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A540C0D" w14:textId="77777777" w:rsidR="003D64D5" w:rsidRDefault="003F1B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5F29E8" w14:textId="77777777" w:rsidR="003D64D5" w:rsidRDefault="003F1B7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D7ABA8" w14:textId="08FE0589" w:rsidR="003D64D5" w:rsidRDefault="000E37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2E127F9" w14:textId="3F6EFE96" w:rsidR="003D64D5" w:rsidRDefault="007B7C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B7CE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D64D5" w14:paraId="3D54C35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A580E8" w14:textId="77777777" w:rsidR="003D64D5" w:rsidRDefault="003F1B7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14EF6A3" w14:textId="77777777" w:rsidR="003D64D5" w:rsidRDefault="003F1B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588116" w14:textId="77777777" w:rsidR="003D64D5" w:rsidRDefault="003F1B7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5D19D5" w14:textId="14271697" w:rsidR="003D64D5" w:rsidRDefault="000E37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9B4EF7F" w14:textId="64A99DA9" w:rsidR="003D64D5" w:rsidRDefault="007B7C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B7CE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D64D5" w14:paraId="0CE2428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D793A9" w14:textId="77777777" w:rsidR="003D64D5" w:rsidRDefault="003F1B7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448A22C" w14:textId="77777777" w:rsidR="003D64D5" w:rsidRDefault="003F1B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823B7E" w14:textId="77777777" w:rsidR="003D64D5" w:rsidRDefault="003F1B7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310B84" w14:textId="3A9A4CB6" w:rsidR="003D64D5" w:rsidRDefault="000E37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093B061" w14:textId="5335684F" w:rsidR="003D64D5" w:rsidRDefault="007B7C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B7CE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D64D5" w14:paraId="29ED42C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1EB484" w14:textId="77777777" w:rsidR="003D64D5" w:rsidRDefault="003F1B7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380021BE" w14:textId="77777777" w:rsidR="003D64D5" w:rsidRDefault="003F1B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1B3E2D" w14:textId="77777777" w:rsidR="003D64D5" w:rsidRDefault="003F1B7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2D417A" w14:textId="4C7DC240" w:rsidR="003D64D5" w:rsidRDefault="000E37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B35CC5A" w14:textId="6F0286FD" w:rsidR="003D64D5" w:rsidRDefault="007B7C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B7CE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D64D5" w14:paraId="1B9D653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28B5D3" w14:textId="77777777" w:rsidR="003D64D5" w:rsidRDefault="003F1B7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AD42316" w14:textId="77777777" w:rsidR="003D64D5" w:rsidRDefault="003F1B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52EF1D" w14:textId="77777777" w:rsidR="003D64D5" w:rsidRDefault="003F1B7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AC097F" w14:textId="0F91ECD1" w:rsidR="003D64D5" w:rsidRDefault="000E37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9F51E70" w14:textId="237058F1" w:rsidR="003D64D5" w:rsidRDefault="007B7C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B7CE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D64D5" w14:paraId="0F2E599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4191A2" w14:textId="77777777" w:rsidR="003D64D5" w:rsidRDefault="003F1B7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E7C975D" w14:textId="77777777" w:rsidR="003D64D5" w:rsidRDefault="003F1B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C7CEBC" w14:textId="77777777" w:rsidR="003D64D5" w:rsidRDefault="003F1B7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52E593" w14:textId="6C36C00D" w:rsidR="003D64D5" w:rsidRDefault="000E37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F3E2C17" w14:textId="0AC3822A" w:rsidR="003D64D5" w:rsidRDefault="007B7C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B7CE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D64D5" w14:paraId="768C049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2F59E9" w14:textId="77777777" w:rsidR="003D64D5" w:rsidRDefault="003F1B7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398FCA3" w14:textId="77777777" w:rsidR="003D64D5" w:rsidRDefault="003F1B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20CD84" w14:textId="77777777" w:rsidR="003D64D5" w:rsidRDefault="003F1B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878E9B6" w14:textId="77777777" w:rsidR="003D64D5" w:rsidRDefault="003F1B7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1AAE420" w14:textId="0B72A06C" w:rsidR="003D64D5" w:rsidRDefault="000E37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3FE86F4" w14:textId="55186863" w:rsidR="003D64D5" w:rsidRDefault="007B7C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B7CE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D64D5" w14:paraId="5B493E2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9A3AA0" w14:textId="77777777" w:rsidR="003D64D5" w:rsidRDefault="003F1B7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BC7F77F" w14:textId="77777777" w:rsidR="003D64D5" w:rsidRDefault="003F1B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6EA838" w14:textId="77777777" w:rsidR="003D64D5" w:rsidRDefault="003F1B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D382118" w14:textId="77777777" w:rsidR="003D64D5" w:rsidRDefault="003F1B7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D5A6AC3" w14:textId="4780FFB6" w:rsidR="003D64D5" w:rsidRDefault="000E37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0BE9AE5" w14:textId="58FDEEA4" w:rsidR="003D64D5" w:rsidRDefault="007B7C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B7CE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23E2147E" w14:textId="77777777" w:rsidR="003D64D5" w:rsidRDefault="003D64D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338F3B3" w14:textId="77777777" w:rsidR="003D64D5" w:rsidRDefault="003D64D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AE9F045" w14:textId="77777777" w:rsidR="003D64D5" w:rsidRDefault="003D64D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BB36387" w14:textId="77777777" w:rsidR="003D64D5" w:rsidRDefault="003F1B7C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5BFE116D" w14:textId="77777777" w:rsidR="003D64D5" w:rsidRDefault="003D64D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3D64D5" w14:paraId="32199FBA" w14:textId="77777777">
        <w:trPr>
          <w:trHeight w:val="20"/>
          <w:jc w:val="center"/>
        </w:trPr>
        <w:tc>
          <w:tcPr>
            <w:tcW w:w="1672" w:type="pct"/>
            <w:noWrap/>
          </w:tcPr>
          <w:p w14:paraId="3CEF6547" w14:textId="77777777" w:rsidR="003D64D5" w:rsidRDefault="003D64D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470D3719" w14:textId="77777777" w:rsidR="003D64D5" w:rsidRDefault="003F1B7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1079FE8" w14:textId="77777777" w:rsidR="003D64D5" w:rsidRDefault="003D64D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7C8E81B6" w14:textId="77777777" w:rsidR="003D64D5" w:rsidRDefault="003F1B7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2131BAE" w14:textId="77777777" w:rsidR="003D64D5" w:rsidRDefault="003D64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D64D5" w14:paraId="3E20816A" w14:textId="77777777">
        <w:trPr>
          <w:trHeight w:val="20"/>
          <w:jc w:val="center"/>
        </w:trPr>
        <w:tc>
          <w:tcPr>
            <w:tcW w:w="1672" w:type="pct"/>
            <w:noWrap/>
          </w:tcPr>
          <w:p w14:paraId="1C118149" w14:textId="77777777" w:rsidR="003D64D5" w:rsidRDefault="003F1B7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6998869" w14:textId="77777777" w:rsidR="003D64D5" w:rsidRDefault="003D64D5">
            <w:pPr>
              <w:rPr>
                <w:bCs/>
                <w:sz w:val="20"/>
                <w:szCs w:val="20"/>
                <w:lang w:val="en-GB"/>
              </w:rPr>
            </w:pPr>
          </w:p>
          <w:p w14:paraId="2B131B82" w14:textId="77777777" w:rsidR="003D64D5" w:rsidRDefault="003F1B7C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7130B44" w14:textId="0B82AB3E" w:rsidR="003D64D5" w:rsidRDefault="000E37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0A3FCA7" w14:textId="305C1640" w:rsidR="003D64D5" w:rsidRDefault="007B7C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B7CE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D64D5" w14:paraId="165DFFA4" w14:textId="77777777">
        <w:trPr>
          <w:trHeight w:val="20"/>
          <w:jc w:val="center"/>
        </w:trPr>
        <w:tc>
          <w:tcPr>
            <w:tcW w:w="1672" w:type="pct"/>
            <w:noWrap/>
          </w:tcPr>
          <w:p w14:paraId="001184D2" w14:textId="77777777" w:rsidR="003D64D5" w:rsidRDefault="003F1B7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B212071" w14:textId="77777777" w:rsidR="003D64D5" w:rsidRDefault="003D64D5">
            <w:pPr>
              <w:rPr>
                <w:bCs/>
                <w:sz w:val="20"/>
                <w:szCs w:val="20"/>
                <w:lang w:val="en-GB"/>
              </w:rPr>
            </w:pPr>
          </w:p>
          <w:p w14:paraId="00E652B7" w14:textId="77777777" w:rsidR="003D64D5" w:rsidRDefault="003F1B7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EFFF86B" w14:textId="6D3920F8" w:rsidR="003D64D5" w:rsidRDefault="000E37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CE9F4B7" w14:textId="0ED0C1DC" w:rsidR="003D64D5" w:rsidRDefault="007B7C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B7CE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D64D5" w14:paraId="12730A1F" w14:textId="77777777">
        <w:trPr>
          <w:trHeight w:val="20"/>
          <w:jc w:val="center"/>
        </w:trPr>
        <w:tc>
          <w:tcPr>
            <w:tcW w:w="1672" w:type="pct"/>
            <w:noWrap/>
          </w:tcPr>
          <w:p w14:paraId="2F24E8A2" w14:textId="77777777" w:rsidR="003D64D5" w:rsidRDefault="003F1B7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5FD4F37" w14:textId="77777777" w:rsidR="003D64D5" w:rsidRDefault="003F1B7C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1D4CBF1" w14:textId="3C1B64B5" w:rsidR="003D64D5" w:rsidRDefault="000E37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BA0CA05" w14:textId="1DAB317C" w:rsidR="003D64D5" w:rsidRDefault="007B7C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B7CE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D64D5" w14:paraId="2BDBE838" w14:textId="77777777">
        <w:trPr>
          <w:trHeight w:val="20"/>
          <w:jc w:val="center"/>
        </w:trPr>
        <w:tc>
          <w:tcPr>
            <w:tcW w:w="1672" w:type="pct"/>
            <w:noWrap/>
          </w:tcPr>
          <w:p w14:paraId="6257F4BE" w14:textId="77777777" w:rsidR="003D64D5" w:rsidRDefault="003F1B7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35500AD" w14:textId="77777777" w:rsidR="003D64D5" w:rsidRDefault="003F1B7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F07DD04" w14:textId="77777777" w:rsidR="003D64D5" w:rsidRDefault="003D64D5">
            <w:pPr>
              <w:rPr>
                <w:bCs/>
                <w:sz w:val="20"/>
                <w:szCs w:val="20"/>
                <w:lang w:val="en-GB"/>
              </w:rPr>
            </w:pPr>
          </w:p>
          <w:p w14:paraId="7BB6B911" w14:textId="77777777" w:rsidR="003D64D5" w:rsidRDefault="003F1B7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5375611" w14:textId="384681C5" w:rsidR="003D64D5" w:rsidRDefault="000E37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14:paraId="2BE6C07B" w14:textId="03ED2D33" w:rsidR="000E376E" w:rsidRDefault="000E37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t>It is recommended to increase the number of references (from the last 3–5 years).</w:t>
            </w:r>
          </w:p>
        </w:tc>
        <w:tc>
          <w:tcPr>
            <w:tcW w:w="1543" w:type="pct"/>
          </w:tcPr>
          <w:p w14:paraId="4E72F989" w14:textId="77777777" w:rsidR="003D64D5" w:rsidRDefault="003D64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D64D5" w14:paraId="64842664" w14:textId="77777777">
        <w:trPr>
          <w:trHeight w:val="896"/>
          <w:jc w:val="center"/>
        </w:trPr>
        <w:tc>
          <w:tcPr>
            <w:tcW w:w="1672" w:type="pct"/>
            <w:noWrap/>
          </w:tcPr>
          <w:p w14:paraId="2E6871F4" w14:textId="77777777" w:rsidR="003D64D5" w:rsidRDefault="003F1B7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7E86DA9" w14:textId="77777777" w:rsidR="003D64D5" w:rsidRDefault="003F1B7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AC3EC4C" w14:textId="77777777" w:rsidR="003D64D5" w:rsidRDefault="003D64D5">
            <w:pPr>
              <w:rPr>
                <w:bCs/>
                <w:sz w:val="20"/>
                <w:szCs w:val="20"/>
                <w:lang w:val="en-GB"/>
              </w:rPr>
            </w:pPr>
          </w:p>
          <w:p w14:paraId="394CFBD9" w14:textId="77777777" w:rsidR="003D64D5" w:rsidRDefault="003F1B7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9667E4F" w14:textId="77777777" w:rsidR="003D64D5" w:rsidRDefault="003D64D5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C088BAB" w14:textId="389C1A8C" w:rsidR="003D64D5" w:rsidRDefault="000E37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7EE2F955" w14:textId="77777777" w:rsidR="003D64D5" w:rsidRDefault="003D64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CC1B58D" w14:textId="77777777" w:rsidR="003D64D5" w:rsidRDefault="003D64D5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6E5EB949" w14:textId="77777777" w:rsidR="003D64D5" w:rsidRDefault="003D64D5">
      <w:pPr>
        <w:rPr>
          <w:highlight w:val="yellow"/>
          <w:lang w:val="en-GB"/>
        </w:rPr>
      </w:pPr>
    </w:p>
    <w:p w14:paraId="42F72845" w14:textId="77777777" w:rsidR="003D64D5" w:rsidRDefault="003D64D5">
      <w:pPr>
        <w:rPr>
          <w:highlight w:val="yellow"/>
          <w:lang w:val="en-GB"/>
        </w:rPr>
      </w:pPr>
    </w:p>
    <w:p w14:paraId="3FB1B9BF" w14:textId="77777777" w:rsidR="003D64D5" w:rsidRDefault="003D64D5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202FACBB" w14:textId="77777777" w:rsidR="003D64D5" w:rsidRDefault="003D64D5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60023B54" w14:textId="77777777" w:rsidR="003D64D5" w:rsidRDefault="003D64D5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50AAE499" w14:textId="77777777" w:rsidR="003D64D5" w:rsidRDefault="003F1B7C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6</w:t>
      </w:r>
    </w:p>
    <w:p w14:paraId="4710AEAD" w14:textId="77777777" w:rsidR="003D64D5" w:rsidRDefault="003D64D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3D64D5" w14:paraId="2C8D28D2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660A0EAB" w14:textId="77777777" w:rsidR="003D64D5" w:rsidRDefault="003F1B7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AE19E93" w14:textId="77777777" w:rsidR="003D64D5" w:rsidRDefault="003D64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3D64D5" w14:paraId="79AADD7C" w14:textId="77777777">
        <w:trPr>
          <w:trHeight w:val="20"/>
          <w:jc w:val="center"/>
        </w:trPr>
        <w:tc>
          <w:tcPr>
            <w:tcW w:w="2784" w:type="pct"/>
            <w:noWrap/>
          </w:tcPr>
          <w:p w14:paraId="3E63DBB4" w14:textId="77777777" w:rsidR="003D64D5" w:rsidRDefault="003D64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7F052F2" w14:textId="77777777" w:rsidR="003D64D5" w:rsidRDefault="003F1B7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3D64D5" w14:paraId="459B7C4D" w14:textId="77777777">
        <w:trPr>
          <w:trHeight w:val="20"/>
          <w:jc w:val="center"/>
        </w:trPr>
        <w:tc>
          <w:tcPr>
            <w:tcW w:w="2784" w:type="pct"/>
            <w:noWrap/>
          </w:tcPr>
          <w:p w14:paraId="2AFFDA81" w14:textId="77777777" w:rsidR="003D64D5" w:rsidRDefault="003D64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3B50B84" w14:textId="77777777" w:rsidR="00CD0FBF" w:rsidRPr="00CD0FBF" w:rsidRDefault="00CD0FBF" w:rsidP="00CD0FBF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D0FB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14:paraId="53877E2D" w14:textId="77777777" w:rsidR="00CD0FBF" w:rsidRPr="00CD0FBF" w:rsidRDefault="00CD0FBF" w:rsidP="00CD0FBF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46E5577" w14:textId="1000592B" w:rsidR="003D64D5" w:rsidRDefault="00CD0FBF" w:rsidP="00CD0F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D0FB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de Freitas, P. L., &amp; Landers, J. N. (2014). The transformation of agriculture in Brazil through development and adoption of zero tillage conservation agriculture. International Soil and Water Conservation Research, 2(1), 35-46.</w:t>
            </w:r>
          </w:p>
          <w:p w14:paraId="07D17E77" w14:textId="77777777" w:rsidR="003D64D5" w:rsidRDefault="003D64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AED529B" w14:textId="77777777" w:rsidR="003D64D5" w:rsidRDefault="003D64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D86C0B3" w14:textId="6C9C45AF" w:rsidR="003D64D5" w:rsidRDefault="007B7CE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7B7CE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8FC77AD" w14:textId="77777777" w:rsidR="003D64D5" w:rsidRDefault="003D64D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088822A9" w14:textId="77777777" w:rsidR="003D64D5" w:rsidRDefault="003D64D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69A655C7" w14:textId="77777777" w:rsidR="003D64D5" w:rsidRDefault="003D64D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3D64D5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508A6" w14:textId="77777777" w:rsidR="00C471FC" w:rsidRDefault="00C471FC">
      <w:r>
        <w:separator/>
      </w:r>
    </w:p>
  </w:endnote>
  <w:endnote w:type="continuationSeparator" w:id="0">
    <w:p w14:paraId="093A1E2C" w14:textId="77777777" w:rsidR="00C471FC" w:rsidRDefault="00C47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4979F" w14:textId="77777777" w:rsidR="003D64D5" w:rsidRDefault="003D64D5">
    <w:pPr>
      <w:pStyle w:val="Footer"/>
      <w:jc w:val="right"/>
    </w:pPr>
  </w:p>
  <w:p w14:paraId="21398335" w14:textId="77777777" w:rsidR="003D64D5" w:rsidRDefault="003F1B7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366B56EE" w14:textId="77777777" w:rsidR="003D64D5" w:rsidRDefault="003F1B7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EF2B7A9" w14:textId="77777777" w:rsidR="003D64D5" w:rsidRDefault="003D64D5">
    <w:pPr>
      <w:pStyle w:val="Footer"/>
      <w:jc w:val="right"/>
    </w:pPr>
  </w:p>
  <w:p w14:paraId="507CA802" w14:textId="77777777" w:rsidR="003D64D5" w:rsidRDefault="003D64D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01D89" w14:textId="77777777" w:rsidR="00C471FC" w:rsidRDefault="00C471FC">
      <w:r>
        <w:separator/>
      </w:r>
    </w:p>
  </w:footnote>
  <w:footnote w:type="continuationSeparator" w:id="0">
    <w:p w14:paraId="5856CDB1" w14:textId="77777777" w:rsidR="00C471FC" w:rsidRDefault="00C471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A79A8" w14:textId="77777777" w:rsidR="003D64D5" w:rsidRDefault="003D64D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14A059D" w14:textId="77777777" w:rsidR="003D64D5" w:rsidRDefault="003F1B7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63C1898"/>
    <w:multiLevelType w:val="multilevel"/>
    <w:tmpl w:val="58005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92C47F8"/>
    <w:multiLevelType w:val="multilevel"/>
    <w:tmpl w:val="606A4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2D34F87"/>
    <w:multiLevelType w:val="multilevel"/>
    <w:tmpl w:val="7ECA9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09796161">
    <w:abstractNumId w:val="4"/>
  </w:num>
  <w:num w:numId="2" w16cid:durableId="680011091">
    <w:abstractNumId w:val="10"/>
  </w:num>
  <w:num w:numId="3" w16cid:durableId="793445825">
    <w:abstractNumId w:val="9"/>
  </w:num>
  <w:num w:numId="4" w16cid:durableId="1807163128">
    <w:abstractNumId w:val="11"/>
  </w:num>
  <w:num w:numId="5" w16cid:durableId="1833134084">
    <w:abstractNumId w:val="8"/>
  </w:num>
  <w:num w:numId="6" w16cid:durableId="207763721">
    <w:abstractNumId w:val="0"/>
  </w:num>
  <w:num w:numId="7" w16cid:durableId="119959582">
    <w:abstractNumId w:val="3"/>
  </w:num>
  <w:num w:numId="8" w16cid:durableId="1040082671">
    <w:abstractNumId w:val="13"/>
  </w:num>
  <w:num w:numId="9" w16cid:durableId="319962891">
    <w:abstractNumId w:val="12"/>
  </w:num>
  <w:num w:numId="10" w16cid:durableId="165175385">
    <w:abstractNumId w:val="2"/>
  </w:num>
  <w:num w:numId="11" w16cid:durableId="1867021350">
    <w:abstractNumId w:val="1"/>
  </w:num>
  <w:num w:numId="12" w16cid:durableId="527834685">
    <w:abstractNumId w:val="5"/>
  </w:num>
  <w:num w:numId="13" w16cid:durableId="1713067167">
    <w:abstractNumId w:val="6"/>
  </w:num>
  <w:num w:numId="14" w16cid:durableId="550459083">
    <w:abstractNumId w:val="14"/>
  </w:num>
  <w:num w:numId="15" w16cid:durableId="9836615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s-MX" w:vendorID="64" w:dllVersion="4096" w:nlCheck="1" w:checkStyle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4D5"/>
    <w:rsid w:val="000E376E"/>
    <w:rsid w:val="00145ED0"/>
    <w:rsid w:val="001843EA"/>
    <w:rsid w:val="0021628E"/>
    <w:rsid w:val="00242414"/>
    <w:rsid w:val="00294FB3"/>
    <w:rsid w:val="002D3452"/>
    <w:rsid w:val="002E41AF"/>
    <w:rsid w:val="003D64D5"/>
    <w:rsid w:val="003F1B7C"/>
    <w:rsid w:val="00470783"/>
    <w:rsid w:val="00472105"/>
    <w:rsid w:val="007A751B"/>
    <w:rsid w:val="007B7CE7"/>
    <w:rsid w:val="0089288A"/>
    <w:rsid w:val="00A322B7"/>
    <w:rsid w:val="00BF1721"/>
    <w:rsid w:val="00C252C0"/>
    <w:rsid w:val="00C471FC"/>
    <w:rsid w:val="00CD0FBF"/>
    <w:rsid w:val="00D23189"/>
    <w:rsid w:val="00DC795B"/>
    <w:rsid w:val="00E80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6745A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24241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766</Words>
  <Characters>4371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5127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13</cp:revision>
  <dcterms:created xsi:type="dcterms:W3CDTF">2026-04-11T01:35:00Z</dcterms:created>
  <dcterms:modified xsi:type="dcterms:W3CDTF">2026-04-16T13:42:00Z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