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378E6" w:rsidRPr="00107C72" w14:paraId="4A8116B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80748CF" w14:textId="77777777" w:rsidR="001378E6" w:rsidRPr="00892893" w:rsidRDefault="001378E6" w:rsidP="00892893">
            <w:pPr>
              <w:rPr>
                <w:lang w:val="en-GB"/>
              </w:rPr>
            </w:pPr>
          </w:p>
        </w:tc>
      </w:tr>
      <w:tr w:rsidR="001378E6" w:rsidRPr="00107C72" w14:paraId="0EBDA92D" w14:textId="77777777" w:rsidTr="00107C72">
        <w:trPr>
          <w:trHeight w:val="290"/>
        </w:trPr>
        <w:tc>
          <w:tcPr>
            <w:tcW w:w="1186" w:type="pct"/>
          </w:tcPr>
          <w:p w14:paraId="5550A146" w14:textId="77777777" w:rsidR="001378E6" w:rsidRPr="00107C72" w:rsidRDefault="001378E6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7E8E1" w14:textId="77777777" w:rsidR="001378E6" w:rsidRPr="00107C72" w:rsidRDefault="001378E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Gastroenterology </w:t>
              </w:r>
            </w:hyperlink>
          </w:p>
        </w:tc>
      </w:tr>
      <w:tr w:rsidR="001378E6" w:rsidRPr="00107C72" w14:paraId="6447B880" w14:textId="77777777" w:rsidTr="00107C72">
        <w:trPr>
          <w:trHeight w:val="290"/>
        </w:trPr>
        <w:tc>
          <w:tcPr>
            <w:tcW w:w="1186" w:type="pct"/>
          </w:tcPr>
          <w:p w14:paraId="1D0FE7FC" w14:textId="77777777" w:rsidR="001378E6" w:rsidRPr="00107C72" w:rsidRDefault="001378E6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370B6" w14:textId="77777777" w:rsidR="001378E6" w:rsidRPr="00107C72" w:rsidRDefault="00204B9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04B9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Ms_AJRRGA_155828</w:t>
            </w:r>
          </w:p>
        </w:tc>
      </w:tr>
      <w:tr w:rsidR="001378E6" w:rsidRPr="00107C72" w14:paraId="40ACA3EB" w14:textId="77777777" w:rsidTr="00107C72">
        <w:trPr>
          <w:trHeight w:val="650"/>
        </w:trPr>
        <w:tc>
          <w:tcPr>
            <w:tcW w:w="1186" w:type="pct"/>
          </w:tcPr>
          <w:p w14:paraId="2E7E0428" w14:textId="77777777" w:rsidR="001378E6" w:rsidRPr="00107C72" w:rsidRDefault="001378E6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23D76" w14:textId="77777777" w:rsidR="001378E6" w:rsidRPr="00107C72" w:rsidRDefault="00204B9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04B9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Assessing the prognostic performance of ALBI score and C-reactive protein to albumin ratio in patients with decompensated cirrhosis</w:t>
            </w:r>
          </w:p>
        </w:tc>
      </w:tr>
      <w:tr w:rsidR="001378E6" w:rsidRPr="00107C72" w14:paraId="19B776D4" w14:textId="77777777" w:rsidTr="00107C72">
        <w:trPr>
          <w:trHeight w:val="332"/>
        </w:trPr>
        <w:tc>
          <w:tcPr>
            <w:tcW w:w="1186" w:type="pct"/>
          </w:tcPr>
          <w:p w14:paraId="3A195639" w14:textId="77777777" w:rsidR="001378E6" w:rsidRPr="00107C72" w:rsidRDefault="001378E6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D991A" w14:textId="77777777" w:rsidR="001378E6" w:rsidRPr="00107C72" w:rsidRDefault="001378E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E566A93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434EC9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325680" w14:textId="77777777" w:rsidR="001378E6" w:rsidRPr="00107C72" w:rsidRDefault="001378E6" w:rsidP="001378E6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14:paraId="572D5267" w14:textId="77777777" w:rsidR="001378E6" w:rsidRPr="00107C72" w:rsidRDefault="001378E6" w:rsidP="001378E6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14:paraId="00BF1476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3D809A94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9B703F3" w14:textId="77777777" w:rsidR="001378E6" w:rsidRPr="00107C72" w:rsidRDefault="001378E6" w:rsidP="001378E6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378E6" w:rsidRPr="00107C72" w14:paraId="3AA9A60C" w14:textId="77777777" w:rsidTr="00770EEE">
        <w:tc>
          <w:tcPr>
            <w:tcW w:w="1789" w:type="pct"/>
            <w:noWrap/>
          </w:tcPr>
          <w:p w14:paraId="4D1F3A99" w14:textId="77777777" w:rsidR="001378E6" w:rsidRPr="00107C72" w:rsidRDefault="001378E6" w:rsidP="00EF2F8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217D7B3" w14:textId="77777777" w:rsidR="001378E6" w:rsidRPr="00107C72" w:rsidRDefault="001378E6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7BAB8E2" w14:textId="77777777" w:rsidR="001378E6" w:rsidRPr="00107C72" w:rsidRDefault="001378E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537B30" w14:textId="77777777" w:rsidR="001378E6" w:rsidRPr="00107C72" w:rsidRDefault="001378E6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8E6" w:rsidRPr="00107C72" w14:paraId="6594CE08" w14:textId="77777777" w:rsidTr="00770EEE">
        <w:trPr>
          <w:trHeight w:val="1264"/>
        </w:trPr>
        <w:tc>
          <w:tcPr>
            <w:tcW w:w="1789" w:type="pct"/>
            <w:noWrap/>
          </w:tcPr>
          <w:p w14:paraId="1953EA63" w14:textId="77777777" w:rsidR="001378E6" w:rsidRPr="00107C72" w:rsidRDefault="001378E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3538B24" w14:textId="77777777" w:rsidR="001378E6" w:rsidRPr="00107C72" w:rsidRDefault="00B91CEB" w:rsidP="00EF2F8A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70DC03D" w14:textId="77777777" w:rsidR="001378E6" w:rsidRPr="00107C72" w:rsidRDefault="001378E6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8B0FC13" w14:textId="77777777" w:rsidR="001378E6" w:rsidRDefault="001378E6" w:rsidP="001378E6">
      <w:pPr>
        <w:rPr>
          <w:sz w:val="20"/>
          <w:szCs w:val="20"/>
          <w:lang w:val="en-GB"/>
        </w:rPr>
      </w:pPr>
    </w:p>
    <w:p w14:paraId="58C31F58" w14:textId="77777777" w:rsidR="001378E6" w:rsidRDefault="001378E6" w:rsidP="001378E6">
      <w:pPr>
        <w:rPr>
          <w:sz w:val="20"/>
          <w:szCs w:val="20"/>
          <w:lang w:val="en-GB"/>
        </w:rPr>
      </w:pPr>
    </w:p>
    <w:p w14:paraId="509666E2" w14:textId="77777777" w:rsidR="001378E6" w:rsidRDefault="001378E6" w:rsidP="001378E6">
      <w:pPr>
        <w:rPr>
          <w:sz w:val="20"/>
          <w:szCs w:val="20"/>
          <w:lang w:val="en-GB"/>
        </w:rPr>
      </w:pPr>
    </w:p>
    <w:p w14:paraId="34F5C5DE" w14:textId="77777777" w:rsidR="001378E6" w:rsidRDefault="001378E6" w:rsidP="001378E6">
      <w:pPr>
        <w:rPr>
          <w:sz w:val="20"/>
          <w:szCs w:val="20"/>
          <w:lang w:val="en-GB"/>
        </w:rPr>
      </w:pPr>
    </w:p>
    <w:p w14:paraId="53B4A05A" w14:textId="77777777" w:rsidR="001378E6" w:rsidRDefault="001378E6" w:rsidP="001378E6">
      <w:pPr>
        <w:rPr>
          <w:sz w:val="20"/>
          <w:szCs w:val="20"/>
          <w:lang w:val="en-GB"/>
        </w:rPr>
      </w:pPr>
    </w:p>
    <w:p w14:paraId="53787A34" w14:textId="77777777" w:rsidR="001378E6" w:rsidRDefault="001378E6" w:rsidP="001378E6">
      <w:pPr>
        <w:rPr>
          <w:sz w:val="20"/>
          <w:szCs w:val="20"/>
          <w:lang w:val="en-GB"/>
        </w:rPr>
      </w:pPr>
    </w:p>
    <w:p w14:paraId="4FF5111B" w14:textId="77777777" w:rsidR="001378E6" w:rsidRDefault="001378E6" w:rsidP="001378E6">
      <w:pPr>
        <w:rPr>
          <w:sz w:val="20"/>
          <w:szCs w:val="20"/>
          <w:lang w:val="en-GB"/>
        </w:rPr>
      </w:pPr>
    </w:p>
    <w:p w14:paraId="079E0816" w14:textId="77777777" w:rsidR="001378E6" w:rsidRDefault="001378E6" w:rsidP="001378E6">
      <w:pPr>
        <w:rPr>
          <w:sz w:val="20"/>
          <w:szCs w:val="20"/>
          <w:lang w:val="en-GB"/>
        </w:rPr>
      </w:pPr>
    </w:p>
    <w:p w14:paraId="54A8EE36" w14:textId="77777777" w:rsidR="001378E6" w:rsidRDefault="001378E6" w:rsidP="001378E6">
      <w:pPr>
        <w:rPr>
          <w:sz w:val="20"/>
          <w:szCs w:val="20"/>
          <w:lang w:val="en-GB"/>
        </w:rPr>
      </w:pPr>
    </w:p>
    <w:p w14:paraId="6FC76CA0" w14:textId="77777777" w:rsidR="001378E6" w:rsidRDefault="001378E6" w:rsidP="001378E6">
      <w:pPr>
        <w:rPr>
          <w:sz w:val="20"/>
          <w:szCs w:val="20"/>
          <w:lang w:val="en-GB"/>
        </w:rPr>
      </w:pPr>
    </w:p>
    <w:p w14:paraId="509F1C40" w14:textId="77777777" w:rsidR="001378E6" w:rsidRDefault="001378E6" w:rsidP="001378E6">
      <w:pPr>
        <w:rPr>
          <w:sz w:val="20"/>
          <w:szCs w:val="20"/>
          <w:lang w:val="en-GB"/>
        </w:rPr>
      </w:pPr>
    </w:p>
    <w:p w14:paraId="030BB346" w14:textId="77777777" w:rsidR="001378E6" w:rsidRDefault="001378E6" w:rsidP="001378E6">
      <w:pPr>
        <w:rPr>
          <w:sz w:val="20"/>
          <w:szCs w:val="20"/>
          <w:lang w:val="en-GB"/>
        </w:rPr>
      </w:pPr>
    </w:p>
    <w:p w14:paraId="72E926BE" w14:textId="77777777" w:rsidR="001378E6" w:rsidRDefault="001378E6" w:rsidP="001378E6">
      <w:pPr>
        <w:rPr>
          <w:sz w:val="20"/>
          <w:szCs w:val="20"/>
          <w:lang w:val="en-GB"/>
        </w:rPr>
      </w:pPr>
    </w:p>
    <w:p w14:paraId="75804E91" w14:textId="77777777" w:rsidR="001378E6" w:rsidRDefault="001378E6" w:rsidP="001378E6">
      <w:pPr>
        <w:rPr>
          <w:sz w:val="20"/>
          <w:szCs w:val="20"/>
          <w:lang w:val="en-GB"/>
        </w:rPr>
      </w:pPr>
    </w:p>
    <w:p w14:paraId="56531812" w14:textId="77777777" w:rsidR="001378E6" w:rsidRDefault="001378E6" w:rsidP="001378E6">
      <w:pPr>
        <w:rPr>
          <w:sz w:val="20"/>
          <w:szCs w:val="20"/>
          <w:lang w:val="en-GB"/>
        </w:rPr>
      </w:pPr>
    </w:p>
    <w:p w14:paraId="4CCF4D12" w14:textId="77777777" w:rsidR="001378E6" w:rsidRDefault="001378E6" w:rsidP="001378E6">
      <w:pPr>
        <w:rPr>
          <w:sz w:val="20"/>
          <w:szCs w:val="20"/>
          <w:lang w:val="en-GB"/>
        </w:rPr>
      </w:pPr>
    </w:p>
    <w:p w14:paraId="47CC7FE8" w14:textId="77777777" w:rsidR="001378E6" w:rsidRDefault="001378E6" w:rsidP="001378E6">
      <w:pPr>
        <w:rPr>
          <w:sz w:val="20"/>
          <w:szCs w:val="20"/>
          <w:lang w:val="en-GB"/>
        </w:rPr>
      </w:pPr>
    </w:p>
    <w:p w14:paraId="0B53D55B" w14:textId="77777777" w:rsidR="001378E6" w:rsidRDefault="001378E6" w:rsidP="001378E6">
      <w:pPr>
        <w:rPr>
          <w:sz w:val="20"/>
          <w:szCs w:val="20"/>
          <w:lang w:val="en-GB"/>
        </w:rPr>
      </w:pPr>
    </w:p>
    <w:p w14:paraId="2A2CB104" w14:textId="77777777" w:rsidR="001378E6" w:rsidRDefault="001378E6" w:rsidP="001378E6">
      <w:pPr>
        <w:rPr>
          <w:sz w:val="20"/>
          <w:szCs w:val="20"/>
          <w:lang w:val="en-GB"/>
        </w:rPr>
      </w:pPr>
    </w:p>
    <w:p w14:paraId="0F8FBFB2" w14:textId="77777777" w:rsidR="001378E6" w:rsidRDefault="001378E6" w:rsidP="001378E6">
      <w:pPr>
        <w:rPr>
          <w:sz w:val="20"/>
          <w:szCs w:val="20"/>
          <w:lang w:val="en-GB"/>
        </w:rPr>
      </w:pPr>
    </w:p>
    <w:p w14:paraId="18B9CFF5" w14:textId="77777777" w:rsidR="001378E6" w:rsidRDefault="001378E6" w:rsidP="001378E6">
      <w:pPr>
        <w:rPr>
          <w:sz w:val="20"/>
          <w:szCs w:val="20"/>
          <w:lang w:val="en-GB"/>
        </w:rPr>
      </w:pPr>
    </w:p>
    <w:p w14:paraId="2B6B97A3" w14:textId="77777777" w:rsidR="001378E6" w:rsidRDefault="001378E6" w:rsidP="001378E6">
      <w:pPr>
        <w:rPr>
          <w:sz w:val="20"/>
          <w:szCs w:val="20"/>
          <w:lang w:val="en-GB"/>
        </w:rPr>
      </w:pPr>
    </w:p>
    <w:p w14:paraId="59A51371" w14:textId="77777777" w:rsidR="001378E6" w:rsidRDefault="001378E6" w:rsidP="001378E6">
      <w:pPr>
        <w:rPr>
          <w:sz w:val="20"/>
          <w:szCs w:val="20"/>
          <w:lang w:val="en-GB"/>
        </w:rPr>
      </w:pPr>
    </w:p>
    <w:p w14:paraId="2CE7BDFA" w14:textId="77777777" w:rsidR="001378E6" w:rsidRDefault="001378E6" w:rsidP="001378E6">
      <w:pPr>
        <w:rPr>
          <w:sz w:val="20"/>
          <w:szCs w:val="20"/>
          <w:lang w:val="en-GB"/>
        </w:rPr>
      </w:pPr>
    </w:p>
    <w:p w14:paraId="516FF730" w14:textId="77777777" w:rsidR="001378E6" w:rsidRDefault="001378E6" w:rsidP="001378E6">
      <w:pPr>
        <w:rPr>
          <w:sz w:val="20"/>
          <w:szCs w:val="20"/>
          <w:lang w:val="en-GB"/>
        </w:rPr>
      </w:pPr>
    </w:p>
    <w:p w14:paraId="4F6ABE55" w14:textId="77777777" w:rsidR="001378E6" w:rsidRDefault="001378E6" w:rsidP="001378E6">
      <w:pPr>
        <w:rPr>
          <w:sz w:val="20"/>
          <w:szCs w:val="20"/>
          <w:lang w:val="en-GB"/>
        </w:rPr>
      </w:pPr>
    </w:p>
    <w:p w14:paraId="4D14B12C" w14:textId="77777777" w:rsidR="001378E6" w:rsidRDefault="001378E6" w:rsidP="001378E6">
      <w:pPr>
        <w:rPr>
          <w:sz w:val="20"/>
          <w:szCs w:val="20"/>
          <w:lang w:val="en-GB"/>
        </w:rPr>
      </w:pPr>
    </w:p>
    <w:p w14:paraId="2DDDCD36" w14:textId="77777777" w:rsidR="001378E6" w:rsidRDefault="001378E6" w:rsidP="001378E6">
      <w:pPr>
        <w:rPr>
          <w:sz w:val="20"/>
          <w:szCs w:val="20"/>
          <w:lang w:val="en-GB"/>
        </w:rPr>
      </w:pPr>
    </w:p>
    <w:p w14:paraId="31165D7F" w14:textId="77777777" w:rsidR="001378E6" w:rsidRDefault="001378E6" w:rsidP="001378E6">
      <w:pPr>
        <w:rPr>
          <w:sz w:val="20"/>
          <w:szCs w:val="20"/>
          <w:lang w:val="en-GB"/>
        </w:rPr>
      </w:pPr>
    </w:p>
    <w:p w14:paraId="420D928D" w14:textId="77777777" w:rsidR="001378E6" w:rsidRDefault="001378E6" w:rsidP="001378E6">
      <w:pPr>
        <w:rPr>
          <w:sz w:val="20"/>
          <w:szCs w:val="20"/>
          <w:lang w:val="en-GB"/>
        </w:rPr>
      </w:pPr>
    </w:p>
    <w:p w14:paraId="1DBBF4A8" w14:textId="77777777" w:rsidR="001378E6" w:rsidRDefault="001378E6" w:rsidP="001378E6">
      <w:pPr>
        <w:rPr>
          <w:sz w:val="20"/>
          <w:szCs w:val="20"/>
          <w:lang w:val="en-GB"/>
        </w:rPr>
      </w:pPr>
    </w:p>
    <w:p w14:paraId="4EA584CE" w14:textId="77777777" w:rsidR="001378E6" w:rsidRDefault="001378E6" w:rsidP="001378E6">
      <w:pPr>
        <w:rPr>
          <w:sz w:val="20"/>
          <w:szCs w:val="20"/>
          <w:lang w:val="en-GB"/>
        </w:rPr>
      </w:pPr>
    </w:p>
    <w:p w14:paraId="3EE4C062" w14:textId="77777777" w:rsidR="001378E6" w:rsidRDefault="001378E6" w:rsidP="001378E6">
      <w:pPr>
        <w:rPr>
          <w:sz w:val="20"/>
          <w:szCs w:val="20"/>
          <w:lang w:val="en-GB"/>
        </w:rPr>
      </w:pPr>
    </w:p>
    <w:p w14:paraId="68B53881" w14:textId="77777777" w:rsidR="001378E6" w:rsidRDefault="001378E6" w:rsidP="001378E6">
      <w:pPr>
        <w:rPr>
          <w:sz w:val="20"/>
          <w:szCs w:val="20"/>
          <w:lang w:val="en-GB"/>
        </w:rPr>
      </w:pPr>
    </w:p>
    <w:p w14:paraId="0B45A2F4" w14:textId="77777777" w:rsidR="001378E6" w:rsidRDefault="001378E6" w:rsidP="001378E6">
      <w:pPr>
        <w:rPr>
          <w:sz w:val="20"/>
          <w:szCs w:val="20"/>
          <w:lang w:val="en-GB"/>
        </w:rPr>
      </w:pPr>
    </w:p>
    <w:p w14:paraId="0989284F" w14:textId="77777777" w:rsidR="001378E6" w:rsidRDefault="001378E6" w:rsidP="001378E6">
      <w:pPr>
        <w:rPr>
          <w:sz w:val="20"/>
          <w:szCs w:val="20"/>
          <w:lang w:val="en-GB"/>
        </w:rPr>
      </w:pPr>
    </w:p>
    <w:p w14:paraId="6DDC24FB" w14:textId="77777777" w:rsidR="001378E6" w:rsidRDefault="001378E6" w:rsidP="001378E6">
      <w:pPr>
        <w:rPr>
          <w:sz w:val="20"/>
          <w:szCs w:val="20"/>
          <w:lang w:val="en-GB"/>
        </w:rPr>
      </w:pPr>
    </w:p>
    <w:p w14:paraId="3183998F" w14:textId="77777777" w:rsidR="001378E6" w:rsidRDefault="001378E6" w:rsidP="001378E6">
      <w:pPr>
        <w:rPr>
          <w:sz w:val="20"/>
          <w:szCs w:val="20"/>
          <w:lang w:val="en-GB"/>
        </w:rPr>
      </w:pPr>
    </w:p>
    <w:p w14:paraId="20A6DDD7" w14:textId="77777777" w:rsidR="001378E6" w:rsidRDefault="001378E6" w:rsidP="001378E6">
      <w:pPr>
        <w:rPr>
          <w:sz w:val="20"/>
          <w:szCs w:val="20"/>
          <w:lang w:val="en-GB"/>
        </w:rPr>
      </w:pPr>
    </w:p>
    <w:p w14:paraId="3C99413F" w14:textId="77777777" w:rsidR="001378E6" w:rsidRDefault="001378E6" w:rsidP="001378E6">
      <w:pPr>
        <w:rPr>
          <w:sz w:val="20"/>
          <w:szCs w:val="20"/>
          <w:lang w:val="en-GB"/>
        </w:rPr>
      </w:pPr>
    </w:p>
    <w:p w14:paraId="5E68D3F1" w14:textId="77777777" w:rsidR="001378E6" w:rsidRDefault="001378E6" w:rsidP="001378E6">
      <w:pPr>
        <w:rPr>
          <w:sz w:val="20"/>
          <w:szCs w:val="20"/>
          <w:lang w:val="en-GB"/>
        </w:rPr>
      </w:pPr>
    </w:p>
    <w:p w14:paraId="7697BE62" w14:textId="77777777" w:rsidR="001378E6" w:rsidRDefault="001378E6" w:rsidP="001378E6">
      <w:pPr>
        <w:rPr>
          <w:sz w:val="20"/>
          <w:szCs w:val="20"/>
          <w:lang w:val="en-GB"/>
        </w:rPr>
      </w:pPr>
    </w:p>
    <w:p w14:paraId="366F9CC7" w14:textId="77777777" w:rsidR="001378E6" w:rsidRPr="00107C72" w:rsidRDefault="001378E6" w:rsidP="001378E6">
      <w:pPr>
        <w:rPr>
          <w:sz w:val="20"/>
          <w:szCs w:val="20"/>
          <w:lang w:val="en-GB"/>
        </w:rPr>
      </w:pPr>
    </w:p>
    <w:p w14:paraId="72DE5CC6" w14:textId="77777777" w:rsidR="001378E6" w:rsidRPr="00107C72" w:rsidRDefault="001378E6" w:rsidP="001378E6">
      <w:pPr>
        <w:rPr>
          <w:sz w:val="20"/>
          <w:szCs w:val="20"/>
          <w:lang w:val="en-GB"/>
        </w:rPr>
      </w:pPr>
    </w:p>
    <w:p w14:paraId="579A1A01" w14:textId="77777777" w:rsidR="001378E6" w:rsidRPr="00107C72" w:rsidRDefault="001378E6" w:rsidP="001378E6">
      <w:pPr>
        <w:pStyle w:val="Titre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4DE47ECA" w14:textId="77777777" w:rsidR="001378E6" w:rsidRPr="00107C72" w:rsidRDefault="001378E6" w:rsidP="001378E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378E6" w:rsidRPr="00107C72" w14:paraId="0FCCB8A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1E0F0D6" w14:textId="77777777" w:rsidR="001378E6" w:rsidRPr="00107C72" w:rsidRDefault="001378E6" w:rsidP="00177B84">
            <w:pPr>
              <w:rPr>
                <w:lang w:val="en-GB"/>
              </w:rPr>
            </w:pPr>
          </w:p>
          <w:p w14:paraId="3D841955" w14:textId="77777777" w:rsidR="001378E6" w:rsidRPr="00107C72" w:rsidRDefault="001378E6">
            <w:pPr>
              <w:rPr>
                <w:sz w:val="20"/>
                <w:szCs w:val="20"/>
                <w:lang w:val="en-GB"/>
              </w:rPr>
            </w:pPr>
          </w:p>
        </w:tc>
      </w:tr>
      <w:tr w:rsidR="001378E6" w:rsidRPr="00107C72" w14:paraId="6D3512C0" w14:textId="77777777" w:rsidTr="00107C72">
        <w:tc>
          <w:tcPr>
            <w:tcW w:w="1790" w:type="pct"/>
            <w:noWrap/>
          </w:tcPr>
          <w:p w14:paraId="3BD5CD25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42BC76E" w14:textId="77777777" w:rsidR="001378E6" w:rsidRPr="00107C72" w:rsidRDefault="001378E6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E8E8945" w14:textId="77777777" w:rsidR="001378E6" w:rsidRPr="00107C72" w:rsidRDefault="001378E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378E6" w:rsidRPr="00107C72" w14:paraId="20295EBD" w14:textId="77777777" w:rsidTr="00107C72">
        <w:trPr>
          <w:trHeight w:val="1262"/>
        </w:trPr>
        <w:tc>
          <w:tcPr>
            <w:tcW w:w="1790" w:type="pct"/>
            <w:noWrap/>
          </w:tcPr>
          <w:p w14:paraId="281D452A" w14:textId="77777777" w:rsidR="001378E6" w:rsidRPr="00107C72" w:rsidRDefault="001378E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5F32804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2C711" w14:textId="77777777" w:rsidR="001378E6" w:rsidRPr="00107C72" w:rsidRDefault="001378E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ABB80E" w14:textId="77777777" w:rsidR="001378E6" w:rsidRPr="00107C72" w:rsidRDefault="00B91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CC0EBF8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6355104E" w14:textId="77777777" w:rsidTr="00107C72">
        <w:trPr>
          <w:trHeight w:val="1262"/>
        </w:trPr>
        <w:tc>
          <w:tcPr>
            <w:tcW w:w="1790" w:type="pct"/>
            <w:noWrap/>
          </w:tcPr>
          <w:p w14:paraId="6E2443BC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004783A7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256FD" w14:textId="77777777" w:rsidR="00B91CEB" w:rsidRPr="00107C72" w:rsidRDefault="00B91CEB" w:rsidP="00B91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00007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DADE5C9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2DCEEA23" w14:textId="77777777" w:rsidTr="00107C72">
        <w:trPr>
          <w:trHeight w:val="1262"/>
        </w:trPr>
        <w:tc>
          <w:tcPr>
            <w:tcW w:w="1790" w:type="pct"/>
            <w:noWrap/>
          </w:tcPr>
          <w:p w14:paraId="515F7AB1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6F2C9E4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817C1" w14:textId="77777777" w:rsidR="00B91CEB" w:rsidRPr="00107C72" w:rsidRDefault="00B91CEB" w:rsidP="00B91CE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F41E7A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D422695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5DE338CC" w14:textId="77777777" w:rsidTr="00107C72">
        <w:trPr>
          <w:trHeight w:val="1262"/>
        </w:trPr>
        <w:tc>
          <w:tcPr>
            <w:tcW w:w="1790" w:type="pct"/>
            <w:noWrap/>
          </w:tcPr>
          <w:p w14:paraId="75F9098B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DF0089D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875743" w14:textId="77777777" w:rsidR="00B91CEB" w:rsidRPr="00107C72" w:rsidRDefault="00B91CEB" w:rsidP="00B91CE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2B724A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0CC6FA1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69947B54" w14:textId="77777777" w:rsidTr="00107C72">
        <w:trPr>
          <w:trHeight w:val="1262"/>
        </w:trPr>
        <w:tc>
          <w:tcPr>
            <w:tcW w:w="1790" w:type="pct"/>
            <w:noWrap/>
          </w:tcPr>
          <w:p w14:paraId="7106C49F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BB1F1C9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9586C1" w14:textId="77777777" w:rsidR="00B91CEB" w:rsidRPr="00107C72" w:rsidRDefault="00B91CEB" w:rsidP="00B91CE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5F990A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97F094D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027EF001" w14:textId="77777777" w:rsidTr="00107C72">
        <w:trPr>
          <w:trHeight w:val="1262"/>
        </w:trPr>
        <w:tc>
          <w:tcPr>
            <w:tcW w:w="1790" w:type="pct"/>
            <w:noWrap/>
          </w:tcPr>
          <w:p w14:paraId="004C33BD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669948F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4DC96" w14:textId="77777777" w:rsidR="00B91CEB" w:rsidRPr="00107C72" w:rsidRDefault="00B91CEB" w:rsidP="00B91CE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3F35E6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D03B68C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7002546A" w14:textId="77777777" w:rsidTr="00107C72">
        <w:trPr>
          <w:trHeight w:val="1262"/>
        </w:trPr>
        <w:tc>
          <w:tcPr>
            <w:tcW w:w="1790" w:type="pct"/>
            <w:noWrap/>
          </w:tcPr>
          <w:p w14:paraId="5ACA135B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5555E5C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11A0CE" w14:textId="77777777" w:rsidR="00B91CEB" w:rsidRPr="00107C72" w:rsidRDefault="00B91CEB" w:rsidP="00B91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52A6D9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FD7AC85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176BE90A" w14:textId="77777777" w:rsidTr="00107C72">
        <w:trPr>
          <w:trHeight w:val="1262"/>
        </w:trPr>
        <w:tc>
          <w:tcPr>
            <w:tcW w:w="1790" w:type="pct"/>
            <w:noWrap/>
          </w:tcPr>
          <w:p w14:paraId="246D4824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F755AA2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22AC41" w14:textId="77777777" w:rsidR="00B91CEB" w:rsidRPr="00107C72" w:rsidRDefault="00B91CEB" w:rsidP="00B91CE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370451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6AD74F0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201E8D38" w14:textId="77777777" w:rsidTr="00107C72">
        <w:trPr>
          <w:trHeight w:val="703"/>
        </w:trPr>
        <w:tc>
          <w:tcPr>
            <w:tcW w:w="1790" w:type="pct"/>
            <w:noWrap/>
          </w:tcPr>
          <w:p w14:paraId="21D7F3E9" w14:textId="77777777" w:rsidR="00B91CEB" w:rsidRPr="00107C72" w:rsidRDefault="00B91CEB" w:rsidP="00B91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4B4EBDC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95C4B" w14:textId="77777777" w:rsidR="00B91CEB" w:rsidRPr="00107C72" w:rsidRDefault="00B91CEB" w:rsidP="00B91CE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E68F5F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6171F74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6BC6FC1A" w14:textId="77777777" w:rsidTr="00107C72">
        <w:trPr>
          <w:trHeight w:val="703"/>
        </w:trPr>
        <w:tc>
          <w:tcPr>
            <w:tcW w:w="1790" w:type="pct"/>
            <w:noWrap/>
          </w:tcPr>
          <w:p w14:paraId="4F1C5C48" w14:textId="77777777" w:rsidR="00B91CEB" w:rsidRPr="00107C72" w:rsidRDefault="00B91CEB" w:rsidP="00B91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0D262D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E5508" w14:textId="77777777" w:rsidR="00B91CEB" w:rsidRPr="00107C72" w:rsidRDefault="00B91CEB" w:rsidP="00B91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90CEB9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4577F99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21F4D13F" w14:textId="77777777" w:rsidTr="00107C72">
        <w:trPr>
          <w:trHeight w:val="703"/>
        </w:trPr>
        <w:tc>
          <w:tcPr>
            <w:tcW w:w="1790" w:type="pct"/>
            <w:noWrap/>
          </w:tcPr>
          <w:p w14:paraId="4BC26463" w14:textId="77777777" w:rsidR="00B91CEB" w:rsidRPr="00107C72" w:rsidRDefault="00B91CEB" w:rsidP="00B91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B91F5DD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921F90" w14:textId="77777777" w:rsidR="00B91CEB" w:rsidRPr="00107C72" w:rsidRDefault="00B91CEB" w:rsidP="00B91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D1AFF3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857F8E9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2E24B930" w14:textId="77777777" w:rsidTr="00107C72">
        <w:trPr>
          <w:trHeight w:val="703"/>
        </w:trPr>
        <w:tc>
          <w:tcPr>
            <w:tcW w:w="1790" w:type="pct"/>
            <w:noWrap/>
          </w:tcPr>
          <w:p w14:paraId="480C261E" w14:textId="77777777" w:rsidR="00B91CEB" w:rsidRPr="00107C72" w:rsidRDefault="00B91CEB" w:rsidP="00B91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1F2AA3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36B9B" w14:textId="77777777" w:rsidR="00B91CEB" w:rsidRPr="00107C72" w:rsidRDefault="00B91CEB" w:rsidP="00B91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340295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B53EFD7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29D5A9AD" w14:textId="77777777" w:rsidTr="00107C72">
        <w:trPr>
          <w:trHeight w:val="703"/>
        </w:trPr>
        <w:tc>
          <w:tcPr>
            <w:tcW w:w="1790" w:type="pct"/>
            <w:noWrap/>
          </w:tcPr>
          <w:p w14:paraId="51E1351D" w14:textId="77777777" w:rsidR="00B91CEB" w:rsidRPr="00107C72" w:rsidRDefault="00B91CEB" w:rsidP="00B91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7BF68BC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21CDEA" w14:textId="77777777" w:rsidR="00B91CEB" w:rsidRPr="00107C72" w:rsidRDefault="00B91CEB" w:rsidP="00B91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E546C6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2D8FFAF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125A052D" w14:textId="77777777" w:rsidTr="00107C72">
        <w:trPr>
          <w:trHeight w:val="703"/>
        </w:trPr>
        <w:tc>
          <w:tcPr>
            <w:tcW w:w="1790" w:type="pct"/>
            <w:noWrap/>
          </w:tcPr>
          <w:p w14:paraId="04DB282B" w14:textId="77777777" w:rsidR="00B91CEB" w:rsidRPr="00107C72" w:rsidRDefault="00B91CEB" w:rsidP="00B91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6A0B6B0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D5933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A3DC82" w14:textId="77777777" w:rsidR="00B91CEB" w:rsidRPr="00107C72" w:rsidRDefault="00B91CEB" w:rsidP="00B91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4F3F0B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7325E56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107C72" w14:paraId="5A553B1A" w14:textId="77777777" w:rsidTr="00107C72">
        <w:trPr>
          <w:trHeight w:val="703"/>
        </w:trPr>
        <w:tc>
          <w:tcPr>
            <w:tcW w:w="1790" w:type="pct"/>
            <w:noWrap/>
          </w:tcPr>
          <w:p w14:paraId="22855376" w14:textId="77777777" w:rsidR="00B91CEB" w:rsidRPr="00107C72" w:rsidRDefault="00B91CEB" w:rsidP="00B91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DF8D9C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89F44" w14:textId="77777777" w:rsidR="00B91CEB" w:rsidRPr="00107C72" w:rsidRDefault="00B91CEB" w:rsidP="00B91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12EECF" w14:textId="77777777" w:rsidR="00B91CEB" w:rsidRPr="00107C72" w:rsidRDefault="00B91CEB" w:rsidP="00B91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86065D3" w14:textId="77777777" w:rsidR="00B91CEB" w:rsidRDefault="00B91CEB" w:rsidP="00B91CEB">
            <w:r w:rsidRPr="00BC1F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52F1569" w14:textId="77777777" w:rsidR="00B91CEB" w:rsidRPr="00107C72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2C94C1C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7984B8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E569AE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13DBBB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E14C27" w14:textId="77777777" w:rsidR="001378E6" w:rsidRDefault="001378E6" w:rsidP="001378E6">
      <w:pPr>
        <w:pStyle w:val="Titre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0D336F5A" w14:textId="77777777" w:rsidR="001378E6" w:rsidRDefault="001378E6" w:rsidP="001378E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1378E6" w:rsidRPr="00EC7A1F" w14:paraId="390B1764" w14:textId="77777777" w:rsidTr="002E3E2C">
        <w:tc>
          <w:tcPr>
            <w:tcW w:w="1265" w:type="pct"/>
            <w:noWrap/>
          </w:tcPr>
          <w:p w14:paraId="09439ADA" w14:textId="77777777" w:rsidR="001378E6" w:rsidRPr="00EC7A1F" w:rsidRDefault="001378E6" w:rsidP="002E3E2C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19857CB" w14:textId="77777777" w:rsidR="001378E6" w:rsidRPr="00EC7A1F" w:rsidRDefault="001378E6" w:rsidP="002E3E2C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C6CBBDF" w14:textId="77777777" w:rsidR="001378E6" w:rsidRPr="00EC7A1F" w:rsidRDefault="001378E6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2702B8A" w14:textId="77777777" w:rsidR="001378E6" w:rsidRPr="00EC7A1F" w:rsidRDefault="001378E6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42FDB0" w14:textId="77777777" w:rsidR="001378E6" w:rsidRPr="00EC7A1F" w:rsidRDefault="001378E6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EC7A1F" w14:paraId="2DDE427B" w14:textId="77777777" w:rsidTr="002E3E2C">
        <w:trPr>
          <w:trHeight w:val="1262"/>
        </w:trPr>
        <w:tc>
          <w:tcPr>
            <w:tcW w:w="1265" w:type="pct"/>
            <w:noWrap/>
          </w:tcPr>
          <w:p w14:paraId="798D289F" w14:textId="77777777" w:rsidR="00B91CEB" w:rsidRPr="000B20E3" w:rsidRDefault="00B91CEB" w:rsidP="00B91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5C5F09" w14:textId="77777777" w:rsidR="00B91CEB" w:rsidRPr="00914761" w:rsidRDefault="00B91CEB" w:rsidP="00B91CEB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DB6BF19" w14:textId="77777777" w:rsidR="00B91CEB" w:rsidRPr="00EC7A1F" w:rsidRDefault="00B91CEB" w:rsidP="00B91CEB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6CE1254" w14:textId="77777777" w:rsidR="00B91CEB" w:rsidRDefault="00B91CEB" w:rsidP="00B91CEB">
            <w:r w:rsidRPr="002D542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7AA1D7BC" w14:textId="77777777" w:rsidR="00B91CEB" w:rsidRPr="00EC7A1F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EC7A1F" w14:paraId="1DFB033C" w14:textId="77777777" w:rsidTr="002E3E2C">
        <w:trPr>
          <w:trHeight w:val="1262"/>
        </w:trPr>
        <w:tc>
          <w:tcPr>
            <w:tcW w:w="1265" w:type="pct"/>
            <w:noWrap/>
          </w:tcPr>
          <w:p w14:paraId="42A933D6" w14:textId="77777777" w:rsidR="00B91CEB" w:rsidRDefault="00B91CEB" w:rsidP="00B91CEB">
            <w:pPr>
              <w:pStyle w:val="Titre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03679B2" w14:textId="77777777" w:rsidR="00B91CEB" w:rsidRDefault="00B91CEB" w:rsidP="00B91CEB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4E7A383" w14:textId="77777777" w:rsidR="00B91CEB" w:rsidRPr="00EC7A1F" w:rsidRDefault="00B91CEB" w:rsidP="00B91CEB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578D08C" w14:textId="77777777" w:rsidR="00B91CEB" w:rsidRDefault="00B91CEB" w:rsidP="00B91CEB">
            <w:r w:rsidRPr="002D542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36E583B8" w14:textId="77777777" w:rsidR="00B91CEB" w:rsidRPr="00EC7A1F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EC7A1F" w14:paraId="32FF5094" w14:textId="77777777" w:rsidTr="002E3E2C">
        <w:trPr>
          <w:trHeight w:val="704"/>
        </w:trPr>
        <w:tc>
          <w:tcPr>
            <w:tcW w:w="1265" w:type="pct"/>
            <w:noWrap/>
          </w:tcPr>
          <w:p w14:paraId="41B7E306" w14:textId="77777777" w:rsidR="00B91CEB" w:rsidRPr="00914761" w:rsidRDefault="00B91CEB" w:rsidP="00B91CEB">
            <w:pPr>
              <w:pStyle w:val="Titre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68D28EF" w14:textId="77777777" w:rsidR="00B91CEB" w:rsidRPr="00C46811" w:rsidRDefault="00B91CEB" w:rsidP="00B91CEB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306824CE" w14:textId="77777777" w:rsidR="00B91CEB" w:rsidRDefault="00B91CEB" w:rsidP="00B91CEB">
            <w:r w:rsidRPr="002D542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2658AD5B" w14:textId="77777777" w:rsidR="00B91CEB" w:rsidRPr="00EC7A1F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1CEB" w:rsidRPr="00EC7A1F" w14:paraId="4C0B3DBB" w14:textId="77777777" w:rsidTr="002E3E2C">
        <w:trPr>
          <w:trHeight w:val="703"/>
        </w:trPr>
        <w:tc>
          <w:tcPr>
            <w:tcW w:w="1265" w:type="pct"/>
            <w:noWrap/>
          </w:tcPr>
          <w:p w14:paraId="07C3136A" w14:textId="77777777" w:rsidR="00B91CEB" w:rsidRDefault="00B91CEB" w:rsidP="00B91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1CC6E39" w14:textId="77777777" w:rsidR="00B91CEB" w:rsidRPr="00914761" w:rsidRDefault="00B91CEB" w:rsidP="00B91CEB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AD5AB1" w14:textId="77777777" w:rsidR="00B91CEB" w:rsidRPr="00914761" w:rsidRDefault="00B91CEB" w:rsidP="00B91CEB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77D3E45" w14:textId="77777777" w:rsidR="00B91CEB" w:rsidRPr="00EC7A1F" w:rsidRDefault="00B91CEB" w:rsidP="00B91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4ACAD494" w14:textId="77777777" w:rsidR="00B91CEB" w:rsidRDefault="00B91CEB" w:rsidP="00B91CEB">
            <w:r w:rsidRPr="002D542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624A00BD" w14:textId="77777777" w:rsidR="00B91CEB" w:rsidRPr="00EC7A1F" w:rsidRDefault="00B91CEB" w:rsidP="00B91C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64C1E6D" w14:textId="77777777" w:rsidR="001378E6" w:rsidRPr="000B20E3" w:rsidRDefault="001378E6" w:rsidP="001378E6">
      <w:pPr>
        <w:rPr>
          <w:lang w:val="en-GB"/>
        </w:rPr>
      </w:pPr>
    </w:p>
    <w:p w14:paraId="1138203B" w14:textId="77777777" w:rsidR="001378E6" w:rsidRDefault="001378E6" w:rsidP="001378E6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13928BD" w14:textId="77777777" w:rsidR="001378E6" w:rsidRPr="00107C72" w:rsidRDefault="001378E6" w:rsidP="001378E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1378E6" w:rsidRPr="00107C72" w14:paraId="60370445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CA210" w14:textId="77777777"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34243FC" w14:textId="77777777"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378E6" w:rsidRPr="00107C72" w14:paraId="72F8C48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BB038" w14:textId="77777777"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4366E" w14:textId="77777777"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378E6" w:rsidRPr="00107C72" w14:paraId="70FC844C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802C0" w14:textId="77777777"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EAE50E5" w14:textId="77777777" w:rsidR="0050213A" w:rsidRDefault="0050213A" w:rsidP="0050213A">
            <w:pPr>
              <w:spacing w:before="45"/>
              <w:ind w:left="10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 xml:space="preserve">The 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s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tudy loo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k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s amazin</w:t>
            </w:r>
            <w:r>
              <w:rPr>
                <w:rFonts w:ascii="Calibri" w:eastAsia="Calibri" w:hAnsi="Calibri" w:cs="Calibri"/>
                <w:spacing w:val="3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, I app</w:t>
            </w:r>
            <w:r>
              <w:rPr>
                <w:rFonts w:ascii="Calibri" w:eastAsia="Calibri" w:hAnsi="Calibri" w:cs="Calibri"/>
                <w:spacing w:val="-4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eci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at</w:t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e </w:t>
            </w:r>
            <w:r>
              <w:rPr>
                <w:rFonts w:ascii="Calibri" w:eastAsia="Calibri" w:hAnsi="Calibri" w:cs="Calibri"/>
                <w:spacing w:val="-4"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our time, 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ef</w:t>
            </w:r>
            <w:r>
              <w:rPr>
                <w:rFonts w:ascii="Calibri" w:eastAsia="Calibri" w:hAnsi="Calibri" w:cs="Calibri"/>
                <w:spacing w:val="-6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ort and dedi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tion!!</w:t>
            </w:r>
          </w:p>
          <w:p w14:paraId="00625689" w14:textId="77777777" w:rsidR="0050213A" w:rsidRDefault="0050213A" w:rsidP="0050213A">
            <w:pPr>
              <w:spacing w:before="9" w:line="180" w:lineRule="exact"/>
              <w:rPr>
                <w:sz w:val="18"/>
                <w:szCs w:val="18"/>
              </w:rPr>
            </w:pPr>
          </w:p>
          <w:p w14:paraId="579E641D" w14:textId="77777777" w:rsidR="0050213A" w:rsidRDefault="0050213A" w:rsidP="0050213A">
            <w:pPr>
              <w:ind w:left="10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spacing w:val="-4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b/>
                <w:spacing w:val="-1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b/>
                <w:sz w:val="30"/>
                <w:szCs w:val="30"/>
              </w:rPr>
              <w:t xml:space="preserve">w </w:t>
            </w:r>
            <w:r>
              <w:rPr>
                <w:rFonts w:ascii="Calibri" w:eastAsia="Calibri" w:hAnsi="Calibri" w:cs="Calibri"/>
                <w:b/>
                <w:spacing w:val="-1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b/>
                <w:sz w:val="30"/>
                <w:szCs w:val="30"/>
              </w:rPr>
              <w:t>omme</w:t>
            </w:r>
            <w:r>
              <w:rPr>
                <w:rFonts w:ascii="Calibri" w:eastAsia="Calibri" w:hAnsi="Calibri" w:cs="Calibri"/>
                <w:b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sz w:val="30"/>
                <w:szCs w:val="30"/>
              </w:rPr>
              <w:t>ts:</w:t>
            </w:r>
          </w:p>
          <w:p w14:paraId="72739C07" w14:textId="77777777" w:rsidR="0050213A" w:rsidRDefault="0050213A" w:rsidP="0050213A">
            <w:pPr>
              <w:spacing w:before="8" w:line="180" w:lineRule="exact"/>
              <w:rPr>
                <w:sz w:val="18"/>
                <w:szCs w:val="18"/>
              </w:rPr>
            </w:pPr>
          </w:p>
          <w:p w14:paraId="5835AB8F" w14:textId="77777777" w:rsidR="0050213A" w:rsidRDefault="0050213A" w:rsidP="0050213A">
            <w:pPr>
              <w:spacing w:line="258" w:lineRule="auto"/>
              <w:ind w:left="100" w:right="602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1]The manuscri</w:t>
            </w:r>
            <w:r>
              <w:rPr>
                <w:rFonts w:ascii="Calibri" w:eastAsia="Calibri" w:hAnsi="Calibri" w:cs="Calibri"/>
                <w:spacing w:val="-1"/>
                <w:sz w:val="26"/>
                <w:szCs w:val="26"/>
              </w:rPr>
              <w:t>p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t 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st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es th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a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t </w:t>
            </w:r>
            <w:r>
              <w:rPr>
                <w:rFonts w:ascii="Calibri" w:eastAsia="Calibri" w:hAnsi="Calibri" w:cs="Calibri"/>
                <w:i/>
                <w:sz w:val="26"/>
                <w:szCs w:val="26"/>
              </w:rPr>
              <w:t>Child-Pugh remained independe</w:t>
            </w:r>
            <w:r>
              <w:rPr>
                <w:rFonts w:ascii="Calibri" w:eastAsia="Calibri" w:hAnsi="Calibri" w:cs="Calibri"/>
                <w:i/>
                <w:spacing w:val="-3"/>
                <w:sz w:val="26"/>
                <w:szCs w:val="26"/>
              </w:rPr>
              <w:t>n</w:t>
            </w:r>
            <w:r>
              <w:rPr>
                <w:rFonts w:ascii="Calibri" w:eastAsia="Calibri" w:hAnsi="Calibri" w:cs="Calibri"/>
                <w:i/>
                <w:sz w:val="26"/>
                <w:szCs w:val="26"/>
              </w:rPr>
              <w:t>tly associa</w:t>
            </w:r>
            <w:r>
              <w:rPr>
                <w:rFonts w:ascii="Calibri" w:eastAsia="Calibri" w:hAnsi="Calibri" w:cs="Calibri"/>
                <w:i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i/>
                <w:sz w:val="26"/>
                <w:szCs w:val="26"/>
              </w:rPr>
              <w:t>ed with mor</w:t>
            </w:r>
            <w:r>
              <w:rPr>
                <w:rFonts w:ascii="Calibri" w:eastAsia="Calibri" w:hAnsi="Calibri" w:cs="Calibri"/>
                <w:i/>
                <w:spacing w:val="-4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i/>
                <w:sz w:val="26"/>
                <w:szCs w:val="26"/>
              </w:rPr>
              <w:t>ality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, but the odds </w:t>
            </w:r>
            <w:r>
              <w:rPr>
                <w:rFonts w:ascii="Calibri" w:eastAsia="Calibri" w:hAnsi="Calibri" w:cs="Calibri"/>
                <w:spacing w:val="-5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a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ti</w:t>
            </w:r>
            <w:r>
              <w:rPr>
                <w:rFonts w:ascii="Calibri" w:eastAsia="Calibri" w:hAnsi="Calibri" w:cs="Calibri"/>
                <w:spacing w:val="-5"/>
                <w:sz w:val="26"/>
                <w:szCs w:val="26"/>
              </w:rPr>
              <w:t>o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, 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c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n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fidence i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pacing w:val="-4"/>
                <w:sz w:val="26"/>
                <w:szCs w:val="26"/>
              </w:rPr>
              <w:t>v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al, and p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-</w:t>
            </w:r>
            <w:r>
              <w:rPr>
                <w:rFonts w:ascii="Calibri" w:eastAsia="Calibri" w:hAnsi="Calibri" w:cs="Calibri"/>
                <w:spacing w:val="-4"/>
                <w:sz w:val="26"/>
                <w:szCs w:val="26"/>
              </w:rPr>
              <w:t>v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alue a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e not 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epor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ed.</w:t>
            </w:r>
          </w:p>
          <w:p w14:paraId="1E035FE6" w14:textId="77777777" w:rsidR="0050213A" w:rsidRDefault="0050213A" w:rsidP="0050213A">
            <w:pPr>
              <w:spacing w:line="160" w:lineRule="exact"/>
              <w:rPr>
                <w:sz w:val="16"/>
                <w:szCs w:val="16"/>
              </w:rPr>
            </w:pPr>
          </w:p>
          <w:p w14:paraId="0282B0F5" w14:textId="77777777" w:rsidR="0050213A" w:rsidRDefault="0050213A" w:rsidP="0050213A">
            <w:pPr>
              <w:spacing w:line="258" w:lineRule="auto"/>
              <w:ind w:left="100" w:right="196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2]Clari</w:t>
            </w:r>
            <w:r>
              <w:rPr>
                <w:rFonts w:ascii="Calibri" w:eastAsia="Calibri" w:hAnsi="Calibri" w:cs="Calibri"/>
                <w:spacing w:val="1"/>
                <w:sz w:val="26"/>
                <w:szCs w:val="26"/>
              </w:rPr>
              <w:t>f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y wh</w:t>
            </w:r>
            <w:r>
              <w:rPr>
                <w:rFonts w:ascii="Calibri" w:eastAsia="Calibri" w:hAnsi="Calibri" w:cs="Calibri"/>
                <w:spacing w:val="-1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ther cu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f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f </w:t>
            </w:r>
            <w:r>
              <w:rPr>
                <w:rFonts w:ascii="Calibri" w:eastAsia="Calibri" w:hAnsi="Calibri" w:cs="Calibri"/>
                <w:spacing w:val="-4"/>
                <w:sz w:val="26"/>
                <w:szCs w:val="26"/>
              </w:rPr>
              <w:t>v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alues </w:t>
            </w:r>
            <w:r>
              <w:rPr>
                <w:rFonts w:ascii="Calibri" w:eastAsia="Calibri" w:hAnsi="Calibri" w:cs="Calibri"/>
                <w:spacing w:val="-5"/>
                <w:sz w:val="26"/>
                <w:szCs w:val="26"/>
              </w:rPr>
              <w:t>f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or CAR and ALBI 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w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 deri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v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ed and if sensitivity</w:t>
            </w:r>
            <w:r>
              <w:rPr>
                <w:rFonts w:ascii="Calibri" w:eastAsia="Calibri" w:hAnsi="Calibri" w:cs="Calibri"/>
                <w:spacing w:val="-5"/>
                <w:sz w:val="26"/>
                <w:szCs w:val="26"/>
              </w:rPr>
              <w:t>/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specificity 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w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e 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c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alcul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ed.</w:t>
            </w:r>
          </w:p>
          <w:p w14:paraId="6ACB5588" w14:textId="77777777" w:rsidR="0050213A" w:rsidRDefault="0050213A" w:rsidP="0050213A">
            <w:pPr>
              <w:spacing w:line="160" w:lineRule="exact"/>
              <w:rPr>
                <w:sz w:val="16"/>
                <w:szCs w:val="16"/>
              </w:rPr>
            </w:pPr>
          </w:p>
          <w:p w14:paraId="159D3AE5" w14:textId="77777777" w:rsidR="0050213A" w:rsidRDefault="0050213A" w:rsidP="0050213A">
            <w:pPr>
              <w:spacing w:line="258" w:lineRule="auto"/>
              <w:ind w:left="100" w:right="54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3]The discussion ci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es 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s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tudies sh</w:t>
            </w:r>
            <w:r>
              <w:rPr>
                <w:rFonts w:ascii="Calibri" w:eastAsia="Calibri" w:hAnsi="Calibri" w:cs="Calibri"/>
                <w:spacing w:val="-1"/>
                <w:sz w:val="26"/>
                <w:szCs w:val="26"/>
              </w:rPr>
              <w:t>o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wing ALBI superiority </w:t>
            </w:r>
            <w:r>
              <w:rPr>
                <w:rFonts w:ascii="Calibri" w:eastAsia="Calibri" w:hAnsi="Calibri" w:cs="Calibri"/>
                <w:spacing w:val="-1"/>
                <w:sz w:val="26"/>
                <w:szCs w:val="26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v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er MEL</w:t>
            </w:r>
            <w:r>
              <w:rPr>
                <w:rFonts w:ascii="Calibri" w:eastAsia="Calibri" w:hAnsi="Calibri" w:cs="Calibri"/>
                <w:spacing w:val="-7"/>
                <w:sz w:val="26"/>
                <w:szCs w:val="26"/>
              </w:rPr>
              <w:t>D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, but 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y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our 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esults do not support this. </w:t>
            </w:r>
            <w:r>
              <w:rPr>
                <w:rFonts w:ascii="Calibri" w:eastAsia="Calibri" w:hAnsi="Calibri" w:cs="Calibri"/>
                <w:spacing w:val="-16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y 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o </w:t>
            </w:r>
            <w:r>
              <w:rPr>
                <w:rFonts w:ascii="Calibri" w:eastAsia="Calibri" w:hAnsi="Calibri" w:cs="Calibri"/>
                <w:spacing w:val="-4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xpand 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y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our discussion on this.</w:t>
            </w:r>
          </w:p>
          <w:p w14:paraId="4BE93098" w14:textId="77777777" w:rsidR="0050213A" w:rsidRDefault="0050213A" w:rsidP="0050213A">
            <w:pPr>
              <w:spacing w:line="240" w:lineRule="exact"/>
            </w:pPr>
          </w:p>
          <w:p w14:paraId="4BFA030C" w14:textId="77777777" w:rsidR="0050213A" w:rsidRDefault="0050213A" w:rsidP="0050213A">
            <w:pPr>
              <w:ind w:left="100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4]Although limi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a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tions a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e 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epor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ed, </w:t>
            </w:r>
            <w:r>
              <w:rPr>
                <w:rFonts w:ascii="Calibri" w:eastAsia="Calibri" w:hAnsi="Calibri" w:cs="Calibri"/>
                <w:spacing w:val="-4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xpand on:</w:t>
            </w:r>
          </w:p>
          <w:p w14:paraId="5153B64E" w14:textId="77777777" w:rsidR="0050213A" w:rsidRDefault="0050213A" w:rsidP="0050213A">
            <w:pPr>
              <w:spacing w:before="5" w:line="260" w:lineRule="exact"/>
              <w:rPr>
                <w:sz w:val="26"/>
                <w:szCs w:val="26"/>
              </w:rPr>
            </w:pPr>
          </w:p>
          <w:p w14:paraId="1385AB1A" w14:textId="77777777" w:rsidR="0050213A" w:rsidRDefault="0050213A" w:rsidP="0050213A">
            <w:pPr>
              <w:ind w:left="460"/>
              <w:rPr>
                <w:rFonts w:ascii="Calibri" w:eastAsia="Calibri" w:hAnsi="Calibri" w:cs="Calibri"/>
                <w:sz w:val="26"/>
                <w:szCs w:val="26"/>
              </w:rPr>
            </w:pPr>
            <w:proofErr w:type="gramStart"/>
            <w:r>
              <w:rPr>
                <w:rFonts w:ascii="Arial" w:eastAsia="Arial" w:hAnsi="Arial" w:cs="Arial"/>
                <w:sz w:val="26"/>
                <w:szCs w:val="26"/>
              </w:rPr>
              <w:t xml:space="preserve">● </w:t>
            </w:r>
            <w:r>
              <w:rPr>
                <w:rFonts w:ascii="Arial" w:eastAsia="Arial" w:hAnsi="Arial" w:cs="Arial"/>
                <w:spacing w:val="59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Calibri"/>
                <w:spacing w:val="-5"/>
                <w:sz w:val="26"/>
                <w:szCs w:val="26"/>
              </w:rPr>
              <w:t>P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n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tial</w:t>
            </w:r>
            <w:proofErr w:type="gramEnd"/>
            <w:r>
              <w:rPr>
                <w:rFonts w:ascii="Calibri" w:eastAsia="Calibri" w:hAnsi="Calibri" w:cs="Calibri"/>
                <w:sz w:val="26"/>
                <w:szCs w:val="26"/>
              </w:rPr>
              <w:t xml:space="preserve"> selection bias (single-ce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pacing w:val="-22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, hospi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ali</w:t>
            </w:r>
            <w:r>
              <w:rPr>
                <w:rFonts w:ascii="Calibri" w:eastAsia="Calibri" w:hAnsi="Calibri" w:cs="Calibri"/>
                <w:spacing w:val="-6"/>
                <w:sz w:val="26"/>
                <w:szCs w:val="26"/>
              </w:rPr>
              <w:t>z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ed p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a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tie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n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ts only)</w:t>
            </w:r>
          </w:p>
          <w:p w14:paraId="0A01B2FB" w14:textId="77777777" w:rsidR="0050213A" w:rsidRDefault="0050213A" w:rsidP="0050213A">
            <w:pPr>
              <w:spacing w:before="25"/>
              <w:ind w:left="460"/>
              <w:rPr>
                <w:rFonts w:ascii="Calibri" w:eastAsia="Calibri" w:hAnsi="Calibri" w:cs="Calibri"/>
                <w:sz w:val="26"/>
                <w:szCs w:val="26"/>
              </w:rPr>
            </w:pPr>
            <w:proofErr w:type="gramStart"/>
            <w:r>
              <w:rPr>
                <w:rFonts w:ascii="Arial" w:eastAsia="Arial" w:hAnsi="Arial" w:cs="Arial"/>
                <w:sz w:val="26"/>
                <w:szCs w:val="26"/>
              </w:rPr>
              <w:t xml:space="preserve">● </w:t>
            </w:r>
            <w:r>
              <w:rPr>
                <w:rFonts w:ascii="Arial" w:eastAsia="Arial" w:hAnsi="Arial" w:cs="Arial"/>
                <w:spacing w:val="59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Missing</w:t>
            </w:r>
            <w:proofErr w:type="gramEnd"/>
            <w:r>
              <w:rPr>
                <w:rFonts w:ascii="Calibri" w:eastAsia="Calibri" w:hAnsi="Calibri" w:cs="Calibri"/>
                <w:sz w:val="26"/>
                <w:szCs w:val="26"/>
              </w:rPr>
              <w:t xml:space="preserve"> dynamic chan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g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es in s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c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es </w:t>
            </w:r>
            <w:r>
              <w:rPr>
                <w:rFonts w:ascii="Calibri" w:eastAsia="Calibri" w:hAnsi="Calibri" w:cs="Calibri"/>
                <w:spacing w:val="-1"/>
                <w:sz w:val="26"/>
                <w:szCs w:val="26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v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er time (only admission </w:t>
            </w:r>
            <w:r>
              <w:rPr>
                <w:rFonts w:ascii="Calibri" w:eastAsia="Calibri" w:hAnsi="Calibri" w:cs="Calibri"/>
                <w:spacing w:val="-4"/>
                <w:sz w:val="26"/>
                <w:szCs w:val="26"/>
              </w:rPr>
              <w:t>v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alues used)</w:t>
            </w:r>
          </w:p>
          <w:p w14:paraId="7E3BF2F0" w14:textId="77777777" w:rsidR="0050213A" w:rsidRDefault="0050213A" w:rsidP="0050213A">
            <w:pPr>
              <w:spacing w:before="25"/>
              <w:ind w:left="460"/>
              <w:rPr>
                <w:rFonts w:ascii="Calibri" w:eastAsia="Calibri" w:hAnsi="Calibri" w:cs="Calibri"/>
                <w:sz w:val="26"/>
                <w:szCs w:val="26"/>
              </w:rPr>
            </w:pPr>
            <w:proofErr w:type="gramStart"/>
            <w:r>
              <w:rPr>
                <w:rFonts w:ascii="Arial" w:eastAsia="Arial" w:hAnsi="Arial" w:cs="Arial"/>
                <w:sz w:val="26"/>
                <w:szCs w:val="26"/>
              </w:rPr>
              <w:t xml:space="preserve">● </w:t>
            </w:r>
            <w:r>
              <w:rPr>
                <w:rFonts w:ascii="Arial" w:eastAsia="Arial" w:hAnsi="Arial" w:cs="Arial"/>
                <w:spacing w:val="59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Lack</w:t>
            </w:r>
            <w:proofErr w:type="gramEnd"/>
            <w:r>
              <w:rPr>
                <w:rFonts w:ascii="Calibri" w:eastAsia="Calibri" w:hAnsi="Calibri" w:cs="Calibri"/>
                <w:sz w:val="26"/>
                <w:szCs w:val="26"/>
              </w:rPr>
              <w:t xml:space="preserve"> of </w:t>
            </w:r>
            <w:r>
              <w:rPr>
                <w:rFonts w:ascii="Calibri" w:eastAsia="Calibri" w:hAnsi="Calibri" w:cs="Calibri"/>
                <w:spacing w:val="-4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6"/>
                <w:szCs w:val="26"/>
              </w:rPr>
              <w:t>x</w:t>
            </w:r>
            <w:r>
              <w:rPr>
                <w:rFonts w:ascii="Calibri" w:eastAsia="Calibri" w:hAnsi="Calibri" w:cs="Calibri"/>
                <w:spacing w:val="-3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ernal </w:t>
            </w:r>
            <w:r>
              <w:rPr>
                <w:rFonts w:ascii="Calibri" w:eastAsia="Calibri" w:hAnsi="Calibri" w:cs="Calibri"/>
                <w:spacing w:val="-4"/>
                <w:sz w:val="26"/>
                <w:szCs w:val="26"/>
              </w:rPr>
              <w:t>v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alid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a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tion </w:t>
            </w:r>
            <w:r>
              <w:rPr>
                <w:rFonts w:ascii="Calibri" w:eastAsia="Calibri" w:hAnsi="Calibri" w:cs="Calibri"/>
                <w:spacing w:val="-2"/>
                <w:sz w:val="26"/>
                <w:szCs w:val="26"/>
              </w:rPr>
              <w:t>c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ohort</w:t>
            </w:r>
          </w:p>
          <w:p w14:paraId="5CE3E463" w14:textId="77777777"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DBD85E7" w14:textId="77777777"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AC6C3E3" w14:textId="77777777"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40EBB" w14:textId="77777777" w:rsidR="001378E6" w:rsidRDefault="00862F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1-I corrected the numbers </w:t>
            </w:r>
          </w:p>
          <w:p w14:paraId="1655B48F" w14:textId="4713A196" w:rsidR="00862FD1" w:rsidRPr="00107C72" w:rsidRDefault="00862F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2-</w:t>
            </w:r>
            <w:r w:rsidRPr="00862FD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Cutoff values for CAR and ALBI were calculated using ROC curve analysis (Youden index), and sensitivity and specificity have been added to the results section.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br/>
              <w:t>3-</w:t>
            </w:r>
            <w:r w:rsidR="00AD5684" w:rsidRPr="00AD56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We have expanded the discussion to better explain the discrepancy between our findings and previous studies, highlighting differences in patient populations and disease severity.</w:t>
            </w:r>
            <w:r w:rsidR="00AD56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br/>
            </w:r>
            <w:r w:rsidR="00AD56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br/>
              <w:t xml:space="preserve">4-It has been changed </w:t>
            </w:r>
          </w:p>
        </w:tc>
      </w:tr>
    </w:tbl>
    <w:p w14:paraId="226C5A36" w14:textId="77777777" w:rsidR="00B91D21" w:rsidRPr="00DB38E2" w:rsidRDefault="00B91D21" w:rsidP="00B91D2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B91D21" w:rsidRPr="00DB38E2" w14:paraId="36BA2B8F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D942C" w14:textId="77777777" w:rsidR="00B91D21" w:rsidRPr="00DB38E2" w:rsidRDefault="00B91D21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91D21" w:rsidRPr="00DB38E2" w14:paraId="30F6EF2A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5E30B" w14:textId="77777777" w:rsidR="00B91D21" w:rsidRPr="00DB38E2" w:rsidRDefault="00B91D21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3EB86" w14:textId="77777777" w:rsidR="00B91D21" w:rsidRPr="00DB38E2" w:rsidRDefault="00B91D21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5EEF34F1" w14:textId="77777777" w:rsidR="00B91D21" w:rsidRPr="00DB38E2" w:rsidRDefault="00B91D21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CEE369" w14:textId="77777777" w:rsidR="00B91D21" w:rsidRPr="00DB38E2" w:rsidRDefault="00B91D21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91D21" w:rsidRPr="00DB38E2" w14:paraId="538D4B5F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1E4B2" w14:textId="77777777" w:rsidR="00B91D21" w:rsidRPr="00DB38E2" w:rsidRDefault="00B91D21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EF2A40" w14:textId="77777777" w:rsidR="00B91D21" w:rsidRPr="00DB38E2" w:rsidRDefault="00B91D21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4ABD3" w14:textId="77777777" w:rsidR="00B91D21" w:rsidRPr="00DB38E2" w:rsidRDefault="00B91D21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FB07792" w14:textId="77777777" w:rsidR="00B91D21" w:rsidRPr="00DB38E2" w:rsidRDefault="00B91D21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5FE80589" w14:textId="378FD605" w:rsidR="00B91D21" w:rsidRPr="00DB38E2" w:rsidRDefault="00AD5684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None </w:t>
            </w:r>
          </w:p>
          <w:p w14:paraId="63294F61" w14:textId="77777777" w:rsidR="00B91D21" w:rsidRPr="00DB38E2" w:rsidRDefault="00B91D21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D72AAF" w14:textId="77777777" w:rsidR="00B91D21" w:rsidRPr="00DB38E2" w:rsidRDefault="00B91D21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E916682" w14:textId="77777777" w:rsidR="00B91D21" w:rsidRPr="00DB38E2" w:rsidRDefault="00B91D21" w:rsidP="00B91D21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B1671C0" w14:textId="77777777" w:rsidR="00B91D21" w:rsidRDefault="00B91D21" w:rsidP="00B91D21"/>
    <w:p w14:paraId="0716BB94" w14:textId="77777777" w:rsidR="00B91D21" w:rsidRDefault="00B91D21" w:rsidP="00B91D21"/>
    <w:p w14:paraId="0E26D4AA" w14:textId="77777777" w:rsidR="00B91D21" w:rsidRDefault="00B91D21" w:rsidP="00B91D21"/>
    <w:p w14:paraId="02B94492" w14:textId="77777777" w:rsidR="00B91D21" w:rsidRDefault="00B91D21" w:rsidP="00B91D21"/>
    <w:p w14:paraId="18883B1B" w14:textId="77777777" w:rsidR="001378E6" w:rsidRPr="00107C72" w:rsidRDefault="001378E6" w:rsidP="001378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1378E6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62EED" w14:textId="77777777" w:rsidR="00BB01FD" w:rsidRPr="0000007A" w:rsidRDefault="00BB01FD" w:rsidP="0099583E">
      <w:r>
        <w:separator/>
      </w:r>
    </w:p>
  </w:endnote>
  <w:endnote w:type="continuationSeparator" w:id="0">
    <w:p w14:paraId="24FADB51" w14:textId="77777777" w:rsidR="00BB01FD" w:rsidRPr="0000007A" w:rsidRDefault="00BB01F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9E1B2" w14:textId="77777777" w:rsidR="001378E6" w:rsidRDefault="001378E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1D9C8" w14:textId="77777777" w:rsidR="001378E6" w:rsidRDefault="001378E6" w:rsidP="001378E6">
    <w:pPr>
      <w:pStyle w:val="Pieddepage"/>
      <w:jc w:val="right"/>
    </w:pPr>
  </w:p>
  <w:p w14:paraId="4FBCC8FD" w14:textId="77777777" w:rsidR="001378E6" w:rsidRDefault="001378E6" w:rsidP="001378E6">
    <w:pPr>
      <w:pStyle w:val="Pieddepage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18776B01" w14:textId="77777777" w:rsidR="001378E6" w:rsidRDefault="001378E6" w:rsidP="001378E6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3850B7B7" w14:textId="77777777" w:rsidR="001378E6" w:rsidRDefault="001378E6" w:rsidP="001378E6">
    <w:pPr>
      <w:pStyle w:val="Pieddepage"/>
      <w:jc w:val="right"/>
    </w:pPr>
  </w:p>
  <w:p w14:paraId="0BA4C3B9" w14:textId="77777777" w:rsidR="0037074A" w:rsidRPr="00546343" w:rsidRDefault="0037074A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0C73" w14:textId="77777777" w:rsidR="001378E6" w:rsidRDefault="001378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AD46B" w14:textId="77777777" w:rsidR="00BB01FD" w:rsidRPr="0000007A" w:rsidRDefault="00BB01FD" w:rsidP="0099583E">
      <w:r>
        <w:separator/>
      </w:r>
    </w:p>
  </w:footnote>
  <w:footnote w:type="continuationSeparator" w:id="0">
    <w:p w14:paraId="125FC3F9" w14:textId="77777777" w:rsidR="00BB01FD" w:rsidRPr="0000007A" w:rsidRDefault="00BB01F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4EFB8" w14:textId="77777777" w:rsidR="001378E6" w:rsidRDefault="001378E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4121" w14:textId="77777777" w:rsidR="001378E6" w:rsidRDefault="001378E6" w:rsidP="001378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285C3D" w14:textId="77777777" w:rsidR="00B62F41" w:rsidRPr="00642DC6" w:rsidRDefault="001378E6" w:rsidP="001378E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51CC2" w14:textId="77777777" w:rsidR="001378E6" w:rsidRDefault="001378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32379548">
    <w:abstractNumId w:val="4"/>
  </w:num>
  <w:num w:numId="2" w16cid:durableId="1205170178">
    <w:abstractNumId w:val="8"/>
  </w:num>
  <w:num w:numId="3" w16cid:durableId="1028527857">
    <w:abstractNumId w:val="7"/>
  </w:num>
  <w:num w:numId="4" w16cid:durableId="2014142892">
    <w:abstractNumId w:val="9"/>
  </w:num>
  <w:num w:numId="5" w16cid:durableId="229580535">
    <w:abstractNumId w:val="6"/>
  </w:num>
  <w:num w:numId="6" w16cid:durableId="184293074">
    <w:abstractNumId w:val="0"/>
  </w:num>
  <w:num w:numId="7" w16cid:durableId="1682538412">
    <w:abstractNumId w:val="3"/>
  </w:num>
  <w:num w:numId="8" w16cid:durableId="372658917">
    <w:abstractNumId w:val="11"/>
  </w:num>
  <w:num w:numId="9" w16cid:durableId="118305505">
    <w:abstractNumId w:val="10"/>
  </w:num>
  <w:num w:numId="10" w16cid:durableId="148913402">
    <w:abstractNumId w:val="2"/>
  </w:num>
  <w:num w:numId="11" w16cid:durableId="1483816038">
    <w:abstractNumId w:val="1"/>
  </w:num>
  <w:num w:numId="12" w16cid:durableId="3199661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0740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26F7"/>
    <w:rsid w:val="00107C72"/>
    <w:rsid w:val="00113BA5"/>
    <w:rsid w:val="00136984"/>
    <w:rsid w:val="001378E6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04B9C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6EC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683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213A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A3A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2FD1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1B2A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5684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1CEB"/>
    <w:rsid w:val="00B91D21"/>
    <w:rsid w:val="00B92916"/>
    <w:rsid w:val="00B95C41"/>
    <w:rsid w:val="00BA1AB3"/>
    <w:rsid w:val="00BA6421"/>
    <w:rsid w:val="00BA754F"/>
    <w:rsid w:val="00BB01FD"/>
    <w:rsid w:val="00BB34E6"/>
    <w:rsid w:val="00BB4FEC"/>
    <w:rsid w:val="00BC402F"/>
    <w:rsid w:val="00BD27BA"/>
    <w:rsid w:val="00BD3A94"/>
    <w:rsid w:val="00BE0BE1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A3C25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35264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4E3A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3907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4428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MA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635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Mentionnonrsolue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lev">
    <w:name w:val="Strong"/>
    <w:uiPriority w:val="22"/>
    <w:qFormat/>
    <w:rsid w:val="0091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rg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839</Words>
  <Characters>4617</Characters>
  <Application>Microsoft Office Word</Application>
  <DocSecurity>0</DocSecurity>
  <Lines>38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benayad.aourarh@gmail.com</cp:lastModifiedBy>
  <cp:revision>23</cp:revision>
  <dcterms:created xsi:type="dcterms:W3CDTF">2026-03-24T06:14:00Z</dcterms:created>
  <dcterms:modified xsi:type="dcterms:W3CDTF">2026-03-29T21:53:00Z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