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24ED0" w:rsidRPr="00107C72" w14:paraId="3D3A8537" w14:textId="77777777" w:rsidTr="00107C72">
        <w:trPr>
          <w:trHeight w:val="290"/>
        </w:trPr>
        <w:tc>
          <w:tcPr>
            <w:tcW w:w="5000" w:type="pct"/>
            <w:gridSpan w:val="2"/>
            <w:tcBorders>
              <w:top w:val="nil"/>
              <w:left w:val="nil"/>
              <w:right w:val="nil"/>
            </w:tcBorders>
          </w:tcPr>
          <w:p w14:paraId="5CB23F7D" w14:textId="77777777" w:rsidR="00724ED0" w:rsidRPr="00892893" w:rsidRDefault="00724ED0" w:rsidP="00892893">
            <w:pPr>
              <w:rPr>
                <w:lang w:val="en-GB"/>
              </w:rPr>
            </w:pPr>
          </w:p>
        </w:tc>
      </w:tr>
      <w:tr w:rsidR="00724ED0" w:rsidRPr="00107C72" w14:paraId="75AB1132" w14:textId="77777777" w:rsidTr="00107C72">
        <w:trPr>
          <w:trHeight w:val="290"/>
        </w:trPr>
        <w:tc>
          <w:tcPr>
            <w:tcW w:w="1186" w:type="pct"/>
          </w:tcPr>
          <w:p w14:paraId="09155604" w14:textId="77777777" w:rsidR="00724ED0" w:rsidRPr="00107C72" w:rsidRDefault="00724ED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1291926D" w14:textId="77777777" w:rsidR="00724ED0" w:rsidRPr="00107C72" w:rsidRDefault="00724ED0" w:rsidP="00E65EB7">
            <w:pPr>
              <w:rPr>
                <w:b/>
                <w:bCs/>
                <w:color w:val="0000FF"/>
                <w:sz w:val="20"/>
                <w:szCs w:val="20"/>
                <w:lang w:val="en-GB"/>
              </w:rPr>
            </w:pPr>
            <w:hyperlink r:id="rId7" w:tgtFrame="_parent" w:history="1">
              <w:r w:rsidRPr="00683DA9">
                <w:rPr>
                  <w:b/>
                  <w:bCs/>
                  <w:noProof/>
                  <w:color w:val="0000FF"/>
                  <w:sz w:val="20"/>
                  <w:szCs w:val="20"/>
                  <w:lang w:val="en-GB"/>
                </w:rPr>
                <w:t xml:space="preserve">Asian Journal of Research in Nursing and Health </w:t>
              </w:r>
            </w:hyperlink>
          </w:p>
        </w:tc>
      </w:tr>
      <w:tr w:rsidR="00724ED0" w:rsidRPr="00107C72" w14:paraId="13A37DC7" w14:textId="77777777" w:rsidTr="00107C72">
        <w:trPr>
          <w:trHeight w:val="290"/>
        </w:trPr>
        <w:tc>
          <w:tcPr>
            <w:tcW w:w="1186" w:type="pct"/>
          </w:tcPr>
          <w:p w14:paraId="3EBFB4CF" w14:textId="77777777" w:rsidR="00724ED0" w:rsidRPr="00107C72" w:rsidRDefault="00724ED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B883699" w14:textId="77777777" w:rsidR="00724ED0" w:rsidRPr="00107C72" w:rsidRDefault="00A00F7C" w:rsidP="00F3669D">
            <w:pPr>
              <w:pStyle w:val="NormalWeb"/>
              <w:spacing w:before="0" w:beforeAutospacing="0" w:after="0" w:afterAutospacing="0"/>
              <w:rPr>
                <w:rFonts w:ascii="Times New Roman" w:hAnsi="Times New Roman" w:cs="Times New Roman"/>
                <w:b/>
                <w:bCs/>
                <w:sz w:val="20"/>
                <w:szCs w:val="28"/>
                <w:lang w:val="en-GB"/>
              </w:rPr>
            </w:pPr>
            <w:r w:rsidRPr="00A00F7C">
              <w:rPr>
                <w:rFonts w:ascii="Times New Roman" w:hAnsi="Times New Roman" w:cs="Times New Roman"/>
                <w:b/>
                <w:bCs/>
                <w:sz w:val="20"/>
                <w:szCs w:val="28"/>
                <w:lang w:val="en-GB"/>
              </w:rPr>
              <w:t>Ms_AJRNH_155739</w:t>
            </w:r>
          </w:p>
        </w:tc>
      </w:tr>
      <w:tr w:rsidR="00724ED0" w:rsidRPr="00107C72" w14:paraId="3780689D" w14:textId="77777777" w:rsidTr="00107C72">
        <w:trPr>
          <w:trHeight w:val="650"/>
        </w:trPr>
        <w:tc>
          <w:tcPr>
            <w:tcW w:w="1186" w:type="pct"/>
          </w:tcPr>
          <w:p w14:paraId="021CE7E1" w14:textId="77777777" w:rsidR="00724ED0" w:rsidRPr="00107C72" w:rsidRDefault="00724ED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9F85923" w14:textId="77777777" w:rsidR="00724ED0" w:rsidRPr="00107C72" w:rsidRDefault="00A00F7C" w:rsidP="000450FC">
            <w:pPr>
              <w:pStyle w:val="NormalWeb"/>
              <w:spacing w:before="0" w:beforeAutospacing="0" w:after="0" w:afterAutospacing="0"/>
              <w:rPr>
                <w:rFonts w:ascii="Times New Roman" w:hAnsi="Times New Roman" w:cs="Times New Roman"/>
                <w:b/>
                <w:sz w:val="20"/>
                <w:szCs w:val="28"/>
                <w:lang w:val="en-GB"/>
              </w:rPr>
            </w:pPr>
            <w:r w:rsidRPr="00A00F7C">
              <w:rPr>
                <w:rFonts w:ascii="Times New Roman" w:hAnsi="Times New Roman" w:cs="Times New Roman"/>
                <w:b/>
                <w:sz w:val="20"/>
                <w:szCs w:val="28"/>
                <w:lang w:val="en-GB"/>
              </w:rPr>
              <w:t>Influence of Clinical Incivility on the Self-Efficacy of Student Nurses in a Private College of Nursing</w:t>
            </w:r>
          </w:p>
        </w:tc>
      </w:tr>
      <w:tr w:rsidR="00724ED0" w:rsidRPr="00107C72" w14:paraId="1A149E6D" w14:textId="77777777" w:rsidTr="00107C72">
        <w:trPr>
          <w:trHeight w:val="332"/>
        </w:trPr>
        <w:tc>
          <w:tcPr>
            <w:tcW w:w="1186" w:type="pct"/>
          </w:tcPr>
          <w:p w14:paraId="543A11CC" w14:textId="77777777" w:rsidR="00724ED0" w:rsidRPr="00107C72" w:rsidRDefault="00724ED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2C992E1" w14:textId="77777777" w:rsidR="00724ED0" w:rsidRPr="00107C72" w:rsidRDefault="00724ED0"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40E8986" w14:textId="77777777" w:rsidR="00724ED0" w:rsidRPr="00107C72" w:rsidRDefault="00724ED0" w:rsidP="00724ED0">
      <w:pPr>
        <w:pStyle w:val="BodyText"/>
        <w:rPr>
          <w:rFonts w:ascii="Times New Roman" w:hAnsi="Times New Roman"/>
          <w:b/>
          <w:bCs/>
          <w:sz w:val="20"/>
          <w:szCs w:val="20"/>
          <w:u w:val="single"/>
          <w:lang w:val="en-GB"/>
        </w:rPr>
      </w:pPr>
    </w:p>
    <w:p w14:paraId="5CBEAFEC" w14:textId="77777777" w:rsidR="00724ED0" w:rsidRPr="00107C72" w:rsidRDefault="00724ED0" w:rsidP="00724ED0">
      <w:pPr>
        <w:pStyle w:val="BodyText"/>
        <w:rPr>
          <w:rFonts w:ascii="Times New Roman" w:hAnsi="Times New Roman"/>
          <w:b/>
          <w:bCs/>
          <w:sz w:val="20"/>
          <w:szCs w:val="20"/>
          <w:u w:val="single"/>
          <w:lang w:val="en-GB"/>
        </w:rPr>
      </w:pPr>
    </w:p>
    <w:p w14:paraId="1A6FCD33" w14:textId="77777777" w:rsidR="00724ED0" w:rsidRPr="00107C72" w:rsidRDefault="00724ED0" w:rsidP="00724ED0">
      <w:pPr>
        <w:pStyle w:val="BodyText"/>
        <w:rPr>
          <w:rFonts w:ascii="Times New Roman" w:hAnsi="Times New Roman"/>
          <w:sz w:val="20"/>
          <w:szCs w:val="20"/>
          <w:lang w:val="en-GB"/>
        </w:rPr>
      </w:pPr>
    </w:p>
    <w:p w14:paraId="4E1FD68C" w14:textId="77777777" w:rsidR="00724ED0" w:rsidRPr="00107C72" w:rsidRDefault="00724ED0" w:rsidP="00724ED0">
      <w:pPr>
        <w:pStyle w:val="BodyText"/>
        <w:rPr>
          <w:rFonts w:ascii="Times New Roman" w:hAnsi="Times New Roman"/>
          <w:sz w:val="20"/>
          <w:szCs w:val="20"/>
          <w:lang w:val="en-GB"/>
        </w:rPr>
      </w:pPr>
    </w:p>
    <w:p w14:paraId="36769B77" w14:textId="77777777" w:rsidR="00724ED0" w:rsidRPr="00107C72" w:rsidRDefault="00724ED0" w:rsidP="00724ED0">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7F36FF91" w14:textId="77777777" w:rsidR="00724ED0" w:rsidRPr="00107C72" w:rsidRDefault="00724ED0" w:rsidP="00724ED0">
      <w:pPr>
        <w:pStyle w:val="BodyText"/>
        <w:rPr>
          <w:rFonts w:ascii="Times New Roman" w:hAnsi="Times New Roman"/>
          <w:b/>
          <w:sz w:val="20"/>
          <w:szCs w:val="20"/>
          <w:u w:val="single"/>
          <w:lang w:val="en-GB"/>
        </w:rPr>
      </w:pPr>
    </w:p>
    <w:p w14:paraId="7BF7479F" w14:textId="77777777" w:rsidR="00724ED0" w:rsidRPr="00107C72" w:rsidRDefault="00724ED0" w:rsidP="00724ED0">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724ED0" w:rsidRPr="00107C72" w14:paraId="4C277A1C" w14:textId="77777777" w:rsidTr="00770EEE">
        <w:tc>
          <w:tcPr>
            <w:tcW w:w="1789" w:type="pct"/>
            <w:noWrap/>
          </w:tcPr>
          <w:p w14:paraId="588398F8" w14:textId="77777777" w:rsidR="00724ED0" w:rsidRPr="00107C72" w:rsidRDefault="00724ED0" w:rsidP="00EF2F8A">
            <w:pPr>
              <w:pStyle w:val="Heading2"/>
              <w:jc w:val="left"/>
              <w:rPr>
                <w:rFonts w:ascii="Times New Roman" w:hAnsi="Times New Roman"/>
                <w:lang w:val="en-GB" w:eastAsia="en-US"/>
              </w:rPr>
            </w:pPr>
          </w:p>
        </w:tc>
        <w:tc>
          <w:tcPr>
            <w:tcW w:w="1844" w:type="pct"/>
          </w:tcPr>
          <w:p w14:paraId="4B9045D3" w14:textId="77777777" w:rsidR="00724ED0" w:rsidRPr="00107C72" w:rsidRDefault="00724ED0"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78D3806C" w14:textId="77777777" w:rsidR="00724ED0" w:rsidRPr="00107C72" w:rsidRDefault="00724ED0"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64F2A817" w14:textId="77777777" w:rsidR="00724ED0" w:rsidRPr="00107C72" w:rsidRDefault="00724ED0" w:rsidP="00EF2F8A">
            <w:pPr>
              <w:pStyle w:val="Heading2"/>
              <w:jc w:val="left"/>
              <w:rPr>
                <w:rFonts w:ascii="Times New Roman" w:hAnsi="Times New Roman"/>
                <w:b w:val="0"/>
                <w:lang w:val="en-GB" w:eastAsia="en-US"/>
              </w:rPr>
            </w:pPr>
          </w:p>
        </w:tc>
      </w:tr>
      <w:tr w:rsidR="00724ED0" w:rsidRPr="00107C72" w14:paraId="0879DA62" w14:textId="77777777" w:rsidTr="00770EEE">
        <w:trPr>
          <w:trHeight w:val="1264"/>
        </w:trPr>
        <w:tc>
          <w:tcPr>
            <w:tcW w:w="1789" w:type="pct"/>
            <w:noWrap/>
          </w:tcPr>
          <w:p w14:paraId="21845266" w14:textId="77777777" w:rsidR="00724ED0" w:rsidRPr="00107C72" w:rsidRDefault="00724ED0"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6C59DECE" w14:textId="77777777" w:rsidR="00724ED0" w:rsidRPr="002B2A0B" w:rsidRDefault="002B2A0B" w:rsidP="002B2A0B">
            <w:pPr>
              <w:pStyle w:val="ListParagraph"/>
              <w:ind w:left="0"/>
              <w:jc w:val="both"/>
              <w:rPr>
                <w:sz w:val="20"/>
                <w:szCs w:val="20"/>
                <w:lang w:val="en-GB"/>
              </w:rPr>
            </w:pPr>
            <w:r w:rsidRPr="002B2A0B">
              <w:rPr>
                <w:sz w:val="20"/>
                <w:szCs w:val="20"/>
              </w:rPr>
              <w:t>This manuscript provides valuable insights into how clinical incivility influences the self-efficacy of student nurses. The findings contribute to a better understanding of factors affecting students’ confidence and professional development. It also offers useful implications for improving clinical learning environments and supporting student well-being.</w:t>
            </w:r>
          </w:p>
        </w:tc>
        <w:tc>
          <w:tcPr>
            <w:tcW w:w="1367" w:type="pct"/>
          </w:tcPr>
          <w:p w14:paraId="4367D492" w14:textId="77777777" w:rsidR="000B4304" w:rsidRPr="000B4304" w:rsidRDefault="000B4304" w:rsidP="0013543D">
            <w:pPr>
              <w:pStyle w:val="Heading2"/>
              <w:jc w:val="left"/>
              <w:rPr>
                <w:rFonts w:ascii="Times New Roman" w:hAnsi="Times New Roman"/>
                <w:b w:val="0"/>
                <w:bCs w:val="0"/>
                <w:lang w:val="en-PH"/>
              </w:rPr>
            </w:pPr>
            <w:r w:rsidRPr="000B4304">
              <w:rPr>
                <w:rFonts w:ascii="Times New Roman" w:hAnsi="Times New Roman"/>
                <w:b w:val="0"/>
                <w:bCs w:val="0"/>
                <w:lang w:val="en-PH"/>
              </w:rPr>
              <w:t>The authors sincerely appreciate the reviewer’s positive evaluation of the manuscript. This study contributes to the existing body of knowledge by examining how clinical incivility influences the self-efficacy of student nurses within the clinical learning environment. It highlights the potential impact of uncivil behaviors on students’ confidence, competence, and professional development. Furthermore, the findings provide valuable implications for nursing educators and clinical institutions in promoting a supportive and respectful learning environment that enhances student well-being and clinical performance.</w:t>
            </w:r>
          </w:p>
          <w:p w14:paraId="4EC5772D" w14:textId="77777777" w:rsidR="00724ED0" w:rsidRPr="00107C72" w:rsidRDefault="00724ED0" w:rsidP="0013543D">
            <w:pPr>
              <w:pStyle w:val="Heading2"/>
              <w:jc w:val="left"/>
              <w:rPr>
                <w:rFonts w:ascii="Times New Roman" w:hAnsi="Times New Roman"/>
                <w:b w:val="0"/>
                <w:lang w:val="en-GB" w:eastAsia="en-US"/>
              </w:rPr>
            </w:pPr>
          </w:p>
        </w:tc>
      </w:tr>
    </w:tbl>
    <w:p w14:paraId="45BB9DB2" w14:textId="77777777" w:rsidR="00724ED0" w:rsidRDefault="00724ED0" w:rsidP="00724ED0">
      <w:pPr>
        <w:rPr>
          <w:sz w:val="20"/>
          <w:szCs w:val="20"/>
          <w:lang w:val="en-GB"/>
        </w:rPr>
      </w:pPr>
    </w:p>
    <w:p w14:paraId="499D8311" w14:textId="77777777" w:rsidR="00724ED0" w:rsidRDefault="00724ED0" w:rsidP="00724ED0">
      <w:pPr>
        <w:rPr>
          <w:sz w:val="20"/>
          <w:szCs w:val="20"/>
          <w:lang w:val="en-GB"/>
        </w:rPr>
      </w:pPr>
    </w:p>
    <w:p w14:paraId="3AB9EF01" w14:textId="77777777" w:rsidR="00724ED0" w:rsidRDefault="00724ED0" w:rsidP="00724ED0">
      <w:pPr>
        <w:rPr>
          <w:sz w:val="20"/>
          <w:szCs w:val="20"/>
          <w:lang w:val="en-GB"/>
        </w:rPr>
      </w:pPr>
    </w:p>
    <w:p w14:paraId="0A12CC50" w14:textId="77777777" w:rsidR="00724ED0" w:rsidRDefault="00724ED0" w:rsidP="00724ED0">
      <w:pPr>
        <w:rPr>
          <w:sz w:val="20"/>
          <w:szCs w:val="20"/>
          <w:lang w:val="en-GB"/>
        </w:rPr>
      </w:pPr>
    </w:p>
    <w:p w14:paraId="0E34CF77" w14:textId="77777777" w:rsidR="00724ED0" w:rsidRDefault="00724ED0" w:rsidP="00724ED0">
      <w:pPr>
        <w:rPr>
          <w:sz w:val="20"/>
          <w:szCs w:val="20"/>
          <w:lang w:val="en-GB"/>
        </w:rPr>
      </w:pPr>
    </w:p>
    <w:p w14:paraId="1B07B6C3" w14:textId="77777777" w:rsidR="00724ED0" w:rsidRDefault="00724ED0" w:rsidP="00724ED0">
      <w:pPr>
        <w:rPr>
          <w:sz w:val="20"/>
          <w:szCs w:val="20"/>
          <w:lang w:val="en-GB"/>
        </w:rPr>
      </w:pPr>
    </w:p>
    <w:p w14:paraId="11FB28F7" w14:textId="77777777" w:rsidR="00724ED0" w:rsidRDefault="00724ED0" w:rsidP="00724ED0">
      <w:pPr>
        <w:rPr>
          <w:sz w:val="20"/>
          <w:szCs w:val="20"/>
          <w:lang w:val="en-GB"/>
        </w:rPr>
      </w:pPr>
    </w:p>
    <w:p w14:paraId="6B5F4233" w14:textId="77777777" w:rsidR="00724ED0" w:rsidRDefault="00724ED0" w:rsidP="00724ED0">
      <w:pPr>
        <w:rPr>
          <w:sz w:val="20"/>
          <w:szCs w:val="20"/>
          <w:lang w:val="en-GB"/>
        </w:rPr>
      </w:pPr>
    </w:p>
    <w:p w14:paraId="407BA0C1" w14:textId="77777777" w:rsidR="00724ED0" w:rsidRDefault="00724ED0" w:rsidP="00724ED0">
      <w:pPr>
        <w:rPr>
          <w:sz w:val="20"/>
          <w:szCs w:val="20"/>
          <w:lang w:val="en-GB"/>
        </w:rPr>
      </w:pPr>
    </w:p>
    <w:p w14:paraId="61D2DA43" w14:textId="77777777" w:rsidR="00724ED0" w:rsidRDefault="00724ED0" w:rsidP="00724ED0">
      <w:pPr>
        <w:rPr>
          <w:sz w:val="20"/>
          <w:szCs w:val="20"/>
          <w:lang w:val="en-GB"/>
        </w:rPr>
      </w:pPr>
    </w:p>
    <w:p w14:paraId="710C277C" w14:textId="77777777" w:rsidR="00724ED0" w:rsidRDefault="00724ED0" w:rsidP="00724ED0">
      <w:pPr>
        <w:rPr>
          <w:sz w:val="20"/>
          <w:szCs w:val="20"/>
          <w:lang w:val="en-GB"/>
        </w:rPr>
      </w:pPr>
    </w:p>
    <w:p w14:paraId="7A53B681" w14:textId="77777777" w:rsidR="00724ED0" w:rsidRDefault="00724ED0" w:rsidP="00724ED0">
      <w:pPr>
        <w:rPr>
          <w:sz w:val="20"/>
          <w:szCs w:val="20"/>
          <w:lang w:val="en-GB"/>
        </w:rPr>
      </w:pPr>
    </w:p>
    <w:p w14:paraId="788D79CE" w14:textId="77777777" w:rsidR="00724ED0" w:rsidRDefault="00724ED0" w:rsidP="00724ED0">
      <w:pPr>
        <w:rPr>
          <w:sz w:val="20"/>
          <w:szCs w:val="20"/>
          <w:lang w:val="en-GB"/>
        </w:rPr>
      </w:pPr>
    </w:p>
    <w:p w14:paraId="6686D948" w14:textId="77777777" w:rsidR="00724ED0" w:rsidRDefault="00724ED0" w:rsidP="00724ED0">
      <w:pPr>
        <w:rPr>
          <w:sz w:val="20"/>
          <w:szCs w:val="20"/>
          <w:lang w:val="en-GB"/>
        </w:rPr>
      </w:pPr>
    </w:p>
    <w:p w14:paraId="5E4A8C53" w14:textId="77777777" w:rsidR="00724ED0" w:rsidRDefault="00724ED0" w:rsidP="00724ED0">
      <w:pPr>
        <w:rPr>
          <w:sz w:val="20"/>
          <w:szCs w:val="20"/>
          <w:lang w:val="en-GB"/>
        </w:rPr>
      </w:pPr>
    </w:p>
    <w:p w14:paraId="6CF63EF1" w14:textId="77777777" w:rsidR="00724ED0" w:rsidRDefault="00724ED0" w:rsidP="00724ED0">
      <w:pPr>
        <w:rPr>
          <w:sz w:val="20"/>
          <w:szCs w:val="20"/>
          <w:lang w:val="en-GB"/>
        </w:rPr>
      </w:pPr>
    </w:p>
    <w:p w14:paraId="3DD987E1" w14:textId="77777777" w:rsidR="00724ED0" w:rsidRDefault="00724ED0" w:rsidP="00724ED0">
      <w:pPr>
        <w:rPr>
          <w:sz w:val="20"/>
          <w:szCs w:val="20"/>
          <w:lang w:val="en-GB"/>
        </w:rPr>
      </w:pPr>
    </w:p>
    <w:p w14:paraId="5D3EA4F8" w14:textId="77777777" w:rsidR="00724ED0" w:rsidRDefault="00724ED0" w:rsidP="00724ED0">
      <w:pPr>
        <w:rPr>
          <w:sz w:val="20"/>
          <w:szCs w:val="20"/>
          <w:lang w:val="en-GB"/>
        </w:rPr>
      </w:pPr>
    </w:p>
    <w:p w14:paraId="474B9CF4" w14:textId="77777777" w:rsidR="00724ED0" w:rsidRDefault="00724ED0" w:rsidP="00724ED0">
      <w:pPr>
        <w:rPr>
          <w:sz w:val="20"/>
          <w:szCs w:val="20"/>
          <w:lang w:val="en-GB"/>
        </w:rPr>
      </w:pPr>
    </w:p>
    <w:p w14:paraId="3AD114D5" w14:textId="77777777" w:rsidR="00724ED0" w:rsidRDefault="00724ED0" w:rsidP="00724ED0">
      <w:pPr>
        <w:rPr>
          <w:sz w:val="20"/>
          <w:szCs w:val="20"/>
          <w:lang w:val="en-GB"/>
        </w:rPr>
      </w:pPr>
    </w:p>
    <w:p w14:paraId="02190134" w14:textId="77777777" w:rsidR="00724ED0" w:rsidRDefault="00724ED0" w:rsidP="00724ED0">
      <w:pPr>
        <w:rPr>
          <w:sz w:val="20"/>
          <w:szCs w:val="20"/>
          <w:lang w:val="en-GB"/>
        </w:rPr>
      </w:pPr>
    </w:p>
    <w:p w14:paraId="144FE8DB" w14:textId="77777777" w:rsidR="00724ED0" w:rsidRDefault="00724ED0" w:rsidP="00724ED0">
      <w:pPr>
        <w:rPr>
          <w:sz w:val="20"/>
          <w:szCs w:val="20"/>
          <w:lang w:val="en-GB"/>
        </w:rPr>
      </w:pPr>
    </w:p>
    <w:p w14:paraId="58A4DF8B" w14:textId="77777777" w:rsidR="00724ED0" w:rsidRDefault="00724ED0" w:rsidP="00724ED0">
      <w:pPr>
        <w:rPr>
          <w:sz w:val="20"/>
          <w:szCs w:val="20"/>
          <w:lang w:val="en-GB"/>
        </w:rPr>
      </w:pPr>
    </w:p>
    <w:p w14:paraId="4820BB00" w14:textId="77777777" w:rsidR="00724ED0" w:rsidRDefault="00724ED0" w:rsidP="00724ED0">
      <w:pPr>
        <w:rPr>
          <w:sz w:val="20"/>
          <w:szCs w:val="20"/>
          <w:lang w:val="en-GB"/>
        </w:rPr>
      </w:pPr>
    </w:p>
    <w:p w14:paraId="2AB2D13C" w14:textId="77777777" w:rsidR="00724ED0" w:rsidRDefault="00724ED0" w:rsidP="00724ED0">
      <w:pPr>
        <w:rPr>
          <w:sz w:val="20"/>
          <w:szCs w:val="20"/>
          <w:lang w:val="en-GB"/>
        </w:rPr>
      </w:pPr>
    </w:p>
    <w:p w14:paraId="2911A34B" w14:textId="77777777" w:rsidR="00724ED0" w:rsidRDefault="00724ED0" w:rsidP="00724ED0">
      <w:pPr>
        <w:rPr>
          <w:sz w:val="20"/>
          <w:szCs w:val="20"/>
          <w:lang w:val="en-GB"/>
        </w:rPr>
      </w:pPr>
    </w:p>
    <w:p w14:paraId="24B24C70" w14:textId="77777777" w:rsidR="00724ED0" w:rsidRDefault="00724ED0" w:rsidP="00724ED0">
      <w:pPr>
        <w:rPr>
          <w:sz w:val="20"/>
          <w:szCs w:val="20"/>
          <w:lang w:val="en-GB"/>
        </w:rPr>
      </w:pPr>
    </w:p>
    <w:p w14:paraId="672B3682" w14:textId="77777777" w:rsidR="00724ED0" w:rsidRDefault="00724ED0" w:rsidP="00724ED0">
      <w:pPr>
        <w:rPr>
          <w:sz w:val="20"/>
          <w:szCs w:val="20"/>
          <w:lang w:val="en-GB"/>
        </w:rPr>
      </w:pPr>
    </w:p>
    <w:p w14:paraId="7FD7008D" w14:textId="77777777" w:rsidR="00724ED0" w:rsidRDefault="00724ED0" w:rsidP="00724ED0">
      <w:pPr>
        <w:rPr>
          <w:sz w:val="20"/>
          <w:szCs w:val="20"/>
          <w:lang w:val="en-GB"/>
        </w:rPr>
      </w:pPr>
    </w:p>
    <w:p w14:paraId="763D0D91" w14:textId="77777777" w:rsidR="00724ED0" w:rsidRDefault="00724ED0" w:rsidP="00724ED0">
      <w:pPr>
        <w:rPr>
          <w:sz w:val="20"/>
          <w:szCs w:val="20"/>
          <w:lang w:val="en-GB"/>
        </w:rPr>
      </w:pPr>
    </w:p>
    <w:p w14:paraId="1F3E66B1" w14:textId="77777777" w:rsidR="00724ED0" w:rsidRDefault="00724ED0" w:rsidP="00724ED0">
      <w:pPr>
        <w:rPr>
          <w:sz w:val="20"/>
          <w:szCs w:val="20"/>
          <w:lang w:val="en-GB"/>
        </w:rPr>
      </w:pPr>
    </w:p>
    <w:p w14:paraId="37F6673F" w14:textId="77777777" w:rsidR="00724ED0" w:rsidRDefault="00724ED0" w:rsidP="00724ED0">
      <w:pPr>
        <w:rPr>
          <w:sz w:val="20"/>
          <w:szCs w:val="20"/>
          <w:lang w:val="en-GB"/>
        </w:rPr>
      </w:pPr>
    </w:p>
    <w:p w14:paraId="02E3B8A7" w14:textId="77777777" w:rsidR="00724ED0" w:rsidRDefault="00724ED0" w:rsidP="00724ED0">
      <w:pPr>
        <w:rPr>
          <w:sz w:val="20"/>
          <w:szCs w:val="20"/>
          <w:lang w:val="en-GB"/>
        </w:rPr>
      </w:pPr>
    </w:p>
    <w:p w14:paraId="752F8D32" w14:textId="77777777" w:rsidR="00724ED0" w:rsidRDefault="00724ED0" w:rsidP="00724ED0">
      <w:pPr>
        <w:rPr>
          <w:sz w:val="20"/>
          <w:szCs w:val="20"/>
          <w:lang w:val="en-GB"/>
        </w:rPr>
      </w:pPr>
    </w:p>
    <w:p w14:paraId="3C48AFA7" w14:textId="77777777" w:rsidR="00724ED0" w:rsidRDefault="00724ED0" w:rsidP="00724ED0">
      <w:pPr>
        <w:rPr>
          <w:sz w:val="20"/>
          <w:szCs w:val="20"/>
          <w:lang w:val="en-GB"/>
        </w:rPr>
      </w:pPr>
    </w:p>
    <w:p w14:paraId="4B876738" w14:textId="77777777" w:rsidR="00724ED0" w:rsidRDefault="00724ED0" w:rsidP="00724ED0">
      <w:pPr>
        <w:rPr>
          <w:sz w:val="20"/>
          <w:szCs w:val="20"/>
          <w:lang w:val="en-GB"/>
        </w:rPr>
      </w:pPr>
    </w:p>
    <w:p w14:paraId="248FA91C" w14:textId="77777777" w:rsidR="00724ED0" w:rsidRDefault="00724ED0" w:rsidP="00724ED0">
      <w:pPr>
        <w:rPr>
          <w:sz w:val="20"/>
          <w:szCs w:val="20"/>
          <w:lang w:val="en-GB"/>
        </w:rPr>
      </w:pPr>
    </w:p>
    <w:p w14:paraId="365761E0" w14:textId="77777777" w:rsidR="00724ED0" w:rsidRDefault="00724ED0" w:rsidP="00724ED0">
      <w:pPr>
        <w:rPr>
          <w:sz w:val="20"/>
          <w:szCs w:val="20"/>
          <w:lang w:val="en-GB"/>
        </w:rPr>
      </w:pPr>
    </w:p>
    <w:p w14:paraId="5152ABE3" w14:textId="77777777" w:rsidR="00724ED0" w:rsidRDefault="00724ED0" w:rsidP="00724ED0">
      <w:pPr>
        <w:rPr>
          <w:sz w:val="20"/>
          <w:szCs w:val="20"/>
          <w:lang w:val="en-GB"/>
        </w:rPr>
      </w:pPr>
    </w:p>
    <w:p w14:paraId="6B98F150" w14:textId="77777777" w:rsidR="00724ED0" w:rsidRDefault="00724ED0" w:rsidP="00724ED0">
      <w:pPr>
        <w:rPr>
          <w:sz w:val="20"/>
          <w:szCs w:val="20"/>
          <w:lang w:val="en-GB"/>
        </w:rPr>
      </w:pPr>
    </w:p>
    <w:p w14:paraId="656E7FB3" w14:textId="77777777" w:rsidR="00724ED0" w:rsidRDefault="00724ED0" w:rsidP="00724ED0">
      <w:pPr>
        <w:rPr>
          <w:sz w:val="20"/>
          <w:szCs w:val="20"/>
          <w:lang w:val="en-GB"/>
        </w:rPr>
      </w:pPr>
    </w:p>
    <w:p w14:paraId="5B25D6C2" w14:textId="77777777" w:rsidR="00724ED0" w:rsidRDefault="00724ED0" w:rsidP="00724ED0">
      <w:pPr>
        <w:rPr>
          <w:sz w:val="20"/>
          <w:szCs w:val="20"/>
          <w:lang w:val="en-GB"/>
        </w:rPr>
      </w:pPr>
    </w:p>
    <w:p w14:paraId="146FE179" w14:textId="77777777" w:rsidR="000B4304" w:rsidRDefault="000B4304" w:rsidP="00724ED0">
      <w:pPr>
        <w:rPr>
          <w:sz w:val="20"/>
          <w:szCs w:val="20"/>
          <w:lang w:val="en-GB"/>
        </w:rPr>
      </w:pPr>
    </w:p>
    <w:p w14:paraId="0FCEDC60" w14:textId="77777777" w:rsidR="000B4304" w:rsidRDefault="000B4304" w:rsidP="00724ED0">
      <w:pPr>
        <w:rPr>
          <w:sz w:val="20"/>
          <w:szCs w:val="20"/>
          <w:lang w:val="en-GB"/>
        </w:rPr>
      </w:pPr>
    </w:p>
    <w:p w14:paraId="3F62447D" w14:textId="77777777" w:rsidR="000B4304" w:rsidRDefault="000B4304" w:rsidP="00724ED0">
      <w:pPr>
        <w:rPr>
          <w:sz w:val="20"/>
          <w:szCs w:val="20"/>
          <w:lang w:val="en-GB"/>
        </w:rPr>
      </w:pPr>
    </w:p>
    <w:p w14:paraId="30AFFD71" w14:textId="77777777" w:rsidR="000B4304" w:rsidRDefault="000B4304" w:rsidP="00724ED0">
      <w:pPr>
        <w:rPr>
          <w:sz w:val="20"/>
          <w:szCs w:val="20"/>
          <w:lang w:val="en-GB"/>
        </w:rPr>
      </w:pPr>
    </w:p>
    <w:p w14:paraId="4AF51185" w14:textId="77777777" w:rsidR="000B4304" w:rsidRDefault="000B4304" w:rsidP="00724ED0">
      <w:pPr>
        <w:rPr>
          <w:sz w:val="20"/>
          <w:szCs w:val="20"/>
          <w:lang w:val="en-GB"/>
        </w:rPr>
      </w:pPr>
    </w:p>
    <w:p w14:paraId="489D687B" w14:textId="77777777" w:rsidR="000B4304" w:rsidRDefault="000B4304" w:rsidP="00724ED0">
      <w:pPr>
        <w:rPr>
          <w:sz w:val="20"/>
          <w:szCs w:val="20"/>
          <w:lang w:val="en-GB"/>
        </w:rPr>
      </w:pPr>
    </w:p>
    <w:p w14:paraId="6D69E0E2" w14:textId="77777777" w:rsidR="000B4304" w:rsidRDefault="000B4304" w:rsidP="00724ED0">
      <w:pPr>
        <w:rPr>
          <w:sz w:val="20"/>
          <w:szCs w:val="20"/>
          <w:lang w:val="en-GB"/>
        </w:rPr>
      </w:pPr>
    </w:p>
    <w:p w14:paraId="55ACBD6C" w14:textId="77777777" w:rsidR="00724ED0" w:rsidRPr="00107C72" w:rsidRDefault="00724ED0" w:rsidP="00724ED0">
      <w:pPr>
        <w:rPr>
          <w:sz w:val="20"/>
          <w:szCs w:val="20"/>
          <w:lang w:val="en-GB"/>
        </w:rPr>
      </w:pPr>
    </w:p>
    <w:p w14:paraId="5EEBB61E" w14:textId="77777777" w:rsidR="00724ED0" w:rsidRPr="00107C72" w:rsidRDefault="00724ED0" w:rsidP="00724ED0">
      <w:pPr>
        <w:rPr>
          <w:sz w:val="20"/>
          <w:szCs w:val="20"/>
          <w:lang w:val="en-GB"/>
        </w:rPr>
      </w:pPr>
    </w:p>
    <w:p w14:paraId="13B68D98" w14:textId="77777777" w:rsidR="00724ED0" w:rsidRPr="00107C72" w:rsidRDefault="00724ED0" w:rsidP="00724ED0">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lastRenderedPageBreak/>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5D62BAE3" w14:textId="77777777" w:rsidR="00724ED0" w:rsidRPr="00107C72" w:rsidRDefault="00724ED0" w:rsidP="00724ED0">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724ED0" w:rsidRPr="00107C72" w14:paraId="6D33C322" w14:textId="77777777" w:rsidTr="00107C72">
        <w:tc>
          <w:tcPr>
            <w:tcW w:w="5000" w:type="pct"/>
            <w:gridSpan w:val="3"/>
            <w:tcBorders>
              <w:top w:val="nil"/>
              <w:left w:val="nil"/>
              <w:right w:val="nil"/>
            </w:tcBorders>
            <w:noWrap/>
          </w:tcPr>
          <w:p w14:paraId="2FA878EC" w14:textId="77777777" w:rsidR="00724ED0" w:rsidRPr="00107C72" w:rsidRDefault="00724ED0">
            <w:pPr>
              <w:rPr>
                <w:sz w:val="20"/>
                <w:szCs w:val="20"/>
                <w:lang w:val="en-GB"/>
              </w:rPr>
            </w:pPr>
          </w:p>
        </w:tc>
      </w:tr>
      <w:tr w:rsidR="00724ED0" w:rsidRPr="00107C72" w14:paraId="57BC2353" w14:textId="77777777" w:rsidTr="00107C72">
        <w:tc>
          <w:tcPr>
            <w:tcW w:w="1790" w:type="pct"/>
            <w:noWrap/>
          </w:tcPr>
          <w:p w14:paraId="75D1E18A" w14:textId="77777777" w:rsidR="00724ED0" w:rsidRPr="00107C72" w:rsidRDefault="00724ED0">
            <w:pPr>
              <w:pStyle w:val="Heading2"/>
              <w:jc w:val="left"/>
              <w:rPr>
                <w:rFonts w:ascii="Times New Roman" w:hAnsi="Times New Roman"/>
                <w:lang w:val="en-GB" w:eastAsia="en-US"/>
              </w:rPr>
            </w:pPr>
          </w:p>
        </w:tc>
        <w:tc>
          <w:tcPr>
            <w:tcW w:w="1843" w:type="pct"/>
          </w:tcPr>
          <w:p w14:paraId="0FC66472" w14:textId="77777777" w:rsidR="00724ED0" w:rsidRPr="00107C72" w:rsidRDefault="00724ED0"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49081FE3" w14:textId="77777777" w:rsidR="00724ED0" w:rsidRPr="00107C72" w:rsidRDefault="00724ED0"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724ED0" w:rsidRPr="00107C72" w14:paraId="75F8636C" w14:textId="77777777" w:rsidTr="00107C72">
        <w:trPr>
          <w:trHeight w:val="1262"/>
        </w:trPr>
        <w:tc>
          <w:tcPr>
            <w:tcW w:w="1790" w:type="pct"/>
            <w:noWrap/>
          </w:tcPr>
          <w:p w14:paraId="67A41B84" w14:textId="77777777" w:rsidR="00724ED0" w:rsidRPr="00107C72" w:rsidRDefault="00724ED0" w:rsidP="00993080">
            <w:pPr>
              <w:rPr>
                <w:b/>
                <w:bCs/>
                <w:sz w:val="20"/>
                <w:szCs w:val="20"/>
                <w:lang w:val="en-GB"/>
              </w:rPr>
            </w:pPr>
            <w:r w:rsidRPr="00107C72">
              <w:rPr>
                <w:b/>
                <w:bCs/>
                <w:sz w:val="20"/>
                <w:szCs w:val="20"/>
                <w:lang w:val="en-GB"/>
              </w:rPr>
              <w:t xml:space="preserve">1. Is the title clear and appropriate for the study? </w:t>
            </w:r>
          </w:p>
          <w:p w14:paraId="1DC0742B"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B354798" w14:textId="77777777" w:rsidR="00724ED0" w:rsidRPr="00107C72" w:rsidRDefault="00724ED0"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6089857" w14:textId="77777777" w:rsidR="002B2A0B" w:rsidRDefault="002B2A0B" w:rsidP="002B2A0B">
            <w:pPr>
              <w:rPr>
                <w:b/>
                <w:bCs/>
                <w:sz w:val="20"/>
                <w:szCs w:val="20"/>
                <w:lang w:val="en-MY"/>
              </w:rPr>
            </w:pPr>
            <w:r w:rsidRPr="002B2A0B">
              <w:rPr>
                <w:b/>
                <w:bCs/>
                <w:sz w:val="20"/>
                <w:szCs w:val="20"/>
                <w:lang w:val="en-MY"/>
              </w:rPr>
              <w:t>Rating: 5 (Excellent)</w:t>
            </w:r>
          </w:p>
          <w:p w14:paraId="52C920D7" w14:textId="77777777" w:rsidR="002B2A0B" w:rsidRPr="002B2A0B" w:rsidRDefault="002B2A0B" w:rsidP="007262ED">
            <w:pPr>
              <w:jc w:val="both"/>
              <w:rPr>
                <w:sz w:val="20"/>
                <w:szCs w:val="20"/>
                <w:lang w:val="en-MY"/>
              </w:rPr>
            </w:pPr>
            <w:r w:rsidRPr="002B2A0B">
              <w:rPr>
                <w:sz w:val="20"/>
                <w:szCs w:val="20"/>
                <w:lang w:val="en-MY"/>
              </w:rPr>
              <w:t>The title is clear, specific</w:t>
            </w:r>
            <w:r w:rsidR="004F48CA">
              <w:rPr>
                <w:sz w:val="20"/>
                <w:szCs w:val="20"/>
                <w:lang w:val="en-MY"/>
              </w:rPr>
              <w:t xml:space="preserve"> and</w:t>
            </w:r>
            <w:r w:rsidRPr="002B2A0B">
              <w:rPr>
                <w:sz w:val="20"/>
                <w:szCs w:val="20"/>
                <w:lang w:val="en-MY"/>
              </w:rPr>
              <w:t xml:space="preserve"> accurately reflects the focus of the study, including the key variables and research context.</w:t>
            </w:r>
          </w:p>
          <w:p w14:paraId="08FDACC7" w14:textId="77777777" w:rsidR="00724ED0" w:rsidRPr="00107C72" w:rsidRDefault="00724ED0">
            <w:pPr>
              <w:ind w:left="360"/>
              <w:rPr>
                <w:b/>
                <w:bCs/>
                <w:sz w:val="20"/>
                <w:szCs w:val="20"/>
                <w:lang w:val="en-GB"/>
              </w:rPr>
            </w:pPr>
          </w:p>
        </w:tc>
        <w:tc>
          <w:tcPr>
            <w:tcW w:w="1367" w:type="pct"/>
          </w:tcPr>
          <w:p w14:paraId="133BBB8F" w14:textId="77777777" w:rsidR="00724ED0" w:rsidRDefault="000B4304" w:rsidP="009B6B89">
            <w:pPr>
              <w:pStyle w:val="Heading2"/>
              <w:jc w:val="left"/>
              <w:rPr>
                <w:rFonts w:ascii="Times New Roman" w:hAnsi="Times New Roman"/>
                <w:b w:val="0"/>
                <w:lang w:val="en-US" w:eastAsia="en-US"/>
              </w:rPr>
            </w:pPr>
            <w:r w:rsidRPr="000B4304">
              <w:rPr>
                <w:rFonts w:ascii="Times New Roman" w:hAnsi="Times New Roman"/>
                <w:b w:val="0"/>
                <w:lang w:val="en-US" w:eastAsia="en-US"/>
              </w:rPr>
              <w:t>The authors sincerely thank the reviewer for the positive evaluation. The title was carefully constructed to clearly reflect the key variables</w:t>
            </w:r>
            <w:r>
              <w:rPr>
                <w:rFonts w:ascii="Times New Roman" w:hAnsi="Times New Roman"/>
                <w:b w:val="0"/>
                <w:lang w:val="en-US" w:eastAsia="en-US"/>
              </w:rPr>
              <w:t xml:space="preserve">; </w:t>
            </w:r>
            <w:r w:rsidRPr="000B4304">
              <w:rPr>
                <w:rFonts w:ascii="Times New Roman" w:hAnsi="Times New Roman"/>
                <w:b w:val="0"/>
                <w:lang w:val="en-US" w:eastAsia="en-US"/>
              </w:rPr>
              <w:t>clinical incivility and self-efficacy</w:t>
            </w:r>
            <w:r>
              <w:rPr>
                <w:rFonts w:ascii="Times New Roman" w:hAnsi="Times New Roman"/>
                <w:b w:val="0"/>
                <w:lang w:val="en-US" w:eastAsia="en-US"/>
              </w:rPr>
              <w:t xml:space="preserve"> </w:t>
            </w:r>
            <w:r w:rsidRPr="000B4304">
              <w:rPr>
                <w:rFonts w:ascii="Times New Roman" w:hAnsi="Times New Roman"/>
                <w:b w:val="0"/>
                <w:lang w:val="en-US" w:eastAsia="en-US"/>
              </w:rPr>
              <w:t>and the target population. No revisions were deemed necessary.</w:t>
            </w:r>
          </w:p>
          <w:p w14:paraId="06DA0B83" w14:textId="29EBF937" w:rsidR="00B04723" w:rsidRPr="00B04723" w:rsidRDefault="00B04723" w:rsidP="00B04723"/>
        </w:tc>
      </w:tr>
      <w:tr w:rsidR="00724ED0" w:rsidRPr="00107C72" w14:paraId="6C87BFD3" w14:textId="77777777" w:rsidTr="00107C72">
        <w:trPr>
          <w:trHeight w:val="1262"/>
        </w:trPr>
        <w:tc>
          <w:tcPr>
            <w:tcW w:w="1790" w:type="pct"/>
            <w:noWrap/>
          </w:tcPr>
          <w:p w14:paraId="550B2756" w14:textId="77777777" w:rsidR="00724ED0" w:rsidRPr="00107C72" w:rsidRDefault="00724ED0"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27F0E6E2"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FD6415E" w14:textId="77777777" w:rsidR="00724ED0" w:rsidRPr="00107C72" w:rsidRDefault="00724ED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996A81D" w14:textId="77777777" w:rsidR="007262ED" w:rsidRDefault="001E55E2" w:rsidP="007262ED">
            <w:pPr>
              <w:rPr>
                <w:b/>
                <w:bCs/>
                <w:sz w:val="20"/>
                <w:szCs w:val="20"/>
                <w:lang w:val="en-MY"/>
              </w:rPr>
            </w:pPr>
            <w:r w:rsidRPr="001E55E2">
              <w:rPr>
                <w:b/>
                <w:bCs/>
                <w:sz w:val="20"/>
                <w:szCs w:val="20"/>
                <w:lang w:val="en-MY"/>
              </w:rPr>
              <w:t>Rating: 4 (Good)</w:t>
            </w:r>
          </w:p>
          <w:p w14:paraId="63BC28C4" w14:textId="77777777" w:rsidR="001E55E2" w:rsidRPr="001E55E2" w:rsidRDefault="001E55E2" w:rsidP="007262ED">
            <w:pPr>
              <w:jc w:val="both"/>
              <w:rPr>
                <w:sz w:val="20"/>
                <w:szCs w:val="20"/>
                <w:lang w:val="en-MY"/>
              </w:rPr>
            </w:pPr>
            <w:r w:rsidRPr="001E55E2">
              <w:rPr>
                <w:sz w:val="20"/>
                <w:szCs w:val="20"/>
                <w:lang w:val="en-MY"/>
              </w:rPr>
              <w:t>The abstract is generally comprehensive and includes the key components of the study. However, minor improvements in clarity, organization</w:t>
            </w:r>
            <w:r w:rsidR="004F48CA">
              <w:rPr>
                <w:sz w:val="20"/>
                <w:szCs w:val="20"/>
                <w:lang w:val="en-MY"/>
              </w:rPr>
              <w:t xml:space="preserve"> and</w:t>
            </w:r>
            <w:r w:rsidRPr="001E55E2">
              <w:rPr>
                <w:sz w:val="20"/>
                <w:szCs w:val="20"/>
                <w:lang w:val="en-MY"/>
              </w:rPr>
              <w:t xml:space="preserve"> conciseness would further enhance its quality.</w:t>
            </w:r>
          </w:p>
          <w:p w14:paraId="4474C4F0" w14:textId="77777777" w:rsidR="00724ED0" w:rsidRPr="00107C72" w:rsidRDefault="00724ED0">
            <w:pPr>
              <w:ind w:left="360"/>
              <w:rPr>
                <w:b/>
                <w:bCs/>
                <w:sz w:val="20"/>
                <w:szCs w:val="20"/>
                <w:lang w:val="en-GB"/>
              </w:rPr>
            </w:pPr>
          </w:p>
        </w:tc>
        <w:tc>
          <w:tcPr>
            <w:tcW w:w="1367" w:type="pct"/>
          </w:tcPr>
          <w:p w14:paraId="6D9625BC" w14:textId="77777777" w:rsidR="00724ED0" w:rsidRDefault="000B4304" w:rsidP="009B6B89">
            <w:pPr>
              <w:pStyle w:val="Heading2"/>
              <w:jc w:val="left"/>
              <w:rPr>
                <w:rFonts w:ascii="Times New Roman" w:hAnsi="Times New Roman"/>
                <w:b w:val="0"/>
                <w:lang w:val="en-US" w:eastAsia="en-US"/>
              </w:rPr>
            </w:pPr>
            <w:r w:rsidRPr="000B4304">
              <w:rPr>
                <w:rFonts w:ascii="Times New Roman" w:hAnsi="Times New Roman"/>
                <w:b w:val="0"/>
                <w:lang w:val="en-US" w:eastAsia="en-US"/>
              </w:rPr>
              <w:t>The authors appreciate the reviewer’s feedback. Minor revisions were made to improve clarity, organization, and conciseness. The abstract now presents a clearer summary of the study’s objectives, methodology, findings, and conclusions.</w:t>
            </w:r>
          </w:p>
          <w:p w14:paraId="4EB40DF1" w14:textId="6B5F71B9" w:rsidR="00B04723" w:rsidRPr="00B04723" w:rsidRDefault="00B04723" w:rsidP="00B04723"/>
        </w:tc>
      </w:tr>
      <w:tr w:rsidR="00724ED0" w:rsidRPr="00107C72" w14:paraId="35B9FDAB" w14:textId="77777777" w:rsidTr="00107C72">
        <w:trPr>
          <w:trHeight w:val="1262"/>
        </w:trPr>
        <w:tc>
          <w:tcPr>
            <w:tcW w:w="1790" w:type="pct"/>
            <w:noWrap/>
          </w:tcPr>
          <w:p w14:paraId="2ED6E35C" w14:textId="77777777" w:rsidR="00724ED0" w:rsidRPr="00107C72" w:rsidRDefault="00724ED0"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04DD14DF"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765753" w14:textId="77777777" w:rsidR="00724ED0" w:rsidRPr="00107C72" w:rsidRDefault="00724ED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700DA5A" w14:textId="77777777" w:rsidR="007262ED" w:rsidRDefault="007262ED" w:rsidP="007262ED">
            <w:pPr>
              <w:rPr>
                <w:b/>
                <w:bCs/>
                <w:sz w:val="20"/>
                <w:szCs w:val="20"/>
                <w:lang w:val="en-MY"/>
              </w:rPr>
            </w:pPr>
            <w:r>
              <w:rPr>
                <w:b/>
                <w:bCs/>
                <w:sz w:val="20"/>
                <w:szCs w:val="20"/>
                <w:lang w:val="en-MY"/>
              </w:rPr>
              <w:t>R</w:t>
            </w:r>
            <w:r w:rsidR="00AB0859" w:rsidRPr="00AB0859">
              <w:rPr>
                <w:b/>
                <w:bCs/>
                <w:sz w:val="20"/>
                <w:szCs w:val="20"/>
                <w:lang w:val="en-MY"/>
              </w:rPr>
              <w:t>ating: 4 (Good)</w:t>
            </w:r>
          </w:p>
          <w:p w14:paraId="06C58850" w14:textId="77777777" w:rsidR="00AB0859" w:rsidRPr="00AB0859" w:rsidRDefault="00AB0859" w:rsidP="007262ED">
            <w:pPr>
              <w:jc w:val="both"/>
              <w:rPr>
                <w:sz w:val="20"/>
                <w:szCs w:val="20"/>
                <w:lang w:val="en-MY"/>
              </w:rPr>
            </w:pPr>
            <w:r w:rsidRPr="00AB0859">
              <w:rPr>
                <w:sz w:val="20"/>
                <w:szCs w:val="20"/>
                <w:lang w:val="en-MY"/>
              </w:rPr>
              <w:t>The keywords are relevant and reflect the main variables and research design of the study. However, adding more specific or widely indexed terms (e.g., “nursing education” or “clinical learning environment”) could further improve their usefulness and searchability.</w:t>
            </w:r>
          </w:p>
          <w:p w14:paraId="630B21D4" w14:textId="77777777" w:rsidR="00724ED0" w:rsidRPr="00107C72" w:rsidRDefault="00724ED0">
            <w:pPr>
              <w:ind w:left="360"/>
              <w:rPr>
                <w:b/>
                <w:bCs/>
                <w:sz w:val="20"/>
                <w:szCs w:val="20"/>
                <w:lang w:val="en-GB"/>
              </w:rPr>
            </w:pPr>
          </w:p>
        </w:tc>
        <w:tc>
          <w:tcPr>
            <w:tcW w:w="1367" w:type="pct"/>
          </w:tcPr>
          <w:p w14:paraId="423AF64B" w14:textId="77777777" w:rsidR="00724ED0" w:rsidRDefault="000B4304" w:rsidP="009B6B89">
            <w:pPr>
              <w:pStyle w:val="Heading2"/>
              <w:jc w:val="left"/>
              <w:rPr>
                <w:rFonts w:ascii="Times New Roman" w:hAnsi="Times New Roman"/>
                <w:b w:val="0"/>
                <w:lang w:val="en-US" w:eastAsia="en-US"/>
              </w:rPr>
            </w:pPr>
            <w:r w:rsidRPr="000B4304">
              <w:rPr>
                <w:rFonts w:ascii="Times New Roman" w:hAnsi="Times New Roman"/>
                <w:b w:val="0"/>
                <w:lang w:val="en-US" w:eastAsia="en-US"/>
              </w:rPr>
              <w:t>The authors thank the reviewer for the suggestion. The keywords were reviewed and refined by incorporating more specific and widely indexed terms such as “nursing education” and “clinical learning environment” to enhance searchability and relevance.</w:t>
            </w:r>
          </w:p>
          <w:p w14:paraId="3D1DA7C5" w14:textId="5556EF5D" w:rsidR="00B04723" w:rsidRPr="00B04723" w:rsidRDefault="00B04723" w:rsidP="00B04723"/>
        </w:tc>
      </w:tr>
      <w:tr w:rsidR="00724ED0" w:rsidRPr="00107C72" w14:paraId="49D87537" w14:textId="77777777" w:rsidTr="00107C72">
        <w:trPr>
          <w:trHeight w:val="1262"/>
        </w:trPr>
        <w:tc>
          <w:tcPr>
            <w:tcW w:w="1790" w:type="pct"/>
            <w:noWrap/>
          </w:tcPr>
          <w:p w14:paraId="3B455F70" w14:textId="77777777" w:rsidR="00724ED0" w:rsidRPr="00107C72" w:rsidRDefault="00724ED0"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F6B2F1D"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DFB6D28" w14:textId="77777777" w:rsidR="00724ED0" w:rsidRPr="00107C72" w:rsidRDefault="00724ED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197A107" w14:textId="77777777" w:rsidR="007262ED" w:rsidRDefault="00AB0859" w:rsidP="007262ED">
            <w:pPr>
              <w:rPr>
                <w:b/>
                <w:bCs/>
                <w:sz w:val="20"/>
                <w:szCs w:val="20"/>
                <w:lang w:val="en-MY"/>
              </w:rPr>
            </w:pPr>
            <w:r w:rsidRPr="00AB0859">
              <w:rPr>
                <w:b/>
                <w:bCs/>
                <w:sz w:val="20"/>
                <w:szCs w:val="20"/>
                <w:lang w:val="en-MY"/>
              </w:rPr>
              <w:t>Rating: 5 (Excellent)</w:t>
            </w:r>
          </w:p>
          <w:p w14:paraId="21094902" w14:textId="77777777" w:rsidR="00AB0859" w:rsidRPr="00AB0859" w:rsidRDefault="00AB0859" w:rsidP="007262ED">
            <w:pPr>
              <w:jc w:val="both"/>
              <w:rPr>
                <w:sz w:val="20"/>
                <w:szCs w:val="20"/>
                <w:lang w:val="en-MY"/>
              </w:rPr>
            </w:pPr>
            <w:r w:rsidRPr="00AB0859">
              <w:rPr>
                <w:sz w:val="20"/>
                <w:szCs w:val="20"/>
                <w:lang w:val="en-MY"/>
              </w:rPr>
              <w:t>The background information is sufficient, well-organized</w:t>
            </w:r>
            <w:r w:rsidR="004F48CA">
              <w:rPr>
                <w:sz w:val="20"/>
                <w:szCs w:val="20"/>
                <w:lang w:val="en-MY"/>
              </w:rPr>
              <w:t xml:space="preserve"> and</w:t>
            </w:r>
            <w:r w:rsidRPr="00AB0859">
              <w:rPr>
                <w:sz w:val="20"/>
                <w:szCs w:val="20"/>
                <w:lang w:val="en-MY"/>
              </w:rPr>
              <w:t xml:space="preserve"> clearly establishes the context and rationale of the study.</w:t>
            </w:r>
          </w:p>
          <w:p w14:paraId="7C42A5CB" w14:textId="77777777" w:rsidR="00724ED0" w:rsidRPr="00107C72" w:rsidRDefault="00724ED0">
            <w:pPr>
              <w:ind w:left="360"/>
              <w:rPr>
                <w:b/>
                <w:bCs/>
                <w:sz w:val="20"/>
                <w:szCs w:val="20"/>
                <w:lang w:val="en-GB"/>
              </w:rPr>
            </w:pPr>
          </w:p>
        </w:tc>
        <w:tc>
          <w:tcPr>
            <w:tcW w:w="1367" w:type="pct"/>
          </w:tcPr>
          <w:p w14:paraId="23DF554F" w14:textId="4EC74FA5" w:rsidR="00724ED0" w:rsidRPr="00107C72" w:rsidRDefault="009B6B89" w:rsidP="009B6B89">
            <w:pPr>
              <w:pStyle w:val="Heading2"/>
              <w:jc w:val="left"/>
              <w:rPr>
                <w:rFonts w:ascii="Times New Roman" w:hAnsi="Times New Roman"/>
                <w:b w:val="0"/>
                <w:lang w:val="en-GB" w:eastAsia="en-US"/>
              </w:rPr>
            </w:pPr>
            <w:r w:rsidRPr="000B4304">
              <w:rPr>
                <w:rFonts w:ascii="Times New Roman" w:hAnsi="Times New Roman"/>
                <w:b w:val="0"/>
                <w:lang w:val="en-US" w:eastAsia="en-US"/>
              </w:rPr>
              <w:t>The authors appreciate the reviewer’s positive feedback. The background section was maintained</w:t>
            </w:r>
            <w:r>
              <w:rPr>
                <w:rFonts w:ascii="Times New Roman" w:hAnsi="Times New Roman"/>
                <w:b w:val="0"/>
                <w:lang w:val="en-US" w:eastAsia="en-US"/>
              </w:rPr>
              <w:t xml:space="preserve"> to keep </w:t>
            </w:r>
            <w:r w:rsidRPr="009B6B89">
              <w:rPr>
                <w:rFonts w:ascii="Times New Roman" w:hAnsi="Times New Roman"/>
                <w:b w:val="0"/>
                <w:lang w:val="en-US" w:eastAsia="en-US"/>
              </w:rPr>
              <w:t>the logical flow and coherence of the backgr</w:t>
            </w:r>
            <w:r>
              <w:rPr>
                <w:rFonts w:ascii="Times New Roman" w:hAnsi="Times New Roman"/>
                <w:b w:val="0"/>
                <w:lang w:val="en-US" w:eastAsia="en-US"/>
              </w:rPr>
              <w:t>o</w:t>
            </w:r>
            <w:r w:rsidRPr="009B6B89">
              <w:rPr>
                <w:rFonts w:ascii="Times New Roman" w:hAnsi="Times New Roman"/>
                <w:b w:val="0"/>
                <w:lang w:val="en-US" w:eastAsia="en-US"/>
              </w:rPr>
              <w:t>und section.</w:t>
            </w:r>
          </w:p>
        </w:tc>
      </w:tr>
      <w:tr w:rsidR="00724ED0" w:rsidRPr="00107C72" w14:paraId="6FD96CA2" w14:textId="77777777" w:rsidTr="00107C72">
        <w:trPr>
          <w:trHeight w:val="1262"/>
        </w:trPr>
        <w:tc>
          <w:tcPr>
            <w:tcW w:w="1790" w:type="pct"/>
            <w:noWrap/>
          </w:tcPr>
          <w:p w14:paraId="10159DB1" w14:textId="77777777" w:rsidR="00724ED0" w:rsidRPr="00107C72" w:rsidRDefault="00724ED0"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284F598E"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72B76A7" w14:textId="77777777" w:rsidR="00724ED0" w:rsidRPr="00107C72" w:rsidRDefault="00724ED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973A4E2" w14:textId="77777777" w:rsidR="007262ED" w:rsidRPr="00C93328" w:rsidRDefault="00AB0859" w:rsidP="007262ED">
            <w:pPr>
              <w:rPr>
                <w:b/>
                <w:bCs/>
                <w:sz w:val="20"/>
                <w:szCs w:val="20"/>
                <w:lang w:val="en-MY"/>
              </w:rPr>
            </w:pPr>
            <w:r w:rsidRPr="00AB0859">
              <w:rPr>
                <w:b/>
                <w:bCs/>
                <w:sz w:val="20"/>
                <w:szCs w:val="20"/>
                <w:lang w:val="en-MY"/>
              </w:rPr>
              <w:t>Rating: 5 (Excellent)</w:t>
            </w:r>
          </w:p>
          <w:p w14:paraId="54893F20" w14:textId="77777777" w:rsidR="00AB0859" w:rsidRPr="00AB0859" w:rsidRDefault="00AB0859" w:rsidP="007262ED">
            <w:pPr>
              <w:rPr>
                <w:sz w:val="20"/>
                <w:szCs w:val="20"/>
                <w:lang w:val="en-MY"/>
              </w:rPr>
            </w:pPr>
            <w:r w:rsidRPr="00AB0859">
              <w:rPr>
                <w:sz w:val="20"/>
                <w:szCs w:val="20"/>
                <w:lang w:val="en-MY"/>
              </w:rPr>
              <w:t>The research objectives/hypotheses are clearly stated and well-aligned with the purpose of the study.</w:t>
            </w:r>
          </w:p>
          <w:p w14:paraId="3047A457" w14:textId="77777777" w:rsidR="00724ED0" w:rsidRPr="00107C72" w:rsidRDefault="00724ED0" w:rsidP="007262ED">
            <w:pPr>
              <w:rPr>
                <w:b/>
                <w:bCs/>
                <w:sz w:val="20"/>
                <w:szCs w:val="20"/>
                <w:lang w:val="en-GB"/>
              </w:rPr>
            </w:pPr>
          </w:p>
        </w:tc>
        <w:tc>
          <w:tcPr>
            <w:tcW w:w="1367" w:type="pct"/>
          </w:tcPr>
          <w:p w14:paraId="445F384D" w14:textId="3941AC0D" w:rsidR="009B6B89" w:rsidRPr="009B6B89" w:rsidRDefault="009B6B89" w:rsidP="009B6B89">
            <w:pPr>
              <w:pStyle w:val="Heading2"/>
              <w:jc w:val="left"/>
              <w:rPr>
                <w:rFonts w:ascii="Times New Roman" w:hAnsi="Times New Roman"/>
                <w:b w:val="0"/>
                <w:bCs w:val="0"/>
                <w:lang w:val="en-PH"/>
              </w:rPr>
            </w:pPr>
            <w:r w:rsidRPr="009B6B89">
              <w:rPr>
                <w:rFonts w:ascii="Times New Roman" w:hAnsi="Times New Roman"/>
                <w:b w:val="0"/>
                <w:bCs w:val="0"/>
                <w:lang w:val="en-PH"/>
              </w:rPr>
              <w:t xml:space="preserve">The authors thank the reviewer for the positive evaluation. The research objectives </w:t>
            </w:r>
            <w:r>
              <w:rPr>
                <w:rFonts w:ascii="Times New Roman" w:hAnsi="Times New Roman"/>
                <w:b w:val="0"/>
                <w:bCs w:val="0"/>
                <w:lang w:val="en-PH"/>
              </w:rPr>
              <w:t xml:space="preserve">and hypotheses </w:t>
            </w:r>
            <w:r w:rsidRPr="009B6B89">
              <w:rPr>
                <w:rFonts w:ascii="Times New Roman" w:hAnsi="Times New Roman"/>
                <w:b w:val="0"/>
                <w:bCs w:val="0"/>
                <w:lang w:val="en-PH"/>
              </w:rPr>
              <w:t>were clearly stated and aligned with the study design; thus, no major revisions were required.</w:t>
            </w:r>
          </w:p>
          <w:p w14:paraId="47785ECB" w14:textId="77777777" w:rsidR="00724ED0" w:rsidRPr="00107C72" w:rsidRDefault="00724ED0" w:rsidP="009B6B89">
            <w:pPr>
              <w:pStyle w:val="Heading2"/>
              <w:jc w:val="left"/>
              <w:rPr>
                <w:rFonts w:ascii="Times New Roman" w:hAnsi="Times New Roman"/>
                <w:b w:val="0"/>
                <w:lang w:val="en-GB" w:eastAsia="en-US"/>
              </w:rPr>
            </w:pPr>
          </w:p>
        </w:tc>
      </w:tr>
      <w:tr w:rsidR="00724ED0" w:rsidRPr="00107C72" w14:paraId="11AAD537" w14:textId="77777777" w:rsidTr="00107C72">
        <w:trPr>
          <w:trHeight w:val="1262"/>
        </w:trPr>
        <w:tc>
          <w:tcPr>
            <w:tcW w:w="1790" w:type="pct"/>
            <w:noWrap/>
          </w:tcPr>
          <w:p w14:paraId="0329695C" w14:textId="77777777" w:rsidR="00724ED0" w:rsidRPr="00107C72" w:rsidRDefault="00724ED0"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66BB8E1D"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447E85F" w14:textId="77777777" w:rsidR="00724ED0" w:rsidRPr="00107C72" w:rsidRDefault="00724ED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5AA5C55" w14:textId="77777777" w:rsidR="0056764C" w:rsidRDefault="0056764C" w:rsidP="0056764C">
            <w:pPr>
              <w:rPr>
                <w:b/>
                <w:bCs/>
                <w:sz w:val="20"/>
                <w:szCs w:val="20"/>
                <w:lang w:val="en-MY"/>
              </w:rPr>
            </w:pPr>
            <w:r w:rsidRPr="0056764C">
              <w:rPr>
                <w:b/>
                <w:bCs/>
                <w:sz w:val="20"/>
                <w:szCs w:val="20"/>
                <w:lang w:val="en-MY"/>
              </w:rPr>
              <w:t>Rating: 5 (Excellent)</w:t>
            </w:r>
          </w:p>
          <w:p w14:paraId="43A4D7DC" w14:textId="77777777" w:rsidR="0056764C" w:rsidRPr="0056764C" w:rsidRDefault="0056764C" w:rsidP="0056764C">
            <w:pPr>
              <w:jc w:val="both"/>
              <w:rPr>
                <w:sz w:val="20"/>
                <w:szCs w:val="20"/>
                <w:lang w:val="en-MY"/>
              </w:rPr>
            </w:pPr>
            <w:r w:rsidRPr="0056764C">
              <w:rPr>
                <w:sz w:val="20"/>
                <w:szCs w:val="20"/>
                <w:lang w:val="en-MY"/>
              </w:rPr>
              <w:t>The literature review is highly relevant and up to date, with most sources drawn from recent publications (including 2025). It provides a strong and current theoretical and empirical foundation for the study.</w:t>
            </w:r>
          </w:p>
          <w:p w14:paraId="25F9E87E" w14:textId="77777777" w:rsidR="00724ED0" w:rsidRPr="00107C72" w:rsidRDefault="00724ED0">
            <w:pPr>
              <w:ind w:left="360"/>
              <w:rPr>
                <w:b/>
                <w:bCs/>
                <w:sz w:val="20"/>
                <w:szCs w:val="20"/>
                <w:lang w:val="en-GB"/>
              </w:rPr>
            </w:pPr>
          </w:p>
        </w:tc>
        <w:tc>
          <w:tcPr>
            <w:tcW w:w="1367" w:type="pct"/>
          </w:tcPr>
          <w:p w14:paraId="7F58EDE1" w14:textId="72BB9448" w:rsidR="00724ED0" w:rsidRPr="00107C72" w:rsidRDefault="002E434D">
            <w:pPr>
              <w:pStyle w:val="Heading2"/>
              <w:jc w:val="left"/>
              <w:rPr>
                <w:rFonts w:ascii="Times New Roman" w:hAnsi="Times New Roman"/>
                <w:b w:val="0"/>
                <w:lang w:val="en-GB" w:eastAsia="en-US"/>
              </w:rPr>
            </w:pPr>
            <w:r w:rsidRPr="002E434D">
              <w:rPr>
                <w:rFonts w:ascii="Times New Roman" w:hAnsi="Times New Roman"/>
                <w:b w:val="0"/>
                <w:lang w:val="en-US" w:eastAsia="en-US"/>
              </w:rPr>
              <w:t>The authors appreciate the reviewer’s recognition. The literature review was carefully maintained to ensure clarity and integration of recent studies.</w:t>
            </w:r>
          </w:p>
        </w:tc>
      </w:tr>
      <w:tr w:rsidR="00B04723" w:rsidRPr="00107C72" w14:paraId="1E5F727A" w14:textId="77777777" w:rsidTr="002E434D">
        <w:trPr>
          <w:trHeight w:val="1079"/>
        </w:trPr>
        <w:tc>
          <w:tcPr>
            <w:tcW w:w="1790" w:type="pct"/>
            <w:noWrap/>
          </w:tcPr>
          <w:p w14:paraId="61C257D9" w14:textId="77777777" w:rsidR="00B04723" w:rsidRPr="00107C72" w:rsidRDefault="00B04723" w:rsidP="00B04723">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7B11ADC" w14:textId="77777777" w:rsidR="00B04723" w:rsidRPr="00107C72" w:rsidRDefault="00B04723" w:rsidP="00B0472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4580D2" w14:textId="77777777" w:rsidR="00B04723" w:rsidRDefault="00B04723" w:rsidP="00B04723">
            <w:pPr>
              <w:rPr>
                <w:color w:val="404040"/>
                <w:sz w:val="20"/>
                <w:szCs w:val="20"/>
                <w:shd w:val="clear" w:color="auto" w:fill="FFFFFF"/>
                <w:lang w:val="en-GB"/>
              </w:rPr>
            </w:pPr>
            <w:r w:rsidRPr="00107C72">
              <w:rPr>
                <w:color w:val="404040"/>
                <w:sz w:val="20"/>
                <w:szCs w:val="20"/>
                <w:shd w:val="clear" w:color="auto" w:fill="FFFFFF"/>
                <w:lang w:val="en-GB"/>
              </w:rPr>
              <w:t>5 = Excellent 4 = Good 3 = Satisfactory 2 = Needs Improvement 1 = Poor N/A = Not Applicable</w:t>
            </w:r>
          </w:p>
          <w:p w14:paraId="606073DD" w14:textId="77777777" w:rsidR="00B04723" w:rsidRPr="00107C72" w:rsidRDefault="00B04723" w:rsidP="00B04723">
            <w:pPr>
              <w:rPr>
                <w:sz w:val="20"/>
                <w:szCs w:val="20"/>
                <w:lang w:val="en-GB"/>
              </w:rPr>
            </w:pPr>
          </w:p>
        </w:tc>
        <w:tc>
          <w:tcPr>
            <w:tcW w:w="1843" w:type="pct"/>
          </w:tcPr>
          <w:p w14:paraId="6F49CE8F" w14:textId="77777777" w:rsidR="00B04723" w:rsidRPr="00107C72" w:rsidRDefault="00B04723" w:rsidP="00B04723">
            <w:pPr>
              <w:rPr>
                <w:b/>
                <w:bCs/>
                <w:sz w:val="20"/>
                <w:szCs w:val="20"/>
                <w:lang w:val="en-GB"/>
              </w:rPr>
            </w:pPr>
            <w:r w:rsidRPr="0056764C">
              <w:rPr>
                <w:b/>
                <w:bCs/>
                <w:sz w:val="20"/>
                <w:szCs w:val="20"/>
              </w:rPr>
              <w:t>Rating: 5 (Excellent)</w:t>
            </w:r>
            <w:r w:rsidRPr="0056764C">
              <w:rPr>
                <w:b/>
                <w:bCs/>
                <w:sz w:val="20"/>
                <w:szCs w:val="20"/>
              </w:rPr>
              <w:br/>
            </w:r>
            <w:r w:rsidRPr="00C93328">
              <w:rPr>
                <w:sz w:val="20"/>
                <w:szCs w:val="20"/>
              </w:rPr>
              <w:t>The research design and methodology are appropriate for addressing the study objectives and variables.</w:t>
            </w:r>
          </w:p>
        </w:tc>
        <w:tc>
          <w:tcPr>
            <w:tcW w:w="1367" w:type="pct"/>
          </w:tcPr>
          <w:p w14:paraId="4AAA3EB9" w14:textId="77777777" w:rsidR="00B04723" w:rsidRDefault="00B04723" w:rsidP="00B04723">
            <w:pPr>
              <w:pStyle w:val="Heading2"/>
              <w:jc w:val="left"/>
              <w:rPr>
                <w:rFonts w:ascii="Times New Roman" w:hAnsi="Times New Roman"/>
                <w:b w:val="0"/>
                <w:bCs w:val="0"/>
                <w:lang w:val="en-US"/>
              </w:rPr>
            </w:pPr>
            <w:r w:rsidRPr="00B04723">
              <w:rPr>
                <w:rFonts w:ascii="Times New Roman" w:hAnsi="Times New Roman"/>
                <w:b w:val="0"/>
                <w:bCs w:val="0"/>
                <w:lang w:val="en-US"/>
              </w:rPr>
              <w:t>The authors thank the reviewer for the positive feedback. The methodology section was slightly enhanced to improve clarity in the description of procedures, instruments, and data analysis, while maintaining its appropriateness for the research objectives.</w:t>
            </w:r>
          </w:p>
          <w:p w14:paraId="7D8625A7" w14:textId="29906112" w:rsidR="00B04723" w:rsidRPr="00B04723" w:rsidRDefault="00B04723" w:rsidP="00B04723">
            <w:pPr>
              <w:rPr>
                <w:lang w:val="en-PH" w:eastAsia="x-none"/>
              </w:rPr>
            </w:pPr>
          </w:p>
        </w:tc>
      </w:tr>
      <w:tr w:rsidR="00B04723" w:rsidRPr="00107C72" w14:paraId="483C8EB3" w14:textId="77777777" w:rsidTr="00107C72">
        <w:trPr>
          <w:trHeight w:val="1262"/>
        </w:trPr>
        <w:tc>
          <w:tcPr>
            <w:tcW w:w="1790" w:type="pct"/>
            <w:noWrap/>
          </w:tcPr>
          <w:p w14:paraId="4EB78112" w14:textId="77777777" w:rsidR="00B04723" w:rsidRPr="00107C72" w:rsidRDefault="00B04723" w:rsidP="00B04723">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70DF65B4" w14:textId="77777777" w:rsidR="00B04723" w:rsidRPr="00107C72" w:rsidRDefault="00B04723" w:rsidP="00B0472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54DA63F" w14:textId="77777777" w:rsidR="00B04723" w:rsidRPr="00107C72" w:rsidRDefault="00B04723" w:rsidP="00B04723">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EEFA277" w14:textId="77777777" w:rsidR="00B04723" w:rsidRPr="00107C72" w:rsidRDefault="00B04723" w:rsidP="00B04723">
            <w:pPr>
              <w:rPr>
                <w:b/>
                <w:bCs/>
                <w:sz w:val="20"/>
                <w:szCs w:val="20"/>
                <w:lang w:val="en-GB"/>
              </w:rPr>
            </w:pPr>
            <w:r w:rsidRPr="00597758">
              <w:rPr>
                <w:b/>
                <w:bCs/>
                <w:sz w:val="20"/>
                <w:szCs w:val="20"/>
              </w:rPr>
              <w:t>Rating: 5 (Excellent)</w:t>
            </w:r>
            <w:r w:rsidRPr="00597758">
              <w:rPr>
                <w:b/>
                <w:bCs/>
                <w:sz w:val="20"/>
                <w:szCs w:val="20"/>
              </w:rPr>
              <w:br/>
            </w:r>
            <w:r w:rsidRPr="00C93328">
              <w:rPr>
                <w:sz w:val="20"/>
                <w:szCs w:val="20"/>
              </w:rPr>
              <w:t>Ethical considerations were appropriately addressed in accordance with research standards.</w:t>
            </w:r>
          </w:p>
        </w:tc>
        <w:tc>
          <w:tcPr>
            <w:tcW w:w="1367" w:type="pct"/>
          </w:tcPr>
          <w:p w14:paraId="206A56FB" w14:textId="03C643BE" w:rsidR="00B04723" w:rsidRPr="002E434D" w:rsidRDefault="00B04723" w:rsidP="00B04723">
            <w:pPr>
              <w:pStyle w:val="Heading2"/>
              <w:jc w:val="left"/>
              <w:rPr>
                <w:rFonts w:ascii="Times New Roman" w:hAnsi="Times New Roman"/>
                <w:b w:val="0"/>
                <w:bCs w:val="0"/>
                <w:lang w:val="en-PH"/>
              </w:rPr>
            </w:pPr>
            <w:r w:rsidRPr="002E434D">
              <w:rPr>
                <w:rFonts w:ascii="Times New Roman" w:hAnsi="Times New Roman"/>
                <w:b w:val="0"/>
                <w:bCs w:val="0"/>
                <w:lang w:val="en-PH"/>
              </w:rPr>
              <w:t>The authors appreciate the reviewer’s acknowledgment. Ethical standards were strictly followed</w:t>
            </w:r>
            <w:r>
              <w:rPr>
                <w:rFonts w:ascii="Times New Roman" w:hAnsi="Times New Roman"/>
                <w:b w:val="0"/>
                <w:bCs w:val="0"/>
                <w:lang w:val="en-PH"/>
              </w:rPr>
              <w:t xml:space="preserve"> prior to data collection</w:t>
            </w:r>
            <w:r w:rsidRPr="002E434D">
              <w:rPr>
                <w:rFonts w:ascii="Times New Roman" w:hAnsi="Times New Roman"/>
                <w:b w:val="0"/>
                <w:bCs w:val="0"/>
                <w:lang w:val="en-PH"/>
              </w:rPr>
              <w:t>, including approval from the Institutional Research Ethics Committee and securing informed consent from all participants.</w:t>
            </w:r>
          </w:p>
          <w:p w14:paraId="5A38986E" w14:textId="77777777" w:rsidR="00B04723" w:rsidRPr="002E434D" w:rsidRDefault="00B04723" w:rsidP="00B04723">
            <w:pPr>
              <w:pStyle w:val="Heading2"/>
              <w:jc w:val="left"/>
              <w:rPr>
                <w:rFonts w:ascii="Times New Roman" w:hAnsi="Times New Roman"/>
                <w:b w:val="0"/>
                <w:bCs w:val="0"/>
                <w:lang w:val="en-GB" w:eastAsia="en-US"/>
              </w:rPr>
            </w:pPr>
          </w:p>
        </w:tc>
      </w:tr>
      <w:tr w:rsidR="00B04723" w:rsidRPr="00107C72" w14:paraId="396D731F" w14:textId="77777777" w:rsidTr="00107C72">
        <w:trPr>
          <w:trHeight w:val="703"/>
        </w:trPr>
        <w:tc>
          <w:tcPr>
            <w:tcW w:w="1790" w:type="pct"/>
            <w:noWrap/>
          </w:tcPr>
          <w:p w14:paraId="563B4197" w14:textId="77777777" w:rsidR="00B04723" w:rsidRPr="00107C72" w:rsidRDefault="00B04723" w:rsidP="00B04723">
            <w:pPr>
              <w:rPr>
                <w:b/>
                <w:sz w:val="20"/>
                <w:szCs w:val="20"/>
                <w:lang w:val="en-GB"/>
              </w:rPr>
            </w:pPr>
            <w:r w:rsidRPr="00107C72">
              <w:rPr>
                <w:b/>
                <w:sz w:val="20"/>
                <w:szCs w:val="20"/>
                <w:lang w:val="en-GB"/>
              </w:rPr>
              <w:t xml:space="preserve">9. Are the results presented clearly? </w:t>
            </w:r>
          </w:p>
          <w:p w14:paraId="3A503285" w14:textId="77777777" w:rsidR="00B04723" w:rsidRPr="00107C72" w:rsidRDefault="00B04723" w:rsidP="00B0472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1AEEB0A" w14:textId="77777777" w:rsidR="00B04723" w:rsidRPr="00107C72" w:rsidRDefault="00B04723" w:rsidP="00B04723">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E7BA67E" w14:textId="77777777" w:rsidR="00B04723" w:rsidRPr="00107C72" w:rsidRDefault="00B04723" w:rsidP="00B04723">
            <w:pPr>
              <w:pStyle w:val="ListParagraph"/>
              <w:ind w:left="0"/>
              <w:rPr>
                <w:bCs/>
                <w:sz w:val="20"/>
                <w:szCs w:val="20"/>
                <w:lang w:val="en-GB"/>
              </w:rPr>
            </w:pPr>
            <w:r w:rsidRPr="00597758">
              <w:rPr>
                <w:b/>
                <w:bCs/>
                <w:sz w:val="20"/>
                <w:szCs w:val="20"/>
              </w:rPr>
              <w:t>Rating: 5 (Excellent)</w:t>
            </w:r>
            <w:r w:rsidRPr="00597758">
              <w:rPr>
                <w:bCs/>
                <w:sz w:val="20"/>
                <w:szCs w:val="20"/>
              </w:rPr>
              <w:br/>
              <w:t>The results are clearly presented and systematically organized, making them easy to understand.</w:t>
            </w:r>
          </w:p>
        </w:tc>
        <w:tc>
          <w:tcPr>
            <w:tcW w:w="1367" w:type="pct"/>
          </w:tcPr>
          <w:p w14:paraId="780BB41E" w14:textId="77777777" w:rsidR="00B04723" w:rsidRDefault="00B04723" w:rsidP="00B04723">
            <w:pPr>
              <w:pStyle w:val="Heading2"/>
              <w:jc w:val="left"/>
              <w:rPr>
                <w:rFonts w:ascii="Times New Roman" w:hAnsi="Times New Roman"/>
                <w:b w:val="0"/>
                <w:bCs w:val="0"/>
                <w:lang w:val="en-US"/>
              </w:rPr>
            </w:pPr>
            <w:r w:rsidRPr="002E434D">
              <w:rPr>
                <w:rFonts w:ascii="Times New Roman" w:hAnsi="Times New Roman"/>
                <w:b w:val="0"/>
                <w:bCs w:val="0"/>
                <w:lang w:val="en-US"/>
              </w:rPr>
              <w:t>The authors thank the reviewer for the positive evaluation. Minor refinements were made to improve the organization and clarity of the results section, ensuring a more systematic presentation of findings.</w:t>
            </w:r>
          </w:p>
          <w:p w14:paraId="08AEEAAC" w14:textId="2DD04CAB" w:rsidR="00B04723" w:rsidRPr="002E434D" w:rsidRDefault="00B04723" w:rsidP="00B04723">
            <w:pPr>
              <w:rPr>
                <w:lang w:eastAsia="x-none"/>
              </w:rPr>
            </w:pPr>
          </w:p>
        </w:tc>
      </w:tr>
      <w:tr w:rsidR="00B04723" w:rsidRPr="00107C72" w14:paraId="6F79710A" w14:textId="77777777" w:rsidTr="00107C72">
        <w:trPr>
          <w:trHeight w:val="703"/>
        </w:trPr>
        <w:tc>
          <w:tcPr>
            <w:tcW w:w="1790" w:type="pct"/>
            <w:noWrap/>
          </w:tcPr>
          <w:p w14:paraId="36E62D4D" w14:textId="77777777" w:rsidR="00B04723" w:rsidRPr="00107C72" w:rsidRDefault="00B04723" w:rsidP="00B04723">
            <w:pPr>
              <w:rPr>
                <w:b/>
                <w:sz w:val="20"/>
                <w:szCs w:val="20"/>
                <w:lang w:val="en-GB"/>
              </w:rPr>
            </w:pPr>
            <w:r w:rsidRPr="00107C72">
              <w:rPr>
                <w:b/>
                <w:sz w:val="20"/>
                <w:szCs w:val="20"/>
                <w:lang w:val="en-GB"/>
              </w:rPr>
              <w:t>10. Are tables and figures clear, relevant</w:t>
            </w:r>
            <w:r>
              <w:rPr>
                <w:b/>
                <w:sz w:val="20"/>
                <w:szCs w:val="20"/>
                <w:lang w:val="en-GB"/>
              </w:rPr>
              <w:t xml:space="preserve"> and</w:t>
            </w:r>
            <w:r w:rsidRPr="00107C72">
              <w:rPr>
                <w:b/>
                <w:sz w:val="20"/>
                <w:szCs w:val="20"/>
                <w:lang w:val="en-GB"/>
              </w:rPr>
              <w:t xml:space="preserve"> necessary?</w:t>
            </w:r>
          </w:p>
          <w:p w14:paraId="3764AFED" w14:textId="77777777" w:rsidR="00B04723" w:rsidRPr="00107C72" w:rsidRDefault="00B04723" w:rsidP="00B0472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CBDDF7B" w14:textId="77777777" w:rsidR="00B04723" w:rsidRPr="00107C72" w:rsidRDefault="00B04723" w:rsidP="00B0472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B3336FF" w14:textId="77777777" w:rsidR="00B04723" w:rsidRPr="00107C72" w:rsidRDefault="00B04723" w:rsidP="00B04723">
            <w:pPr>
              <w:pStyle w:val="ListParagraph"/>
              <w:ind w:left="0"/>
              <w:rPr>
                <w:bCs/>
                <w:sz w:val="20"/>
                <w:szCs w:val="20"/>
                <w:lang w:val="en-GB"/>
              </w:rPr>
            </w:pPr>
            <w:r w:rsidRPr="00597758">
              <w:rPr>
                <w:b/>
                <w:bCs/>
                <w:sz w:val="20"/>
                <w:szCs w:val="20"/>
              </w:rPr>
              <w:t>Rating: 5 (Excellent)</w:t>
            </w:r>
            <w:r w:rsidRPr="00597758">
              <w:rPr>
                <w:bCs/>
                <w:sz w:val="20"/>
                <w:szCs w:val="20"/>
              </w:rPr>
              <w:br/>
              <w:t>The tables and figures are clear, relevant</w:t>
            </w:r>
            <w:r>
              <w:rPr>
                <w:bCs/>
                <w:sz w:val="20"/>
                <w:szCs w:val="20"/>
              </w:rPr>
              <w:t xml:space="preserve"> and</w:t>
            </w:r>
            <w:r w:rsidRPr="00597758">
              <w:rPr>
                <w:bCs/>
                <w:sz w:val="20"/>
                <w:szCs w:val="20"/>
              </w:rPr>
              <w:t xml:space="preserve"> effectively support the presentation of findings.</w:t>
            </w:r>
          </w:p>
        </w:tc>
        <w:tc>
          <w:tcPr>
            <w:tcW w:w="1367" w:type="pct"/>
          </w:tcPr>
          <w:p w14:paraId="4717F82A" w14:textId="5A0BCB80" w:rsidR="00B04723" w:rsidRPr="00B04723" w:rsidRDefault="00B04723" w:rsidP="00B04723">
            <w:pPr>
              <w:pStyle w:val="Heading2"/>
              <w:jc w:val="left"/>
              <w:rPr>
                <w:rFonts w:ascii="Times New Roman" w:hAnsi="Times New Roman"/>
                <w:b w:val="0"/>
                <w:bCs w:val="0"/>
                <w:lang w:val="en-PH"/>
              </w:rPr>
            </w:pPr>
            <w:r w:rsidRPr="00B04723">
              <w:rPr>
                <w:rFonts w:ascii="Times New Roman" w:hAnsi="Times New Roman"/>
                <w:b w:val="0"/>
                <w:bCs w:val="0"/>
                <w:lang w:val="en-PH"/>
              </w:rPr>
              <w:t xml:space="preserve">The authors appreciate the reviewer’s feedback. Tables and figures were retained and slightly reformatted to enhance clarity and readability while </w:t>
            </w:r>
            <w:r>
              <w:rPr>
                <w:rFonts w:ascii="Times New Roman" w:hAnsi="Times New Roman"/>
                <w:b w:val="0"/>
                <w:bCs w:val="0"/>
                <w:lang w:val="en-PH"/>
              </w:rPr>
              <w:t xml:space="preserve">maintaining </w:t>
            </w:r>
            <w:r w:rsidRPr="00B04723">
              <w:rPr>
                <w:rFonts w:ascii="Times New Roman" w:hAnsi="Times New Roman"/>
                <w:b w:val="0"/>
                <w:bCs w:val="0"/>
                <w:lang w:val="en-PH"/>
              </w:rPr>
              <w:t>essential information.</w:t>
            </w:r>
          </w:p>
          <w:p w14:paraId="46D188C9" w14:textId="00351C32" w:rsidR="00B04723" w:rsidRPr="00107C72" w:rsidRDefault="00B04723" w:rsidP="00B04723">
            <w:pPr>
              <w:pStyle w:val="Heading2"/>
              <w:jc w:val="left"/>
              <w:rPr>
                <w:rFonts w:ascii="Times New Roman" w:hAnsi="Times New Roman"/>
                <w:b w:val="0"/>
                <w:lang w:val="en-GB" w:eastAsia="en-US"/>
              </w:rPr>
            </w:pPr>
          </w:p>
        </w:tc>
      </w:tr>
      <w:tr w:rsidR="00B04723" w:rsidRPr="00107C72" w14:paraId="03CF70AA" w14:textId="77777777" w:rsidTr="00107C72">
        <w:trPr>
          <w:trHeight w:val="703"/>
        </w:trPr>
        <w:tc>
          <w:tcPr>
            <w:tcW w:w="1790" w:type="pct"/>
            <w:noWrap/>
          </w:tcPr>
          <w:p w14:paraId="20F28DA9" w14:textId="77777777" w:rsidR="00B04723" w:rsidRPr="00107C72" w:rsidRDefault="00B04723" w:rsidP="00B04723">
            <w:pPr>
              <w:rPr>
                <w:b/>
                <w:sz w:val="20"/>
                <w:szCs w:val="20"/>
                <w:lang w:val="en-GB"/>
              </w:rPr>
            </w:pPr>
            <w:r w:rsidRPr="00107C72">
              <w:rPr>
                <w:b/>
                <w:sz w:val="20"/>
                <w:szCs w:val="20"/>
                <w:lang w:val="en-GB"/>
              </w:rPr>
              <w:t>11. Does the discussion relate findings to existing literature?</w:t>
            </w:r>
          </w:p>
          <w:p w14:paraId="14315E25" w14:textId="77777777" w:rsidR="00B04723" w:rsidRPr="00107C72" w:rsidRDefault="00B04723" w:rsidP="00B0472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4F56B70" w14:textId="77777777" w:rsidR="00B04723" w:rsidRPr="00107C72" w:rsidRDefault="00B04723" w:rsidP="00B0472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62771CB" w14:textId="77777777" w:rsidR="00B04723" w:rsidRPr="00C93328" w:rsidRDefault="00B04723" w:rsidP="00B04723">
            <w:pPr>
              <w:pStyle w:val="ListParagraph"/>
              <w:ind w:left="0"/>
              <w:rPr>
                <w:b/>
                <w:sz w:val="20"/>
                <w:szCs w:val="20"/>
                <w:lang w:val="en-GB"/>
              </w:rPr>
            </w:pPr>
            <w:r w:rsidRPr="00C93328">
              <w:rPr>
                <w:b/>
                <w:sz w:val="20"/>
                <w:szCs w:val="20"/>
                <w:lang w:val="en-GB"/>
              </w:rPr>
              <w:t>Rating: 5 (Excellent)</w:t>
            </w:r>
          </w:p>
          <w:p w14:paraId="024544E1" w14:textId="77777777" w:rsidR="00B04723" w:rsidRPr="00107C72" w:rsidRDefault="00B04723" w:rsidP="00B04723">
            <w:pPr>
              <w:pStyle w:val="ListParagraph"/>
              <w:ind w:left="0"/>
              <w:rPr>
                <w:bCs/>
                <w:sz w:val="20"/>
                <w:szCs w:val="20"/>
                <w:lang w:val="en-GB"/>
              </w:rPr>
            </w:pPr>
            <w:r w:rsidRPr="00597758">
              <w:rPr>
                <w:bCs/>
                <w:sz w:val="20"/>
                <w:szCs w:val="20"/>
                <w:lang w:val="en-GB"/>
              </w:rPr>
              <w:t>The discussion is well-linked to existing literature and provides meaningful interpretation of the findings.</w:t>
            </w:r>
          </w:p>
        </w:tc>
        <w:tc>
          <w:tcPr>
            <w:tcW w:w="1367" w:type="pct"/>
          </w:tcPr>
          <w:p w14:paraId="74E4B00A" w14:textId="77777777" w:rsidR="00B04723" w:rsidRDefault="00B04723" w:rsidP="00B04723">
            <w:pPr>
              <w:pStyle w:val="Heading2"/>
              <w:jc w:val="left"/>
              <w:rPr>
                <w:rFonts w:ascii="Times New Roman" w:hAnsi="Times New Roman"/>
                <w:b w:val="0"/>
                <w:lang w:val="en-US" w:eastAsia="en-US"/>
              </w:rPr>
            </w:pPr>
            <w:r w:rsidRPr="00B04723">
              <w:rPr>
                <w:rFonts w:ascii="Times New Roman" w:hAnsi="Times New Roman"/>
                <w:b w:val="0"/>
                <w:lang w:val="en-US" w:eastAsia="en-US"/>
              </w:rPr>
              <w:t>The authors sincerely thank the reviewer. The discussion was further refined to strengthen the integration of findings with existing literature and to provide deeper analytical insight.</w:t>
            </w:r>
          </w:p>
          <w:p w14:paraId="36700DD5" w14:textId="24586B4D" w:rsidR="00B04723" w:rsidRPr="00B04723" w:rsidRDefault="00B04723" w:rsidP="00B04723"/>
        </w:tc>
      </w:tr>
      <w:tr w:rsidR="00B04723" w:rsidRPr="00107C72" w14:paraId="21B23C09" w14:textId="77777777" w:rsidTr="00107C72">
        <w:trPr>
          <w:trHeight w:val="703"/>
        </w:trPr>
        <w:tc>
          <w:tcPr>
            <w:tcW w:w="1790" w:type="pct"/>
            <w:noWrap/>
          </w:tcPr>
          <w:p w14:paraId="4821CA6D" w14:textId="77777777" w:rsidR="00B04723" w:rsidRPr="00107C72" w:rsidRDefault="00B04723" w:rsidP="00B04723">
            <w:pPr>
              <w:rPr>
                <w:b/>
                <w:sz w:val="20"/>
                <w:szCs w:val="20"/>
                <w:lang w:val="en-GB"/>
              </w:rPr>
            </w:pPr>
            <w:r w:rsidRPr="00107C72">
              <w:rPr>
                <w:b/>
                <w:sz w:val="20"/>
                <w:szCs w:val="20"/>
                <w:lang w:val="en-GB"/>
              </w:rPr>
              <w:t>12. Are the conclusions supported by the data?</w:t>
            </w:r>
          </w:p>
          <w:p w14:paraId="535F98EE" w14:textId="77777777" w:rsidR="00B04723" w:rsidRPr="00107C72" w:rsidRDefault="00B04723" w:rsidP="00B0472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57ABA6E" w14:textId="77777777" w:rsidR="00B04723" w:rsidRPr="00107C72" w:rsidRDefault="00B04723" w:rsidP="00B0472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04ECAE1" w14:textId="77777777" w:rsidR="00B04723" w:rsidRPr="00107C72" w:rsidRDefault="00B04723" w:rsidP="00B04723">
            <w:pPr>
              <w:pStyle w:val="ListParagraph"/>
              <w:ind w:left="0"/>
              <w:rPr>
                <w:bCs/>
                <w:sz w:val="20"/>
                <w:szCs w:val="20"/>
                <w:lang w:val="en-GB"/>
              </w:rPr>
            </w:pPr>
            <w:r w:rsidRPr="00597758">
              <w:rPr>
                <w:b/>
                <w:bCs/>
                <w:sz w:val="20"/>
                <w:szCs w:val="20"/>
              </w:rPr>
              <w:t>Rating: 5 (Excellent)</w:t>
            </w:r>
            <w:r w:rsidRPr="00597758">
              <w:rPr>
                <w:bCs/>
                <w:sz w:val="20"/>
                <w:szCs w:val="20"/>
              </w:rPr>
              <w:br/>
              <w:t>The conclusions are well-supported by the study findings and align with the research objectives.</w:t>
            </w:r>
          </w:p>
        </w:tc>
        <w:tc>
          <w:tcPr>
            <w:tcW w:w="1367" w:type="pct"/>
          </w:tcPr>
          <w:p w14:paraId="2E8A997D" w14:textId="77777777" w:rsidR="00B04723" w:rsidRDefault="00B04723" w:rsidP="00B04723">
            <w:pPr>
              <w:pStyle w:val="Heading2"/>
              <w:jc w:val="left"/>
              <w:rPr>
                <w:rFonts w:ascii="Times New Roman" w:hAnsi="Times New Roman"/>
                <w:b w:val="0"/>
                <w:lang w:val="en-US" w:eastAsia="en-US"/>
              </w:rPr>
            </w:pPr>
            <w:r w:rsidRPr="00B04723">
              <w:rPr>
                <w:rFonts w:ascii="Times New Roman" w:hAnsi="Times New Roman"/>
                <w:b w:val="0"/>
                <w:lang w:val="en-US" w:eastAsia="en-US"/>
              </w:rPr>
              <w:t>The authors appreciate the reviewer’s positive assessment. The conclusion was slightly revised to improve precision and ensure direct alignment with the study findings.</w:t>
            </w:r>
          </w:p>
          <w:p w14:paraId="09C9E711" w14:textId="3D43DAB6" w:rsidR="00B04723" w:rsidRPr="00B04723" w:rsidRDefault="00B04723" w:rsidP="00B04723"/>
        </w:tc>
      </w:tr>
      <w:tr w:rsidR="00B04723" w:rsidRPr="00107C72" w14:paraId="316BEC44" w14:textId="77777777" w:rsidTr="00107C72">
        <w:trPr>
          <w:trHeight w:val="703"/>
        </w:trPr>
        <w:tc>
          <w:tcPr>
            <w:tcW w:w="1790" w:type="pct"/>
            <w:noWrap/>
          </w:tcPr>
          <w:p w14:paraId="4DB5FC56" w14:textId="77777777" w:rsidR="00B04723" w:rsidRPr="00107C72" w:rsidRDefault="00B04723" w:rsidP="00B04723">
            <w:pPr>
              <w:rPr>
                <w:b/>
                <w:sz w:val="20"/>
                <w:szCs w:val="20"/>
                <w:lang w:val="en-GB"/>
              </w:rPr>
            </w:pPr>
            <w:r w:rsidRPr="00107C72">
              <w:rPr>
                <w:b/>
                <w:sz w:val="20"/>
                <w:szCs w:val="20"/>
                <w:lang w:val="en-GB"/>
              </w:rPr>
              <w:lastRenderedPageBreak/>
              <w:t>13. Are the limitations of the study discussed?</w:t>
            </w:r>
          </w:p>
          <w:p w14:paraId="599E4BA1" w14:textId="77777777" w:rsidR="00B04723" w:rsidRPr="00107C72" w:rsidRDefault="00B04723" w:rsidP="00B0472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C837E8" w14:textId="77777777" w:rsidR="00B04723" w:rsidRPr="00107C72" w:rsidRDefault="00B04723" w:rsidP="00B0472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4157FA6" w14:textId="77777777" w:rsidR="00B04723" w:rsidRPr="00597758" w:rsidRDefault="00B04723" w:rsidP="00B04723">
            <w:pPr>
              <w:pStyle w:val="ListParagraph"/>
              <w:ind w:left="0"/>
              <w:rPr>
                <w:bCs/>
                <w:sz w:val="20"/>
                <w:szCs w:val="20"/>
                <w:lang w:val="en-MY"/>
              </w:rPr>
            </w:pPr>
            <w:r>
              <w:rPr>
                <w:b/>
                <w:bCs/>
                <w:sz w:val="20"/>
                <w:szCs w:val="20"/>
                <w:lang w:val="en-MY"/>
              </w:rPr>
              <w:t>R</w:t>
            </w:r>
            <w:r w:rsidRPr="00597758">
              <w:rPr>
                <w:b/>
                <w:bCs/>
                <w:sz w:val="20"/>
                <w:szCs w:val="20"/>
                <w:lang w:val="en-MY"/>
              </w:rPr>
              <w:t>ating: 4 (Good)</w:t>
            </w:r>
            <w:r w:rsidRPr="00597758">
              <w:rPr>
                <w:bCs/>
                <w:sz w:val="20"/>
                <w:szCs w:val="20"/>
                <w:lang w:val="en-MY"/>
              </w:rPr>
              <w:br/>
              <w:t>The limitations are discussed, although further elaboration could strengthen this section.</w:t>
            </w:r>
          </w:p>
          <w:p w14:paraId="67CEB7E7" w14:textId="77777777" w:rsidR="00B04723" w:rsidRPr="00107C72" w:rsidRDefault="00B04723" w:rsidP="00B04723">
            <w:pPr>
              <w:pStyle w:val="ListParagraph"/>
              <w:ind w:left="0" w:firstLine="720"/>
              <w:rPr>
                <w:bCs/>
                <w:sz w:val="20"/>
                <w:szCs w:val="20"/>
                <w:lang w:val="en-GB"/>
              </w:rPr>
            </w:pPr>
          </w:p>
        </w:tc>
        <w:tc>
          <w:tcPr>
            <w:tcW w:w="1367" w:type="pct"/>
          </w:tcPr>
          <w:p w14:paraId="2A65EE63" w14:textId="77777777" w:rsidR="00B04723" w:rsidRPr="00C35243" w:rsidRDefault="00B04723" w:rsidP="00B04723">
            <w:pPr>
              <w:pStyle w:val="Heading2"/>
              <w:jc w:val="left"/>
              <w:rPr>
                <w:rFonts w:ascii="Times New Roman" w:hAnsi="Times New Roman"/>
                <w:b w:val="0"/>
                <w:bCs w:val="0"/>
                <w:lang w:val="en-PH"/>
              </w:rPr>
            </w:pPr>
            <w:r w:rsidRPr="00C35243">
              <w:rPr>
                <w:rFonts w:ascii="Times New Roman" w:hAnsi="Times New Roman"/>
                <w:b w:val="0"/>
                <w:bCs w:val="0"/>
                <w:lang w:val="en-PH"/>
              </w:rPr>
              <w:t>The authors thank the reviewer for the suggestion. The limitations section was further elaborated to strengthen clarity and completeness.</w:t>
            </w:r>
          </w:p>
          <w:p w14:paraId="00720664" w14:textId="77777777" w:rsidR="00B04723" w:rsidRPr="00107C72" w:rsidRDefault="00B04723" w:rsidP="00B04723">
            <w:pPr>
              <w:pStyle w:val="Heading2"/>
              <w:jc w:val="left"/>
              <w:rPr>
                <w:rFonts w:ascii="Times New Roman" w:hAnsi="Times New Roman"/>
                <w:b w:val="0"/>
                <w:lang w:val="en-GB" w:eastAsia="en-US"/>
              </w:rPr>
            </w:pPr>
          </w:p>
        </w:tc>
      </w:tr>
      <w:tr w:rsidR="00B04723" w:rsidRPr="00107C72" w14:paraId="5B56A5A5" w14:textId="77777777" w:rsidTr="00107C72">
        <w:trPr>
          <w:trHeight w:val="703"/>
        </w:trPr>
        <w:tc>
          <w:tcPr>
            <w:tcW w:w="1790" w:type="pct"/>
            <w:noWrap/>
          </w:tcPr>
          <w:p w14:paraId="1453C08D" w14:textId="77777777" w:rsidR="00B04723" w:rsidRPr="00107C72" w:rsidRDefault="00B04723" w:rsidP="00B04723">
            <w:pPr>
              <w:rPr>
                <w:b/>
                <w:sz w:val="20"/>
                <w:szCs w:val="20"/>
                <w:lang w:val="en-GB"/>
              </w:rPr>
            </w:pPr>
            <w:r w:rsidRPr="00107C72">
              <w:rPr>
                <w:b/>
                <w:sz w:val="20"/>
                <w:szCs w:val="20"/>
                <w:lang w:val="en-GB"/>
              </w:rPr>
              <w:t>14. Are the references relevant and sufficient (in number)?</w:t>
            </w:r>
          </w:p>
          <w:p w14:paraId="6C0EAA03" w14:textId="77777777" w:rsidR="00B04723" w:rsidRPr="00107C72" w:rsidRDefault="00B04723" w:rsidP="00B0472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99D33E9" w14:textId="77777777" w:rsidR="00B04723" w:rsidRPr="00107C72" w:rsidRDefault="00B04723" w:rsidP="00B04723">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EDD226C" w14:textId="77777777" w:rsidR="00B04723" w:rsidRPr="00107C72" w:rsidRDefault="00B04723" w:rsidP="00B04723">
            <w:pPr>
              <w:rPr>
                <w:sz w:val="20"/>
                <w:szCs w:val="20"/>
                <w:lang w:val="en-GB"/>
              </w:rPr>
            </w:pPr>
            <w:r w:rsidRPr="00107C72">
              <w:rPr>
                <w:color w:val="404040"/>
                <w:sz w:val="20"/>
                <w:szCs w:val="20"/>
                <w:shd w:val="clear" w:color="auto" w:fill="FFFFFF"/>
                <w:lang w:val="en-GB"/>
              </w:rPr>
              <w:t>N/A = Not Applicable</w:t>
            </w:r>
          </w:p>
        </w:tc>
        <w:tc>
          <w:tcPr>
            <w:tcW w:w="1843" w:type="pct"/>
          </w:tcPr>
          <w:p w14:paraId="347E6C97" w14:textId="77777777" w:rsidR="00B04723" w:rsidRPr="00107C72" w:rsidRDefault="00B04723" w:rsidP="00B04723">
            <w:pPr>
              <w:pStyle w:val="ListParagraph"/>
              <w:ind w:left="0"/>
              <w:rPr>
                <w:bCs/>
                <w:sz w:val="20"/>
                <w:szCs w:val="20"/>
                <w:lang w:val="en-GB"/>
              </w:rPr>
            </w:pPr>
            <w:r w:rsidRPr="00597758">
              <w:rPr>
                <w:b/>
                <w:bCs/>
                <w:sz w:val="20"/>
                <w:szCs w:val="20"/>
              </w:rPr>
              <w:t>Rating: 5 (Excellent)</w:t>
            </w:r>
            <w:r w:rsidRPr="00597758">
              <w:rPr>
                <w:bCs/>
                <w:sz w:val="20"/>
                <w:szCs w:val="20"/>
              </w:rPr>
              <w:br/>
              <w:t>The references are relevant, up-to-date</w:t>
            </w:r>
            <w:r>
              <w:rPr>
                <w:bCs/>
                <w:sz w:val="20"/>
                <w:szCs w:val="20"/>
              </w:rPr>
              <w:t xml:space="preserve"> and</w:t>
            </w:r>
            <w:r w:rsidRPr="00597758">
              <w:rPr>
                <w:bCs/>
                <w:sz w:val="20"/>
                <w:szCs w:val="20"/>
              </w:rPr>
              <w:t xml:space="preserve"> sufficient to support the study.</w:t>
            </w:r>
          </w:p>
        </w:tc>
        <w:tc>
          <w:tcPr>
            <w:tcW w:w="1367" w:type="pct"/>
          </w:tcPr>
          <w:p w14:paraId="7118B14C" w14:textId="005F48A5" w:rsidR="00B04723" w:rsidRPr="00107C72" w:rsidRDefault="00B04723" w:rsidP="00B04723">
            <w:pPr>
              <w:pStyle w:val="Heading2"/>
              <w:jc w:val="left"/>
              <w:rPr>
                <w:rFonts w:ascii="Times New Roman" w:hAnsi="Times New Roman"/>
                <w:b w:val="0"/>
                <w:lang w:val="en-GB" w:eastAsia="en-US"/>
              </w:rPr>
            </w:pPr>
            <w:r w:rsidRPr="00B04723">
              <w:rPr>
                <w:rFonts w:ascii="Times New Roman" w:hAnsi="Times New Roman"/>
                <w:b w:val="0"/>
                <w:lang w:val="en-US" w:eastAsia="en-US"/>
              </w:rPr>
              <w:t>The authors appreciate the reviewer’s feedback. All references were carefully reviewed and maintained to ensure relevance, accuracy, and consistency with the required citation style.</w:t>
            </w:r>
          </w:p>
        </w:tc>
      </w:tr>
      <w:tr w:rsidR="00B04723" w:rsidRPr="00107C72" w14:paraId="16A6B963" w14:textId="77777777" w:rsidTr="00107C72">
        <w:trPr>
          <w:trHeight w:val="703"/>
        </w:trPr>
        <w:tc>
          <w:tcPr>
            <w:tcW w:w="1790" w:type="pct"/>
            <w:noWrap/>
          </w:tcPr>
          <w:p w14:paraId="261DA0A8" w14:textId="77777777" w:rsidR="00B04723" w:rsidRPr="00107C72" w:rsidRDefault="00B04723" w:rsidP="00B04723">
            <w:pPr>
              <w:rPr>
                <w:b/>
                <w:sz w:val="20"/>
                <w:szCs w:val="20"/>
                <w:lang w:val="en-GB"/>
              </w:rPr>
            </w:pPr>
            <w:r w:rsidRPr="00107C72">
              <w:rPr>
                <w:b/>
                <w:sz w:val="20"/>
                <w:szCs w:val="20"/>
                <w:lang w:val="en-GB"/>
              </w:rPr>
              <w:t>15. Is the manuscript written in clear and understandable language?</w:t>
            </w:r>
          </w:p>
          <w:p w14:paraId="59A90E38" w14:textId="77777777" w:rsidR="00B04723" w:rsidRPr="00107C72" w:rsidRDefault="00B04723" w:rsidP="00B0472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593553B" w14:textId="77777777" w:rsidR="00B04723" w:rsidRPr="00107C72" w:rsidRDefault="00B04723" w:rsidP="00B04723">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0399EF0" w14:textId="77777777" w:rsidR="00B04723" w:rsidRPr="00107C72" w:rsidRDefault="00B04723" w:rsidP="00B04723">
            <w:pPr>
              <w:rPr>
                <w:sz w:val="20"/>
                <w:szCs w:val="20"/>
                <w:lang w:val="en-GB"/>
              </w:rPr>
            </w:pPr>
            <w:r w:rsidRPr="00107C72">
              <w:rPr>
                <w:color w:val="404040"/>
                <w:sz w:val="20"/>
                <w:szCs w:val="20"/>
                <w:shd w:val="clear" w:color="auto" w:fill="FFFFFF"/>
                <w:lang w:val="en-GB"/>
              </w:rPr>
              <w:t>N/A = Not Applicable</w:t>
            </w:r>
          </w:p>
        </w:tc>
        <w:tc>
          <w:tcPr>
            <w:tcW w:w="1843" w:type="pct"/>
          </w:tcPr>
          <w:p w14:paraId="7D93233E" w14:textId="77777777" w:rsidR="00B04723" w:rsidRPr="00107C72" w:rsidRDefault="00B04723" w:rsidP="00B04723">
            <w:pPr>
              <w:pStyle w:val="ListParagraph"/>
              <w:ind w:left="0"/>
              <w:rPr>
                <w:bCs/>
                <w:sz w:val="20"/>
                <w:szCs w:val="20"/>
                <w:lang w:val="en-GB"/>
              </w:rPr>
            </w:pPr>
            <w:r w:rsidRPr="00AE3492">
              <w:rPr>
                <w:b/>
                <w:bCs/>
                <w:sz w:val="20"/>
                <w:szCs w:val="20"/>
              </w:rPr>
              <w:t>Rating: 5 (Excellent)</w:t>
            </w:r>
            <w:r w:rsidRPr="00AE3492">
              <w:rPr>
                <w:bCs/>
                <w:sz w:val="20"/>
                <w:szCs w:val="20"/>
              </w:rPr>
              <w:br/>
              <w:t>The manuscript is written in clear, concise</w:t>
            </w:r>
            <w:r>
              <w:rPr>
                <w:bCs/>
                <w:sz w:val="20"/>
                <w:szCs w:val="20"/>
              </w:rPr>
              <w:t xml:space="preserve"> and</w:t>
            </w:r>
            <w:r w:rsidRPr="00AE3492">
              <w:rPr>
                <w:bCs/>
                <w:sz w:val="20"/>
                <w:szCs w:val="20"/>
              </w:rPr>
              <w:t xml:space="preserve"> understandable academic language.</w:t>
            </w:r>
          </w:p>
        </w:tc>
        <w:tc>
          <w:tcPr>
            <w:tcW w:w="1367" w:type="pct"/>
          </w:tcPr>
          <w:p w14:paraId="10BBFB5C" w14:textId="3E221CDF" w:rsidR="00B04723" w:rsidRPr="00107C72" w:rsidRDefault="00B04723" w:rsidP="00B04723">
            <w:pPr>
              <w:pStyle w:val="Heading2"/>
              <w:jc w:val="left"/>
              <w:rPr>
                <w:rFonts w:ascii="Times New Roman" w:hAnsi="Times New Roman"/>
                <w:b w:val="0"/>
                <w:lang w:val="en-GB" w:eastAsia="en-US"/>
              </w:rPr>
            </w:pPr>
            <w:r w:rsidRPr="00B04723">
              <w:rPr>
                <w:rFonts w:ascii="Times New Roman" w:hAnsi="Times New Roman"/>
                <w:b w:val="0"/>
                <w:lang w:val="en-US" w:eastAsia="en-US"/>
              </w:rPr>
              <w:t>The authors sincerely thank the reviewer for this recognition. The manuscript underwent thorough language editing to enhance clarity, coherence, and academic tone.</w:t>
            </w:r>
          </w:p>
        </w:tc>
      </w:tr>
    </w:tbl>
    <w:p w14:paraId="1522D0F3" w14:textId="77777777" w:rsidR="00724ED0" w:rsidRPr="00107C72" w:rsidRDefault="00724ED0" w:rsidP="00724ED0">
      <w:pPr>
        <w:pStyle w:val="BodyText"/>
        <w:rPr>
          <w:rFonts w:ascii="Times New Roman" w:hAnsi="Times New Roman"/>
          <w:b/>
          <w:bCs/>
          <w:sz w:val="20"/>
          <w:szCs w:val="20"/>
          <w:u w:val="single"/>
          <w:lang w:val="en-GB"/>
        </w:rPr>
      </w:pPr>
    </w:p>
    <w:p w14:paraId="73B6C6C7" w14:textId="77777777" w:rsidR="00724ED0" w:rsidRPr="00107C72" w:rsidRDefault="00724ED0" w:rsidP="00724ED0">
      <w:pPr>
        <w:pStyle w:val="BodyText"/>
        <w:rPr>
          <w:rFonts w:ascii="Times New Roman" w:hAnsi="Times New Roman"/>
          <w:b/>
          <w:bCs/>
          <w:sz w:val="20"/>
          <w:szCs w:val="20"/>
          <w:u w:val="single"/>
          <w:lang w:val="en-GB"/>
        </w:rPr>
      </w:pPr>
    </w:p>
    <w:p w14:paraId="45F4AB97" w14:textId="77777777" w:rsidR="00724ED0" w:rsidRPr="00107C72" w:rsidRDefault="00724ED0" w:rsidP="00724ED0">
      <w:pPr>
        <w:pStyle w:val="BodyText"/>
        <w:rPr>
          <w:rFonts w:ascii="Times New Roman" w:hAnsi="Times New Roman"/>
          <w:b/>
          <w:bCs/>
          <w:sz w:val="20"/>
          <w:szCs w:val="20"/>
          <w:u w:val="single"/>
          <w:lang w:val="en-GB"/>
        </w:rPr>
      </w:pPr>
    </w:p>
    <w:p w14:paraId="56679DE4" w14:textId="77777777" w:rsidR="00724ED0" w:rsidRDefault="00724ED0" w:rsidP="00724ED0">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60210C18" w14:textId="77777777" w:rsidR="00724ED0" w:rsidRDefault="00724ED0" w:rsidP="00724ED0">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724ED0" w:rsidRPr="00EC7A1F" w14:paraId="2F4B8AC7" w14:textId="77777777" w:rsidTr="002E3E2C">
        <w:tc>
          <w:tcPr>
            <w:tcW w:w="1265" w:type="pct"/>
            <w:noWrap/>
          </w:tcPr>
          <w:p w14:paraId="6ED9CD82" w14:textId="77777777" w:rsidR="00724ED0" w:rsidRPr="00EC7A1F" w:rsidRDefault="00724ED0" w:rsidP="002E3E2C">
            <w:pPr>
              <w:pStyle w:val="Heading2"/>
              <w:jc w:val="left"/>
              <w:rPr>
                <w:rFonts w:ascii="Times New Roman" w:hAnsi="Times New Roman"/>
                <w:lang w:val="en-GB" w:eastAsia="en-US"/>
              </w:rPr>
            </w:pPr>
          </w:p>
        </w:tc>
        <w:tc>
          <w:tcPr>
            <w:tcW w:w="2212" w:type="pct"/>
          </w:tcPr>
          <w:p w14:paraId="34ADD76F" w14:textId="77777777" w:rsidR="00724ED0" w:rsidRPr="00EC7A1F" w:rsidRDefault="00724ED0"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0C2E83AF" w14:textId="77777777" w:rsidR="00724ED0" w:rsidRPr="00EC7A1F" w:rsidRDefault="00724ED0" w:rsidP="002E3E2C">
            <w:pPr>
              <w:rPr>
                <w:lang w:val="en-GB"/>
              </w:rPr>
            </w:pPr>
          </w:p>
        </w:tc>
        <w:tc>
          <w:tcPr>
            <w:tcW w:w="1523" w:type="pct"/>
          </w:tcPr>
          <w:p w14:paraId="6F7E998D" w14:textId="77777777" w:rsidR="00724ED0" w:rsidRPr="00EC7A1F" w:rsidRDefault="00724ED0"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66D5B347" w14:textId="77777777" w:rsidR="00724ED0" w:rsidRPr="00EC7A1F" w:rsidRDefault="00724ED0" w:rsidP="002E3E2C">
            <w:pPr>
              <w:pStyle w:val="Heading2"/>
              <w:jc w:val="left"/>
              <w:rPr>
                <w:rFonts w:ascii="Times New Roman" w:hAnsi="Times New Roman"/>
                <w:b w:val="0"/>
                <w:lang w:val="en-GB" w:eastAsia="en-US"/>
              </w:rPr>
            </w:pPr>
          </w:p>
        </w:tc>
      </w:tr>
      <w:tr w:rsidR="00724ED0" w:rsidRPr="00EC7A1F" w14:paraId="78D570D4" w14:textId="77777777" w:rsidTr="002E3E2C">
        <w:trPr>
          <w:trHeight w:val="1262"/>
        </w:trPr>
        <w:tc>
          <w:tcPr>
            <w:tcW w:w="1265" w:type="pct"/>
            <w:noWrap/>
          </w:tcPr>
          <w:p w14:paraId="0017C1EC" w14:textId="77777777" w:rsidR="00724ED0" w:rsidRPr="000B20E3" w:rsidRDefault="00724ED0" w:rsidP="002E3E2C">
            <w:pPr>
              <w:ind w:left="360"/>
              <w:rPr>
                <w:b/>
                <w:bCs/>
                <w:sz w:val="20"/>
                <w:szCs w:val="20"/>
                <w:lang w:val="en-GB"/>
              </w:rPr>
            </w:pPr>
            <w:r w:rsidRPr="000B20E3">
              <w:rPr>
                <w:b/>
                <w:bCs/>
                <w:sz w:val="20"/>
                <w:szCs w:val="20"/>
                <w:lang w:val="en-GB"/>
              </w:rPr>
              <w:t>Is the title of the article suitable?</w:t>
            </w:r>
          </w:p>
          <w:p w14:paraId="2A77351B" w14:textId="77777777" w:rsidR="00724ED0" w:rsidRPr="00914761" w:rsidRDefault="00724ED0" w:rsidP="002E3E2C">
            <w:pPr>
              <w:ind w:left="360"/>
              <w:rPr>
                <w:bCs/>
                <w:sz w:val="20"/>
                <w:szCs w:val="20"/>
                <w:lang w:val="en-GB"/>
              </w:rPr>
            </w:pPr>
          </w:p>
          <w:p w14:paraId="3A3D1365" w14:textId="77777777" w:rsidR="00724ED0" w:rsidRPr="00EC7A1F" w:rsidRDefault="00724ED0"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41DCED9" w14:textId="77777777" w:rsidR="00724ED0" w:rsidRPr="00EC7A1F" w:rsidRDefault="00DD6CC8" w:rsidP="00C93328">
            <w:pPr>
              <w:jc w:val="center"/>
              <w:rPr>
                <w:b/>
                <w:bCs/>
                <w:sz w:val="20"/>
                <w:szCs w:val="20"/>
                <w:lang w:val="en-GB"/>
              </w:rPr>
            </w:pPr>
            <w:r>
              <w:rPr>
                <w:b/>
                <w:bCs/>
                <w:sz w:val="20"/>
                <w:szCs w:val="20"/>
                <w:lang w:val="en-GB"/>
              </w:rPr>
              <w:t>Yes</w:t>
            </w:r>
          </w:p>
        </w:tc>
        <w:tc>
          <w:tcPr>
            <w:tcW w:w="1523" w:type="pct"/>
          </w:tcPr>
          <w:p w14:paraId="16954DC6" w14:textId="1F1A9048" w:rsidR="00724ED0" w:rsidRPr="00EC7A1F" w:rsidRDefault="0013543D" w:rsidP="002E3E2C">
            <w:pPr>
              <w:pStyle w:val="Heading2"/>
              <w:jc w:val="left"/>
              <w:rPr>
                <w:rFonts w:ascii="Times New Roman" w:hAnsi="Times New Roman"/>
                <w:b w:val="0"/>
                <w:lang w:val="en-GB" w:eastAsia="en-US"/>
              </w:rPr>
            </w:pPr>
            <w:r w:rsidRPr="0013543D">
              <w:rPr>
                <w:rFonts w:ascii="Times New Roman" w:hAnsi="Times New Roman"/>
                <w:b w:val="0"/>
                <w:lang w:val="en-US" w:eastAsia="en-US"/>
              </w:rPr>
              <w:t>The authors thank the reviewer for the positive evaluation. No revisions were made to the title.</w:t>
            </w:r>
          </w:p>
        </w:tc>
      </w:tr>
      <w:tr w:rsidR="00724ED0" w:rsidRPr="00EC7A1F" w14:paraId="4943BFEC" w14:textId="77777777" w:rsidTr="002E3E2C">
        <w:trPr>
          <w:trHeight w:val="1262"/>
        </w:trPr>
        <w:tc>
          <w:tcPr>
            <w:tcW w:w="1265" w:type="pct"/>
            <w:noWrap/>
          </w:tcPr>
          <w:p w14:paraId="2F56754B" w14:textId="77777777" w:rsidR="00724ED0" w:rsidRDefault="00724ED0"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22DE96E3" w14:textId="77777777" w:rsidR="00724ED0" w:rsidRDefault="00724ED0" w:rsidP="002E3E2C">
            <w:pPr>
              <w:ind w:left="284"/>
              <w:rPr>
                <w:bCs/>
                <w:sz w:val="20"/>
                <w:szCs w:val="20"/>
                <w:lang w:val="en-GB"/>
              </w:rPr>
            </w:pPr>
          </w:p>
          <w:p w14:paraId="504F57BC" w14:textId="77777777" w:rsidR="00724ED0" w:rsidRPr="00EC7A1F" w:rsidRDefault="00724ED0"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0EE595E6" w14:textId="77777777" w:rsidR="00724ED0" w:rsidRDefault="00DD6CC8" w:rsidP="00C93328">
            <w:pPr>
              <w:jc w:val="center"/>
              <w:rPr>
                <w:b/>
                <w:bCs/>
                <w:sz w:val="20"/>
                <w:szCs w:val="20"/>
                <w:lang w:val="en-GB"/>
              </w:rPr>
            </w:pPr>
            <w:r>
              <w:rPr>
                <w:b/>
                <w:bCs/>
                <w:sz w:val="20"/>
                <w:szCs w:val="20"/>
                <w:lang w:val="en-GB"/>
              </w:rPr>
              <w:t>Yes</w:t>
            </w:r>
          </w:p>
          <w:p w14:paraId="18B460CA" w14:textId="77777777" w:rsidR="00DD6CC8" w:rsidRPr="00DD6CC8" w:rsidRDefault="00DD6CC8" w:rsidP="00C93328">
            <w:pPr>
              <w:jc w:val="center"/>
              <w:rPr>
                <w:sz w:val="20"/>
                <w:szCs w:val="20"/>
                <w:lang w:val="en-MY"/>
              </w:rPr>
            </w:pPr>
            <w:r w:rsidRPr="00DD6CC8">
              <w:rPr>
                <w:sz w:val="20"/>
                <w:szCs w:val="20"/>
                <w:lang w:val="en-MY"/>
              </w:rPr>
              <w:t>However, minor improvements in clarity, organization and conciseness would further enhance its quality.</w:t>
            </w:r>
          </w:p>
          <w:p w14:paraId="5AF1DCC1" w14:textId="77777777" w:rsidR="00DD6CC8" w:rsidRPr="00EC7A1F" w:rsidRDefault="00DD6CC8" w:rsidP="00C93328">
            <w:pPr>
              <w:jc w:val="center"/>
              <w:rPr>
                <w:b/>
                <w:bCs/>
                <w:sz w:val="20"/>
                <w:szCs w:val="20"/>
                <w:lang w:val="en-GB"/>
              </w:rPr>
            </w:pPr>
          </w:p>
        </w:tc>
        <w:tc>
          <w:tcPr>
            <w:tcW w:w="1523" w:type="pct"/>
          </w:tcPr>
          <w:p w14:paraId="0BAEBADF" w14:textId="79CE1CCF" w:rsidR="00724ED0" w:rsidRPr="00EC7A1F" w:rsidRDefault="0013543D" w:rsidP="002E3E2C">
            <w:pPr>
              <w:pStyle w:val="Heading2"/>
              <w:jc w:val="left"/>
              <w:rPr>
                <w:rFonts w:ascii="Times New Roman" w:hAnsi="Times New Roman"/>
                <w:b w:val="0"/>
                <w:lang w:val="en-GB" w:eastAsia="en-US"/>
              </w:rPr>
            </w:pPr>
            <w:r w:rsidRPr="0013543D">
              <w:rPr>
                <w:rFonts w:ascii="Times New Roman" w:hAnsi="Times New Roman"/>
                <w:b w:val="0"/>
                <w:lang w:val="en-US" w:eastAsia="en-US"/>
              </w:rPr>
              <w:t>The authors appreciate the suggestion. Minor revisions were implemented to enhance clarity, organization, and conciseness of the abstract.</w:t>
            </w:r>
          </w:p>
        </w:tc>
      </w:tr>
      <w:tr w:rsidR="00724ED0" w:rsidRPr="00EC7A1F" w14:paraId="5AE1FB74" w14:textId="77777777" w:rsidTr="002E3E2C">
        <w:trPr>
          <w:trHeight w:val="704"/>
        </w:trPr>
        <w:tc>
          <w:tcPr>
            <w:tcW w:w="1265" w:type="pct"/>
            <w:noWrap/>
          </w:tcPr>
          <w:p w14:paraId="4726A271" w14:textId="77777777" w:rsidR="00724ED0" w:rsidRPr="00914761" w:rsidRDefault="00724ED0"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30329D7F" w14:textId="77777777" w:rsidR="00724ED0" w:rsidRPr="00C46811" w:rsidRDefault="00724ED0"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20D0DFD0" w14:textId="77777777" w:rsidR="00724ED0" w:rsidRPr="00EC7A1F" w:rsidRDefault="00DD6CC8" w:rsidP="00C93328">
            <w:pPr>
              <w:pStyle w:val="ListParagraph"/>
              <w:ind w:left="0"/>
              <w:jc w:val="center"/>
              <w:rPr>
                <w:bCs/>
                <w:sz w:val="20"/>
                <w:szCs w:val="20"/>
                <w:lang w:val="en-GB"/>
              </w:rPr>
            </w:pPr>
            <w:r>
              <w:rPr>
                <w:bCs/>
                <w:sz w:val="20"/>
                <w:szCs w:val="20"/>
                <w:lang w:val="en-GB"/>
              </w:rPr>
              <w:t>Yes</w:t>
            </w:r>
          </w:p>
        </w:tc>
        <w:tc>
          <w:tcPr>
            <w:tcW w:w="1523" w:type="pct"/>
          </w:tcPr>
          <w:p w14:paraId="0826FDC4" w14:textId="7C8DC3F4" w:rsidR="00724ED0" w:rsidRPr="00EC7A1F" w:rsidRDefault="0013543D" w:rsidP="002E3E2C">
            <w:pPr>
              <w:pStyle w:val="Heading2"/>
              <w:jc w:val="left"/>
              <w:rPr>
                <w:rFonts w:ascii="Times New Roman" w:hAnsi="Times New Roman"/>
                <w:b w:val="0"/>
                <w:lang w:val="en-GB" w:eastAsia="en-US"/>
              </w:rPr>
            </w:pPr>
            <w:r w:rsidRPr="0013543D">
              <w:rPr>
                <w:rFonts w:ascii="Times New Roman" w:hAnsi="Times New Roman"/>
                <w:b w:val="0"/>
                <w:lang w:val="en-US" w:eastAsia="en-US"/>
              </w:rPr>
              <w:t>The authors thank the reviewer for the positive assessment. The scientific rigor of the manuscript was maintained.</w:t>
            </w:r>
          </w:p>
        </w:tc>
      </w:tr>
      <w:tr w:rsidR="00724ED0" w:rsidRPr="00EC7A1F" w14:paraId="5EF57DE9" w14:textId="77777777" w:rsidTr="002E3E2C">
        <w:trPr>
          <w:trHeight w:val="703"/>
        </w:trPr>
        <w:tc>
          <w:tcPr>
            <w:tcW w:w="1265" w:type="pct"/>
            <w:noWrap/>
          </w:tcPr>
          <w:p w14:paraId="2A787446" w14:textId="77777777" w:rsidR="00724ED0" w:rsidRDefault="00724ED0" w:rsidP="002E3E2C">
            <w:pPr>
              <w:ind w:left="360"/>
              <w:rPr>
                <w:b/>
                <w:bCs/>
                <w:sz w:val="20"/>
                <w:szCs w:val="20"/>
                <w:lang w:val="en-GB"/>
              </w:rPr>
            </w:pPr>
            <w:r w:rsidRPr="00EC7A1F">
              <w:rPr>
                <w:b/>
                <w:bCs/>
                <w:sz w:val="20"/>
                <w:szCs w:val="20"/>
                <w:lang w:val="en-GB"/>
              </w:rPr>
              <w:t xml:space="preserve">Are the references sufficient and recent? </w:t>
            </w:r>
          </w:p>
          <w:p w14:paraId="6A1160D1" w14:textId="77777777" w:rsidR="00724ED0" w:rsidRPr="00914761" w:rsidRDefault="00724ED0" w:rsidP="002E3E2C">
            <w:pPr>
              <w:ind w:left="360"/>
              <w:rPr>
                <w:bCs/>
                <w:sz w:val="20"/>
                <w:szCs w:val="20"/>
                <w:lang w:val="en-GB"/>
              </w:rPr>
            </w:pPr>
            <w:r w:rsidRPr="00914761">
              <w:rPr>
                <w:bCs/>
                <w:sz w:val="20"/>
                <w:szCs w:val="20"/>
                <w:lang w:val="en-GB"/>
              </w:rPr>
              <w:t>(YES or NO)</w:t>
            </w:r>
          </w:p>
          <w:p w14:paraId="37BC2564" w14:textId="77777777" w:rsidR="00724ED0" w:rsidRPr="00914761" w:rsidRDefault="00724ED0" w:rsidP="002E3E2C">
            <w:pPr>
              <w:ind w:left="360"/>
              <w:rPr>
                <w:bCs/>
                <w:sz w:val="20"/>
                <w:szCs w:val="20"/>
                <w:lang w:val="en-GB"/>
              </w:rPr>
            </w:pPr>
          </w:p>
          <w:p w14:paraId="47F343A5" w14:textId="77777777" w:rsidR="00724ED0" w:rsidRPr="00EC7A1F" w:rsidRDefault="00724ED0"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5A76F45F" w14:textId="77777777" w:rsidR="00724ED0" w:rsidRPr="00EC7A1F" w:rsidRDefault="00DD6CC8" w:rsidP="00C93328">
            <w:pPr>
              <w:pStyle w:val="ListParagraph"/>
              <w:ind w:left="0"/>
              <w:jc w:val="center"/>
              <w:rPr>
                <w:bCs/>
                <w:sz w:val="20"/>
                <w:szCs w:val="20"/>
                <w:lang w:val="en-GB"/>
              </w:rPr>
            </w:pPr>
            <w:r>
              <w:rPr>
                <w:bCs/>
                <w:sz w:val="20"/>
                <w:szCs w:val="20"/>
                <w:lang w:val="en-GB"/>
              </w:rPr>
              <w:t>Yes</w:t>
            </w:r>
          </w:p>
        </w:tc>
        <w:tc>
          <w:tcPr>
            <w:tcW w:w="1523" w:type="pct"/>
          </w:tcPr>
          <w:p w14:paraId="2089BBC7" w14:textId="526BB303" w:rsidR="00724ED0" w:rsidRPr="00EC7A1F" w:rsidRDefault="0013543D" w:rsidP="002E3E2C">
            <w:pPr>
              <w:pStyle w:val="Heading2"/>
              <w:jc w:val="left"/>
              <w:rPr>
                <w:rFonts w:ascii="Times New Roman" w:hAnsi="Times New Roman"/>
                <w:b w:val="0"/>
                <w:lang w:val="en-GB" w:eastAsia="en-US"/>
              </w:rPr>
            </w:pPr>
            <w:r w:rsidRPr="0013543D">
              <w:rPr>
                <w:rFonts w:ascii="Times New Roman" w:hAnsi="Times New Roman"/>
                <w:b w:val="0"/>
                <w:lang w:val="en-US" w:eastAsia="en-US"/>
              </w:rPr>
              <w:t>The authors appreciate the reviewer’s feedback. References were reviewed to ensure they remain current, relevant, and properly formatted.</w:t>
            </w:r>
          </w:p>
        </w:tc>
      </w:tr>
    </w:tbl>
    <w:p w14:paraId="0AEC2B77" w14:textId="77777777" w:rsidR="00724ED0" w:rsidRPr="000B20E3" w:rsidRDefault="00724ED0" w:rsidP="00724ED0">
      <w:pPr>
        <w:rPr>
          <w:lang w:val="en-GB"/>
        </w:rPr>
      </w:pPr>
    </w:p>
    <w:p w14:paraId="214C2336" w14:textId="77777777" w:rsidR="00724ED0" w:rsidRDefault="00724ED0" w:rsidP="00724ED0">
      <w:pPr>
        <w:pStyle w:val="Heading2"/>
        <w:jc w:val="left"/>
        <w:rPr>
          <w:rFonts w:ascii="Times New Roman" w:hAnsi="Times New Roman"/>
          <w:highlight w:val="yellow"/>
          <w:lang w:val="en-GB" w:eastAsia="en-US"/>
        </w:rPr>
      </w:pPr>
    </w:p>
    <w:p w14:paraId="00EFA431" w14:textId="77777777" w:rsidR="00724ED0" w:rsidRPr="00107C72" w:rsidRDefault="00724ED0" w:rsidP="00724ED0">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724ED0" w:rsidRPr="00107C72" w14:paraId="2EE81DD3"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047A898D" w14:textId="77777777" w:rsidR="00724ED0" w:rsidRPr="00107C72" w:rsidRDefault="00724ED0">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6BFB9DF8" w14:textId="77777777" w:rsidR="00724ED0" w:rsidRPr="00107C72" w:rsidRDefault="00724ED0">
            <w:pPr>
              <w:pStyle w:val="NormalWeb"/>
              <w:spacing w:before="0" w:beforeAutospacing="0" w:after="0" w:afterAutospacing="0"/>
              <w:rPr>
                <w:rFonts w:ascii="Times New Roman" w:hAnsi="Times New Roman" w:cs="Times New Roman"/>
                <w:b/>
                <w:bCs/>
                <w:sz w:val="20"/>
                <w:szCs w:val="20"/>
                <w:u w:val="single"/>
                <w:lang w:val="en-GB"/>
              </w:rPr>
            </w:pPr>
          </w:p>
        </w:tc>
      </w:tr>
      <w:tr w:rsidR="00724ED0" w:rsidRPr="00107C72" w14:paraId="380D7FF6" w14:textId="77777777" w:rsidTr="00107C72">
        <w:tc>
          <w:tcPr>
            <w:tcW w:w="2784" w:type="pct"/>
            <w:noWrap/>
            <w:tcMar>
              <w:top w:w="0" w:type="dxa"/>
              <w:left w:w="108" w:type="dxa"/>
              <w:bottom w:w="0" w:type="dxa"/>
              <w:right w:w="108" w:type="dxa"/>
            </w:tcMar>
            <w:vAlign w:val="center"/>
          </w:tcPr>
          <w:p w14:paraId="19CD0371" w14:textId="77777777" w:rsidR="00724ED0" w:rsidRPr="00107C72" w:rsidRDefault="00724ED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909CD15" w14:textId="77777777" w:rsidR="00724ED0" w:rsidRPr="00107C72" w:rsidRDefault="00724ED0">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724ED0" w:rsidRPr="00107C72" w14:paraId="30D73879" w14:textId="77777777" w:rsidTr="00107C72">
        <w:tc>
          <w:tcPr>
            <w:tcW w:w="2784" w:type="pct"/>
            <w:noWrap/>
            <w:tcMar>
              <w:top w:w="0" w:type="dxa"/>
              <w:left w:w="108" w:type="dxa"/>
              <w:bottom w:w="0" w:type="dxa"/>
              <w:right w:w="108" w:type="dxa"/>
            </w:tcMar>
            <w:vAlign w:val="center"/>
          </w:tcPr>
          <w:p w14:paraId="78F2D854" w14:textId="77777777" w:rsidR="00724ED0" w:rsidRPr="00107C72" w:rsidRDefault="00724ED0">
            <w:pPr>
              <w:pStyle w:val="NormalWeb"/>
              <w:spacing w:before="0" w:beforeAutospacing="0" w:after="0" w:afterAutospacing="0"/>
              <w:rPr>
                <w:rFonts w:ascii="Times New Roman" w:hAnsi="Times New Roman" w:cs="Times New Roman"/>
                <w:sz w:val="20"/>
                <w:szCs w:val="20"/>
                <w:lang w:val="en-GB"/>
              </w:rPr>
            </w:pPr>
          </w:p>
          <w:p w14:paraId="17621829" w14:textId="77777777" w:rsidR="00724ED0" w:rsidRPr="00107C72" w:rsidRDefault="00724ED0">
            <w:pPr>
              <w:pStyle w:val="NormalWeb"/>
              <w:spacing w:before="0" w:beforeAutospacing="0" w:after="0" w:afterAutospacing="0"/>
              <w:rPr>
                <w:rFonts w:ascii="Times New Roman" w:hAnsi="Times New Roman" w:cs="Times New Roman"/>
                <w:sz w:val="20"/>
                <w:szCs w:val="20"/>
                <w:lang w:val="en-GB"/>
              </w:rPr>
            </w:pPr>
          </w:p>
          <w:p w14:paraId="2945AA4C" w14:textId="77777777" w:rsidR="007E3A7D" w:rsidRPr="00AE3492" w:rsidRDefault="007E3A7D" w:rsidP="007E3A7D">
            <w:pPr>
              <w:rPr>
                <w:sz w:val="20"/>
                <w:szCs w:val="20"/>
                <w:lang w:val="en-MY"/>
              </w:rPr>
            </w:pPr>
            <w:r w:rsidRPr="00AE3492">
              <w:rPr>
                <w:sz w:val="20"/>
                <w:szCs w:val="20"/>
                <w:lang w:val="en-MY"/>
              </w:rPr>
              <w:t>The manuscript is of good quality, well-structured</w:t>
            </w:r>
            <w:r>
              <w:rPr>
                <w:sz w:val="20"/>
                <w:szCs w:val="20"/>
                <w:lang w:val="en-MY"/>
              </w:rPr>
              <w:t xml:space="preserve"> and</w:t>
            </w:r>
            <w:r w:rsidRPr="00AE3492">
              <w:rPr>
                <w:sz w:val="20"/>
                <w:szCs w:val="20"/>
                <w:lang w:val="en-MY"/>
              </w:rPr>
              <w:t xml:space="preserve"> methodologically sound. It provides valuable insights into clinical incivility and self-efficacy among student nurses. I recommend the manuscript for acceptance, as it meets the required academic standards with only minor language polishing suggested, if any.</w:t>
            </w:r>
          </w:p>
          <w:p w14:paraId="70A2F16F" w14:textId="77777777" w:rsidR="007E3A7D" w:rsidRPr="00514683" w:rsidRDefault="007E3A7D" w:rsidP="007E3A7D">
            <w:pPr>
              <w:pStyle w:val="NormalWeb"/>
              <w:spacing w:before="0" w:beforeAutospacing="0" w:after="0" w:afterAutospacing="0"/>
              <w:jc w:val="both"/>
              <w:rPr>
                <w:rFonts w:ascii="Times New Roman" w:hAnsi="Times New Roman" w:cs="Times New Roman"/>
                <w:sz w:val="20"/>
                <w:szCs w:val="20"/>
                <w:lang w:val="en-MY"/>
              </w:rPr>
            </w:pPr>
            <w:r w:rsidRPr="00514683">
              <w:rPr>
                <w:rFonts w:ascii="Times New Roman" w:hAnsi="Times New Roman" w:cs="Times New Roman"/>
                <w:sz w:val="20"/>
                <w:szCs w:val="20"/>
                <w:lang w:val="en-MY"/>
              </w:rPr>
              <w:t>The manuscript is well-structured, methodologically sound</w:t>
            </w:r>
            <w:r>
              <w:rPr>
                <w:rFonts w:ascii="Times New Roman" w:hAnsi="Times New Roman" w:cs="Times New Roman"/>
                <w:sz w:val="20"/>
                <w:szCs w:val="20"/>
                <w:lang w:val="en-MY"/>
              </w:rPr>
              <w:t xml:space="preserve"> and</w:t>
            </w:r>
            <w:r w:rsidRPr="00514683">
              <w:rPr>
                <w:rFonts w:ascii="Times New Roman" w:hAnsi="Times New Roman" w:cs="Times New Roman"/>
                <w:sz w:val="20"/>
                <w:szCs w:val="20"/>
                <w:lang w:val="en-MY"/>
              </w:rPr>
              <w:t xml:space="preserve"> contributes meaningfully to the field of nursing education, particularly in understanding clinical incivility and student self-efficacy. Minor improvements in clarity and refinement of presentation could further enhance its quality, but overall it meets high academic standards.</w:t>
            </w:r>
          </w:p>
          <w:p w14:paraId="361528A2" w14:textId="77777777" w:rsidR="00724ED0" w:rsidRPr="00107C72" w:rsidRDefault="00724ED0">
            <w:pPr>
              <w:pStyle w:val="NormalWeb"/>
              <w:spacing w:before="0" w:beforeAutospacing="0" w:after="0" w:afterAutospacing="0"/>
              <w:rPr>
                <w:rFonts w:ascii="Times New Roman" w:hAnsi="Times New Roman" w:cs="Times New Roman"/>
                <w:sz w:val="20"/>
                <w:szCs w:val="20"/>
                <w:lang w:val="en-GB"/>
              </w:rPr>
            </w:pPr>
          </w:p>
          <w:p w14:paraId="64C4ABB0" w14:textId="77777777" w:rsidR="00724ED0" w:rsidRPr="00107C72" w:rsidRDefault="00724ED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A0B2FFC" w14:textId="77777777" w:rsidR="0013543D" w:rsidRPr="0013543D" w:rsidRDefault="0013543D" w:rsidP="0013543D">
            <w:pPr>
              <w:pStyle w:val="NormalWeb"/>
              <w:spacing w:before="0" w:beforeAutospacing="0" w:after="0" w:afterAutospacing="0"/>
              <w:rPr>
                <w:rFonts w:ascii="Times New Roman" w:hAnsi="Times New Roman" w:cs="Times New Roman"/>
                <w:sz w:val="20"/>
                <w:szCs w:val="20"/>
                <w:lang w:val="en-PH"/>
              </w:rPr>
            </w:pPr>
            <w:r w:rsidRPr="0013543D">
              <w:rPr>
                <w:rFonts w:ascii="Times New Roman" w:hAnsi="Times New Roman" w:cs="Times New Roman"/>
                <w:sz w:val="20"/>
                <w:szCs w:val="20"/>
                <w:lang w:val="en-PH"/>
              </w:rPr>
              <w:t>The authors sincerely thank the editor for the positive evaluation and recommendation. Minor revisions were made to further improve clarity and refine the presentation of the manuscript. Language polishing was also conducted to enhance readability and academic tone. These improvements aim to further strengthen the overall quality of the study.</w:t>
            </w:r>
          </w:p>
          <w:p w14:paraId="67FB5ACC" w14:textId="77777777" w:rsidR="00724ED0" w:rsidRPr="0013543D" w:rsidRDefault="00724ED0">
            <w:pPr>
              <w:pStyle w:val="NormalWeb"/>
              <w:spacing w:before="0" w:beforeAutospacing="0" w:after="0" w:afterAutospacing="0"/>
              <w:rPr>
                <w:rFonts w:ascii="Times New Roman" w:hAnsi="Times New Roman" w:cs="Times New Roman"/>
                <w:sz w:val="20"/>
                <w:szCs w:val="20"/>
                <w:lang w:val="en-GB"/>
              </w:rPr>
            </w:pPr>
          </w:p>
        </w:tc>
      </w:tr>
    </w:tbl>
    <w:p w14:paraId="4B9E572B" w14:textId="77777777" w:rsidR="00724ED0" w:rsidRPr="00107C72" w:rsidRDefault="00724ED0" w:rsidP="00724ED0">
      <w:pPr>
        <w:rPr>
          <w:rFonts w:eastAsia="Arial Unicode MS"/>
          <w:b/>
          <w:bCs/>
          <w:sz w:val="20"/>
          <w:szCs w:val="20"/>
          <w:u w:val="single"/>
          <w:lang w:val="en-GB"/>
        </w:rPr>
      </w:pPr>
    </w:p>
    <w:p w14:paraId="1482E4F7" w14:textId="77777777" w:rsidR="00724ED0" w:rsidRPr="00107C72" w:rsidRDefault="00724ED0" w:rsidP="00724ED0">
      <w:pPr>
        <w:rPr>
          <w:rFonts w:eastAsia="Arial Unicode MS"/>
          <w:b/>
          <w:bCs/>
          <w:sz w:val="20"/>
          <w:szCs w:val="20"/>
          <w:u w:val="single"/>
          <w:lang w:val="en-GB"/>
        </w:rPr>
      </w:pPr>
    </w:p>
    <w:p w14:paraId="7C96911F" w14:textId="77777777" w:rsidR="00B56BBC" w:rsidRPr="00DB38E2" w:rsidRDefault="00B56BBC" w:rsidP="00B56BBC">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B56BBC" w:rsidRPr="00DB38E2" w14:paraId="3A13A7ED" w14:textId="77777777" w:rsidTr="00B00041">
        <w:tc>
          <w:tcPr>
            <w:tcW w:w="5000" w:type="pct"/>
            <w:gridSpan w:val="3"/>
            <w:tcBorders>
              <w:top w:val="nil"/>
              <w:left w:val="nil"/>
              <w:right w:val="nil"/>
            </w:tcBorders>
            <w:noWrap/>
            <w:tcMar>
              <w:top w:w="0" w:type="dxa"/>
              <w:left w:w="108" w:type="dxa"/>
              <w:bottom w:w="0" w:type="dxa"/>
              <w:right w:w="108" w:type="dxa"/>
            </w:tcMar>
            <w:vAlign w:val="center"/>
          </w:tcPr>
          <w:p w14:paraId="374A57B6" w14:textId="77777777" w:rsidR="00B56BBC" w:rsidRPr="00DB38E2" w:rsidRDefault="00B56BBC" w:rsidP="00B00041">
            <w:pPr>
              <w:rPr>
                <w:rFonts w:ascii="Arial" w:eastAsia="Arial Unicode MS" w:hAnsi="Arial" w:cs="Arial"/>
                <w:b/>
                <w:sz w:val="20"/>
                <w:szCs w:val="20"/>
                <w:u w:val="single"/>
                <w:lang w:val="en-GB"/>
              </w:rPr>
            </w:pPr>
          </w:p>
        </w:tc>
      </w:tr>
      <w:tr w:rsidR="00B56BBC" w:rsidRPr="00DB38E2" w14:paraId="10FB9397" w14:textId="77777777" w:rsidTr="00B00041">
        <w:tc>
          <w:tcPr>
            <w:tcW w:w="1616" w:type="pct"/>
            <w:noWrap/>
            <w:tcMar>
              <w:top w:w="0" w:type="dxa"/>
              <w:left w:w="108" w:type="dxa"/>
              <w:bottom w:w="0" w:type="dxa"/>
              <w:right w:w="108" w:type="dxa"/>
            </w:tcMar>
            <w:vAlign w:val="center"/>
          </w:tcPr>
          <w:p w14:paraId="1F1DFB87" w14:textId="77777777" w:rsidR="00B56BBC" w:rsidRPr="00DB38E2" w:rsidRDefault="00B56BBC" w:rsidP="00B0004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5C472802" w14:textId="77777777" w:rsidR="00B56BBC" w:rsidRPr="00DB38E2" w:rsidRDefault="00B56BBC" w:rsidP="00B0004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30D6B6E2" w14:textId="77777777" w:rsidR="00B56BBC" w:rsidRPr="00DB38E2" w:rsidRDefault="00B56BBC" w:rsidP="00B0004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3832D3FE" w14:textId="77777777" w:rsidR="00B56BBC" w:rsidRPr="00DB38E2" w:rsidRDefault="00B56BBC" w:rsidP="00B00041">
            <w:pPr>
              <w:keepNext/>
              <w:outlineLvl w:val="1"/>
              <w:rPr>
                <w:rFonts w:ascii="Arial" w:eastAsia="MS Mincho" w:hAnsi="Arial" w:cs="Arial"/>
                <w:bCs/>
                <w:sz w:val="20"/>
                <w:szCs w:val="20"/>
                <w:lang w:val="en-GB"/>
              </w:rPr>
            </w:pPr>
          </w:p>
        </w:tc>
      </w:tr>
      <w:tr w:rsidR="00B56BBC" w:rsidRPr="00DB38E2" w14:paraId="7F60F65B" w14:textId="77777777" w:rsidTr="00B00041">
        <w:trPr>
          <w:trHeight w:val="890"/>
        </w:trPr>
        <w:tc>
          <w:tcPr>
            <w:tcW w:w="1616" w:type="pct"/>
            <w:noWrap/>
            <w:tcMar>
              <w:top w:w="0" w:type="dxa"/>
              <w:left w:w="108" w:type="dxa"/>
              <w:bottom w:w="0" w:type="dxa"/>
              <w:right w:w="108" w:type="dxa"/>
            </w:tcMar>
            <w:vAlign w:val="center"/>
          </w:tcPr>
          <w:p w14:paraId="1E59B2F1" w14:textId="77777777" w:rsidR="00B56BBC" w:rsidRPr="00DB38E2" w:rsidRDefault="00B56BBC" w:rsidP="00B0004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72328C08" w14:textId="77777777" w:rsidR="00B56BBC" w:rsidRPr="00DB38E2" w:rsidRDefault="00B56BBC" w:rsidP="00B0004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18330FDC" w14:textId="77777777" w:rsidR="00B56BBC" w:rsidRPr="00DB38E2" w:rsidRDefault="00B56BBC" w:rsidP="00B0004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79F4359F" w14:textId="77777777" w:rsidR="00B56BBC" w:rsidRPr="00DB38E2" w:rsidRDefault="00B56BBC" w:rsidP="00B00041">
            <w:pPr>
              <w:rPr>
                <w:rFonts w:ascii="Arial" w:eastAsia="Arial Unicode MS" w:hAnsi="Arial" w:cs="Arial"/>
                <w:sz w:val="20"/>
                <w:szCs w:val="20"/>
                <w:lang w:val="en-GB"/>
              </w:rPr>
            </w:pPr>
          </w:p>
        </w:tc>
        <w:tc>
          <w:tcPr>
            <w:tcW w:w="1635" w:type="pct"/>
            <w:vAlign w:val="center"/>
          </w:tcPr>
          <w:p w14:paraId="5B1B1089" w14:textId="77777777" w:rsidR="0013543D" w:rsidRPr="0013543D" w:rsidRDefault="0013543D" w:rsidP="0013543D">
            <w:pPr>
              <w:rPr>
                <w:rFonts w:eastAsia="Arial Unicode MS"/>
                <w:sz w:val="20"/>
                <w:szCs w:val="20"/>
                <w:lang w:val="en-PH"/>
              </w:rPr>
            </w:pPr>
            <w:r w:rsidRPr="0013543D">
              <w:rPr>
                <w:rFonts w:eastAsia="Arial Unicode MS"/>
                <w:sz w:val="20"/>
                <w:szCs w:val="20"/>
                <w:lang w:val="en-PH"/>
              </w:rPr>
              <w:t>There are no ethical issues identified in this manuscript. Ethical approval was obtained from the Institutional Research Ethics Committee prior to the conduct of the study. Informed consent was secured from all participants, and all procedures adhered to established ethical standards to ensure confidentiality, anonymity, and voluntary participation.</w:t>
            </w:r>
          </w:p>
          <w:p w14:paraId="28BA18A3" w14:textId="77777777" w:rsidR="00B56BBC" w:rsidRPr="00DB38E2" w:rsidRDefault="00B56BBC" w:rsidP="00B00041">
            <w:pPr>
              <w:rPr>
                <w:rFonts w:ascii="Arial" w:eastAsia="Arial Unicode MS" w:hAnsi="Arial" w:cs="Arial"/>
                <w:sz w:val="20"/>
                <w:szCs w:val="20"/>
                <w:lang w:val="en-GB"/>
              </w:rPr>
            </w:pPr>
          </w:p>
          <w:p w14:paraId="064FF312" w14:textId="77777777" w:rsidR="00B56BBC" w:rsidRPr="00DB38E2" w:rsidRDefault="00B56BBC" w:rsidP="00B00041">
            <w:pPr>
              <w:rPr>
                <w:rFonts w:ascii="Arial" w:eastAsia="Arial Unicode MS" w:hAnsi="Arial" w:cs="Arial"/>
                <w:sz w:val="20"/>
                <w:szCs w:val="20"/>
                <w:lang w:val="en-GB"/>
              </w:rPr>
            </w:pPr>
          </w:p>
          <w:p w14:paraId="442CA273" w14:textId="77777777" w:rsidR="00B56BBC" w:rsidRPr="00DB38E2" w:rsidRDefault="00B56BBC" w:rsidP="00B00041">
            <w:pPr>
              <w:rPr>
                <w:rFonts w:ascii="Arial" w:eastAsia="Arial Unicode MS" w:hAnsi="Arial" w:cs="Arial"/>
                <w:sz w:val="20"/>
                <w:szCs w:val="20"/>
                <w:lang w:val="en-GB"/>
              </w:rPr>
            </w:pPr>
          </w:p>
        </w:tc>
      </w:tr>
    </w:tbl>
    <w:p w14:paraId="45D8066E" w14:textId="77777777" w:rsidR="00B56BBC" w:rsidRPr="00DB38E2" w:rsidRDefault="00B56BBC" w:rsidP="00B56BBC">
      <w:pPr>
        <w:pStyle w:val="BodyText"/>
        <w:rPr>
          <w:rFonts w:ascii="Arial" w:hAnsi="Arial" w:cs="Arial"/>
          <w:b/>
          <w:bCs/>
          <w:sz w:val="20"/>
          <w:szCs w:val="20"/>
          <w:u w:val="single"/>
          <w:lang w:val="en-GB"/>
        </w:rPr>
      </w:pPr>
    </w:p>
    <w:p w14:paraId="0B7B9017" w14:textId="77777777" w:rsidR="00B56BBC" w:rsidRDefault="00B56BBC" w:rsidP="00B56BBC"/>
    <w:p w14:paraId="1E538BF0" w14:textId="77777777" w:rsidR="00B56BBC" w:rsidRDefault="00B56BBC" w:rsidP="00B56BBC"/>
    <w:p w14:paraId="062C37E7" w14:textId="77777777" w:rsidR="00B56BBC" w:rsidRDefault="00B56BBC" w:rsidP="00B56BBC"/>
    <w:p w14:paraId="696957DB" w14:textId="77777777" w:rsidR="008913D5" w:rsidRPr="00724ED0" w:rsidRDefault="008913D5" w:rsidP="00B56BBC"/>
    <w:sectPr w:rsidR="008913D5" w:rsidRPr="00724ED0"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25FC8C" w14:textId="77777777" w:rsidR="006066E6" w:rsidRPr="0000007A" w:rsidRDefault="006066E6" w:rsidP="0099583E">
      <w:r>
        <w:separator/>
      </w:r>
    </w:p>
  </w:endnote>
  <w:endnote w:type="continuationSeparator" w:id="0">
    <w:p w14:paraId="30F014DA" w14:textId="77777777" w:rsidR="006066E6" w:rsidRPr="0000007A" w:rsidRDefault="006066E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30F6EC" w14:textId="77777777" w:rsidR="00724ED0" w:rsidRDefault="00724E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5B6902" w14:textId="77777777" w:rsidR="00724ED0" w:rsidRDefault="00724ED0" w:rsidP="00724ED0">
    <w:pPr>
      <w:pStyle w:val="Footer"/>
      <w:jc w:val="right"/>
    </w:pPr>
  </w:p>
  <w:p w14:paraId="2AD81DDC" w14:textId="77777777" w:rsidR="00724ED0" w:rsidRDefault="00724ED0" w:rsidP="00724ED0">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3FFE5A3D" w14:textId="77777777" w:rsidR="00724ED0" w:rsidRDefault="00724ED0" w:rsidP="00724ED0">
    <w:pPr>
      <w:pStyle w:val="Footer"/>
      <w:jc w:val="right"/>
      <w:rPr>
        <w:b/>
        <w:sz w:val="20"/>
      </w:rPr>
    </w:pPr>
    <w:r>
      <w:rPr>
        <w:b/>
        <w:sz w:val="20"/>
      </w:rPr>
      <w:t>V240326</w:t>
    </w:r>
  </w:p>
  <w:p w14:paraId="1BD8A8EC" w14:textId="77777777" w:rsidR="00724ED0" w:rsidRDefault="00724ED0" w:rsidP="00724ED0">
    <w:pPr>
      <w:pStyle w:val="Footer"/>
      <w:jc w:val="right"/>
    </w:pPr>
  </w:p>
  <w:p w14:paraId="61D51DEE"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C79E1B" w14:textId="77777777" w:rsidR="00724ED0" w:rsidRDefault="00724E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E47A95" w14:textId="77777777" w:rsidR="006066E6" w:rsidRPr="0000007A" w:rsidRDefault="006066E6" w:rsidP="0099583E">
      <w:r>
        <w:separator/>
      </w:r>
    </w:p>
  </w:footnote>
  <w:footnote w:type="continuationSeparator" w:id="0">
    <w:p w14:paraId="671173C5" w14:textId="77777777" w:rsidR="006066E6" w:rsidRPr="0000007A" w:rsidRDefault="006066E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FFB148" w14:textId="77777777" w:rsidR="00724ED0" w:rsidRDefault="00724E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6A1E5" w14:textId="77777777" w:rsidR="00724ED0" w:rsidRDefault="00724ED0" w:rsidP="00724ED0">
    <w:pPr>
      <w:spacing w:before="100" w:beforeAutospacing="1" w:after="100" w:afterAutospacing="1"/>
      <w:jc w:val="center"/>
      <w:rPr>
        <w:rFonts w:ascii="Arial" w:hAnsi="Arial" w:cs="Arial"/>
        <w:b/>
        <w:bCs/>
        <w:color w:val="003399"/>
        <w:szCs w:val="20"/>
        <w:u w:val="single"/>
        <w:lang w:val="en-GB"/>
      </w:rPr>
    </w:pPr>
  </w:p>
  <w:p w14:paraId="1D7DAC4E" w14:textId="77777777" w:rsidR="00B62F41" w:rsidRPr="00642DC6" w:rsidRDefault="00724ED0" w:rsidP="00724ED0">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04561" w14:textId="77777777" w:rsidR="00724ED0" w:rsidRDefault="00724E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61790"/>
    <w:multiLevelType w:val="hybridMultilevel"/>
    <w:tmpl w:val="4CC6D280"/>
    <w:lvl w:ilvl="0" w:tplc="0809000F">
      <w:start w:val="1"/>
      <w:numFmt w:val="decimal"/>
      <w:lvlText w:val="%1."/>
      <w:lvlJc w:val="left"/>
      <w:pPr>
        <w:ind w:left="-270" w:hanging="360"/>
      </w:pPr>
    </w:lvl>
    <w:lvl w:ilvl="1" w:tplc="08090019" w:tentative="1">
      <w:start w:val="1"/>
      <w:numFmt w:val="lowerLetter"/>
      <w:lvlText w:val="%2."/>
      <w:lvlJc w:val="left"/>
      <w:pPr>
        <w:ind w:left="450" w:hanging="360"/>
      </w:pPr>
    </w:lvl>
    <w:lvl w:ilvl="2" w:tplc="0809001B" w:tentative="1">
      <w:start w:val="1"/>
      <w:numFmt w:val="lowerRoman"/>
      <w:lvlText w:val="%3."/>
      <w:lvlJc w:val="right"/>
      <w:pPr>
        <w:ind w:left="1170" w:hanging="180"/>
      </w:pPr>
    </w:lvl>
    <w:lvl w:ilvl="3" w:tplc="0809000F" w:tentative="1">
      <w:start w:val="1"/>
      <w:numFmt w:val="decimal"/>
      <w:lvlText w:val="%4."/>
      <w:lvlJc w:val="left"/>
      <w:pPr>
        <w:ind w:left="1890" w:hanging="360"/>
      </w:pPr>
    </w:lvl>
    <w:lvl w:ilvl="4" w:tplc="08090019" w:tentative="1">
      <w:start w:val="1"/>
      <w:numFmt w:val="lowerLetter"/>
      <w:lvlText w:val="%5."/>
      <w:lvlJc w:val="left"/>
      <w:pPr>
        <w:ind w:left="2610" w:hanging="360"/>
      </w:pPr>
    </w:lvl>
    <w:lvl w:ilvl="5" w:tplc="0809001B" w:tentative="1">
      <w:start w:val="1"/>
      <w:numFmt w:val="lowerRoman"/>
      <w:lvlText w:val="%6."/>
      <w:lvlJc w:val="right"/>
      <w:pPr>
        <w:ind w:left="3330" w:hanging="180"/>
      </w:pPr>
    </w:lvl>
    <w:lvl w:ilvl="6" w:tplc="0809000F" w:tentative="1">
      <w:start w:val="1"/>
      <w:numFmt w:val="decimal"/>
      <w:lvlText w:val="%7."/>
      <w:lvlJc w:val="left"/>
      <w:pPr>
        <w:ind w:left="4050" w:hanging="360"/>
      </w:pPr>
    </w:lvl>
    <w:lvl w:ilvl="7" w:tplc="08090019" w:tentative="1">
      <w:start w:val="1"/>
      <w:numFmt w:val="lowerLetter"/>
      <w:lvlText w:val="%8."/>
      <w:lvlJc w:val="left"/>
      <w:pPr>
        <w:ind w:left="4770" w:hanging="360"/>
      </w:pPr>
    </w:lvl>
    <w:lvl w:ilvl="8" w:tplc="0809001B" w:tentative="1">
      <w:start w:val="1"/>
      <w:numFmt w:val="lowerRoman"/>
      <w:lvlText w:val="%9."/>
      <w:lvlJc w:val="right"/>
      <w:pPr>
        <w:ind w:left="549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27D13"/>
    <w:multiLevelType w:val="hybridMultilevel"/>
    <w:tmpl w:val="13D67A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0C6E0A6D"/>
    <w:multiLevelType w:val="hybridMultilevel"/>
    <w:tmpl w:val="F828DC92"/>
    <w:lvl w:ilvl="0" w:tplc="4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F5F14AE"/>
    <w:multiLevelType w:val="hybridMultilevel"/>
    <w:tmpl w:val="0E5C3032"/>
    <w:lvl w:ilvl="0" w:tplc="7BB693A8">
      <w:numFmt w:val="bullet"/>
      <w:lvlText w:val=""/>
      <w:lvlJc w:val="left"/>
      <w:pPr>
        <w:ind w:left="720" w:hanging="360"/>
      </w:pPr>
      <w:rPr>
        <w:rFonts w:ascii="Times New Roman" w:eastAsia="Times New Roman" w:hAnsi="Times New Roman" w:cs="Times New Roman"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8E04EB"/>
    <w:multiLevelType w:val="hybridMultilevel"/>
    <w:tmpl w:val="9B907E86"/>
    <w:lvl w:ilvl="0" w:tplc="7BB693A8">
      <w:numFmt w:val="bullet"/>
      <w:lvlText w:val=""/>
      <w:lvlJc w:val="left"/>
      <w:pPr>
        <w:ind w:left="1440" w:hanging="360"/>
      </w:pPr>
      <w:rPr>
        <w:rFonts w:ascii="Times New Roman" w:eastAsia="Times New Roman" w:hAnsi="Times New Roman" w:cs="Times New Roman" w:hint="default"/>
      </w:rPr>
    </w:lvl>
    <w:lvl w:ilvl="1" w:tplc="44090003" w:tentative="1">
      <w:start w:val="1"/>
      <w:numFmt w:val="bullet"/>
      <w:lvlText w:val="o"/>
      <w:lvlJc w:val="left"/>
      <w:pPr>
        <w:ind w:left="2160" w:hanging="360"/>
      </w:pPr>
      <w:rPr>
        <w:rFonts w:ascii="Courier New" w:hAnsi="Courier New" w:cs="Courier New" w:hint="default"/>
      </w:rPr>
    </w:lvl>
    <w:lvl w:ilvl="2" w:tplc="44090005" w:tentative="1">
      <w:start w:val="1"/>
      <w:numFmt w:val="bullet"/>
      <w:lvlText w:val=""/>
      <w:lvlJc w:val="left"/>
      <w:pPr>
        <w:ind w:left="2880" w:hanging="360"/>
      </w:pPr>
      <w:rPr>
        <w:rFonts w:ascii="Wingdings" w:hAnsi="Wingdings" w:hint="default"/>
      </w:rPr>
    </w:lvl>
    <w:lvl w:ilvl="3" w:tplc="44090001" w:tentative="1">
      <w:start w:val="1"/>
      <w:numFmt w:val="bullet"/>
      <w:lvlText w:val=""/>
      <w:lvlJc w:val="left"/>
      <w:pPr>
        <w:ind w:left="3600" w:hanging="360"/>
      </w:pPr>
      <w:rPr>
        <w:rFonts w:ascii="Symbol" w:hAnsi="Symbol" w:hint="default"/>
      </w:rPr>
    </w:lvl>
    <w:lvl w:ilvl="4" w:tplc="44090003" w:tentative="1">
      <w:start w:val="1"/>
      <w:numFmt w:val="bullet"/>
      <w:lvlText w:val="o"/>
      <w:lvlJc w:val="left"/>
      <w:pPr>
        <w:ind w:left="4320" w:hanging="360"/>
      </w:pPr>
      <w:rPr>
        <w:rFonts w:ascii="Courier New" w:hAnsi="Courier New" w:cs="Courier New" w:hint="default"/>
      </w:rPr>
    </w:lvl>
    <w:lvl w:ilvl="5" w:tplc="44090005" w:tentative="1">
      <w:start w:val="1"/>
      <w:numFmt w:val="bullet"/>
      <w:lvlText w:val=""/>
      <w:lvlJc w:val="left"/>
      <w:pPr>
        <w:ind w:left="5040" w:hanging="360"/>
      </w:pPr>
      <w:rPr>
        <w:rFonts w:ascii="Wingdings" w:hAnsi="Wingdings" w:hint="default"/>
      </w:rPr>
    </w:lvl>
    <w:lvl w:ilvl="6" w:tplc="44090001" w:tentative="1">
      <w:start w:val="1"/>
      <w:numFmt w:val="bullet"/>
      <w:lvlText w:val=""/>
      <w:lvlJc w:val="left"/>
      <w:pPr>
        <w:ind w:left="5760" w:hanging="360"/>
      </w:pPr>
      <w:rPr>
        <w:rFonts w:ascii="Symbol" w:hAnsi="Symbol" w:hint="default"/>
      </w:rPr>
    </w:lvl>
    <w:lvl w:ilvl="7" w:tplc="44090003" w:tentative="1">
      <w:start w:val="1"/>
      <w:numFmt w:val="bullet"/>
      <w:lvlText w:val="o"/>
      <w:lvlJc w:val="left"/>
      <w:pPr>
        <w:ind w:left="6480" w:hanging="360"/>
      </w:pPr>
      <w:rPr>
        <w:rFonts w:ascii="Courier New" w:hAnsi="Courier New" w:cs="Courier New" w:hint="default"/>
      </w:rPr>
    </w:lvl>
    <w:lvl w:ilvl="8" w:tplc="44090005" w:tentative="1">
      <w:start w:val="1"/>
      <w:numFmt w:val="bullet"/>
      <w:lvlText w:val=""/>
      <w:lvlJc w:val="left"/>
      <w:pPr>
        <w:ind w:left="7200" w:hanging="360"/>
      </w:pPr>
      <w:rPr>
        <w:rFonts w:ascii="Wingdings" w:hAnsi="Wingdings" w:hint="default"/>
      </w:rPr>
    </w:lvl>
  </w:abstractNum>
  <w:abstractNum w:abstractNumId="1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55793258">
    <w:abstractNumId w:val="6"/>
  </w:num>
  <w:num w:numId="2" w16cid:durableId="511841033">
    <w:abstractNumId w:val="11"/>
  </w:num>
  <w:num w:numId="3" w16cid:durableId="786318748">
    <w:abstractNumId w:val="10"/>
  </w:num>
  <w:num w:numId="4" w16cid:durableId="1212494019">
    <w:abstractNumId w:val="12"/>
  </w:num>
  <w:num w:numId="5" w16cid:durableId="1470518207">
    <w:abstractNumId w:val="8"/>
  </w:num>
  <w:num w:numId="6" w16cid:durableId="1695839989">
    <w:abstractNumId w:val="0"/>
  </w:num>
  <w:num w:numId="7" w16cid:durableId="892424718">
    <w:abstractNumId w:val="5"/>
  </w:num>
  <w:num w:numId="8" w16cid:durableId="1660957367">
    <w:abstractNumId w:val="15"/>
  </w:num>
  <w:num w:numId="9" w16cid:durableId="270361282">
    <w:abstractNumId w:val="14"/>
  </w:num>
  <w:num w:numId="10" w16cid:durableId="1060790283">
    <w:abstractNumId w:val="2"/>
  </w:num>
  <w:num w:numId="11" w16cid:durableId="1771272577">
    <w:abstractNumId w:val="1"/>
  </w:num>
  <w:num w:numId="12" w16cid:durableId="260647045">
    <w:abstractNumId w:val="7"/>
  </w:num>
  <w:num w:numId="13" w16cid:durableId="1776822043">
    <w:abstractNumId w:val="3"/>
  </w:num>
  <w:num w:numId="14" w16cid:durableId="1129784776">
    <w:abstractNumId w:val="9"/>
  </w:num>
  <w:num w:numId="15" w16cid:durableId="464081942">
    <w:abstractNumId w:val="13"/>
  </w:num>
  <w:num w:numId="16" w16cid:durableId="537009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1"/>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MY" w:vendorID="64" w:dllVersion="4096" w:nlCheck="1" w:checkStyle="0"/>
  <w:activeWritingStyle w:appName="MSWord" w:lang="en-PH"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44F1"/>
    <w:rsid w:val="000450FC"/>
    <w:rsid w:val="00056CB0"/>
    <w:rsid w:val="000577C2"/>
    <w:rsid w:val="0006257C"/>
    <w:rsid w:val="00084D7C"/>
    <w:rsid w:val="00091112"/>
    <w:rsid w:val="00091B59"/>
    <w:rsid w:val="000936AC"/>
    <w:rsid w:val="00095A59"/>
    <w:rsid w:val="000A2134"/>
    <w:rsid w:val="000A6F41"/>
    <w:rsid w:val="000B20E3"/>
    <w:rsid w:val="000B4304"/>
    <w:rsid w:val="000B4EE5"/>
    <w:rsid w:val="000B74A1"/>
    <w:rsid w:val="000B757E"/>
    <w:rsid w:val="000B76A1"/>
    <w:rsid w:val="000C0837"/>
    <w:rsid w:val="000C3B7E"/>
    <w:rsid w:val="00100577"/>
    <w:rsid w:val="00101322"/>
    <w:rsid w:val="00107C72"/>
    <w:rsid w:val="001123D4"/>
    <w:rsid w:val="00113BA5"/>
    <w:rsid w:val="0013543D"/>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E55E2"/>
    <w:rsid w:val="001F24FF"/>
    <w:rsid w:val="001F2913"/>
    <w:rsid w:val="001F707F"/>
    <w:rsid w:val="002011F3"/>
    <w:rsid w:val="00201B85"/>
    <w:rsid w:val="00202E80"/>
    <w:rsid w:val="002105F7"/>
    <w:rsid w:val="00220111"/>
    <w:rsid w:val="0022369C"/>
    <w:rsid w:val="002305C1"/>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A7238"/>
    <w:rsid w:val="002B2A0B"/>
    <w:rsid w:val="002B3141"/>
    <w:rsid w:val="002D7EA9"/>
    <w:rsid w:val="002E1211"/>
    <w:rsid w:val="002E2339"/>
    <w:rsid w:val="002E3E2C"/>
    <w:rsid w:val="002E434D"/>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4F48CA"/>
    <w:rsid w:val="00503AB6"/>
    <w:rsid w:val="005047C5"/>
    <w:rsid w:val="00510920"/>
    <w:rsid w:val="00514683"/>
    <w:rsid w:val="00521812"/>
    <w:rsid w:val="00523D2C"/>
    <w:rsid w:val="00531C82"/>
    <w:rsid w:val="005339A8"/>
    <w:rsid w:val="00533FC1"/>
    <w:rsid w:val="00536B2F"/>
    <w:rsid w:val="0054102F"/>
    <w:rsid w:val="0054564B"/>
    <w:rsid w:val="00545A13"/>
    <w:rsid w:val="00546343"/>
    <w:rsid w:val="00557CD3"/>
    <w:rsid w:val="00560D3C"/>
    <w:rsid w:val="0056764C"/>
    <w:rsid w:val="00567DE0"/>
    <w:rsid w:val="005735A5"/>
    <w:rsid w:val="00581272"/>
    <w:rsid w:val="00585FC6"/>
    <w:rsid w:val="00590204"/>
    <w:rsid w:val="00597758"/>
    <w:rsid w:val="005A5BE0"/>
    <w:rsid w:val="005B12E0"/>
    <w:rsid w:val="005C25A0"/>
    <w:rsid w:val="005C5D36"/>
    <w:rsid w:val="005D230D"/>
    <w:rsid w:val="00602F7D"/>
    <w:rsid w:val="00605952"/>
    <w:rsid w:val="006066E6"/>
    <w:rsid w:val="00613CC2"/>
    <w:rsid w:val="00620677"/>
    <w:rsid w:val="00624032"/>
    <w:rsid w:val="0063590F"/>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1598E"/>
    <w:rsid w:val="007238EB"/>
    <w:rsid w:val="00724ED0"/>
    <w:rsid w:val="007262ED"/>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E3A7D"/>
    <w:rsid w:val="007F5873"/>
    <w:rsid w:val="00806382"/>
    <w:rsid w:val="00815F94"/>
    <w:rsid w:val="00817941"/>
    <w:rsid w:val="0082130C"/>
    <w:rsid w:val="008224E2"/>
    <w:rsid w:val="00822770"/>
    <w:rsid w:val="00825DC9"/>
    <w:rsid w:val="0082676D"/>
    <w:rsid w:val="00831055"/>
    <w:rsid w:val="00840C7E"/>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23F9B"/>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B6B89"/>
    <w:rsid w:val="009C45A0"/>
    <w:rsid w:val="009C5642"/>
    <w:rsid w:val="009E13C3"/>
    <w:rsid w:val="009E22E3"/>
    <w:rsid w:val="009E37E3"/>
    <w:rsid w:val="009E6A30"/>
    <w:rsid w:val="009E79E5"/>
    <w:rsid w:val="009F07D4"/>
    <w:rsid w:val="009F29EB"/>
    <w:rsid w:val="00A001A0"/>
    <w:rsid w:val="00A00F7C"/>
    <w:rsid w:val="00A12C83"/>
    <w:rsid w:val="00A15E40"/>
    <w:rsid w:val="00A279A8"/>
    <w:rsid w:val="00A31AAC"/>
    <w:rsid w:val="00A32905"/>
    <w:rsid w:val="00A36C95"/>
    <w:rsid w:val="00A371BE"/>
    <w:rsid w:val="00A375E8"/>
    <w:rsid w:val="00A37DE3"/>
    <w:rsid w:val="00A45C7D"/>
    <w:rsid w:val="00A50FB5"/>
    <w:rsid w:val="00A519D1"/>
    <w:rsid w:val="00A6343B"/>
    <w:rsid w:val="00A65C50"/>
    <w:rsid w:val="00A66DD2"/>
    <w:rsid w:val="00A80DED"/>
    <w:rsid w:val="00AA41B3"/>
    <w:rsid w:val="00AA6670"/>
    <w:rsid w:val="00AB04D8"/>
    <w:rsid w:val="00AB0859"/>
    <w:rsid w:val="00AB1ED6"/>
    <w:rsid w:val="00AB397D"/>
    <w:rsid w:val="00AB638A"/>
    <w:rsid w:val="00AB6E43"/>
    <w:rsid w:val="00AC1349"/>
    <w:rsid w:val="00AD6C51"/>
    <w:rsid w:val="00AE3492"/>
    <w:rsid w:val="00AF3016"/>
    <w:rsid w:val="00B03A45"/>
    <w:rsid w:val="00B04723"/>
    <w:rsid w:val="00B2236C"/>
    <w:rsid w:val="00B22FE6"/>
    <w:rsid w:val="00B3033D"/>
    <w:rsid w:val="00B3217C"/>
    <w:rsid w:val="00B356AF"/>
    <w:rsid w:val="00B55F7D"/>
    <w:rsid w:val="00B56BBC"/>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0707D"/>
    <w:rsid w:val="00C10283"/>
    <w:rsid w:val="00C110CC"/>
    <w:rsid w:val="00C14ABC"/>
    <w:rsid w:val="00C22886"/>
    <w:rsid w:val="00C25C8F"/>
    <w:rsid w:val="00C263C6"/>
    <w:rsid w:val="00C35243"/>
    <w:rsid w:val="00C46811"/>
    <w:rsid w:val="00C635B6"/>
    <w:rsid w:val="00C70DFC"/>
    <w:rsid w:val="00C75CEA"/>
    <w:rsid w:val="00C82466"/>
    <w:rsid w:val="00C84097"/>
    <w:rsid w:val="00C92F3A"/>
    <w:rsid w:val="00C93328"/>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870A2"/>
    <w:rsid w:val="00D90124"/>
    <w:rsid w:val="00D9392F"/>
    <w:rsid w:val="00D939F6"/>
    <w:rsid w:val="00D961FB"/>
    <w:rsid w:val="00DA41F5"/>
    <w:rsid w:val="00DB5B54"/>
    <w:rsid w:val="00DB7E1B"/>
    <w:rsid w:val="00DC0C7E"/>
    <w:rsid w:val="00DC1D81"/>
    <w:rsid w:val="00DD6CC8"/>
    <w:rsid w:val="00E1327B"/>
    <w:rsid w:val="00E34922"/>
    <w:rsid w:val="00E40AB1"/>
    <w:rsid w:val="00E451EA"/>
    <w:rsid w:val="00E5043A"/>
    <w:rsid w:val="00E53E52"/>
    <w:rsid w:val="00E57F4B"/>
    <w:rsid w:val="00E63889"/>
    <w:rsid w:val="00E65EB7"/>
    <w:rsid w:val="00E71C8D"/>
    <w:rsid w:val="00E71D6A"/>
    <w:rsid w:val="00E72360"/>
    <w:rsid w:val="00E74834"/>
    <w:rsid w:val="00E92F65"/>
    <w:rsid w:val="00E93E87"/>
    <w:rsid w:val="00E972A7"/>
    <w:rsid w:val="00EA2839"/>
    <w:rsid w:val="00EB3E91"/>
    <w:rsid w:val="00EC6894"/>
    <w:rsid w:val="00EC7A1F"/>
    <w:rsid w:val="00ED6B12"/>
    <w:rsid w:val="00EE0BAB"/>
    <w:rsid w:val="00EE0D3E"/>
    <w:rsid w:val="00EF2F8A"/>
    <w:rsid w:val="00EF326D"/>
    <w:rsid w:val="00EF53FE"/>
    <w:rsid w:val="00F245A7"/>
    <w:rsid w:val="00F2643C"/>
    <w:rsid w:val="00F30D4F"/>
    <w:rsid w:val="00F312CC"/>
    <w:rsid w:val="00F3295A"/>
    <w:rsid w:val="00F34D8E"/>
    <w:rsid w:val="00F3669D"/>
    <w:rsid w:val="00F405F8"/>
    <w:rsid w:val="00F41154"/>
    <w:rsid w:val="00F45336"/>
    <w:rsid w:val="00F4700F"/>
    <w:rsid w:val="00F51F7F"/>
    <w:rsid w:val="00F573EA"/>
    <w:rsid w:val="00F57E9D"/>
    <w:rsid w:val="00FA6528"/>
    <w:rsid w:val="00FB11B6"/>
    <w:rsid w:val="00FC2E17"/>
    <w:rsid w:val="00FC6387"/>
    <w:rsid w:val="00FC6802"/>
    <w:rsid w:val="00FD3EF7"/>
    <w:rsid w:val="00FD70A7"/>
    <w:rsid w:val="00FF066D"/>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98940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75600">
      <w:bodyDiv w:val="1"/>
      <w:marLeft w:val="0"/>
      <w:marRight w:val="0"/>
      <w:marTop w:val="0"/>
      <w:marBottom w:val="0"/>
      <w:divBdr>
        <w:top w:val="none" w:sz="0" w:space="0" w:color="auto"/>
        <w:left w:val="none" w:sz="0" w:space="0" w:color="auto"/>
        <w:bottom w:val="none" w:sz="0" w:space="0" w:color="auto"/>
        <w:right w:val="none" w:sz="0" w:space="0" w:color="auto"/>
      </w:divBdr>
    </w:div>
    <w:div w:id="64111152">
      <w:bodyDiv w:val="1"/>
      <w:marLeft w:val="0"/>
      <w:marRight w:val="0"/>
      <w:marTop w:val="0"/>
      <w:marBottom w:val="0"/>
      <w:divBdr>
        <w:top w:val="none" w:sz="0" w:space="0" w:color="auto"/>
        <w:left w:val="none" w:sz="0" w:space="0" w:color="auto"/>
        <w:bottom w:val="none" w:sz="0" w:space="0" w:color="auto"/>
        <w:right w:val="none" w:sz="0" w:space="0" w:color="auto"/>
      </w:divBdr>
    </w:div>
    <w:div w:id="8357920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9489656">
      <w:bodyDiv w:val="1"/>
      <w:marLeft w:val="0"/>
      <w:marRight w:val="0"/>
      <w:marTop w:val="0"/>
      <w:marBottom w:val="0"/>
      <w:divBdr>
        <w:top w:val="none" w:sz="0" w:space="0" w:color="auto"/>
        <w:left w:val="none" w:sz="0" w:space="0" w:color="auto"/>
        <w:bottom w:val="none" w:sz="0" w:space="0" w:color="auto"/>
        <w:right w:val="none" w:sz="0" w:space="0" w:color="auto"/>
      </w:divBdr>
    </w:div>
    <w:div w:id="29860804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8572047">
      <w:bodyDiv w:val="1"/>
      <w:marLeft w:val="0"/>
      <w:marRight w:val="0"/>
      <w:marTop w:val="0"/>
      <w:marBottom w:val="0"/>
      <w:divBdr>
        <w:top w:val="none" w:sz="0" w:space="0" w:color="auto"/>
        <w:left w:val="none" w:sz="0" w:space="0" w:color="auto"/>
        <w:bottom w:val="none" w:sz="0" w:space="0" w:color="auto"/>
        <w:right w:val="none" w:sz="0" w:space="0" w:color="auto"/>
      </w:divBdr>
    </w:div>
    <w:div w:id="404496989">
      <w:bodyDiv w:val="1"/>
      <w:marLeft w:val="0"/>
      <w:marRight w:val="0"/>
      <w:marTop w:val="0"/>
      <w:marBottom w:val="0"/>
      <w:divBdr>
        <w:top w:val="none" w:sz="0" w:space="0" w:color="auto"/>
        <w:left w:val="none" w:sz="0" w:space="0" w:color="auto"/>
        <w:bottom w:val="none" w:sz="0" w:space="0" w:color="auto"/>
        <w:right w:val="none" w:sz="0" w:space="0" w:color="auto"/>
      </w:divBdr>
    </w:div>
    <w:div w:id="420875771">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1384922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853620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20357707">
      <w:bodyDiv w:val="1"/>
      <w:marLeft w:val="0"/>
      <w:marRight w:val="0"/>
      <w:marTop w:val="0"/>
      <w:marBottom w:val="0"/>
      <w:divBdr>
        <w:top w:val="none" w:sz="0" w:space="0" w:color="auto"/>
        <w:left w:val="none" w:sz="0" w:space="0" w:color="auto"/>
        <w:bottom w:val="none" w:sz="0" w:space="0" w:color="auto"/>
        <w:right w:val="none" w:sz="0" w:space="0" w:color="auto"/>
      </w:divBdr>
    </w:div>
    <w:div w:id="107134295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65626147">
      <w:bodyDiv w:val="1"/>
      <w:marLeft w:val="0"/>
      <w:marRight w:val="0"/>
      <w:marTop w:val="0"/>
      <w:marBottom w:val="0"/>
      <w:divBdr>
        <w:top w:val="none" w:sz="0" w:space="0" w:color="auto"/>
        <w:left w:val="none" w:sz="0" w:space="0" w:color="auto"/>
        <w:bottom w:val="none" w:sz="0" w:space="0" w:color="auto"/>
        <w:right w:val="none" w:sz="0" w:space="0" w:color="auto"/>
      </w:divBdr>
    </w:div>
    <w:div w:id="1208908101">
      <w:bodyDiv w:val="1"/>
      <w:marLeft w:val="0"/>
      <w:marRight w:val="0"/>
      <w:marTop w:val="0"/>
      <w:marBottom w:val="0"/>
      <w:divBdr>
        <w:top w:val="none" w:sz="0" w:space="0" w:color="auto"/>
        <w:left w:val="none" w:sz="0" w:space="0" w:color="auto"/>
        <w:bottom w:val="none" w:sz="0" w:space="0" w:color="auto"/>
        <w:right w:val="none" w:sz="0" w:space="0" w:color="auto"/>
      </w:divBdr>
    </w:div>
    <w:div w:id="131996435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00709103">
      <w:bodyDiv w:val="1"/>
      <w:marLeft w:val="0"/>
      <w:marRight w:val="0"/>
      <w:marTop w:val="0"/>
      <w:marBottom w:val="0"/>
      <w:divBdr>
        <w:top w:val="none" w:sz="0" w:space="0" w:color="auto"/>
        <w:left w:val="none" w:sz="0" w:space="0" w:color="auto"/>
        <w:bottom w:val="none" w:sz="0" w:space="0" w:color="auto"/>
        <w:right w:val="none" w:sz="0" w:space="0" w:color="auto"/>
      </w:divBdr>
    </w:div>
    <w:div w:id="1409573626">
      <w:bodyDiv w:val="1"/>
      <w:marLeft w:val="0"/>
      <w:marRight w:val="0"/>
      <w:marTop w:val="0"/>
      <w:marBottom w:val="0"/>
      <w:divBdr>
        <w:top w:val="none" w:sz="0" w:space="0" w:color="auto"/>
        <w:left w:val="none" w:sz="0" w:space="0" w:color="auto"/>
        <w:bottom w:val="none" w:sz="0" w:space="0" w:color="auto"/>
        <w:right w:val="none" w:sz="0" w:space="0" w:color="auto"/>
      </w:divBdr>
    </w:div>
    <w:div w:id="1637637796">
      <w:bodyDiv w:val="1"/>
      <w:marLeft w:val="0"/>
      <w:marRight w:val="0"/>
      <w:marTop w:val="0"/>
      <w:marBottom w:val="0"/>
      <w:divBdr>
        <w:top w:val="none" w:sz="0" w:space="0" w:color="auto"/>
        <w:left w:val="none" w:sz="0" w:space="0" w:color="auto"/>
        <w:bottom w:val="none" w:sz="0" w:space="0" w:color="auto"/>
        <w:right w:val="none" w:sz="0" w:space="0" w:color="auto"/>
      </w:divBdr>
    </w:div>
    <w:div w:id="1767846203">
      <w:bodyDiv w:val="1"/>
      <w:marLeft w:val="0"/>
      <w:marRight w:val="0"/>
      <w:marTop w:val="0"/>
      <w:marBottom w:val="0"/>
      <w:divBdr>
        <w:top w:val="none" w:sz="0" w:space="0" w:color="auto"/>
        <w:left w:val="none" w:sz="0" w:space="0" w:color="auto"/>
        <w:bottom w:val="none" w:sz="0" w:space="0" w:color="auto"/>
        <w:right w:val="none" w:sz="0" w:space="0" w:color="auto"/>
      </w:divBdr>
    </w:div>
    <w:div w:id="1792895869">
      <w:bodyDiv w:val="1"/>
      <w:marLeft w:val="0"/>
      <w:marRight w:val="0"/>
      <w:marTop w:val="0"/>
      <w:marBottom w:val="0"/>
      <w:divBdr>
        <w:top w:val="none" w:sz="0" w:space="0" w:color="auto"/>
        <w:left w:val="none" w:sz="0" w:space="0" w:color="auto"/>
        <w:bottom w:val="none" w:sz="0" w:space="0" w:color="auto"/>
        <w:right w:val="none" w:sz="0" w:space="0" w:color="auto"/>
      </w:divBdr>
    </w:div>
    <w:div w:id="1811362711">
      <w:bodyDiv w:val="1"/>
      <w:marLeft w:val="0"/>
      <w:marRight w:val="0"/>
      <w:marTop w:val="0"/>
      <w:marBottom w:val="0"/>
      <w:divBdr>
        <w:top w:val="none" w:sz="0" w:space="0" w:color="auto"/>
        <w:left w:val="none" w:sz="0" w:space="0" w:color="auto"/>
        <w:bottom w:val="none" w:sz="0" w:space="0" w:color="auto"/>
        <w:right w:val="none" w:sz="0" w:space="0" w:color="auto"/>
      </w:divBdr>
    </w:div>
    <w:div w:id="1819835895">
      <w:bodyDiv w:val="1"/>
      <w:marLeft w:val="0"/>
      <w:marRight w:val="0"/>
      <w:marTop w:val="0"/>
      <w:marBottom w:val="0"/>
      <w:divBdr>
        <w:top w:val="none" w:sz="0" w:space="0" w:color="auto"/>
        <w:left w:val="none" w:sz="0" w:space="0" w:color="auto"/>
        <w:bottom w:val="none" w:sz="0" w:space="0" w:color="auto"/>
        <w:right w:val="none" w:sz="0" w:space="0" w:color="auto"/>
      </w:divBdr>
    </w:div>
    <w:div w:id="1841390910">
      <w:bodyDiv w:val="1"/>
      <w:marLeft w:val="0"/>
      <w:marRight w:val="0"/>
      <w:marTop w:val="0"/>
      <w:marBottom w:val="0"/>
      <w:divBdr>
        <w:top w:val="none" w:sz="0" w:space="0" w:color="auto"/>
        <w:left w:val="none" w:sz="0" w:space="0" w:color="auto"/>
        <w:bottom w:val="none" w:sz="0" w:space="0" w:color="auto"/>
        <w:right w:val="none" w:sz="0" w:space="0" w:color="auto"/>
      </w:divBdr>
    </w:div>
    <w:div w:id="188737752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3415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nh.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4</Pages>
  <Words>1834</Words>
  <Characters>10460</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12270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acel anne habaradas</cp:lastModifiedBy>
  <cp:revision>20</cp:revision>
  <dcterms:created xsi:type="dcterms:W3CDTF">2026-03-24T06:14:00Z</dcterms:created>
  <dcterms:modified xsi:type="dcterms:W3CDTF">2026-03-29T07:28:00Z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