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Ms_AJRNH_155153</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mi704urrq3o4" w:id="0"/>
            <w:bookmarkEnd w:id="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Simulation-Based Learning Satisfaction and Clinical Decision Making Among Staff Nurses in Iloilo City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sz w:val="20"/>
                <w:szCs w:val="20"/>
                <w:rtl w:val="0"/>
              </w:rPr>
              <w:t xml:space="preserve">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jrgmtznr7urg" w:id="1"/>
      <w:bookmarkEnd w:id="1"/>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addresses an important topic related to simulation-based learning and its potential impact on clinical decision-making among healthcare professionals. The study is relevant for nursing education and clinical training.</w:t>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very much for your positive comment and for recognizing the importance and relevance of this study. We sincerely appreciate your supportive feedback.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tc>
        <w:tc>
          <w:tcPr>
            <w:vAlign w:val="top"/>
          </w:tcPr>
          <w:p w:rsidR="00000000" w:rsidDel="00000000" w:rsidP="00000000" w:rsidRDefault="00000000" w:rsidRPr="00000000" w14:paraId="0000001E">
            <w:pPr>
              <w:rPr>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1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very much for your positive comment.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2">
            <w:pPr>
              <w:rPr>
                <w:sz w:val="20"/>
                <w:szCs w:val="20"/>
                <w:vertAlign w:val="baseline"/>
              </w:rPr>
            </w:pPr>
            <w:r w:rsidDel="00000000" w:rsidR="00000000" w:rsidRPr="00000000">
              <w:rPr>
                <w:sz w:val="20"/>
                <w:szCs w:val="20"/>
                <w:vertAlign w:val="baseline"/>
                <w:rtl w:val="0"/>
              </w:rPr>
              <w:t xml:space="preserve">It would be helpful to include a brief definition of Simulation-Based Learning (SBL) at the beginning of the abstract to better introduce the concept.</w:t>
            </w:r>
          </w:p>
          <w:p w:rsidR="00000000" w:rsidDel="00000000" w:rsidP="00000000" w:rsidRDefault="00000000" w:rsidRPr="00000000" w14:paraId="00000023">
            <w:pPr>
              <w:rPr>
                <w:sz w:val="20"/>
                <w:szCs w:val="20"/>
                <w:vertAlign w:val="baseline"/>
              </w:rPr>
            </w:pPr>
            <w:r w:rsidDel="00000000" w:rsidR="00000000" w:rsidRPr="00000000">
              <w:rPr>
                <w:sz w:val="20"/>
                <w:szCs w:val="20"/>
                <w:vertAlign w:val="baseline"/>
                <w:rtl w:val="0"/>
              </w:rPr>
              <w:t xml:space="preserve">The methodology section could benefit from additional details regarding the sampling method and participant selection.</w:t>
            </w:r>
          </w:p>
          <w:p w:rsidR="00000000" w:rsidDel="00000000" w:rsidP="00000000" w:rsidRDefault="00000000" w:rsidRPr="00000000" w14:paraId="00000024">
            <w:pPr>
              <w:rPr>
                <w:sz w:val="20"/>
                <w:szCs w:val="20"/>
                <w:vertAlign w:val="baseline"/>
              </w:rPr>
            </w:pPr>
            <w:r w:rsidDel="00000000" w:rsidR="00000000" w:rsidRPr="00000000">
              <w:rPr>
                <w:sz w:val="20"/>
                <w:szCs w:val="20"/>
                <w:vertAlign w:val="baseline"/>
                <w:rtl w:val="0"/>
              </w:rPr>
              <w:t xml:space="preserve">The keywords could be refined and separated to improve indexing and searchability.</w:t>
            </w:r>
          </w:p>
          <w:p w:rsidR="00000000" w:rsidDel="00000000" w:rsidP="00000000" w:rsidRDefault="00000000" w:rsidRPr="00000000" w14:paraId="00000025">
            <w:pPr>
              <w:rPr>
                <w:sz w:val="20"/>
                <w:szCs w:val="20"/>
                <w:vertAlign w:val="baseline"/>
              </w:rPr>
            </w:pPr>
            <w:r w:rsidDel="00000000" w:rsidR="00000000" w:rsidRPr="00000000">
              <w:rPr>
                <w:sz w:val="20"/>
                <w:szCs w:val="20"/>
                <w:vertAlign w:val="baseline"/>
                <w:rtl w:val="0"/>
              </w:rPr>
              <w:t xml:space="preserve">Some minor language editing may improve clarity.</w:t>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your helpful suggestions. We will include a brief definition of Simulation-Based Learning (SBL) at the beginning of the abstract to better introduce the concept. Additional details regarding the sampling method and participant selection will also be clarified in the methodology section. The keywords will be revised to improve indexing and searchability. Furthermore, the manuscript will undergo minor language editing to enhance clarity and overall readability.</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Overall, the manuscript is scientifically sound. The introduction, including the literature review and theoretical framework, is well-written and effectively sets the context for the study. The methodology is robust, and the statistical analyses and results are well-presented, reflecting careful and thorough work. The Results and Discussion sections are clear and informative. However, Table 4, appearing at the end of the Results and Discussion section, lacks interpretation and would benefit from further clarification to strengthen the rigor and clarity of the manuscript.  The Conclusions and Recommendations section, while relevant, requires refinement to improve clarity, coherence, and alignment with the study findings.</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sincerely thank the reviewer for the positive evaluation of the manuscript and for recognizing its scientific quality, methodology, and overall presentation. We appreciate the suggestion regarding Table 4, and it will be revised to include clearer interpretation to strengthen the clarity and rigor of the results. The Conclusions and Recommendations section will also be refined to improve coherence and better align with the study findings. We value these comments as they will further enhance the quality of the manuscript.</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cited are appropriate and mostly recent, reflecting current literature. Minor formatting and adjustments are recommended to fully comply with the journal’s referencing style.</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for the positive comment regarding the references. We appreciate the acknowledgment that the sources are appropriate and recent. The references will be carefully reviewed and adjusted to fully comply with the journal’s formatting and referencing style requirements.</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D">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E">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2F">
            <w:pPr>
              <w:rPr>
                <w:sz w:val="20"/>
                <w:szCs w:val="20"/>
                <w:vertAlign w:val="baseline"/>
              </w:rPr>
            </w:pPr>
            <w:r w:rsidDel="00000000" w:rsidR="00000000" w:rsidRPr="00000000">
              <w:rPr>
                <w:sz w:val="20"/>
                <w:szCs w:val="20"/>
                <w:vertAlign w:val="baseline"/>
                <w:rtl w:val="0"/>
              </w:rPr>
              <w:t xml:space="preserve">The language and English quality of the manuscript are generally suitable for scholarly communication. Some minor editing could further improve clarity, flow, and readability.</w:t>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rtl w:val="0"/>
              </w:rPr>
              <w:t xml:space="preserve">Thank you for the positive evaluation of the manuscript’s language quality. We appreciate the comment that it is generally suitable for scholarly communication. The manuscript will undergo minor editing to further improve clarity, flow, and readability.</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1">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tc>
        <w:tc>
          <w:tcPr>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study addresses an important topic. Minor improvements in clarity and formatting would enhance its impact.</w:t>
            </w:r>
          </w:p>
        </w:tc>
        <w:tc>
          <w:tcPr>
            <w:vAlign w:val="top"/>
          </w:tcPr>
          <w:p w:rsidR="00000000" w:rsidDel="00000000" w:rsidP="00000000" w:rsidRDefault="00000000" w:rsidRPr="00000000" w14:paraId="00000033">
            <w:pPr>
              <w:rPr>
                <w:sz w:val="20"/>
                <w:szCs w:val="20"/>
                <w:vertAlign w:val="baseline"/>
              </w:rPr>
            </w:pPr>
            <w:r w:rsidDel="00000000" w:rsidR="00000000" w:rsidRPr="00000000">
              <w:rPr>
                <w:sz w:val="20"/>
                <w:szCs w:val="20"/>
                <w:rtl w:val="0"/>
              </w:rPr>
              <w:t xml:space="preserve">Thank you for recognizing the importance of this study. We appreciate your suggestion regarding minor improvements in clarity and formatting. The manuscript will be carefully revised to enhance its overall presentation and impact.</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0">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1">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2">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 ethical concerns; the study received institutional approval and adequately addressed consent, confidentiality, risk assessment, and other relevant ethical considerations.</w:t>
            </w:r>
          </w:p>
        </w:tc>
        <w:tc>
          <w:tcPr>
            <w:vAlign w:val="center"/>
          </w:tcPr>
          <w:p w:rsidR="00000000" w:rsidDel="00000000" w:rsidP="00000000" w:rsidRDefault="00000000" w:rsidRPr="00000000" w14:paraId="00000048">
            <w:pP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Thank you for your comment. According to the report, ethical approval was obtained from the review board before the study was conducted. All participants also gave their informed consent. Based on the information provided, there are no ethical issues in this manuscript.</w:t>
            </w:r>
            <w:r w:rsidDel="00000000" w:rsidR="00000000" w:rsidRPr="00000000">
              <w:rPr>
                <w:rtl w:val="0"/>
              </w:rPr>
            </w:r>
          </w:p>
        </w:tc>
      </w:tr>
    </w:tb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4B">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XaWEs4uw9H8sH8lezFxsUmFClw==">CgMxLjAyDmgubWk3MDR1cnJxM280Mg5oLmpyZ210em5yN3VyZzgAciExMmxBLVB3WlVrNl9wdTZQZlVFbU55a1M4NURPM2R0cjI=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