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27589" w14:paraId="4138B79E" w14:textId="77777777">
        <w:trPr>
          <w:trHeight w:val="20"/>
          <w:jc w:val="center"/>
        </w:trPr>
        <w:tc>
          <w:tcPr>
            <w:tcW w:w="1186" w:type="pct"/>
          </w:tcPr>
          <w:p w14:paraId="3D6E29A8" w14:textId="77777777" w:rsidR="00227589" w:rsidRDefault="005B24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640DBB0" w14:textId="77777777" w:rsidR="00227589" w:rsidRDefault="005B247E">
            <w:pPr>
              <w:rPr>
                <w:b/>
                <w:bCs/>
                <w:color w:val="0000FF"/>
                <w:sz w:val="20"/>
                <w:szCs w:val="20"/>
                <w:lang w:val="en-GB"/>
              </w:rPr>
            </w:pPr>
            <w:r>
              <w:rPr>
                <w:b/>
                <w:bCs/>
                <w:color w:val="0000FF"/>
                <w:sz w:val="20"/>
                <w:szCs w:val="20"/>
                <w:lang w:val="en-GB"/>
              </w:rPr>
              <w:t>Asian Journal of Research in Dermatological Science</w:t>
            </w:r>
          </w:p>
        </w:tc>
      </w:tr>
      <w:tr w:rsidR="00227589" w14:paraId="55E5E10D" w14:textId="77777777">
        <w:trPr>
          <w:trHeight w:val="20"/>
          <w:jc w:val="center"/>
        </w:trPr>
        <w:tc>
          <w:tcPr>
            <w:tcW w:w="1186" w:type="pct"/>
          </w:tcPr>
          <w:p w14:paraId="37E90995" w14:textId="77777777" w:rsidR="00227589" w:rsidRDefault="005B24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221632A" w14:textId="77777777" w:rsidR="00227589" w:rsidRPr="009748EC" w:rsidRDefault="00445A56">
            <w:pPr>
              <w:pStyle w:val="NormalWeb"/>
              <w:spacing w:before="0" w:beforeAutospacing="0" w:after="0" w:afterAutospacing="0"/>
              <w:rPr>
                <w:rFonts w:ascii="Times New Roman" w:hAnsi="Times New Roman" w:cs="Times New Roman"/>
                <w:b/>
                <w:bCs/>
                <w:sz w:val="20"/>
                <w:szCs w:val="28"/>
                <w:lang w:val="en-GB"/>
              </w:rPr>
            </w:pPr>
            <w:r w:rsidRPr="009748EC">
              <w:rPr>
                <w:rFonts w:ascii="Times New Roman" w:hAnsi="Times New Roman" w:cs="Times New Roman"/>
                <w:b/>
                <w:bCs/>
                <w:sz w:val="20"/>
                <w:szCs w:val="28"/>
                <w:lang w:val="en-GB"/>
              </w:rPr>
              <w:t>Ms_AJRDES_156143</w:t>
            </w:r>
          </w:p>
        </w:tc>
      </w:tr>
      <w:tr w:rsidR="00227589" w14:paraId="7AC5E89A" w14:textId="77777777">
        <w:trPr>
          <w:trHeight w:val="20"/>
          <w:jc w:val="center"/>
        </w:trPr>
        <w:tc>
          <w:tcPr>
            <w:tcW w:w="1186" w:type="pct"/>
          </w:tcPr>
          <w:p w14:paraId="6EF7A2AA" w14:textId="77777777" w:rsidR="00227589" w:rsidRDefault="005B24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D2836AA" w14:textId="77777777" w:rsidR="00227589" w:rsidRDefault="00C61154">
            <w:pPr>
              <w:pStyle w:val="NormalWeb"/>
              <w:spacing w:before="0" w:beforeAutospacing="0" w:after="0" w:afterAutospacing="0"/>
              <w:rPr>
                <w:rFonts w:ascii="Times New Roman" w:hAnsi="Times New Roman" w:cs="Times New Roman"/>
                <w:b/>
                <w:sz w:val="20"/>
                <w:szCs w:val="28"/>
                <w:lang w:val="en-GB"/>
              </w:rPr>
            </w:pPr>
            <w:r w:rsidRPr="00C61154">
              <w:rPr>
                <w:rFonts w:ascii="Times New Roman" w:hAnsi="Times New Roman" w:cs="Times New Roman"/>
                <w:b/>
                <w:sz w:val="20"/>
                <w:szCs w:val="28"/>
                <w:lang w:val="en-GB"/>
              </w:rPr>
              <w:t>Vildagliptin-Induced Bullous Vasculitis: A Case Report with Causality Assessment</w:t>
            </w:r>
          </w:p>
        </w:tc>
      </w:tr>
      <w:tr w:rsidR="00227589" w14:paraId="18EAFB43" w14:textId="77777777">
        <w:trPr>
          <w:trHeight w:val="20"/>
          <w:jc w:val="center"/>
        </w:trPr>
        <w:tc>
          <w:tcPr>
            <w:tcW w:w="1186" w:type="pct"/>
          </w:tcPr>
          <w:p w14:paraId="15795BC7" w14:textId="77777777" w:rsidR="00227589" w:rsidRDefault="005B247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BC29045" w14:textId="77777777" w:rsidR="00227589" w:rsidRDefault="005B247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225A300" w14:textId="77777777" w:rsidR="00227589" w:rsidRDefault="00227589">
            <w:pPr>
              <w:pStyle w:val="NormalWeb"/>
              <w:spacing w:before="0" w:beforeAutospacing="0" w:after="0" w:afterAutospacing="0"/>
              <w:rPr>
                <w:rFonts w:ascii="Times New Roman" w:hAnsi="Times New Roman" w:cs="Times New Roman"/>
                <w:b/>
                <w:sz w:val="20"/>
                <w:szCs w:val="28"/>
                <w:lang w:val="en-GB"/>
              </w:rPr>
            </w:pPr>
          </w:p>
        </w:tc>
      </w:tr>
    </w:tbl>
    <w:p w14:paraId="09B5FF07" w14:textId="77777777" w:rsidR="00227589" w:rsidRDefault="00227589">
      <w:pPr>
        <w:pStyle w:val="BodyText"/>
        <w:rPr>
          <w:rFonts w:ascii="Times New Roman" w:hAnsi="Times New Roman"/>
          <w:i/>
          <w:sz w:val="20"/>
          <w:szCs w:val="20"/>
          <w:u w:val="single"/>
          <w:lang w:val="en-GB"/>
        </w:rPr>
      </w:pPr>
    </w:p>
    <w:p w14:paraId="52FB3C21" w14:textId="77777777" w:rsidR="00227589" w:rsidRDefault="00227589">
      <w:pPr>
        <w:pStyle w:val="BodyText"/>
        <w:rPr>
          <w:rFonts w:ascii="Times New Roman" w:hAnsi="Times New Roman"/>
          <w:sz w:val="22"/>
          <w:szCs w:val="20"/>
          <w:lang w:val="en-GB"/>
        </w:rPr>
      </w:pPr>
    </w:p>
    <w:p w14:paraId="0B3EA10C" w14:textId="77777777" w:rsidR="00227589" w:rsidRDefault="00227589">
      <w:pPr>
        <w:pStyle w:val="BodyText"/>
        <w:rPr>
          <w:rFonts w:ascii="Times New Roman" w:hAnsi="Times New Roman"/>
          <w:sz w:val="22"/>
          <w:szCs w:val="20"/>
          <w:lang w:val="en-GB"/>
        </w:rPr>
      </w:pPr>
    </w:p>
    <w:p w14:paraId="7CB501C7" w14:textId="77777777" w:rsidR="00227589" w:rsidRDefault="005B247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71226E1" w14:textId="77777777" w:rsidR="00227589" w:rsidRDefault="0022758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27589" w14:paraId="05780336" w14:textId="77777777">
        <w:trPr>
          <w:trHeight w:val="20"/>
          <w:jc w:val="center"/>
        </w:trPr>
        <w:tc>
          <w:tcPr>
            <w:tcW w:w="1789" w:type="pct"/>
            <w:noWrap/>
          </w:tcPr>
          <w:p w14:paraId="1E6A5BAF" w14:textId="77777777" w:rsidR="00227589" w:rsidRDefault="00227589">
            <w:pPr>
              <w:pStyle w:val="Heading2"/>
              <w:jc w:val="left"/>
              <w:rPr>
                <w:rFonts w:ascii="Times New Roman" w:hAnsi="Times New Roman"/>
                <w:lang w:val="en-GB" w:eastAsia="en-US"/>
              </w:rPr>
            </w:pPr>
          </w:p>
        </w:tc>
        <w:tc>
          <w:tcPr>
            <w:tcW w:w="1844" w:type="pct"/>
          </w:tcPr>
          <w:p w14:paraId="714C0929" w14:textId="77777777" w:rsidR="00227589" w:rsidRDefault="005B247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D0859C4" w14:textId="77777777" w:rsidR="00227589" w:rsidRDefault="005B247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4686F06" w14:textId="77777777" w:rsidR="00227589" w:rsidRDefault="00227589">
            <w:pPr>
              <w:pStyle w:val="Heading2"/>
              <w:jc w:val="left"/>
              <w:rPr>
                <w:rFonts w:ascii="Times New Roman" w:hAnsi="Times New Roman"/>
                <w:b w:val="0"/>
                <w:lang w:val="en-GB" w:eastAsia="en-US"/>
              </w:rPr>
            </w:pPr>
          </w:p>
        </w:tc>
      </w:tr>
      <w:tr w:rsidR="00227589" w14:paraId="4B9155EC" w14:textId="77777777">
        <w:trPr>
          <w:trHeight w:val="20"/>
          <w:jc w:val="center"/>
        </w:trPr>
        <w:tc>
          <w:tcPr>
            <w:tcW w:w="1789" w:type="pct"/>
            <w:noWrap/>
          </w:tcPr>
          <w:p w14:paraId="681FF3C6" w14:textId="77777777" w:rsidR="00227589" w:rsidRDefault="005B247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905B139" w14:textId="77777777" w:rsidR="00DE785F" w:rsidRDefault="00DE785F" w:rsidP="00892592">
            <w:pPr>
              <w:pStyle w:val="ListParagraph"/>
              <w:ind w:left="0"/>
              <w:rPr>
                <w:rFonts w:ascii="Calibri" w:hAnsi="Calibri" w:cs="Calibri"/>
                <w:b/>
                <w:bCs/>
                <w:sz w:val="20"/>
                <w:szCs w:val="20"/>
                <w:lang w:val="en-GB"/>
              </w:rPr>
            </w:pPr>
            <w:r>
              <w:rPr>
                <w:rFonts w:ascii="Calibri" w:hAnsi="Calibri" w:cs="Calibri"/>
                <w:b/>
                <w:bCs/>
                <w:sz w:val="20"/>
                <w:szCs w:val="20"/>
                <w:lang w:val="en-GB"/>
              </w:rPr>
              <w:t>This manuscript highlights a rare but clinically significant adverse drug reaction associated with Vildagliptin, thereby contributing valuable evidence to pharmacovigilance data. Reporting such unusual presentations of bullous vasculitis helps clinicians improve early recognition, prompt diagnosis, and appropriate management of drug-induced complications. Furthermore, the detailed causality assessment strengthens the understanding of the relationship between the drug and the adverse event, supporting safer prescribing practices. Overall, this case report enhances awareness within the scientific and medical community, encouraging further research on the safety profile of DPP-4 inhibitors.</w:t>
            </w:r>
          </w:p>
          <w:p w14:paraId="2CD7E5DF" w14:textId="77777777" w:rsidR="00227589" w:rsidRDefault="00227589" w:rsidP="00892592">
            <w:pPr>
              <w:pStyle w:val="ListParagraph"/>
              <w:ind w:left="0"/>
              <w:rPr>
                <w:b/>
                <w:bCs/>
                <w:sz w:val="20"/>
                <w:szCs w:val="20"/>
                <w:lang w:val="en-GB"/>
              </w:rPr>
            </w:pPr>
          </w:p>
        </w:tc>
        <w:tc>
          <w:tcPr>
            <w:tcW w:w="1367" w:type="pct"/>
          </w:tcPr>
          <w:p w14:paraId="719A67E9" w14:textId="54D372FD" w:rsidR="00227589" w:rsidRPr="00EF52D4" w:rsidRDefault="00051DA0" w:rsidP="00892592">
            <w:pPr>
              <w:pStyle w:val="Heading2"/>
              <w:jc w:val="left"/>
              <w:rPr>
                <w:rFonts w:ascii="Calibri" w:hAnsi="Calibri" w:cs="Calibri"/>
                <w:bCs w:val="0"/>
                <w:lang w:val="en-GB" w:eastAsia="en-US"/>
              </w:rPr>
            </w:pPr>
            <w:r w:rsidRPr="00EF52D4">
              <w:rPr>
                <w:rFonts w:ascii="Calibri" w:hAnsi="Calibri" w:cs="Calibri"/>
                <w:bCs w:val="0"/>
                <w:lang w:val="en-US" w:eastAsia="en-US"/>
              </w:rPr>
              <w:t>This manuscript highlights a rare but clinically important adverse drug reaction associated with Vildagliptin, providing valuable evidence to pharmacovigilance data. Reporting such unusual cases of bullous vasculitis aids clinicians in early recognition, accurate diagnosis, and appropriate management of drug-induced complications. The detailed causality assessment further clarifies the relationship between the drug and the adverse event, promoting safer prescribing practices. Overall, this case report increases awareness in the scientific and medical community and may stimulate further research into the safety profile of DPP-4 inhibitors.</w:t>
            </w:r>
          </w:p>
        </w:tc>
      </w:tr>
    </w:tbl>
    <w:p w14:paraId="219A1760" w14:textId="77777777" w:rsidR="00227589" w:rsidRDefault="00227589">
      <w:pPr>
        <w:rPr>
          <w:sz w:val="22"/>
          <w:szCs w:val="20"/>
          <w:lang w:val="en-GB"/>
        </w:rPr>
      </w:pPr>
    </w:p>
    <w:p w14:paraId="2F7F9325" w14:textId="77777777" w:rsidR="00227589" w:rsidRDefault="00227589">
      <w:pPr>
        <w:rPr>
          <w:sz w:val="22"/>
          <w:szCs w:val="20"/>
          <w:lang w:val="en-GB"/>
        </w:rPr>
      </w:pPr>
    </w:p>
    <w:p w14:paraId="4C3CC10A" w14:textId="77777777" w:rsidR="00227589" w:rsidRDefault="00227589">
      <w:pPr>
        <w:rPr>
          <w:sz w:val="22"/>
          <w:szCs w:val="20"/>
          <w:lang w:val="en-GB"/>
        </w:rPr>
      </w:pPr>
    </w:p>
    <w:p w14:paraId="51C68B3A" w14:textId="77777777" w:rsidR="00227589" w:rsidRDefault="005B247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8D80DCE" w14:textId="77777777" w:rsidR="00227589" w:rsidRDefault="0022758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27589" w14:paraId="66FCE41B" w14:textId="77777777">
        <w:trPr>
          <w:trHeight w:val="20"/>
          <w:tblHeader/>
          <w:jc w:val="center"/>
        </w:trPr>
        <w:tc>
          <w:tcPr>
            <w:tcW w:w="1790" w:type="pct"/>
            <w:noWrap/>
          </w:tcPr>
          <w:p w14:paraId="23967A98" w14:textId="77777777" w:rsidR="00227589" w:rsidRDefault="00227589">
            <w:pPr>
              <w:pStyle w:val="Heading2"/>
              <w:jc w:val="left"/>
              <w:rPr>
                <w:rFonts w:ascii="Times New Roman" w:hAnsi="Times New Roman"/>
                <w:lang w:val="en-GB" w:eastAsia="en-US"/>
              </w:rPr>
            </w:pPr>
          </w:p>
        </w:tc>
        <w:tc>
          <w:tcPr>
            <w:tcW w:w="1843" w:type="pct"/>
          </w:tcPr>
          <w:p w14:paraId="5EE9DC21" w14:textId="77777777" w:rsidR="00227589" w:rsidRDefault="005B247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CAEBFB2" w14:textId="77777777" w:rsidR="00227589" w:rsidRPr="00EF52D4" w:rsidRDefault="005B247E">
            <w:pPr>
              <w:spacing w:after="160" w:line="259" w:lineRule="auto"/>
              <w:rPr>
                <w:b/>
                <w:sz w:val="22"/>
                <w:szCs w:val="22"/>
                <w:lang w:val="en-GB"/>
              </w:rPr>
            </w:pPr>
            <w:r w:rsidRPr="00EF52D4">
              <w:rPr>
                <w:rFonts w:eastAsia="Calibri"/>
                <w:b/>
                <w:kern w:val="2"/>
                <w:sz w:val="20"/>
                <w:szCs w:val="20"/>
                <w:lang w:val="en-GB"/>
              </w:rPr>
              <w:t>Author’s Feedback</w:t>
            </w:r>
            <w:r w:rsidRPr="00EF52D4">
              <w:rPr>
                <w:rFonts w:eastAsia="Calibri"/>
                <w:kern w:val="2"/>
                <w:sz w:val="20"/>
                <w:szCs w:val="20"/>
                <w:lang w:val="en-GB"/>
              </w:rPr>
              <w:t xml:space="preserve"> </w:t>
            </w:r>
          </w:p>
        </w:tc>
      </w:tr>
      <w:tr w:rsidR="00227589" w14:paraId="366D9AB9" w14:textId="77777777">
        <w:trPr>
          <w:trHeight w:val="20"/>
          <w:jc w:val="center"/>
        </w:trPr>
        <w:tc>
          <w:tcPr>
            <w:tcW w:w="1790" w:type="pct"/>
            <w:noWrap/>
          </w:tcPr>
          <w:p w14:paraId="0EC7D4DA" w14:textId="77777777" w:rsidR="00227589" w:rsidRDefault="005B247E">
            <w:pPr>
              <w:rPr>
                <w:b/>
                <w:bCs/>
                <w:sz w:val="20"/>
                <w:szCs w:val="20"/>
                <w:lang w:val="en-GB"/>
              </w:rPr>
            </w:pPr>
            <w:r>
              <w:rPr>
                <w:b/>
                <w:bCs/>
                <w:sz w:val="20"/>
                <w:szCs w:val="20"/>
                <w:lang w:val="en-GB"/>
              </w:rPr>
              <w:t xml:space="preserve">1. Is the title clear and appropriate for the study? </w:t>
            </w:r>
          </w:p>
          <w:p w14:paraId="233D5809"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03670486" w14:textId="77777777" w:rsidR="00227589" w:rsidRDefault="005B247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254573" w14:textId="2AD58691" w:rsidR="00227589" w:rsidRDefault="00DB686A">
            <w:pPr>
              <w:ind w:left="360"/>
              <w:rPr>
                <w:b/>
                <w:bCs/>
                <w:sz w:val="20"/>
                <w:szCs w:val="20"/>
                <w:lang w:val="en-GB"/>
              </w:rPr>
            </w:pPr>
            <w:r>
              <w:rPr>
                <w:b/>
                <w:bCs/>
                <w:sz w:val="20"/>
                <w:szCs w:val="20"/>
                <w:lang w:val="en-GB"/>
              </w:rPr>
              <w:t>5</w:t>
            </w:r>
          </w:p>
        </w:tc>
        <w:tc>
          <w:tcPr>
            <w:tcW w:w="1367" w:type="pct"/>
          </w:tcPr>
          <w:p w14:paraId="0AE60C2C" w14:textId="067847A5" w:rsidR="00227589" w:rsidRPr="00EF52D4" w:rsidRDefault="005F7070">
            <w:pPr>
              <w:pStyle w:val="Heading2"/>
              <w:jc w:val="left"/>
              <w:rPr>
                <w:rFonts w:ascii="Times New Roman" w:hAnsi="Times New Roman"/>
                <w:b w:val="0"/>
                <w:lang w:val="en-GB" w:eastAsia="en-US"/>
              </w:rPr>
            </w:pPr>
            <w:r w:rsidRPr="00EF52D4">
              <w:rPr>
                <w:rFonts w:ascii="Times New Roman" w:hAnsi="Times New Roman"/>
                <w:b w:val="0"/>
                <w:lang w:val="en-US" w:eastAsia="en-US"/>
              </w:rPr>
              <w:t>The authors thank the reviewer for the positive evaluation and are pleased that the title is considered clear and appropriate.</w:t>
            </w:r>
          </w:p>
        </w:tc>
      </w:tr>
      <w:tr w:rsidR="00227589" w14:paraId="61218862" w14:textId="77777777">
        <w:trPr>
          <w:trHeight w:val="20"/>
          <w:jc w:val="center"/>
        </w:trPr>
        <w:tc>
          <w:tcPr>
            <w:tcW w:w="1790" w:type="pct"/>
            <w:noWrap/>
          </w:tcPr>
          <w:p w14:paraId="25D58187" w14:textId="77777777" w:rsidR="00227589" w:rsidRDefault="005B247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AD6D51D"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EBA6E6F"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2B7B4F" w14:textId="1F911EA8" w:rsidR="00227589" w:rsidRDefault="00DE785F">
            <w:pPr>
              <w:ind w:left="360"/>
              <w:rPr>
                <w:b/>
                <w:bCs/>
                <w:sz w:val="20"/>
                <w:szCs w:val="20"/>
                <w:lang w:val="en-GB"/>
              </w:rPr>
            </w:pPr>
            <w:r>
              <w:rPr>
                <w:b/>
                <w:bCs/>
                <w:sz w:val="20"/>
                <w:szCs w:val="20"/>
                <w:lang w:val="en-GB"/>
              </w:rPr>
              <w:t>5</w:t>
            </w:r>
          </w:p>
        </w:tc>
        <w:tc>
          <w:tcPr>
            <w:tcW w:w="1367" w:type="pct"/>
          </w:tcPr>
          <w:p w14:paraId="7C263739" w14:textId="799D6164" w:rsidR="00227589" w:rsidRPr="00EF52D4" w:rsidRDefault="005F7070">
            <w:pPr>
              <w:pStyle w:val="Heading2"/>
              <w:jc w:val="left"/>
              <w:rPr>
                <w:rFonts w:ascii="Times New Roman" w:hAnsi="Times New Roman"/>
                <w:b w:val="0"/>
                <w:lang w:val="en-GB" w:eastAsia="en-US"/>
              </w:rPr>
            </w:pPr>
            <w:r w:rsidRPr="00EF52D4">
              <w:rPr>
                <w:rFonts w:ascii="Times New Roman" w:hAnsi="Times New Roman"/>
                <w:b w:val="0"/>
                <w:lang w:val="en-US" w:eastAsia="en-US"/>
              </w:rPr>
              <w:t>The authors appreciate the reviewer’s encouraging feedback and are glad that the abstract is found to be comprehensive.</w:t>
            </w:r>
          </w:p>
        </w:tc>
      </w:tr>
      <w:tr w:rsidR="00227589" w14:paraId="0E2A306F" w14:textId="77777777">
        <w:trPr>
          <w:trHeight w:val="20"/>
          <w:jc w:val="center"/>
        </w:trPr>
        <w:tc>
          <w:tcPr>
            <w:tcW w:w="1790" w:type="pct"/>
            <w:noWrap/>
          </w:tcPr>
          <w:p w14:paraId="5E79F496" w14:textId="77777777" w:rsidR="00227589" w:rsidRDefault="005B247E">
            <w:pPr>
              <w:pStyle w:val="Heading2"/>
              <w:jc w:val="left"/>
              <w:rPr>
                <w:rFonts w:ascii="Times New Roman" w:hAnsi="Times New Roman"/>
                <w:lang w:val="en-GB"/>
              </w:rPr>
            </w:pPr>
            <w:r>
              <w:rPr>
                <w:rFonts w:ascii="Times New Roman" w:hAnsi="Times New Roman"/>
                <w:lang w:val="en-GB"/>
              </w:rPr>
              <w:t>3. Are the keywords appropriate and useful?</w:t>
            </w:r>
          </w:p>
          <w:p w14:paraId="07A9084B"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7AAFEB00" w14:textId="77777777" w:rsidR="00227589" w:rsidRDefault="005B24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D76353" w14:textId="1D51D2A6" w:rsidR="00227589" w:rsidRDefault="00DE785F">
            <w:pPr>
              <w:ind w:left="360"/>
              <w:rPr>
                <w:b/>
                <w:bCs/>
                <w:sz w:val="20"/>
                <w:szCs w:val="20"/>
                <w:lang w:val="en-GB"/>
              </w:rPr>
            </w:pPr>
            <w:r>
              <w:rPr>
                <w:b/>
                <w:bCs/>
                <w:sz w:val="20"/>
                <w:szCs w:val="20"/>
                <w:lang w:val="en-GB"/>
              </w:rPr>
              <w:t>5</w:t>
            </w:r>
          </w:p>
        </w:tc>
        <w:tc>
          <w:tcPr>
            <w:tcW w:w="1367" w:type="pct"/>
          </w:tcPr>
          <w:p w14:paraId="670A3899" w14:textId="68DE58FF" w:rsidR="00227589" w:rsidRPr="00EF52D4" w:rsidRDefault="005F7070">
            <w:pPr>
              <w:pStyle w:val="Heading2"/>
              <w:jc w:val="left"/>
              <w:rPr>
                <w:rFonts w:ascii="Times New Roman" w:hAnsi="Times New Roman"/>
                <w:b w:val="0"/>
                <w:lang w:val="en-GB" w:eastAsia="en-US"/>
              </w:rPr>
            </w:pPr>
            <w:r w:rsidRPr="00EF52D4">
              <w:rPr>
                <w:rFonts w:ascii="Times New Roman" w:hAnsi="Times New Roman"/>
                <w:b w:val="0"/>
                <w:lang w:val="en-US" w:eastAsia="en-US"/>
              </w:rPr>
              <w:t>The authors thank the reviewer for acknowledging that the selected keywords are appropriate and useful.</w:t>
            </w:r>
          </w:p>
        </w:tc>
      </w:tr>
      <w:tr w:rsidR="00227589" w14:paraId="4DFA3CDB" w14:textId="77777777">
        <w:trPr>
          <w:trHeight w:val="20"/>
          <w:jc w:val="center"/>
        </w:trPr>
        <w:tc>
          <w:tcPr>
            <w:tcW w:w="1790" w:type="pct"/>
            <w:noWrap/>
          </w:tcPr>
          <w:p w14:paraId="0390C68E" w14:textId="77777777" w:rsidR="00227589" w:rsidRDefault="005B247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41DD9D9"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83B56BC" w14:textId="77777777" w:rsidR="00227589" w:rsidRDefault="005B24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7B62A2" w14:textId="670AE5F2" w:rsidR="00227589" w:rsidRDefault="00DE785F">
            <w:pPr>
              <w:ind w:left="360"/>
              <w:rPr>
                <w:b/>
                <w:bCs/>
                <w:sz w:val="20"/>
                <w:szCs w:val="20"/>
                <w:lang w:val="en-GB"/>
              </w:rPr>
            </w:pPr>
            <w:r>
              <w:rPr>
                <w:b/>
                <w:bCs/>
                <w:sz w:val="20"/>
                <w:szCs w:val="20"/>
                <w:lang w:val="en-GB"/>
              </w:rPr>
              <w:t>4</w:t>
            </w:r>
          </w:p>
        </w:tc>
        <w:tc>
          <w:tcPr>
            <w:tcW w:w="1367" w:type="pct"/>
          </w:tcPr>
          <w:p w14:paraId="6383AFC0" w14:textId="63F143A1" w:rsidR="00227589" w:rsidRPr="00EF52D4" w:rsidRDefault="005F7070">
            <w:pPr>
              <w:pStyle w:val="Heading2"/>
              <w:jc w:val="left"/>
              <w:rPr>
                <w:rFonts w:ascii="Times New Roman" w:hAnsi="Times New Roman"/>
                <w:b w:val="0"/>
                <w:lang w:val="en-GB" w:eastAsia="en-US"/>
              </w:rPr>
            </w:pPr>
            <w:r w:rsidRPr="00EF52D4">
              <w:rPr>
                <w:rFonts w:ascii="Times New Roman" w:hAnsi="Times New Roman"/>
                <w:b w:val="0"/>
                <w:lang w:val="en-US" w:eastAsia="en-US"/>
              </w:rPr>
              <w:t>The authors thank the reviewer for the valuable feedback. Minor revisions have been made to further improve the clarity and organization of the background section.</w:t>
            </w:r>
          </w:p>
        </w:tc>
      </w:tr>
      <w:tr w:rsidR="00227589" w14:paraId="7B30E80A" w14:textId="77777777">
        <w:trPr>
          <w:trHeight w:val="20"/>
          <w:jc w:val="center"/>
        </w:trPr>
        <w:tc>
          <w:tcPr>
            <w:tcW w:w="1790" w:type="pct"/>
            <w:noWrap/>
          </w:tcPr>
          <w:p w14:paraId="13FD6AD0" w14:textId="77777777" w:rsidR="00227589" w:rsidRDefault="005B247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BF76B73"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5DE21C54" w14:textId="77777777" w:rsidR="00227589" w:rsidRDefault="005B24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6659E9A" w14:textId="2824653C" w:rsidR="00227589" w:rsidRDefault="00DE785F">
            <w:pPr>
              <w:ind w:left="360"/>
              <w:rPr>
                <w:b/>
                <w:bCs/>
                <w:sz w:val="20"/>
                <w:szCs w:val="20"/>
                <w:lang w:val="en-GB"/>
              </w:rPr>
            </w:pPr>
            <w:r>
              <w:rPr>
                <w:b/>
                <w:bCs/>
                <w:sz w:val="20"/>
                <w:szCs w:val="20"/>
                <w:lang w:val="en-GB"/>
              </w:rPr>
              <w:t>5</w:t>
            </w:r>
          </w:p>
        </w:tc>
        <w:tc>
          <w:tcPr>
            <w:tcW w:w="1367" w:type="pct"/>
          </w:tcPr>
          <w:p w14:paraId="43825CDA" w14:textId="57472A8E" w:rsidR="00227589" w:rsidRPr="00EF52D4" w:rsidRDefault="005F7070">
            <w:pPr>
              <w:pStyle w:val="Heading2"/>
              <w:jc w:val="left"/>
              <w:rPr>
                <w:rFonts w:ascii="Times New Roman" w:hAnsi="Times New Roman"/>
                <w:b w:val="0"/>
                <w:lang w:val="en-GB" w:eastAsia="en-US"/>
              </w:rPr>
            </w:pPr>
            <w:r w:rsidRPr="00EF52D4">
              <w:rPr>
                <w:rFonts w:ascii="Times New Roman" w:hAnsi="Times New Roman"/>
                <w:b w:val="0"/>
                <w:lang w:val="en-US" w:eastAsia="en-US"/>
              </w:rPr>
              <w:t>The authors thank the reviewer for the positive assessment and are pleased that the research objectives are considered clear and well stated.</w:t>
            </w:r>
          </w:p>
        </w:tc>
      </w:tr>
      <w:tr w:rsidR="00227589" w14:paraId="3C189AA7" w14:textId="77777777">
        <w:trPr>
          <w:trHeight w:val="20"/>
          <w:jc w:val="center"/>
        </w:trPr>
        <w:tc>
          <w:tcPr>
            <w:tcW w:w="1790" w:type="pct"/>
            <w:noWrap/>
          </w:tcPr>
          <w:p w14:paraId="1E42C776" w14:textId="77777777" w:rsidR="00227589" w:rsidRDefault="005B247E">
            <w:pPr>
              <w:pStyle w:val="Heading2"/>
              <w:jc w:val="left"/>
              <w:rPr>
                <w:rFonts w:ascii="Times New Roman" w:hAnsi="Times New Roman"/>
                <w:lang w:val="en-GB"/>
              </w:rPr>
            </w:pPr>
            <w:r>
              <w:rPr>
                <w:rFonts w:ascii="Times New Roman" w:hAnsi="Times New Roman"/>
                <w:lang w:val="en-GB"/>
              </w:rPr>
              <w:t>6. Is the literature review relevant and up to date?</w:t>
            </w:r>
          </w:p>
          <w:p w14:paraId="02EACF37"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051C2030" w14:textId="77777777" w:rsidR="00227589" w:rsidRDefault="005B24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0B958D" w14:textId="174C6CFD" w:rsidR="00227589" w:rsidRDefault="00DE785F">
            <w:pPr>
              <w:ind w:left="360"/>
              <w:rPr>
                <w:b/>
                <w:bCs/>
                <w:sz w:val="20"/>
                <w:szCs w:val="20"/>
                <w:lang w:val="en-GB"/>
              </w:rPr>
            </w:pPr>
            <w:r>
              <w:rPr>
                <w:b/>
                <w:bCs/>
                <w:sz w:val="20"/>
                <w:szCs w:val="20"/>
                <w:lang w:val="en-GB"/>
              </w:rPr>
              <w:t>5</w:t>
            </w:r>
          </w:p>
        </w:tc>
        <w:tc>
          <w:tcPr>
            <w:tcW w:w="1367" w:type="pct"/>
          </w:tcPr>
          <w:p w14:paraId="0E7510F7" w14:textId="190DBF30" w:rsidR="00227589" w:rsidRPr="00EF52D4" w:rsidRDefault="005F7070">
            <w:pPr>
              <w:pStyle w:val="Heading2"/>
              <w:jc w:val="left"/>
              <w:rPr>
                <w:rFonts w:ascii="Times New Roman" w:hAnsi="Times New Roman"/>
                <w:b w:val="0"/>
                <w:lang w:val="en-GB" w:eastAsia="en-US"/>
              </w:rPr>
            </w:pPr>
            <w:r w:rsidRPr="00EF52D4">
              <w:rPr>
                <w:rFonts w:ascii="Times New Roman" w:hAnsi="Times New Roman"/>
                <w:b w:val="0"/>
                <w:lang w:val="en-US" w:eastAsia="en-US"/>
              </w:rPr>
              <w:t>The authors appreciate the reviewer’s feedback and are glad that the literature review is found to be relevant and up to date.</w:t>
            </w:r>
          </w:p>
        </w:tc>
      </w:tr>
      <w:tr w:rsidR="00227589" w14:paraId="32D4A8D2" w14:textId="77777777">
        <w:trPr>
          <w:trHeight w:val="20"/>
          <w:jc w:val="center"/>
        </w:trPr>
        <w:tc>
          <w:tcPr>
            <w:tcW w:w="1790" w:type="pct"/>
            <w:noWrap/>
          </w:tcPr>
          <w:p w14:paraId="16F1BC5E" w14:textId="77777777" w:rsidR="00227589" w:rsidRDefault="005B247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2D42D13"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30D22452"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C81F48" w14:textId="69FDF69B" w:rsidR="00227589" w:rsidRDefault="00DE785F">
            <w:pPr>
              <w:ind w:left="360"/>
              <w:rPr>
                <w:b/>
                <w:bCs/>
                <w:sz w:val="20"/>
                <w:szCs w:val="20"/>
                <w:lang w:val="en-GB"/>
              </w:rPr>
            </w:pPr>
            <w:r>
              <w:rPr>
                <w:b/>
                <w:bCs/>
                <w:sz w:val="20"/>
                <w:szCs w:val="20"/>
                <w:lang w:val="en-GB"/>
              </w:rPr>
              <w:t>5</w:t>
            </w:r>
          </w:p>
        </w:tc>
        <w:tc>
          <w:tcPr>
            <w:tcW w:w="1367" w:type="pct"/>
          </w:tcPr>
          <w:p w14:paraId="0064B732" w14:textId="4B8D3A41" w:rsidR="00227589" w:rsidRPr="00EF52D4" w:rsidRDefault="005F7070">
            <w:pPr>
              <w:pStyle w:val="Heading2"/>
              <w:jc w:val="left"/>
              <w:rPr>
                <w:rFonts w:ascii="Times New Roman" w:hAnsi="Times New Roman"/>
                <w:b w:val="0"/>
                <w:lang w:val="en-GB" w:eastAsia="en-US"/>
              </w:rPr>
            </w:pPr>
            <w:r w:rsidRPr="00EF52D4">
              <w:rPr>
                <w:rFonts w:ascii="Times New Roman" w:hAnsi="Times New Roman"/>
                <w:b w:val="0"/>
                <w:lang w:val="en-US" w:eastAsia="en-US"/>
              </w:rPr>
              <w:t>The authors thank the reviewer for recognizing that the methodology is appropriate for the study.</w:t>
            </w:r>
          </w:p>
        </w:tc>
      </w:tr>
      <w:tr w:rsidR="00227589" w14:paraId="4390633B" w14:textId="77777777">
        <w:trPr>
          <w:trHeight w:val="20"/>
          <w:jc w:val="center"/>
        </w:trPr>
        <w:tc>
          <w:tcPr>
            <w:tcW w:w="1790" w:type="pct"/>
            <w:noWrap/>
          </w:tcPr>
          <w:p w14:paraId="235D47D9" w14:textId="77777777" w:rsidR="00227589" w:rsidRDefault="005B247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C9A239A"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5054A7A2" w14:textId="77777777" w:rsidR="00227589" w:rsidRDefault="005B24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AAFBFC7" w14:textId="4689B9B5" w:rsidR="00227589" w:rsidRDefault="00DE785F">
            <w:pPr>
              <w:ind w:left="360"/>
              <w:rPr>
                <w:b/>
                <w:bCs/>
                <w:sz w:val="20"/>
                <w:szCs w:val="20"/>
                <w:lang w:val="en-GB"/>
              </w:rPr>
            </w:pPr>
            <w:r>
              <w:rPr>
                <w:b/>
                <w:bCs/>
                <w:sz w:val="20"/>
                <w:szCs w:val="20"/>
                <w:lang w:val="en-GB"/>
              </w:rPr>
              <w:t>NA</w:t>
            </w:r>
          </w:p>
        </w:tc>
        <w:tc>
          <w:tcPr>
            <w:tcW w:w="1367" w:type="pct"/>
          </w:tcPr>
          <w:p w14:paraId="235D0B8A" w14:textId="6923B824" w:rsidR="00227589" w:rsidRPr="00EF52D4" w:rsidRDefault="005F7070">
            <w:pPr>
              <w:pStyle w:val="Heading2"/>
              <w:jc w:val="left"/>
              <w:rPr>
                <w:rFonts w:ascii="Times New Roman" w:hAnsi="Times New Roman"/>
                <w:b w:val="0"/>
                <w:lang w:val="en-GB" w:eastAsia="en-US"/>
              </w:rPr>
            </w:pPr>
            <w:r w:rsidRPr="00EF52D4">
              <w:rPr>
                <w:rFonts w:ascii="Times New Roman" w:hAnsi="Times New Roman"/>
                <w:b w:val="0"/>
                <w:lang w:val="en-US" w:eastAsia="en-US"/>
              </w:rPr>
              <w:t>The authors acknowledge the reviewer’s observation. Ethical considerations were not applicable to this case report as per journal guidelines.</w:t>
            </w:r>
          </w:p>
        </w:tc>
      </w:tr>
      <w:tr w:rsidR="00227589" w14:paraId="684D7CE2" w14:textId="77777777">
        <w:trPr>
          <w:trHeight w:val="20"/>
          <w:jc w:val="center"/>
        </w:trPr>
        <w:tc>
          <w:tcPr>
            <w:tcW w:w="1790" w:type="pct"/>
            <w:noWrap/>
          </w:tcPr>
          <w:p w14:paraId="153BADD2" w14:textId="77777777" w:rsidR="00227589" w:rsidRDefault="005B247E">
            <w:pPr>
              <w:rPr>
                <w:b/>
                <w:sz w:val="20"/>
                <w:szCs w:val="20"/>
                <w:lang w:val="en-GB"/>
              </w:rPr>
            </w:pPr>
            <w:r>
              <w:rPr>
                <w:b/>
                <w:sz w:val="20"/>
                <w:szCs w:val="20"/>
                <w:lang w:val="en-GB"/>
              </w:rPr>
              <w:t xml:space="preserve">9. Are the results presented clearly? </w:t>
            </w:r>
          </w:p>
          <w:p w14:paraId="2D880D88"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577BF5BE" w14:textId="77777777" w:rsidR="00227589" w:rsidRDefault="005B247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8F63F9" w14:textId="666D284C" w:rsidR="00227589" w:rsidRDefault="007C2BFE">
            <w:pPr>
              <w:pStyle w:val="ListParagraph"/>
              <w:ind w:left="0"/>
              <w:rPr>
                <w:bCs/>
                <w:sz w:val="20"/>
                <w:szCs w:val="20"/>
                <w:lang w:val="en-GB"/>
              </w:rPr>
            </w:pPr>
            <w:r>
              <w:rPr>
                <w:bCs/>
                <w:sz w:val="20"/>
                <w:szCs w:val="20"/>
                <w:lang w:val="en-GB"/>
              </w:rPr>
              <w:t>4</w:t>
            </w:r>
          </w:p>
        </w:tc>
        <w:tc>
          <w:tcPr>
            <w:tcW w:w="1367" w:type="pct"/>
          </w:tcPr>
          <w:p w14:paraId="1CFB1B28" w14:textId="6266CB04" w:rsidR="00227589" w:rsidRPr="00EF52D4" w:rsidRDefault="005F7070">
            <w:pPr>
              <w:pStyle w:val="Heading2"/>
              <w:jc w:val="left"/>
              <w:rPr>
                <w:rFonts w:ascii="Times New Roman" w:hAnsi="Times New Roman"/>
                <w:b w:val="0"/>
                <w:lang w:val="en-GB" w:eastAsia="en-US"/>
              </w:rPr>
            </w:pPr>
            <w:r w:rsidRPr="00EF52D4">
              <w:rPr>
                <w:rFonts w:ascii="Times New Roman" w:hAnsi="Times New Roman"/>
                <w:b w:val="0"/>
                <w:lang w:val="en-US" w:eastAsia="en-US"/>
              </w:rPr>
              <w:t>The authors thank the reviewer for the valuable feedback. Minor revisions have been made to improve the clarity and presentation of the results.</w:t>
            </w:r>
          </w:p>
        </w:tc>
      </w:tr>
      <w:tr w:rsidR="00227589" w14:paraId="0763995B" w14:textId="77777777">
        <w:trPr>
          <w:trHeight w:val="20"/>
          <w:jc w:val="center"/>
        </w:trPr>
        <w:tc>
          <w:tcPr>
            <w:tcW w:w="1790" w:type="pct"/>
            <w:noWrap/>
          </w:tcPr>
          <w:p w14:paraId="7FBCE282" w14:textId="77777777" w:rsidR="00227589" w:rsidRDefault="005B247E">
            <w:pPr>
              <w:rPr>
                <w:b/>
                <w:sz w:val="20"/>
                <w:szCs w:val="20"/>
                <w:lang w:val="en-GB"/>
              </w:rPr>
            </w:pPr>
            <w:r>
              <w:rPr>
                <w:b/>
                <w:sz w:val="20"/>
                <w:szCs w:val="20"/>
                <w:lang w:val="en-GB"/>
              </w:rPr>
              <w:t>10. Are tables and figures clear, relevant, and necessary?</w:t>
            </w:r>
          </w:p>
          <w:p w14:paraId="0C4A9176"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23BB15A4"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39E9C7" w14:textId="04AFC7ED" w:rsidR="00227589" w:rsidRDefault="007C2BFE">
            <w:pPr>
              <w:pStyle w:val="ListParagraph"/>
              <w:ind w:left="0"/>
              <w:rPr>
                <w:bCs/>
                <w:sz w:val="20"/>
                <w:szCs w:val="20"/>
                <w:lang w:val="en-GB"/>
              </w:rPr>
            </w:pPr>
            <w:r>
              <w:rPr>
                <w:bCs/>
                <w:sz w:val="20"/>
                <w:szCs w:val="20"/>
                <w:lang w:val="en-GB"/>
              </w:rPr>
              <w:t>5</w:t>
            </w:r>
          </w:p>
        </w:tc>
        <w:tc>
          <w:tcPr>
            <w:tcW w:w="1367" w:type="pct"/>
          </w:tcPr>
          <w:p w14:paraId="57CA4FC8" w14:textId="73652077" w:rsidR="00227589" w:rsidRPr="00EF52D4" w:rsidRDefault="005F7070">
            <w:pPr>
              <w:pStyle w:val="Heading2"/>
              <w:jc w:val="left"/>
              <w:rPr>
                <w:rFonts w:ascii="Times New Roman" w:hAnsi="Times New Roman"/>
                <w:b w:val="0"/>
                <w:lang w:val="en-GB" w:eastAsia="en-US"/>
              </w:rPr>
            </w:pPr>
            <w:r w:rsidRPr="00EF52D4">
              <w:rPr>
                <w:rFonts w:ascii="Times New Roman" w:hAnsi="Times New Roman"/>
                <w:b w:val="0"/>
                <w:lang w:val="en-US" w:eastAsia="en-US"/>
              </w:rPr>
              <w:t>The authors appreciate the reviewer’s positive evaluation and are pleased that the tables and figures are considered clear and relevant.</w:t>
            </w:r>
          </w:p>
        </w:tc>
      </w:tr>
      <w:tr w:rsidR="00227589" w14:paraId="38782A94" w14:textId="77777777">
        <w:trPr>
          <w:trHeight w:val="20"/>
          <w:jc w:val="center"/>
        </w:trPr>
        <w:tc>
          <w:tcPr>
            <w:tcW w:w="1790" w:type="pct"/>
            <w:noWrap/>
          </w:tcPr>
          <w:p w14:paraId="12FEE88A" w14:textId="77777777" w:rsidR="00227589" w:rsidRDefault="005B247E">
            <w:pPr>
              <w:rPr>
                <w:b/>
                <w:sz w:val="20"/>
                <w:szCs w:val="20"/>
                <w:lang w:val="en-GB"/>
              </w:rPr>
            </w:pPr>
            <w:r>
              <w:rPr>
                <w:b/>
                <w:sz w:val="20"/>
                <w:szCs w:val="20"/>
                <w:lang w:val="en-GB"/>
              </w:rPr>
              <w:t>11. Does the discussion relate findings to existing literature?</w:t>
            </w:r>
          </w:p>
          <w:p w14:paraId="582BBD9D"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211614D1"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29552A" w14:textId="66957A2E" w:rsidR="00227589" w:rsidRDefault="007C2BFE">
            <w:pPr>
              <w:pStyle w:val="ListParagraph"/>
              <w:ind w:left="0"/>
              <w:rPr>
                <w:bCs/>
                <w:sz w:val="20"/>
                <w:szCs w:val="20"/>
                <w:lang w:val="en-GB"/>
              </w:rPr>
            </w:pPr>
            <w:r>
              <w:rPr>
                <w:bCs/>
                <w:sz w:val="20"/>
                <w:szCs w:val="20"/>
                <w:lang w:val="en-GB"/>
              </w:rPr>
              <w:lastRenderedPageBreak/>
              <w:t>5</w:t>
            </w:r>
          </w:p>
        </w:tc>
        <w:tc>
          <w:tcPr>
            <w:tcW w:w="1367" w:type="pct"/>
          </w:tcPr>
          <w:p w14:paraId="37B511C9" w14:textId="6CD992D4" w:rsidR="00227589" w:rsidRPr="00EF52D4" w:rsidRDefault="005F7070">
            <w:pPr>
              <w:pStyle w:val="Heading2"/>
              <w:jc w:val="left"/>
              <w:rPr>
                <w:rFonts w:ascii="Times New Roman" w:hAnsi="Times New Roman"/>
                <w:b w:val="0"/>
                <w:lang w:val="en-GB" w:eastAsia="en-US"/>
              </w:rPr>
            </w:pPr>
            <w:r w:rsidRPr="00EF52D4">
              <w:rPr>
                <w:rFonts w:ascii="Times New Roman" w:hAnsi="Times New Roman"/>
                <w:b w:val="0"/>
                <w:lang w:val="en-US" w:eastAsia="en-US"/>
              </w:rPr>
              <w:t xml:space="preserve">The authors thank the reviewer for the encouraging feedback and are glad that the </w:t>
            </w:r>
            <w:r w:rsidRPr="00EF52D4">
              <w:rPr>
                <w:rFonts w:ascii="Times New Roman" w:hAnsi="Times New Roman"/>
                <w:b w:val="0"/>
                <w:lang w:val="en-US" w:eastAsia="en-US"/>
              </w:rPr>
              <w:lastRenderedPageBreak/>
              <w:t>discussion effectively relates the findings to existing literature.</w:t>
            </w:r>
          </w:p>
        </w:tc>
      </w:tr>
      <w:tr w:rsidR="00227589" w14:paraId="13B8C48A" w14:textId="77777777">
        <w:trPr>
          <w:trHeight w:val="20"/>
          <w:jc w:val="center"/>
        </w:trPr>
        <w:tc>
          <w:tcPr>
            <w:tcW w:w="1790" w:type="pct"/>
            <w:noWrap/>
          </w:tcPr>
          <w:p w14:paraId="75065271" w14:textId="77777777" w:rsidR="00227589" w:rsidRDefault="005B247E">
            <w:pPr>
              <w:rPr>
                <w:b/>
                <w:sz w:val="20"/>
                <w:szCs w:val="20"/>
                <w:lang w:val="en-GB"/>
              </w:rPr>
            </w:pPr>
            <w:r>
              <w:rPr>
                <w:b/>
                <w:sz w:val="20"/>
                <w:szCs w:val="20"/>
                <w:lang w:val="en-GB"/>
              </w:rPr>
              <w:t>12. Are the conclusions supported by the data?</w:t>
            </w:r>
          </w:p>
          <w:p w14:paraId="0E95C1B9"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223595AC"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BBBB8D" w14:textId="0F7D2190" w:rsidR="00227589" w:rsidRDefault="007C2BFE">
            <w:pPr>
              <w:pStyle w:val="ListParagraph"/>
              <w:ind w:left="0"/>
              <w:rPr>
                <w:bCs/>
                <w:sz w:val="20"/>
                <w:szCs w:val="20"/>
                <w:lang w:val="en-GB"/>
              </w:rPr>
            </w:pPr>
            <w:r>
              <w:rPr>
                <w:bCs/>
                <w:sz w:val="20"/>
                <w:szCs w:val="20"/>
                <w:lang w:val="en-GB"/>
              </w:rPr>
              <w:t>4</w:t>
            </w:r>
          </w:p>
        </w:tc>
        <w:tc>
          <w:tcPr>
            <w:tcW w:w="1367" w:type="pct"/>
          </w:tcPr>
          <w:p w14:paraId="491708C8" w14:textId="36F472F5" w:rsidR="00227589" w:rsidRPr="00EF52D4" w:rsidRDefault="005F7070">
            <w:pPr>
              <w:pStyle w:val="Heading2"/>
              <w:jc w:val="left"/>
              <w:rPr>
                <w:rFonts w:ascii="Times New Roman" w:hAnsi="Times New Roman"/>
                <w:b w:val="0"/>
                <w:lang w:val="en-GB" w:eastAsia="en-US"/>
              </w:rPr>
            </w:pPr>
            <w:r w:rsidRPr="00EF52D4">
              <w:rPr>
                <w:rFonts w:ascii="Times New Roman" w:hAnsi="Times New Roman"/>
                <w:b w:val="0"/>
                <w:lang w:val="en-US" w:eastAsia="en-US"/>
              </w:rPr>
              <w:t>Minor revisions have been made to further ensure that the conclusions are clearly supported by the presented data.</w:t>
            </w:r>
          </w:p>
        </w:tc>
      </w:tr>
      <w:tr w:rsidR="00227589" w14:paraId="353EE34B" w14:textId="77777777">
        <w:trPr>
          <w:trHeight w:val="20"/>
          <w:jc w:val="center"/>
        </w:trPr>
        <w:tc>
          <w:tcPr>
            <w:tcW w:w="1790" w:type="pct"/>
            <w:noWrap/>
          </w:tcPr>
          <w:p w14:paraId="32589A7B" w14:textId="77777777" w:rsidR="00227589" w:rsidRDefault="005B247E">
            <w:pPr>
              <w:rPr>
                <w:b/>
                <w:sz w:val="20"/>
                <w:szCs w:val="20"/>
                <w:lang w:val="en-GB"/>
              </w:rPr>
            </w:pPr>
            <w:r>
              <w:rPr>
                <w:b/>
                <w:sz w:val="20"/>
                <w:szCs w:val="20"/>
                <w:lang w:val="en-GB"/>
              </w:rPr>
              <w:t>13. Are the limitations of the study discussed?</w:t>
            </w:r>
          </w:p>
          <w:p w14:paraId="0C2B2AF1"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F1B1340" w14:textId="77777777" w:rsidR="00227589" w:rsidRDefault="005B24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BE64D3" w14:textId="4E7D4589" w:rsidR="00227589" w:rsidRDefault="007C2BFE">
            <w:pPr>
              <w:pStyle w:val="ListParagraph"/>
              <w:ind w:left="0"/>
              <w:rPr>
                <w:bCs/>
                <w:sz w:val="20"/>
                <w:szCs w:val="20"/>
                <w:lang w:val="en-GB"/>
              </w:rPr>
            </w:pPr>
            <w:r>
              <w:rPr>
                <w:bCs/>
                <w:sz w:val="20"/>
                <w:szCs w:val="20"/>
                <w:lang w:val="en-GB"/>
              </w:rPr>
              <w:t>5</w:t>
            </w:r>
          </w:p>
        </w:tc>
        <w:tc>
          <w:tcPr>
            <w:tcW w:w="1367" w:type="pct"/>
          </w:tcPr>
          <w:p w14:paraId="2F2EE61E" w14:textId="7F01258F" w:rsidR="00227589" w:rsidRPr="00EF52D4" w:rsidRDefault="00781C5E">
            <w:pPr>
              <w:pStyle w:val="Heading2"/>
              <w:jc w:val="left"/>
              <w:rPr>
                <w:rFonts w:ascii="Times New Roman" w:hAnsi="Times New Roman"/>
                <w:b w:val="0"/>
                <w:lang w:val="en-GB" w:eastAsia="en-US"/>
              </w:rPr>
            </w:pPr>
            <w:r w:rsidRPr="00EF52D4">
              <w:rPr>
                <w:rFonts w:ascii="Times New Roman" w:hAnsi="Times New Roman"/>
                <w:b w:val="0"/>
                <w:lang w:val="en-US" w:eastAsia="en-US"/>
              </w:rPr>
              <w:t>The authors appreciate the reviewer’s positive evaluation and are pleased that the limitations of the study are adequately discussed.</w:t>
            </w:r>
          </w:p>
        </w:tc>
      </w:tr>
      <w:tr w:rsidR="00227589" w14:paraId="3642C557" w14:textId="77777777">
        <w:trPr>
          <w:trHeight w:val="20"/>
          <w:jc w:val="center"/>
        </w:trPr>
        <w:tc>
          <w:tcPr>
            <w:tcW w:w="1790" w:type="pct"/>
            <w:noWrap/>
          </w:tcPr>
          <w:p w14:paraId="48A27848" w14:textId="77777777" w:rsidR="00227589" w:rsidRDefault="005B247E">
            <w:pPr>
              <w:rPr>
                <w:b/>
                <w:sz w:val="20"/>
                <w:szCs w:val="20"/>
                <w:lang w:val="en-GB"/>
              </w:rPr>
            </w:pPr>
            <w:r>
              <w:rPr>
                <w:b/>
                <w:sz w:val="20"/>
                <w:szCs w:val="20"/>
                <w:lang w:val="en-GB"/>
              </w:rPr>
              <w:t>14. Are the references relevant and sufficient (in number)?</w:t>
            </w:r>
          </w:p>
          <w:p w14:paraId="1BED394D"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76BBFBF6"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4BE0707" w14:textId="77777777" w:rsidR="00227589" w:rsidRDefault="005B247E">
            <w:pPr>
              <w:rPr>
                <w:sz w:val="20"/>
                <w:szCs w:val="20"/>
                <w:lang w:val="en-GB"/>
              </w:rPr>
            </w:pPr>
            <w:r>
              <w:rPr>
                <w:color w:val="404040"/>
                <w:sz w:val="20"/>
                <w:szCs w:val="20"/>
                <w:shd w:val="clear" w:color="auto" w:fill="FFFFFF"/>
                <w:lang w:val="en-GB"/>
              </w:rPr>
              <w:t>N/A = Not Applicable</w:t>
            </w:r>
          </w:p>
        </w:tc>
        <w:tc>
          <w:tcPr>
            <w:tcW w:w="1843" w:type="pct"/>
          </w:tcPr>
          <w:p w14:paraId="2920585C" w14:textId="36E189C3" w:rsidR="00227589" w:rsidRDefault="007C2BFE">
            <w:pPr>
              <w:pStyle w:val="ListParagraph"/>
              <w:ind w:left="0"/>
              <w:rPr>
                <w:bCs/>
                <w:sz w:val="20"/>
                <w:szCs w:val="20"/>
                <w:lang w:val="en-GB"/>
              </w:rPr>
            </w:pPr>
            <w:r>
              <w:rPr>
                <w:bCs/>
                <w:sz w:val="20"/>
                <w:szCs w:val="20"/>
                <w:lang w:val="en-GB"/>
              </w:rPr>
              <w:t>5</w:t>
            </w:r>
          </w:p>
        </w:tc>
        <w:tc>
          <w:tcPr>
            <w:tcW w:w="1367" w:type="pct"/>
          </w:tcPr>
          <w:p w14:paraId="58EA7978" w14:textId="08E92B8D" w:rsidR="00227589" w:rsidRPr="00EF52D4" w:rsidRDefault="00781C5E">
            <w:pPr>
              <w:pStyle w:val="Heading2"/>
              <w:jc w:val="left"/>
              <w:rPr>
                <w:rFonts w:ascii="Times New Roman" w:hAnsi="Times New Roman"/>
                <w:b w:val="0"/>
                <w:lang w:val="en-GB" w:eastAsia="en-US"/>
              </w:rPr>
            </w:pPr>
            <w:r w:rsidRPr="00EF52D4">
              <w:rPr>
                <w:rFonts w:ascii="Times New Roman" w:hAnsi="Times New Roman"/>
                <w:b w:val="0"/>
                <w:lang w:val="en-US" w:eastAsia="en-US"/>
              </w:rPr>
              <w:t>The authors thank the reviewer for acknowledging that the references are relevant and sufficient.</w:t>
            </w:r>
          </w:p>
        </w:tc>
      </w:tr>
      <w:tr w:rsidR="00227589" w14:paraId="783EDA7B" w14:textId="77777777">
        <w:trPr>
          <w:trHeight w:val="20"/>
          <w:jc w:val="center"/>
        </w:trPr>
        <w:tc>
          <w:tcPr>
            <w:tcW w:w="1790" w:type="pct"/>
            <w:noWrap/>
          </w:tcPr>
          <w:p w14:paraId="3A995ECA" w14:textId="77777777" w:rsidR="00227589" w:rsidRDefault="005B247E">
            <w:pPr>
              <w:rPr>
                <w:b/>
                <w:sz w:val="20"/>
                <w:szCs w:val="20"/>
                <w:lang w:val="en-GB"/>
              </w:rPr>
            </w:pPr>
            <w:r>
              <w:rPr>
                <w:b/>
                <w:sz w:val="20"/>
                <w:szCs w:val="20"/>
                <w:lang w:val="en-GB"/>
              </w:rPr>
              <w:t>15. Is the manuscript written in clear and understandable language?</w:t>
            </w:r>
          </w:p>
          <w:p w14:paraId="28D65076"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Rating Scale: </w:t>
            </w:r>
          </w:p>
          <w:p w14:paraId="40D999FB" w14:textId="77777777" w:rsidR="00227589" w:rsidRDefault="005B247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6F50739" w14:textId="77777777" w:rsidR="00227589" w:rsidRDefault="005B247E">
            <w:pPr>
              <w:rPr>
                <w:sz w:val="20"/>
                <w:szCs w:val="20"/>
                <w:lang w:val="en-GB"/>
              </w:rPr>
            </w:pPr>
            <w:r>
              <w:rPr>
                <w:color w:val="404040"/>
                <w:sz w:val="20"/>
                <w:szCs w:val="20"/>
                <w:shd w:val="clear" w:color="auto" w:fill="FFFFFF"/>
                <w:lang w:val="en-GB"/>
              </w:rPr>
              <w:t>N/A = Not Applicable</w:t>
            </w:r>
          </w:p>
        </w:tc>
        <w:tc>
          <w:tcPr>
            <w:tcW w:w="1843" w:type="pct"/>
          </w:tcPr>
          <w:p w14:paraId="31231C21" w14:textId="056ED463" w:rsidR="00227589" w:rsidRDefault="007C2BFE">
            <w:pPr>
              <w:pStyle w:val="ListParagraph"/>
              <w:ind w:left="0"/>
              <w:rPr>
                <w:bCs/>
                <w:sz w:val="20"/>
                <w:szCs w:val="20"/>
                <w:lang w:val="en-GB"/>
              </w:rPr>
            </w:pPr>
            <w:r>
              <w:rPr>
                <w:bCs/>
                <w:sz w:val="20"/>
                <w:szCs w:val="20"/>
                <w:lang w:val="en-GB"/>
              </w:rPr>
              <w:t>5</w:t>
            </w:r>
          </w:p>
        </w:tc>
        <w:tc>
          <w:tcPr>
            <w:tcW w:w="1367" w:type="pct"/>
          </w:tcPr>
          <w:p w14:paraId="2AFAF2BC" w14:textId="6FC2ABAB" w:rsidR="00227589" w:rsidRPr="00EF52D4" w:rsidRDefault="00781C5E">
            <w:pPr>
              <w:pStyle w:val="Heading2"/>
              <w:jc w:val="left"/>
              <w:rPr>
                <w:rFonts w:ascii="Times New Roman" w:hAnsi="Times New Roman"/>
                <w:b w:val="0"/>
                <w:lang w:val="en-GB" w:eastAsia="en-US"/>
              </w:rPr>
            </w:pPr>
            <w:r w:rsidRPr="00EF52D4">
              <w:rPr>
                <w:rFonts w:ascii="Times New Roman" w:hAnsi="Times New Roman"/>
                <w:b w:val="0"/>
                <w:lang w:val="en-US" w:eastAsia="en-US"/>
              </w:rPr>
              <w:t>The authors appreciate the reviewer’s encouraging feedback and are glad that the manuscript is considered clear and understandable.</w:t>
            </w:r>
          </w:p>
        </w:tc>
      </w:tr>
    </w:tbl>
    <w:p w14:paraId="1E5085C4" w14:textId="77777777" w:rsidR="00227589" w:rsidRDefault="00227589">
      <w:pPr>
        <w:pStyle w:val="BodyText"/>
        <w:rPr>
          <w:rFonts w:ascii="Times New Roman" w:hAnsi="Times New Roman"/>
          <w:b/>
          <w:bCs/>
          <w:sz w:val="20"/>
          <w:szCs w:val="20"/>
          <w:u w:val="single"/>
          <w:lang w:val="en-GB"/>
        </w:rPr>
      </w:pPr>
    </w:p>
    <w:p w14:paraId="12286508" w14:textId="77777777" w:rsidR="00227589" w:rsidRDefault="00227589">
      <w:pPr>
        <w:pStyle w:val="BodyText"/>
        <w:rPr>
          <w:rFonts w:ascii="Times New Roman" w:hAnsi="Times New Roman"/>
          <w:b/>
          <w:bCs/>
          <w:sz w:val="20"/>
          <w:szCs w:val="20"/>
          <w:u w:val="single"/>
          <w:lang w:val="en-GB"/>
        </w:rPr>
      </w:pPr>
    </w:p>
    <w:p w14:paraId="32B8998E" w14:textId="77777777" w:rsidR="00227589" w:rsidRDefault="00227589">
      <w:pPr>
        <w:pStyle w:val="BodyText"/>
        <w:rPr>
          <w:rFonts w:ascii="Times New Roman" w:hAnsi="Times New Roman"/>
          <w:b/>
          <w:bCs/>
          <w:sz w:val="20"/>
          <w:szCs w:val="20"/>
          <w:u w:val="single"/>
          <w:lang w:val="en-GB"/>
        </w:rPr>
      </w:pPr>
    </w:p>
    <w:p w14:paraId="6EE7B885" w14:textId="77777777" w:rsidR="00227589" w:rsidRDefault="005B247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A9EC1A6" w14:textId="77777777" w:rsidR="00227589" w:rsidRDefault="0022758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227589" w14:paraId="66413701" w14:textId="77777777">
        <w:trPr>
          <w:trHeight w:val="20"/>
          <w:jc w:val="center"/>
        </w:trPr>
        <w:tc>
          <w:tcPr>
            <w:tcW w:w="1672" w:type="pct"/>
            <w:noWrap/>
          </w:tcPr>
          <w:p w14:paraId="4777D68B" w14:textId="77777777" w:rsidR="00227589" w:rsidRDefault="00227589">
            <w:pPr>
              <w:pStyle w:val="Heading2"/>
              <w:jc w:val="left"/>
              <w:rPr>
                <w:rFonts w:ascii="Times New Roman" w:hAnsi="Times New Roman"/>
                <w:lang w:val="en-GB" w:eastAsia="en-US"/>
              </w:rPr>
            </w:pPr>
          </w:p>
        </w:tc>
        <w:tc>
          <w:tcPr>
            <w:tcW w:w="1786" w:type="pct"/>
          </w:tcPr>
          <w:p w14:paraId="5B6E7926" w14:textId="77777777" w:rsidR="00227589" w:rsidRDefault="005B247E">
            <w:pPr>
              <w:pStyle w:val="Heading2"/>
              <w:jc w:val="left"/>
              <w:rPr>
                <w:rFonts w:ascii="Times New Roman" w:hAnsi="Times New Roman"/>
                <w:lang w:val="en-GB" w:eastAsia="en-US"/>
              </w:rPr>
            </w:pPr>
            <w:r>
              <w:rPr>
                <w:rFonts w:ascii="Times New Roman" w:hAnsi="Times New Roman"/>
                <w:lang w:val="en-GB" w:eastAsia="en-US"/>
              </w:rPr>
              <w:t>Reviewer’s comment</w:t>
            </w:r>
          </w:p>
          <w:p w14:paraId="382A7ACD" w14:textId="77777777" w:rsidR="00227589" w:rsidRDefault="00227589">
            <w:pPr>
              <w:rPr>
                <w:sz w:val="22"/>
                <w:szCs w:val="22"/>
                <w:lang w:val="en-GB"/>
              </w:rPr>
            </w:pPr>
          </w:p>
        </w:tc>
        <w:tc>
          <w:tcPr>
            <w:tcW w:w="1543" w:type="pct"/>
          </w:tcPr>
          <w:p w14:paraId="50B5D5B3" w14:textId="77777777" w:rsidR="00227589" w:rsidRDefault="005B247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AD41BF3" w14:textId="77777777" w:rsidR="00227589" w:rsidRDefault="00227589">
            <w:pPr>
              <w:pStyle w:val="Heading2"/>
              <w:jc w:val="left"/>
              <w:rPr>
                <w:rFonts w:ascii="Times New Roman" w:hAnsi="Times New Roman"/>
                <w:b w:val="0"/>
                <w:lang w:val="en-GB" w:eastAsia="en-US"/>
              </w:rPr>
            </w:pPr>
          </w:p>
        </w:tc>
      </w:tr>
      <w:tr w:rsidR="00227589" w14:paraId="4184F674" w14:textId="77777777">
        <w:trPr>
          <w:trHeight w:val="20"/>
          <w:jc w:val="center"/>
        </w:trPr>
        <w:tc>
          <w:tcPr>
            <w:tcW w:w="1672" w:type="pct"/>
            <w:noWrap/>
          </w:tcPr>
          <w:p w14:paraId="6EE819C5" w14:textId="77777777" w:rsidR="00227589" w:rsidRDefault="005B247E">
            <w:pPr>
              <w:rPr>
                <w:b/>
                <w:bCs/>
                <w:sz w:val="20"/>
                <w:szCs w:val="20"/>
                <w:lang w:val="en-GB"/>
              </w:rPr>
            </w:pPr>
            <w:r>
              <w:rPr>
                <w:b/>
                <w:bCs/>
                <w:sz w:val="20"/>
                <w:szCs w:val="20"/>
                <w:lang w:val="en-GB"/>
              </w:rPr>
              <w:t>Is the title of the article suitable?</w:t>
            </w:r>
          </w:p>
          <w:p w14:paraId="593196CC" w14:textId="77777777" w:rsidR="00227589" w:rsidRDefault="00227589">
            <w:pPr>
              <w:rPr>
                <w:bCs/>
                <w:sz w:val="20"/>
                <w:szCs w:val="20"/>
                <w:lang w:val="en-GB"/>
              </w:rPr>
            </w:pPr>
          </w:p>
          <w:p w14:paraId="5E72F03E" w14:textId="77777777" w:rsidR="00227589" w:rsidRDefault="005B247E">
            <w:pPr>
              <w:rPr>
                <w:sz w:val="22"/>
                <w:szCs w:val="22"/>
                <w:u w:val="single"/>
                <w:lang w:val="en-GB"/>
              </w:rPr>
            </w:pPr>
            <w:r>
              <w:rPr>
                <w:bCs/>
                <w:sz w:val="20"/>
                <w:szCs w:val="20"/>
                <w:lang w:val="en-GB"/>
              </w:rPr>
              <w:t>If your answer is NO, please provide a brief, clear suggestion for improvement.</w:t>
            </w:r>
          </w:p>
        </w:tc>
        <w:tc>
          <w:tcPr>
            <w:tcW w:w="1786" w:type="pct"/>
          </w:tcPr>
          <w:p w14:paraId="7A775615" w14:textId="65239913" w:rsidR="00227589" w:rsidRDefault="007C2BFE">
            <w:pPr>
              <w:ind w:left="360"/>
              <w:rPr>
                <w:b/>
                <w:bCs/>
                <w:sz w:val="20"/>
                <w:szCs w:val="20"/>
                <w:lang w:val="en-GB"/>
              </w:rPr>
            </w:pPr>
            <w:r>
              <w:rPr>
                <w:b/>
                <w:bCs/>
                <w:sz w:val="20"/>
                <w:szCs w:val="20"/>
                <w:lang w:val="en-GB"/>
              </w:rPr>
              <w:t>YES</w:t>
            </w:r>
          </w:p>
        </w:tc>
        <w:tc>
          <w:tcPr>
            <w:tcW w:w="1543" w:type="pct"/>
          </w:tcPr>
          <w:p w14:paraId="4F2E627B" w14:textId="5F414FFF" w:rsidR="00227589" w:rsidRDefault="00781C5E">
            <w:pPr>
              <w:pStyle w:val="Heading2"/>
              <w:jc w:val="left"/>
              <w:rPr>
                <w:rFonts w:ascii="Times New Roman" w:hAnsi="Times New Roman"/>
                <w:b w:val="0"/>
                <w:lang w:val="en-GB" w:eastAsia="en-US"/>
              </w:rPr>
            </w:pPr>
            <w:r w:rsidRPr="00781C5E">
              <w:rPr>
                <w:rFonts w:ascii="Times New Roman" w:hAnsi="Times New Roman"/>
                <w:b w:val="0"/>
                <w:lang w:val="en-US" w:eastAsia="en-US"/>
              </w:rPr>
              <w:t>The authors thank the reviewer for the positive evaluation and are pleased that the title is considered suitable.</w:t>
            </w:r>
          </w:p>
        </w:tc>
      </w:tr>
      <w:tr w:rsidR="00227589" w14:paraId="6507B06A" w14:textId="77777777">
        <w:trPr>
          <w:trHeight w:val="20"/>
          <w:jc w:val="center"/>
        </w:trPr>
        <w:tc>
          <w:tcPr>
            <w:tcW w:w="1672" w:type="pct"/>
            <w:noWrap/>
          </w:tcPr>
          <w:p w14:paraId="24EF9DF4" w14:textId="77777777" w:rsidR="00227589" w:rsidRDefault="005B247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78B5D01" w14:textId="77777777" w:rsidR="00227589" w:rsidRDefault="00227589">
            <w:pPr>
              <w:rPr>
                <w:bCs/>
                <w:sz w:val="20"/>
                <w:szCs w:val="20"/>
                <w:lang w:val="en-GB"/>
              </w:rPr>
            </w:pPr>
          </w:p>
          <w:p w14:paraId="587BAE27" w14:textId="77777777" w:rsidR="00227589" w:rsidRDefault="005B247E">
            <w:pPr>
              <w:rPr>
                <w:sz w:val="22"/>
                <w:szCs w:val="22"/>
                <w:lang w:val="en-GB"/>
              </w:rPr>
            </w:pPr>
            <w:r>
              <w:rPr>
                <w:bCs/>
                <w:sz w:val="20"/>
                <w:szCs w:val="20"/>
                <w:lang w:val="en-GB"/>
              </w:rPr>
              <w:t>If your answer is NO, please provide a brief, clear suggestion for improvement.</w:t>
            </w:r>
          </w:p>
        </w:tc>
        <w:tc>
          <w:tcPr>
            <w:tcW w:w="1786" w:type="pct"/>
          </w:tcPr>
          <w:p w14:paraId="1BD4F040" w14:textId="50B87171" w:rsidR="00227589" w:rsidRDefault="007C2BFE">
            <w:pPr>
              <w:ind w:left="360"/>
              <w:rPr>
                <w:b/>
                <w:bCs/>
                <w:sz w:val="20"/>
                <w:szCs w:val="20"/>
                <w:lang w:val="en-GB"/>
              </w:rPr>
            </w:pPr>
            <w:r>
              <w:rPr>
                <w:b/>
                <w:bCs/>
                <w:sz w:val="20"/>
                <w:szCs w:val="20"/>
                <w:lang w:val="en-GB"/>
              </w:rPr>
              <w:t>YES</w:t>
            </w:r>
          </w:p>
        </w:tc>
        <w:tc>
          <w:tcPr>
            <w:tcW w:w="1543" w:type="pct"/>
          </w:tcPr>
          <w:p w14:paraId="5311982C" w14:textId="21D8E7AC" w:rsidR="00227589" w:rsidRDefault="00162045">
            <w:pPr>
              <w:pStyle w:val="Heading2"/>
              <w:jc w:val="left"/>
              <w:rPr>
                <w:rFonts w:ascii="Times New Roman" w:hAnsi="Times New Roman"/>
                <w:b w:val="0"/>
                <w:lang w:val="en-GB" w:eastAsia="en-US"/>
              </w:rPr>
            </w:pPr>
            <w:r w:rsidRPr="00162045">
              <w:rPr>
                <w:rFonts w:ascii="Times New Roman" w:hAnsi="Times New Roman"/>
                <w:b w:val="0"/>
                <w:lang w:val="en-US" w:eastAsia="en-US"/>
              </w:rPr>
              <w:t>The authors appreciate the reviewer’s feedback and are glad that the abstract is found to be comprehensive.</w:t>
            </w:r>
          </w:p>
        </w:tc>
      </w:tr>
      <w:tr w:rsidR="00227589" w14:paraId="58028B00" w14:textId="77777777">
        <w:trPr>
          <w:trHeight w:val="20"/>
          <w:jc w:val="center"/>
        </w:trPr>
        <w:tc>
          <w:tcPr>
            <w:tcW w:w="1672" w:type="pct"/>
            <w:noWrap/>
          </w:tcPr>
          <w:p w14:paraId="7307C9F1" w14:textId="77777777" w:rsidR="00227589" w:rsidRDefault="005B247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CDB10EC" w14:textId="77777777" w:rsidR="00227589" w:rsidRDefault="005B247E">
            <w:pPr>
              <w:rPr>
                <w:b/>
                <w:sz w:val="22"/>
                <w:szCs w:val="22"/>
                <w:lang w:val="en-GB"/>
              </w:rPr>
            </w:pPr>
            <w:r>
              <w:rPr>
                <w:bCs/>
                <w:sz w:val="20"/>
                <w:szCs w:val="20"/>
                <w:lang w:val="en-GB"/>
              </w:rPr>
              <w:t>If your answer is NO, please provide a brief, clear suggestion for improvement.</w:t>
            </w:r>
          </w:p>
        </w:tc>
        <w:tc>
          <w:tcPr>
            <w:tcW w:w="1786" w:type="pct"/>
          </w:tcPr>
          <w:p w14:paraId="4B24F6A4" w14:textId="407FCFB8" w:rsidR="00227589" w:rsidRDefault="007C2BFE">
            <w:pPr>
              <w:pStyle w:val="ListParagraph"/>
              <w:ind w:left="0"/>
              <w:rPr>
                <w:bCs/>
                <w:sz w:val="20"/>
                <w:szCs w:val="20"/>
                <w:lang w:val="en-GB"/>
              </w:rPr>
            </w:pPr>
            <w:r>
              <w:rPr>
                <w:bCs/>
                <w:sz w:val="20"/>
                <w:szCs w:val="20"/>
                <w:lang w:val="en-GB"/>
              </w:rPr>
              <w:t>YES</w:t>
            </w:r>
          </w:p>
        </w:tc>
        <w:tc>
          <w:tcPr>
            <w:tcW w:w="1543" w:type="pct"/>
          </w:tcPr>
          <w:p w14:paraId="6416C14D" w14:textId="5E6AB7BC" w:rsidR="00227589" w:rsidRDefault="00162045">
            <w:pPr>
              <w:pStyle w:val="Heading2"/>
              <w:jc w:val="left"/>
              <w:rPr>
                <w:rFonts w:ascii="Times New Roman" w:hAnsi="Times New Roman"/>
                <w:b w:val="0"/>
                <w:lang w:val="en-GB" w:eastAsia="en-US"/>
              </w:rPr>
            </w:pPr>
            <w:r w:rsidRPr="00162045">
              <w:rPr>
                <w:rFonts w:ascii="Times New Roman" w:hAnsi="Times New Roman"/>
                <w:b w:val="0"/>
                <w:lang w:val="en-US" w:eastAsia="en-US"/>
              </w:rPr>
              <w:t>The authors thank the reviewer for acknowledging the scientific accuracy of the manuscript.</w:t>
            </w:r>
          </w:p>
        </w:tc>
      </w:tr>
      <w:tr w:rsidR="00227589" w14:paraId="76D9A387" w14:textId="77777777">
        <w:trPr>
          <w:trHeight w:val="20"/>
          <w:jc w:val="center"/>
        </w:trPr>
        <w:tc>
          <w:tcPr>
            <w:tcW w:w="1672" w:type="pct"/>
            <w:noWrap/>
          </w:tcPr>
          <w:p w14:paraId="749B6BA5" w14:textId="77777777" w:rsidR="00227589" w:rsidRDefault="005B247E">
            <w:pPr>
              <w:rPr>
                <w:b/>
                <w:bCs/>
                <w:sz w:val="20"/>
                <w:szCs w:val="20"/>
                <w:lang w:val="en-GB"/>
              </w:rPr>
            </w:pPr>
            <w:r>
              <w:rPr>
                <w:b/>
                <w:bCs/>
                <w:sz w:val="20"/>
                <w:szCs w:val="20"/>
                <w:lang w:val="en-GB"/>
              </w:rPr>
              <w:t xml:space="preserve">Are the references sufficient and recent? </w:t>
            </w:r>
          </w:p>
          <w:p w14:paraId="097D8152" w14:textId="77777777" w:rsidR="00227589" w:rsidRDefault="005B247E">
            <w:pPr>
              <w:rPr>
                <w:bCs/>
                <w:sz w:val="20"/>
                <w:szCs w:val="20"/>
                <w:lang w:val="en-GB"/>
              </w:rPr>
            </w:pPr>
            <w:r>
              <w:rPr>
                <w:bCs/>
                <w:sz w:val="20"/>
                <w:szCs w:val="20"/>
                <w:lang w:val="en-GB"/>
              </w:rPr>
              <w:t>(YES or NO)</w:t>
            </w:r>
          </w:p>
          <w:p w14:paraId="2ED6DB51" w14:textId="77777777" w:rsidR="00227589" w:rsidRDefault="00227589">
            <w:pPr>
              <w:rPr>
                <w:bCs/>
                <w:sz w:val="20"/>
                <w:szCs w:val="20"/>
                <w:lang w:val="en-GB"/>
              </w:rPr>
            </w:pPr>
          </w:p>
          <w:p w14:paraId="03A87292" w14:textId="77777777" w:rsidR="00227589" w:rsidRDefault="005B247E">
            <w:pPr>
              <w:rPr>
                <w:b/>
                <w:bCs/>
                <w:sz w:val="20"/>
                <w:szCs w:val="20"/>
                <w:lang w:val="en-GB"/>
              </w:rPr>
            </w:pPr>
            <w:r>
              <w:rPr>
                <w:bCs/>
                <w:sz w:val="20"/>
                <w:szCs w:val="20"/>
                <w:lang w:val="en-GB"/>
              </w:rPr>
              <w:t>If your answer is NO, please provide clear suggestion for improvement.</w:t>
            </w:r>
          </w:p>
        </w:tc>
        <w:tc>
          <w:tcPr>
            <w:tcW w:w="1786" w:type="pct"/>
          </w:tcPr>
          <w:p w14:paraId="703FEABB" w14:textId="6CD6FD5F" w:rsidR="00227589" w:rsidRDefault="007C2BFE">
            <w:pPr>
              <w:pStyle w:val="ListParagraph"/>
              <w:ind w:left="0"/>
              <w:rPr>
                <w:bCs/>
                <w:sz w:val="20"/>
                <w:szCs w:val="20"/>
                <w:lang w:val="en-GB"/>
              </w:rPr>
            </w:pPr>
            <w:r>
              <w:rPr>
                <w:bCs/>
                <w:sz w:val="20"/>
                <w:szCs w:val="20"/>
                <w:lang w:val="en-GB"/>
              </w:rPr>
              <w:t>YES</w:t>
            </w:r>
          </w:p>
        </w:tc>
        <w:tc>
          <w:tcPr>
            <w:tcW w:w="1543" w:type="pct"/>
          </w:tcPr>
          <w:p w14:paraId="5F1D01C4" w14:textId="32B79D63" w:rsidR="00227589" w:rsidRDefault="00162045">
            <w:pPr>
              <w:pStyle w:val="Heading2"/>
              <w:jc w:val="left"/>
              <w:rPr>
                <w:rFonts w:ascii="Times New Roman" w:hAnsi="Times New Roman"/>
                <w:b w:val="0"/>
                <w:lang w:val="en-GB" w:eastAsia="en-US"/>
              </w:rPr>
            </w:pPr>
            <w:r w:rsidRPr="00162045">
              <w:rPr>
                <w:rFonts w:ascii="Times New Roman" w:hAnsi="Times New Roman"/>
                <w:b w:val="0"/>
                <w:lang w:val="en-US" w:eastAsia="en-US"/>
              </w:rPr>
              <w:t>The authors appreciate the reviewer’s positive comment and are pleased that the references are considered sufficient and up to date.</w:t>
            </w:r>
          </w:p>
        </w:tc>
      </w:tr>
      <w:tr w:rsidR="00227589" w14:paraId="670B2BFF" w14:textId="77777777">
        <w:trPr>
          <w:trHeight w:val="896"/>
          <w:jc w:val="center"/>
        </w:trPr>
        <w:tc>
          <w:tcPr>
            <w:tcW w:w="1672" w:type="pct"/>
            <w:noWrap/>
          </w:tcPr>
          <w:p w14:paraId="16635E64" w14:textId="77777777" w:rsidR="00227589" w:rsidRDefault="005B247E">
            <w:pPr>
              <w:rPr>
                <w:b/>
                <w:bCs/>
                <w:sz w:val="20"/>
                <w:szCs w:val="20"/>
                <w:lang w:val="en-GB"/>
              </w:rPr>
            </w:pPr>
            <w:r>
              <w:rPr>
                <w:b/>
                <w:bCs/>
                <w:sz w:val="20"/>
                <w:szCs w:val="20"/>
                <w:lang w:val="en-GB"/>
              </w:rPr>
              <w:t>Are there ethical issues in this manuscript?</w:t>
            </w:r>
          </w:p>
          <w:p w14:paraId="7D28EEFA" w14:textId="77777777" w:rsidR="00227589" w:rsidRDefault="005B247E">
            <w:pPr>
              <w:rPr>
                <w:bCs/>
                <w:sz w:val="20"/>
                <w:szCs w:val="20"/>
                <w:lang w:val="en-GB"/>
              </w:rPr>
            </w:pPr>
            <w:r>
              <w:rPr>
                <w:bCs/>
                <w:sz w:val="20"/>
                <w:szCs w:val="20"/>
                <w:lang w:val="en-GB"/>
              </w:rPr>
              <w:t>(YES or NO)</w:t>
            </w:r>
          </w:p>
          <w:p w14:paraId="2664E60E" w14:textId="77777777" w:rsidR="00227589" w:rsidRDefault="00227589">
            <w:pPr>
              <w:rPr>
                <w:bCs/>
                <w:sz w:val="20"/>
                <w:szCs w:val="20"/>
                <w:lang w:val="en-GB"/>
              </w:rPr>
            </w:pPr>
          </w:p>
          <w:p w14:paraId="07DA7D08" w14:textId="77777777" w:rsidR="00227589" w:rsidRDefault="005B247E">
            <w:pPr>
              <w:rPr>
                <w:bCs/>
                <w:sz w:val="20"/>
                <w:szCs w:val="20"/>
                <w:lang w:val="en-GB"/>
              </w:rPr>
            </w:pPr>
            <w:r>
              <w:rPr>
                <w:bCs/>
                <w:sz w:val="20"/>
                <w:szCs w:val="20"/>
                <w:lang w:val="en-GB"/>
              </w:rPr>
              <w:t>(If yes, kindly please write down the ethical issues here in details)</w:t>
            </w:r>
          </w:p>
          <w:p w14:paraId="63FB5C7E" w14:textId="77777777" w:rsidR="00227589" w:rsidRDefault="00227589">
            <w:pPr>
              <w:rPr>
                <w:bCs/>
                <w:sz w:val="20"/>
                <w:szCs w:val="20"/>
                <w:lang w:val="en-GB"/>
              </w:rPr>
            </w:pPr>
          </w:p>
        </w:tc>
        <w:tc>
          <w:tcPr>
            <w:tcW w:w="1786" w:type="pct"/>
          </w:tcPr>
          <w:p w14:paraId="3D183DA4" w14:textId="6AF02440" w:rsidR="00227589" w:rsidRDefault="007C2BFE">
            <w:pPr>
              <w:pStyle w:val="ListParagraph"/>
              <w:ind w:left="0"/>
              <w:rPr>
                <w:bCs/>
                <w:sz w:val="20"/>
                <w:szCs w:val="20"/>
                <w:lang w:val="en-GB"/>
              </w:rPr>
            </w:pPr>
            <w:r>
              <w:rPr>
                <w:bCs/>
                <w:sz w:val="20"/>
                <w:szCs w:val="20"/>
                <w:lang w:val="en-GB"/>
              </w:rPr>
              <w:t>NO</w:t>
            </w:r>
          </w:p>
        </w:tc>
        <w:tc>
          <w:tcPr>
            <w:tcW w:w="1543" w:type="pct"/>
          </w:tcPr>
          <w:p w14:paraId="66019DAF" w14:textId="649E473C" w:rsidR="00227589" w:rsidRDefault="00162045">
            <w:pPr>
              <w:pStyle w:val="Heading2"/>
              <w:jc w:val="left"/>
              <w:rPr>
                <w:rFonts w:ascii="Times New Roman" w:hAnsi="Times New Roman"/>
                <w:b w:val="0"/>
                <w:lang w:val="en-GB" w:eastAsia="en-US"/>
              </w:rPr>
            </w:pPr>
            <w:r w:rsidRPr="00162045">
              <w:rPr>
                <w:rFonts w:ascii="Times New Roman" w:hAnsi="Times New Roman"/>
                <w:b w:val="0"/>
                <w:lang w:val="en-US" w:eastAsia="en-US"/>
              </w:rPr>
              <w:t>The authors thank the reviewer for the evaluation and confirm that there are no ethical issues associated with this manuscript.</w:t>
            </w:r>
          </w:p>
        </w:tc>
      </w:tr>
    </w:tbl>
    <w:p w14:paraId="32A3C548" w14:textId="77777777" w:rsidR="00227589" w:rsidRDefault="00227589">
      <w:pPr>
        <w:pStyle w:val="Heading2"/>
        <w:jc w:val="left"/>
        <w:rPr>
          <w:rFonts w:ascii="Times New Roman" w:hAnsi="Times New Roman"/>
          <w:highlight w:val="yellow"/>
          <w:lang w:val="en-GB" w:eastAsia="en-US"/>
        </w:rPr>
      </w:pPr>
    </w:p>
    <w:p w14:paraId="4FD4275C" w14:textId="77777777" w:rsidR="00227589" w:rsidRDefault="00227589">
      <w:pPr>
        <w:rPr>
          <w:highlight w:val="yellow"/>
          <w:lang w:val="en-GB"/>
        </w:rPr>
      </w:pPr>
    </w:p>
    <w:p w14:paraId="18F6C3D9" w14:textId="77777777" w:rsidR="00227589" w:rsidRDefault="00227589">
      <w:pPr>
        <w:rPr>
          <w:highlight w:val="yellow"/>
          <w:lang w:val="en-GB"/>
        </w:rPr>
      </w:pPr>
    </w:p>
    <w:p w14:paraId="7C8F9403" w14:textId="17A7F2EF" w:rsidR="00227589" w:rsidRDefault="005B247E" w:rsidP="00D655DA">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2B2E1F64" w14:textId="77777777" w:rsidR="00227589" w:rsidRDefault="0022758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227589" w14:paraId="43FFF762" w14:textId="77777777">
        <w:trPr>
          <w:trHeight w:val="20"/>
          <w:jc w:val="center"/>
        </w:trPr>
        <w:tc>
          <w:tcPr>
            <w:tcW w:w="5000" w:type="pct"/>
            <w:gridSpan w:val="2"/>
            <w:noWrap/>
          </w:tcPr>
          <w:p w14:paraId="2377132D" w14:textId="77777777" w:rsidR="00227589" w:rsidRDefault="005B247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A2762A4" w14:textId="77777777" w:rsidR="00227589" w:rsidRDefault="00227589">
            <w:pPr>
              <w:pStyle w:val="NormalWeb"/>
              <w:spacing w:before="0" w:beforeAutospacing="0" w:after="0" w:afterAutospacing="0"/>
              <w:rPr>
                <w:rFonts w:ascii="Times New Roman" w:hAnsi="Times New Roman" w:cs="Times New Roman"/>
                <w:b/>
                <w:bCs/>
                <w:sz w:val="20"/>
                <w:szCs w:val="20"/>
                <w:u w:val="single"/>
                <w:lang w:val="en-GB"/>
              </w:rPr>
            </w:pPr>
          </w:p>
        </w:tc>
      </w:tr>
      <w:tr w:rsidR="00227589" w14:paraId="0F5EED4D" w14:textId="77777777">
        <w:trPr>
          <w:trHeight w:val="20"/>
          <w:jc w:val="center"/>
        </w:trPr>
        <w:tc>
          <w:tcPr>
            <w:tcW w:w="2784" w:type="pct"/>
            <w:noWrap/>
          </w:tcPr>
          <w:p w14:paraId="4DC24138" w14:textId="77777777" w:rsidR="00227589" w:rsidRDefault="00227589">
            <w:pPr>
              <w:pStyle w:val="NormalWeb"/>
              <w:spacing w:before="0" w:beforeAutospacing="0" w:after="0" w:afterAutospacing="0"/>
              <w:rPr>
                <w:rFonts w:ascii="Times New Roman" w:hAnsi="Times New Roman" w:cs="Times New Roman"/>
                <w:sz w:val="20"/>
                <w:szCs w:val="20"/>
                <w:lang w:val="en-GB"/>
              </w:rPr>
            </w:pPr>
          </w:p>
        </w:tc>
        <w:tc>
          <w:tcPr>
            <w:tcW w:w="2216" w:type="pct"/>
          </w:tcPr>
          <w:p w14:paraId="304CDA49" w14:textId="77777777" w:rsidR="00227589" w:rsidRDefault="005B247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27589" w:rsidRPr="00CB4F93" w14:paraId="21A58E30" w14:textId="77777777">
        <w:trPr>
          <w:trHeight w:val="20"/>
          <w:jc w:val="center"/>
        </w:trPr>
        <w:tc>
          <w:tcPr>
            <w:tcW w:w="2784" w:type="pct"/>
            <w:noWrap/>
          </w:tcPr>
          <w:p w14:paraId="47C26117" w14:textId="77777777" w:rsidR="00227589" w:rsidRDefault="00227589">
            <w:pPr>
              <w:pStyle w:val="NormalWeb"/>
              <w:spacing w:before="0" w:beforeAutospacing="0" w:after="0" w:afterAutospacing="0"/>
              <w:rPr>
                <w:rFonts w:ascii="Times New Roman" w:hAnsi="Times New Roman" w:cs="Times New Roman"/>
                <w:sz w:val="20"/>
                <w:szCs w:val="20"/>
                <w:lang w:val="en-GB"/>
              </w:rPr>
            </w:pPr>
          </w:p>
          <w:p w14:paraId="07137917" w14:textId="50783C12" w:rsidR="00227589" w:rsidRDefault="00A371D0">
            <w:pPr>
              <w:pStyle w:val="NormalWeb"/>
              <w:spacing w:before="0" w:beforeAutospacing="0" w:after="0" w:afterAutospacing="0"/>
              <w:rPr>
                <w:rFonts w:ascii="Times New Roman" w:hAnsi="Times New Roman" w:cs="Times New Roman"/>
                <w:sz w:val="20"/>
                <w:szCs w:val="20"/>
                <w:lang w:val="en-GB"/>
              </w:rPr>
            </w:pPr>
            <w:r w:rsidRPr="00A371D0">
              <w:rPr>
                <w:rFonts w:ascii="Times New Roman" w:hAnsi="Times New Roman" w:cs="Times New Roman"/>
                <w:sz w:val="20"/>
                <w:szCs w:val="20"/>
                <w:lang w:val="en-GB"/>
              </w:rPr>
              <w:t>This manuscript presents a rare and clinically relevant case of Vildagliptin-induced bullous vasculitis, which adds valuable insight to the existing pharmacovigilance literature. The case is well-documented, and the inclusion of a structured causality assessment strengthens the credibility of the reported association. However, the manuscript would benefit from a more detailed discussion comparing similar reported cases and elaborating on the possible pathophysiological mechanisms. Additionally, inclusion of follow-up data and clinical images (if available) could further enhance the impact and clarity of the report.</w:t>
            </w:r>
          </w:p>
          <w:p w14:paraId="111910A5" w14:textId="77777777" w:rsidR="00227589" w:rsidRDefault="00227589">
            <w:pPr>
              <w:pStyle w:val="NormalWeb"/>
              <w:spacing w:before="0" w:beforeAutospacing="0" w:after="0" w:afterAutospacing="0"/>
              <w:rPr>
                <w:rFonts w:ascii="Times New Roman" w:hAnsi="Times New Roman" w:cs="Times New Roman"/>
                <w:sz w:val="20"/>
                <w:szCs w:val="20"/>
                <w:lang w:val="en-GB"/>
              </w:rPr>
            </w:pPr>
          </w:p>
          <w:p w14:paraId="09A040A5" w14:textId="77777777" w:rsidR="00227589" w:rsidRDefault="00227589">
            <w:pPr>
              <w:pStyle w:val="NormalWeb"/>
              <w:spacing w:before="0" w:beforeAutospacing="0" w:after="0" w:afterAutospacing="0"/>
              <w:rPr>
                <w:rFonts w:ascii="Times New Roman" w:hAnsi="Times New Roman" w:cs="Times New Roman"/>
                <w:sz w:val="20"/>
                <w:szCs w:val="20"/>
                <w:lang w:val="en-GB"/>
              </w:rPr>
            </w:pPr>
          </w:p>
        </w:tc>
        <w:tc>
          <w:tcPr>
            <w:tcW w:w="2216" w:type="pct"/>
          </w:tcPr>
          <w:p w14:paraId="1E09F589" w14:textId="77777777" w:rsidR="00CB4F93" w:rsidRPr="00CB4F93" w:rsidRDefault="00CB4F93" w:rsidP="00CB4F93">
            <w:pPr>
              <w:pStyle w:val="NormalWeb"/>
              <w:spacing w:before="0" w:beforeAutospacing="0" w:after="0" w:afterAutospacing="0"/>
              <w:rPr>
                <w:rFonts w:ascii="Times New Roman" w:hAnsi="Times New Roman" w:cs="Times New Roman"/>
                <w:sz w:val="20"/>
                <w:szCs w:val="20"/>
                <w:lang w:val="en-IN"/>
              </w:rPr>
            </w:pPr>
            <w:r w:rsidRPr="00CB4F93">
              <w:rPr>
                <w:rFonts w:ascii="Times New Roman" w:hAnsi="Times New Roman" w:cs="Times New Roman"/>
                <w:sz w:val="20"/>
                <w:szCs w:val="20"/>
                <w:lang w:val="en-IN"/>
              </w:rPr>
              <w:t>The authors sincerely thank the reviewer for the positive and constructive feedback. The manuscript has been revised to further strengthen the discussion section. However, as this is a rare presentation, there are currently no previously reported cases of vildagliptin-induced bullous vasculitis in the available literature. Most related reports involve other DPP-4 inhibitors, particularly sitagliptin, which have been cited and discussed for comparison where relevant.</w:t>
            </w:r>
          </w:p>
          <w:p w14:paraId="63DC9DFB" w14:textId="161F56F9" w:rsidR="00227589" w:rsidRPr="00CB4F93" w:rsidRDefault="00CB4F93">
            <w:pPr>
              <w:pStyle w:val="NormalWeb"/>
              <w:spacing w:before="0" w:beforeAutospacing="0" w:after="0" w:afterAutospacing="0"/>
              <w:rPr>
                <w:rFonts w:ascii="Times New Roman" w:hAnsi="Times New Roman" w:cs="Times New Roman"/>
                <w:sz w:val="20"/>
                <w:szCs w:val="20"/>
                <w:lang w:val="en-IN"/>
              </w:rPr>
            </w:pPr>
            <w:r w:rsidRPr="00CB4F93">
              <w:rPr>
                <w:rFonts w:ascii="Times New Roman" w:hAnsi="Times New Roman" w:cs="Times New Roman"/>
                <w:sz w:val="20"/>
                <w:szCs w:val="20"/>
                <w:lang w:val="en-IN"/>
              </w:rPr>
              <w:t>Similarly, detailed pathophysiological mechanisms specific to vildagliptin-induced bullous vasculitis are not well established. Therefore, the discussion has been limited to plausible mechanisms extrapolated from related drug classes and available evidence. This has been acknowledged as a limitation, and the need for further research has been highlighted.</w:t>
            </w:r>
          </w:p>
        </w:tc>
      </w:tr>
    </w:tbl>
    <w:p w14:paraId="674C7F68" w14:textId="77777777" w:rsidR="00227589" w:rsidRDefault="00227589">
      <w:pPr>
        <w:rPr>
          <w:rFonts w:eastAsia="Arial Unicode MS"/>
          <w:b/>
          <w:bCs/>
          <w:sz w:val="20"/>
          <w:szCs w:val="20"/>
          <w:u w:val="single"/>
          <w:lang w:val="en-GB"/>
        </w:rPr>
      </w:pPr>
    </w:p>
    <w:sectPr w:rsidR="0022758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72D71" w14:textId="77777777" w:rsidR="006668A2" w:rsidRDefault="006668A2">
      <w:r>
        <w:separator/>
      </w:r>
    </w:p>
  </w:endnote>
  <w:endnote w:type="continuationSeparator" w:id="0">
    <w:p w14:paraId="115D0D38" w14:textId="77777777" w:rsidR="006668A2" w:rsidRDefault="00666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6A3F5" w14:textId="77777777" w:rsidR="00227589" w:rsidRDefault="00227589">
    <w:pPr>
      <w:pStyle w:val="Footer"/>
      <w:jc w:val="right"/>
    </w:pPr>
  </w:p>
  <w:p w14:paraId="4B7CEAFC" w14:textId="77777777" w:rsidR="00227589" w:rsidRDefault="005B247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24F9E7D" w14:textId="77777777" w:rsidR="00227589" w:rsidRDefault="005B247E">
    <w:pPr>
      <w:pStyle w:val="Footer"/>
      <w:jc w:val="right"/>
      <w:rPr>
        <w:b/>
        <w:sz w:val="20"/>
      </w:rPr>
    </w:pPr>
    <w:r>
      <w:rPr>
        <w:b/>
        <w:sz w:val="20"/>
      </w:rPr>
      <w:t>V240326</w:t>
    </w:r>
  </w:p>
  <w:p w14:paraId="137FEC31" w14:textId="77777777" w:rsidR="00227589" w:rsidRDefault="00227589">
    <w:pPr>
      <w:pStyle w:val="Footer"/>
      <w:jc w:val="right"/>
    </w:pPr>
  </w:p>
  <w:p w14:paraId="2D94D1EB" w14:textId="77777777" w:rsidR="00227589" w:rsidRDefault="0022758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E90C4" w14:textId="77777777" w:rsidR="006668A2" w:rsidRDefault="006668A2">
      <w:r>
        <w:separator/>
      </w:r>
    </w:p>
  </w:footnote>
  <w:footnote w:type="continuationSeparator" w:id="0">
    <w:p w14:paraId="03A5B601" w14:textId="77777777" w:rsidR="006668A2" w:rsidRDefault="00666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BA1E9" w14:textId="77777777" w:rsidR="00227589" w:rsidRDefault="00227589">
    <w:pPr>
      <w:spacing w:before="100" w:beforeAutospacing="1" w:after="100" w:afterAutospacing="1"/>
      <w:jc w:val="center"/>
      <w:rPr>
        <w:rFonts w:ascii="Arial" w:hAnsi="Arial" w:cs="Arial"/>
        <w:b/>
        <w:bCs/>
        <w:color w:val="003399"/>
        <w:szCs w:val="20"/>
        <w:u w:val="single"/>
        <w:lang w:val="en-GB"/>
      </w:rPr>
    </w:pPr>
  </w:p>
  <w:p w14:paraId="46AF1520" w14:textId="77777777" w:rsidR="00227589" w:rsidRDefault="005B247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1352" w:hanging="360"/>
      </w:p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8ED5B80"/>
    <w:multiLevelType w:val="multilevel"/>
    <w:tmpl w:val="F1B2D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1233392">
    <w:abstractNumId w:val="4"/>
  </w:num>
  <w:num w:numId="2" w16cid:durableId="1906990793">
    <w:abstractNumId w:val="8"/>
  </w:num>
  <w:num w:numId="3" w16cid:durableId="1919628726">
    <w:abstractNumId w:val="7"/>
  </w:num>
  <w:num w:numId="4" w16cid:durableId="1130326153">
    <w:abstractNumId w:val="9"/>
  </w:num>
  <w:num w:numId="5" w16cid:durableId="766846878">
    <w:abstractNumId w:val="6"/>
  </w:num>
  <w:num w:numId="6" w16cid:durableId="938367568">
    <w:abstractNumId w:val="0"/>
  </w:num>
  <w:num w:numId="7" w16cid:durableId="2037147265">
    <w:abstractNumId w:val="3"/>
  </w:num>
  <w:num w:numId="8" w16cid:durableId="242102903">
    <w:abstractNumId w:val="11"/>
  </w:num>
  <w:num w:numId="9" w16cid:durableId="766535483">
    <w:abstractNumId w:val="10"/>
  </w:num>
  <w:num w:numId="10" w16cid:durableId="845629115">
    <w:abstractNumId w:val="2"/>
  </w:num>
  <w:num w:numId="11" w16cid:durableId="138034418">
    <w:abstractNumId w:val="1"/>
  </w:num>
  <w:num w:numId="12" w16cid:durableId="685712404">
    <w:abstractNumId w:val="5"/>
  </w:num>
  <w:num w:numId="13" w16cid:durableId="1386219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27589"/>
    <w:rsid w:val="00051DA0"/>
    <w:rsid w:val="00162045"/>
    <w:rsid w:val="001743C7"/>
    <w:rsid w:val="001B3FA8"/>
    <w:rsid w:val="00227589"/>
    <w:rsid w:val="002D7FBD"/>
    <w:rsid w:val="002F3A9D"/>
    <w:rsid w:val="004250B7"/>
    <w:rsid w:val="00445A56"/>
    <w:rsid w:val="00480F63"/>
    <w:rsid w:val="005B247E"/>
    <w:rsid w:val="005F7070"/>
    <w:rsid w:val="006668A2"/>
    <w:rsid w:val="00781C5E"/>
    <w:rsid w:val="007C2BFE"/>
    <w:rsid w:val="00892592"/>
    <w:rsid w:val="00894FF0"/>
    <w:rsid w:val="009748EC"/>
    <w:rsid w:val="00A371D0"/>
    <w:rsid w:val="00B45703"/>
    <w:rsid w:val="00BB1BCD"/>
    <w:rsid w:val="00BC5840"/>
    <w:rsid w:val="00C60606"/>
    <w:rsid w:val="00C61154"/>
    <w:rsid w:val="00CB4F93"/>
    <w:rsid w:val="00D655DA"/>
    <w:rsid w:val="00DB686A"/>
    <w:rsid w:val="00DE785F"/>
    <w:rsid w:val="00E245E5"/>
    <w:rsid w:val="00E62D8E"/>
    <w:rsid w:val="00EB2F95"/>
    <w:rsid w:val="00EF52D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0071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970142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735</TotalTime>
  <Pages>2</Pages>
  <Words>1391</Words>
  <Characters>7933</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9306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saagarika</cp:lastModifiedBy>
  <cp:revision>26</cp:revision>
  <dcterms:created xsi:type="dcterms:W3CDTF">2026-03-24T06:15:00Z</dcterms:created>
  <dcterms:modified xsi:type="dcterms:W3CDTF">2026-04-09T20:08:00Z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