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675EFB" w14:paraId="334588C5" w14:textId="77777777">
        <w:trPr>
          <w:trHeight w:val="290"/>
        </w:trPr>
        <w:tc>
          <w:tcPr>
            <w:tcW w:w="3296" w:type="dxa"/>
          </w:tcPr>
          <w:p w14:paraId="3B434B35" w14:textId="77777777" w:rsidR="00675EFB" w:rsidRDefault="00B33272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14:paraId="1FA90C31" w14:textId="77777777" w:rsidR="00675EFB" w:rsidRDefault="00B33272">
            <w:pPr>
              <w:pStyle w:val="TableParagraph"/>
              <w:spacing w:line="270" w:lineRule="exact"/>
              <w:rPr>
                <w:rFonts w:ascii="Tahoma"/>
                <w:sz w:val="24"/>
              </w:rPr>
            </w:pPr>
            <w:hyperlink r:id="rId7">
              <w:r>
                <w:rPr>
                  <w:rFonts w:ascii="Tahoma"/>
                  <w:color w:val="0E4B82"/>
                  <w:sz w:val="24"/>
                  <w:u w:val="single" w:color="0E4B82"/>
                </w:rPr>
                <w:t>Asian</w:t>
              </w:r>
              <w:r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z w:val="24"/>
                  <w:u w:val="single" w:color="0E4B82"/>
                </w:rPr>
                <w:t>Journal</w:t>
              </w:r>
              <w:r>
                <w:rPr>
                  <w:rFonts w:ascii="Tahoma"/>
                  <w:color w:val="0E4B82"/>
                  <w:spacing w:val="-3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z w:val="24"/>
                  <w:u w:val="single" w:color="0E4B82"/>
                </w:rPr>
                <w:t>of</w:t>
              </w:r>
              <w:r>
                <w:rPr>
                  <w:rFonts w:ascii="Tahoma"/>
                  <w:color w:val="0E4B82"/>
                  <w:spacing w:val="-3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z w:val="24"/>
                  <w:u w:val="single" w:color="0E4B82"/>
                </w:rPr>
                <w:t>Geological</w:t>
              </w:r>
              <w:r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 xml:space="preserve"> Research</w:t>
              </w:r>
            </w:hyperlink>
          </w:p>
        </w:tc>
      </w:tr>
      <w:tr w:rsidR="00675EFB" w14:paraId="44FCC2A0" w14:textId="77777777">
        <w:trPr>
          <w:trHeight w:val="230"/>
        </w:trPr>
        <w:tc>
          <w:tcPr>
            <w:tcW w:w="3296" w:type="dxa"/>
          </w:tcPr>
          <w:p w14:paraId="0D9CC6A9" w14:textId="77777777" w:rsidR="00675EFB" w:rsidRDefault="00B33272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14:paraId="527DF3BF" w14:textId="77777777" w:rsidR="00675EFB" w:rsidRDefault="00B33272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Ms_AJOGER_157205</w:t>
            </w:r>
          </w:p>
        </w:tc>
      </w:tr>
      <w:tr w:rsidR="00675EFB" w14:paraId="36A25339" w14:textId="77777777">
        <w:trPr>
          <w:trHeight w:val="460"/>
        </w:trPr>
        <w:tc>
          <w:tcPr>
            <w:tcW w:w="3296" w:type="dxa"/>
          </w:tcPr>
          <w:p w14:paraId="2FC33E9B" w14:textId="77777777" w:rsidR="00675EFB" w:rsidRDefault="00B33272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14:paraId="704588E9" w14:textId="77777777" w:rsidR="00675EFB" w:rsidRDefault="00B33272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Geomechanically-Informed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Framework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Wellbore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Tra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jectory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Prediction: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Integrating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First-Principles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Kinematics with a Rigorous Derivation of Gated Recurrent Networks</w:t>
            </w:r>
          </w:p>
        </w:tc>
      </w:tr>
      <w:tr w:rsidR="00675EFB" w14:paraId="3D6AF2DA" w14:textId="77777777">
        <w:trPr>
          <w:trHeight w:val="460"/>
        </w:trPr>
        <w:tc>
          <w:tcPr>
            <w:tcW w:w="3296" w:type="dxa"/>
          </w:tcPr>
          <w:p w14:paraId="0C5F7FDC" w14:textId="77777777" w:rsidR="00675EFB" w:rsidRDefault="00B33272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598" w:type="dxa"/>
          </w:tcPr>
          <w:p w14:paraId="46B8DFB5" w14:textId="77777777" w:rsidR="00675EFB" w:rsidRDefault="00B33272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4AF375B4" w14:textId="77777777" w:rsidR="00675EFB" w:rsidRDefault="00675EFB">
      <w:pPr>
        <w:rPr>
          <w:sz w:val="20"/>
        </w:rPr>
      </w:pPr>
    </w:p>
    <w:p w14:paraId="78F7526E" w14:textId="77777777" w:rsidR="00675EFB" w:rsidRDefault="00675EFB">
      <w:pPr>
        <w:rPr>
          <w:sz w:val="20"/>
        </w:rPr>
      </w:pPr>
    </w:p>
    <w:p w14:paraId="43223036" w14:textId="77777777" w:rsidR="00675EFB" w:rsidRDefault="00675EFB">
      <w:pPr>
        <w:spacing w:before="7"/>
        <w:rPr>
          <w:sz w:val="20"/>
        </w:rPr>
      </w:pPr>
    </w:p>
    <w:p w14:paraId="11A050FA" w14:textId="77777777" w:rsidR="00675EFB" w:rsidRDefault="00675EFB">
      <w:pPr>
        <w:spacing w:before="74"/>
        <w:rPr>
          <w:sz w:val="20"/>
        </w:rPr>
      </w:pPr>
    </w:p>
    <w:p w14:paraId="4E4F33A0" w14:textId="77777777" w:rsidR="00675EFB" w:rsidRDefault="00B33272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4F7C72CA" w14:textId="77777777" w:rsidR="00675EFB" w:rsidRDefault="00675EFB">
      <w:pPr>
        <w:spacing w:before="24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675EFB" w14:paraId="4BA25A90" w14:textId="77777777">
        <w:trPr>
          <w:trHeight w:val="637"/>
        </w:trPr>
        <w:tc>
          <w:tcPr>
            <w:tcW w:w="4971" w:type="dxa"/>
          </w:tcPr>
          <w:p w14:paraId="744C9E46" w14:textId="77777777" w:rsidR="00675EFB" w:rsidRDefault="00675EF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4" w:type="dxa"/>
          </w:tcPr>
          <w:p w14:paraId="3A60DD0A" w14:textId="77777777" w:rsidR="00675EFB" w:rsidRDefault="00B33272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310C9AFB" w14:textId="77777777" w:rsidR="00675EFB" w:rsidRDefault="00B33272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675EFB" w14:paraId="6CAB1874" w14:textId="77777777">
        <w:trPr>
          <w:trHeight w:val="225"/>
        </w:trPr>
        <w:tc>
          <w:tcPr>
            <w:tcW w:w="4971" w:type="dxa"/>
            <w:tcBorders>
              <w:bottom w:val="nil"/>
            </w:tcBorders>
          </w:tcPr>
          <w:p w14:paraId="2E7915D0" w14:textId="77777777" w:rsidR="00675EFB" w:rsidRDefault="00B33272">
            <w:pPr>
              <w:pStyle w:val="TableParagraph"/>
              <w:spacing w:line="20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importance</w:t>
            </w:r>
          </w:p>
        </w:tc>
        <w:tc>
          <w:tcPr>
            <w:tcW w:w="5124" w:type="dxa"/>
            <w:tcBorders>
              <w:bottom w:val="nil"/>
            </w:tcBorders>
          </w:tcPr>
          <w:p w14:paraId="76469BAF" w14:textId="77777777" w:rsidR="00675EFB" w:rsidRDefault="00B33272">
            <w:pPr>
              <w:pStyle w:val="TableParagraph"/>
              <w:spacing w:line="205" w:lineRule="exact"/>
              <w:ind w:left="108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important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community</w:t>
            </w:r>
            <w:r>
              <w:rPr>
                <w:spacing w:val="-2"/>
                <w:sz w:val="20"/>
              </w:rPr>
              <w:t xml:space="preserve"> because</w:t>
            </w:r>
          </w:p>
        </w:tc>
        <w:tc>
          <w:tcPr>
            <w:tcW w:w="3797" w:type="dxa"/>
            <w:vMerge w:val="restart"/>
          </w:tcPr>
          <w:p w14:paraId="0DCF8196" w14:textId="32C56BD2" w:rsidR="00675EFB" w:rsidRDefault="00783E92">
            <w:pPr>
              <w:pStyle w:val="TableParagraph"/>
              <w:ind w:left="0"/>
              <w:rPr>
                <w:sz w:val="20"/>
              </w:rPr>
            </w:pPr>
            <w:r w:rsidRPr="00783E92">
              <w:rPr>
                <w:sz w:val="20"/>
              </w:rPr>
              <w:t xml:space="preserve">This manuscript presents a geomechanically-informed framework for wellbore trajectory prediction that integrates first-principles kinematics with a GRU-based model. The approach combines physical consistency with data-driven flexibility, improving predictive accuracy while maintaining interpretability. This makes it particularly relevant for real-time drilling and </w:t>
            </w:r>
            <w:proofErr w:type="spellStart"/>
            <w:r w:rsidRPr="00783E92">
              <w:rPr>
                <w:sz w:val="20"/>
              </w:rPr>
              <w:t>geosteering</w:t>
            </w:r>
            <w:proofErr w:type="spellEnd"/>
            <w:r w:rsidRPr="00783E92">
              <w:rPr>
                <w:sz w:val="20"/>
              </w:rPr>
              <w:t xml:space="preserve"> applications, contributing to the advancement of data-driven methods in subsurface engineering.</w:t>
            </w:r>
          </w:p>
        </w:tc>
      </w:tr>
      <w:tr w:rsidR="00675EFB" w14:paraId="4A092D50" w14:textId="77777777">
        <w:trPr>
          <w:trHeight w:val="218"/>
        </w:trPr>
        <w:tc>
          <w:tcPr>
            <w:tcW w:w="4971" w:type="dxa"/>
            <w:tcBorders>
              <w:top w:val="nil"/>
              <w:bottom w:val="nil"/>
            </w:tcBorders>
          </w:tcPr>
          <w:p w14:paraId="7AD6067C" w14:textId="77777777" w:rsidR="00675EFB" w:rsidRDefault="00B33272">
            <w:pPr>
              <w:pStyle w:val="TableParagraph"/>
              <w:spacing w:line="198" w:lineRule="exact"/>
              <w:rPr>
                <w:sz w:val="20"/>
              </w:rPr>
            </w:pP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community.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A</w:t>
            </w: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7FC3B60F" w14:textId="77777777" w:rsidR="00675EFB" w:rsidRDefault="00B33272">
            <w:pPr>
              <w:pStyle w:val="TableParagraph"/>
              <w:spacing w:line="198" w:lineRule="exact"/>
              <w:ind w:left="108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presents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new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approach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combines</w:t>
            </w:r>
            <w:r>
              <w:rPr>
                <w:spacing w:val="5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geomechanical</w:t>
            </w:r>
            <w:proofErr w:type="spellEnd"/>
          </w:p>
        </w:tc>
        <w:tc>
          <w:tcPr>
            <w:tcW w:w="3797" w:type="dxa"/>
            <w:vMerge/>
            <w:tcBorders>
              <w:top w:val="nil"/>
            </w:tcBorders>
          </w:tcPr>
          <w:p w14:paraId="122C56C3" w14:textId="77777777" w:rsidR="00675EFB" w:rsidRDefault="00675EFB">
            <w:pPr>
              <w:rPr>
                <w:sz w:val="2"/>
                <w:szCs w:val="2"/>
              </w:rPr>
            </w:pPr>
          </w:p>
        </w:tc>
      </w:tr>
      <w:tr w:rsidR="00675EFB" w14:paraId="55981896" w14:textId="77777777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14:paraId="5D1C31EC" w14:textId="77777777" w:rsidR="00675EFB" w:rsidRDefault="00B33272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z w:val="20"/>
              </w:rPr>
              <w:t>minimum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part.</w:t>
            </w: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1DB41F1A" w14:textId="77777777" w:rsidR="00675EFB" w:rsidRDefault="00B33272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principles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>modern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>machine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techniques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to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2219DF4C" w14:textId="77777777" w:rsidR="00675EFB" w:rsidRDefault="00675EFB">
            <w:pPr>
              <w:rPr>
                <w:sz w:val="2"/>
                <w:szCs w:val="2"/>
              </w:rPr>
            </w:pPr>
          </w:p>
        </w:tc>
      </w:tr>
      <w:tr w:rsidR="00675EFB" w14:paraId="0D2FA148" w14:textId="77777777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14:paraId="46F41240" w14:textId="77777777" w:rsidR="00675EFB" w:rsidRDefault="00675EFB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1C6D0056" w14:textId="77777777" w:rsidR="00675EFB" w:rsidRDefault="00B33272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predict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wellbore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trajectories.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Unlike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traditional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methods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that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1CB2A9FA" w14:textId="77777777" w:rsidR="00675EFB" w:rsidRDefault="00675EFB">
            <w:pPr>
              <w:rPr>
                <w:sz w:val="2"/>
                <w:szCs w:val="2"/>
              </w:rPr>
            </w:pPr>
          </w:p>
        </w:tc>
      </w:tr>
      <w:tr w:rsidR="00675EFB" w14:paraId="6D1CA82C" w14:textId="77777777">
        <w:trPr>
          <w:trHeight w:val="219"/>
        </w:trPr>
        <w:tc>
          <w:tcPr>
            <w:tcW w:w="4971" w:type="dxa"/>
            <w:tcBorders>
              <w:top w:val="nil"/>
              <w:bottom w:val="nil"/>
            </w:tcBorders>
          </w:tcPr>
          <w:p w14:paraId="774B093D" w14:textId="77777777" w:rsidR="00675EFB" w:rsidRDefault="00675EFB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14AE714F" w14:textId="77777777" w:rsidR="00675EFB" w:rsidRDefault="00B33272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rely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mainly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empirical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relationships,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offers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clearer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033D98D4" w14:textId="77777777" w:rsidR="00675EFB" w:rsidRDefault="00675EFB">
            <w:pPr>
              <w:rPr>
                <w:sz w:val="2"/>
                <w:szCs w:val="2"/>
              </w:rPr>
            </w:pPr>
          </w:p>
        </w:tc>
      </w:tr>
      <w:tr w:rsidR="00675EFB" w14:paraId="3D3991EA" w14:textId="77777777">
        <w:trPr>
          <w:trHeight w:val="219"/>
        </w:trPr>
        <w:tc>
          <w:tcPr>
            <w:tcW w:w="4971" w:type="dxa"/>
            <w:tcBorders>
              <w:top w:val="nil"/>
              <w:bottom w:val="nil"/>
            </w:tcBorders>
          </w:tcPr>
          <w:p w14:paraId="7F6C91CD" w14:textId="77777777" w:rsidR="00675EFB" w:rsidRDefault="00675EFB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032252F2" w14:textId="77777777" w:rsidR="00675EFB" w:rsidRDefault="00B33272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mathematical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description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along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physical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interpretation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56D4CFED" w14:textId="77777777" w:rsidR="00675EFB" w:rsidRDefault="00675EFB">
            <w:pPr>
              <w:rPr>
                <w:sz w:val="2"/>
                <w:szCs w:val="2"/>
              </w:rPr>
            </w:pPr>
          </w:p>
        </w:tc>
      </w:tr>
      <w:tr w:rsidR="00675EFB" w14:paraId="265350AF" w14:textId="77777777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14:paraId="649F8E2E" w14:textId="77777777" w:rsidR="00675EFB" w:rsidRDefault="00675EFB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581E6230" w14:textId="77777777" w:rsidR="00675EFB" w:rsidRDefault="00B33272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of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model.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GRU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networks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improves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the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20A99F5C" w14:textId="77777777" w:rsidR="00675EFB" w:rsidRDefault="00675EFB">
            <w:pPr>
              <w:rPr>
                <w:sz w:val="2"/>
                <w:szCs w:val="2"/>
              </w:rPr>
            </w:pPr>
          </w:p>
        </w:tc>
      </w:tr>
      <w:tr w:rsidR="00675EFB" w14:paraId="357D7621" w14:textId="77777777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14:paraId="654B0F41" w14:textId="77777777" w:rsidR="00675EFB" w:rsidRDefault="00675EFB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0B952DF9" w14:textId="77777777" w:rsidR="00675EFB" w:rsidRDefault="00B33272">
            <w:pPr>
              <w:pStyle w:val="TableParagraph"/>
              <w:tabs>
                <w:tab w:val="left" w:pos="1829"/>
                <w:tab w:val="left" w:pos="2553"/>
                <w:tab w:val="left" w:pos="3198"/>
                <w:tab w:val="left" w:pos="3997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accuracy</w:t>
            </w:r>
            <w:r>
              <w:rPr>
                <w:spacing w:val="46"/>
                <w:sz w:val="20"/>
              </w:rPr>
              <w:t xml:space="preserve">  </w:t>
            </w:r>
            <w:r>
              <w:rPr>
                <w:sz w:val="20"/>
              </w:rPr>
              <w:t>of</w:t>
            </w:r>
            <w:r>
              <w:rPr>
                <w:spacing w:val="48"/>
                <w:sz w:val="20"/>
              </w:rPr>
              <w:t xml:space="preserve">  </w:t>
            </w:r>
            <w:r>
              <w:rPr>
                <w:spacing w:val="-5"/>
                <w:sz w:val="20"/>
              </w:rPr>
              <w:t>the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results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while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making</w:t>
            </w:r>
            <w:r>
              <w:rPr>
                <w:sz w:val="20"/>
              </w:rPr>
              <w:tab/>
              <w:t>them</w:t>
            </w:r>
            <w:r>
              <w:rPr>
                <w:spacing w:val="49"/>
                <w:sz w:val="20"/>
              </w:rPr>
              <w:t xml:space="preserve">  </w:t>
            </w:r>
            <w:r>
              <w:rPr>
                <w:spacing w:val="-4"/>
                <w:sz w:val="20"/>
              </w:rPr>
              <w:t>more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75115882" w14:textId="77777777" w:rsidR="00675EFB" w:rsidRDefault="00675EFB">
            <w:pPr>
              <w:rPr>
                <w:sz w:val="2"/>
                <w:szCs w:val="2"/>
              </w:rPr>
            </w:pPr>
          </w:p>
        </w:tc>
      </w:tr>
      <w:tr w:rsidR="00675EFB" w14:paraId="2BDB66FE" w14:textId="77777777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14:paraId="2929900E" w14:textId="77777777" w:rsidR="00675EFB" w:rsidRDefault="00675EFB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3A88282D" w14:textId="77777777" w:rsidR="00675EFB" w:rsidRDefault="00B33272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understandable</w:t>
            </w:r>
            <w:r>
              <w:rPr>
                <w:spacing w:val="6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61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applicable</w:t>
            </w:r>
            <w:r>
              <w:rPr>
                <w:spacing w:val="61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5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practice.</w:t>
            </w:r>
            <w:r>
              <w:rPr>
                <w:spacing w:val="62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Overall,</w:t>
            </w:r>
            <w:r>
              <w:rPr>
                <w:spacing w:val="60"/>
                <w:w w:val="15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the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147A1DF1" w14:textId="77777777" w:rsidR="00675EFB" w:rsidRDefault="00675EFB">
            <w:pPr>
              <w:rPr>
                <w:sz w:val="2"/>
                <w:szCs w:val="2"/>
              </w:rPr>
            </w:pPr>
          </w:p>
        </w:tc>
      </w:tr>
      <w:tr w:rsidR="00675EFB" w14:paraId="16B32A40" w14:textId="77777777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14:paraId="1B0AD9D8" w14:textId="77777777" w:rsidR="00675EFB" w:rsidRDefault="00675EFB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0A53F675" w14:textId="77777777" w:rsidR="00675EFB" w:rsidRDefault="00B33272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findings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contribute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better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planning,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accurate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5222A8D1" w14:textId="77777777" w:rsidR="00675EFB" w:rsidRDefault="00675EFB">
            <w:pPr>
              <w:rPr>
                <w:sz w:val="2"/>
                <w:szCs w:val="2"/>
              </w:rPr>
            </w:pPr>
          </w:p>
        </w:tc>
      </w:tr>
      <w:tr w:rsidR="00675EFB" w14:paraId="33305598" w14:textId="77777777">
        <w:trPr>
          <w:trHeight w:val="227"/>
        </w:trPr>
        <w:tc>
          <w:tcPr>
            <w:tcW w:w="4971" w:type="dxa"/>
            <w:tcBorders>
              <w:top w:val="nil"/>
            </w:tcBorders>
          </w:tcPr>
          <w:p w14:paraId="7268A84C" w14:textId="77777777" w:rsidR="00675EFB" w:rsidRDefault="00675EF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124" w:type="dxa"/>
            <w:tcBorders>
              <w:top w:val="nil"/>
            </w:tcBorders>
          </w:tcPr>
          <w:p w14:paraId="340D5DA7" w14:textId="77777777" w:rsidR="00675EFB" w:rsidRDefault="00B33272">
            <w:pPr>
              <w:pStyle w:val="TableParagraph"/>
              <w:spacing w:line="208" w:lineRule="exact"/>
              <w:ind w:left="108"/>
              <w:rPr>
                <w:sz w:val="20"/>
              </w:rPr>
            </w:pPr>
            <w:proofErr w:type="spellStart"/>
            <w:r>
              <w:rPr>
                <w:sz w:val="20"/>
              </w:rPr>
              <w:t>geosteering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improved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drilling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efficiency.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7FCE94D3" w14:textId="77777777" w:rsidR="00675EFB" w:rsidRDefault="00675EFB">
            <w:pPr>
              <w:rPr>
                <w:sz w:val="2"/>
                <w:szCs w:val="2"/>
              </w:rPr>
            </w:pPr>
          </w:p>
        </w:tc>
      </w:tr>
    </w:tbl>
    <w:p w14:paraId="60507445" w14:textId="77777777" w:rsidR="00675EFB" w:rsidRDefault="00675EFB">
      <w:pPr>
        <w:rPr>
          <w:sz w:val="2"/>
          <w:szCs w:val="2"/>
        </w:rPr>
        <w:sectPr w:rsidR="00675EFB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79" w:footer="1434" w:gutter="0"/>
          <w:pgNumType w:start="1"/>
          <w:cols w:space="720"/>
        </w:sectPr>
      </w:pPr>
    </w:p>
    <w:p w14:paraId="098962EC" w14:textId="77777777" w:rsidR="00675EFB" w:rsidRDefault="00675EFB">
      <w:pPr>
        <w:rPr>
          <w:b/>
          <w:sz w:val="20"/>
        </w:rPr>
      </w:pPr>
    </w:p>
    <w:p w14:paraId="76A4A1C4" w14:textId="77777777" w:rsidR="00675EFB" w:rsidRDefault="00675EFB">
      <w:pPr>
        <w:spacing w:before="54"/>
        <w:rPr>
          <w:b/>
          <w:sz w:val="20"/>
        </w:rPr>
      </w:pPr>
    </w:p>
    <w:p w14:paraId="24DED896" w14:textId="77777777" w:rsidR="00675EFB" w:rsidRDefault="00B33272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1427BA0D" w14:textId="77777777" w:rsidR="00675EFB" w:rsidRDefault="00675EFB">
      <w:pPr>
        <w:spacing w:before="93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675EFB" w14:paraId="73DB0D0E" w14:textId="77777777">
        <w:trPr>
          <w:trHeight w:val="407"/>
        </w:trPr>
        <w:tc>
          <w:tcPr>
            <w:tcW w:w="4974" w:type="dxa"/>
          </w:tcPr>
          <w:p w14:paraId="53194A1B" w14:textId="77777777" w:rsidR="00675EFB" w:rsidRDefault="00675EF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2" w:type="dxa"/>
          </w:tcPr>
          <w:p w14:paraId="0C3CCF4B" w14:textId="77777777" w:rsidR="00675EFB" w:rsidRDefault="00B33272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13E92FCA" w14:textId="77777777" w:rsidR="00675EFB" w:rsidRDefault="00B33272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675EFB" w14:paraId="5F585F1C" w14:textId="77777777">
        <w:trPr>
          <w:trHeight w:val="921"/>
        </w:trPr>
        <w:tc>
          <w:tcPr>
            <w:tcW w:w="4974" w:type="dxa"/>
          </w:tcPr>
          <w:p w14:paraId="3590C687" w14:textId="77777777" w:rsidR="00675EFB" w:rsidRDefault="00B33272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0E1CE703" w14:textId="77777777" w:rsidR="00675EFB" w:rsidRDefault="00B3327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5D719E3" w14:textId="77777777" w:rsidR="00675EFB" w:rsidRDefault="00B3327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 Needs Improvement 1 = Poor N/A = Not Applicable</w:t>
            </w:r>
          </w:p>
        </w:tc>
        <w:tc>
          <w:tcPr>
            <w:tcW w:w="5122" w:type="dxa"/>
          </w:tcPr>
          <w:p w14:paraId="2808CAFF" w14:textId="77777777" w:rsidR="00675EFB" w:rsidRDefault="00675EFB">
            <w:pPr>
              <w:pStyle w:val="TableParagraph"/>
              <w:spacing w:before="113"/>
              <w:ind w:left="0"/>
              <w:rPr>
                <w:b/>
                <w:sz w:val="20"/>
              </w:rPr>
            </w:pPr>
          </w:p>
          <w:p w14:paraId="74604E95" w14:textId="77777777" w:rsidR="00675EFB" w:rsidRDefault="00B33272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2DB3A1F1" w14:textId="642FD1FA" w:rsidR="00675EFB" w:rsidRDefault="00783E92">
            <w:pPr>
              <w:pStyle w:val="TableParagraph"/>
              <w:ind w:left="0"/>
              <w:rPr>
                <w:sz w:val="18"/>
              </w:rPr>
            </w:pPr>
            <w:r w:rsidRPr="00491A3C">
              <w:t>We thank the reviewer for the positive evaluation.</w:t>
            </w:r>
          </w:p>
        </w:tc>
      </w:tr>
      <w:tr w:rsidR="00675EFB" w14:paraId="68B8BF72" w14:textId="77777777">
        <w:trPr>
          <w:trHeight w:val="918"/>
        </w:trPr>
        <w:tc>
          <w:tcPr>
            <w:tcW w:w="4974" w:type="dxa"/>
          </w:tcPr>
          <w:p w14:paraId="5C4596BA" w14:textId="77777777" w:rsidR="00675EFB" w:rsidRDefault="00B33272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74B44A70" w14:textId="77777777" w:rsidR="00675EFB" w:rsidRDefault="00B33272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398A7F8" w14:textId="77777777" w:rsidR="00675EFB" w:rsidRDefault="00B33272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270A38B" w14:textId="77777777" w:rsidR="00675EFB" w:rsidRDefault="00675EFB">
            <w:pPr>
              <w:pStyle w:val="TableParagraph"/>
              <w:spacing w:before="113"/>
              <w:ind w:left="0"/>
              <w:rPr>
                <w:b/>
                <w:sz w:val="20"/>
              </w:rPr>
            </w:pPr>
          </w:p>
          <w:p w14:paraId="463EEC27" w14:textId="77777777" w:rsidR="00675EFB" w:rsidRDefault="00B33272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76F67A24" w14:textId="369CB90A" w:rsidR="00675EFB" w:rsidRDefault="00783E92">
            <w:pPr>
              <w:pStyle w:val="TableParagraph"/>
              <w:ind w:left="0"/>
              <w:rPr>
                <w:sz w:val="18"/>
              </w:rPr>
            </w:pPr>
            <w:r w:rsidRPr="00491A3C">
              <w:t>We thank the reviewer for the positive evaluation.</w:t>
            </w:r>
          </w:p>
        </w:tc>
      </w:tr>
      <w:tr w:rsidR="00675EFB" w14:paraId="13530EEF" w14:textId="77777777">
        <w:trPr>
          <w:trHeight w:val="921"/>
        </w:trPr>
        <w:tc>
          <w:tcPr>
            <w:tcW w:w="4974" w:type="dxa"/>
          </w:tcPr>
          <w:p w14:paraId="129568BC" w14:textId="77777777" w:rsidR="00675EFB" w:rsidRDefault="00B33272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08DFB27E" w14:textId="77777777" w:rsidR="00675EFB" w:rsidRDefault="00B3327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8CF361D" w14:textId="77777777" w:rsidR="00675EFB" w:rsidRDefault="00B3327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05B9BB4" w14:textId="77777777" w:rsidR="00675EFB" w:rsidRDefault="00675EFB">
            <w:pPr>
              <w:pStyle w:val="TableParagraph"/>
              <w:spacing w:before="113"/>
              <w:ind w:left="0"/>
              <w:rPr>
                <w:b/>
                <w:sz w:val="20"/>
              </w:rPr>
            </w:pPr>
          </w:p>
          <w:p w14:paraId="2570FF77" w14:textId="77777777" w:rsidR="00675EFB" w:rsidRDefault="00B33272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7B053F1C" w14:textId="2CF822DD" w:rsidR="00675EFB" w:rsidRDefault="00783E92">
            <w:pPr>
              <w:pStyle w:val="TableParagraph"/>
              <w:ind w:left="0"/>
              <w:rPr>
                <w:sz w:val="18"/>
              </w:rPr>
            </w:pPr>
            <w:r w:rsidRPr="00491A3C">
              <w:t>We thank the reviewer for the positive evaluation.</w:t>
            </w:r>
          </w:p>
        </w:tc>
      </w:tr>
      <w:tr w:rsidR="00675EFB" w14:paraId="672D16EB" w14:textId="77777777">
        <w:trPr>
          <w:trHeight w:val="1149"/>
        </w:trPr>
        <w:tc>
          <w:tcPr>
            <w:tcW w:w="4974" w:type="dxa"/>
          </w:tcPr>
          <w:p w14:paraId="7470A0BE" w14:textId="77777777" w:rsidR="00675EFB" w:rsidRDefault="00B3327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14:paraId="1FD38286" w14:textId="77777777" w:rsidR="00675EFB" w:rsidRDefault="00B33272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0431EEE" w14:textId="77777777" w:rsidR="00675EFB" w:rsidRDefault="00B33272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A06588A" w14:textId="77777777" w:rsidR="00675EFB" w:rsidRDefault="00675EFB">
            <w:pPr>
              <w:pStyle w:val="TableParagraph"/>
              <w:spacing w:before="226"/>
              <w:ind w:left="0"/>
              <w:rPr>
                <w:b/>
                <w:sz w:val="20"/>
              </w:rPr>
            </w:pPr>
          </w:p>
          <w:p w14:paraId="607F9C4B" w14:textId="77777777" w:rsidR="00675EFB" w:rsidRDefault="00B33272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1A9BD452" w14:textId="659EA3D4" w:rsidR="00675EFB" w:rsidRPr="00783E92" w:rsidRDefault="00783E92">
            <w:pPr>
              <w:pStyle w:val="TableParagraph"/>
              <w:ind w:left="0"/>
            </w:pPr>
            <w:r w:rsidRPr="00783E92">
              <w:t>Thank you for the positive evaluation.</w:t>
            </w:r>
          </w:p>
        </w:tc>
      </w:tr>
      <w:tr w:rsidR="00675EFB" w14:paraId="76B77AC2" w14:textId="77777777">
        <w:trPr>
          <w:trHeight w:val="1149"/>
        </w:trPr>
        <w:tc>
          <w:tcPr>
            <w:tcW w:w="4974" w:type="dxa"/>
          </w:tcPr>
          <w:p w14:paraId="47D51A00" w14:textId="77777777" w:rsidR="00675EFB" w:rsidRDefault="00B33272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555349AA" w14:textId="77777777" w:rsidR="00675EFB" w:rsidRDefault="00B33272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73DEC86" w14:textId="77777777" w:rsidR="00675EFB" w:rsidRDefault="00B3327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DA7D4DB" w14:textId="77777777" w:rsidR="00675EFB" w:rsidRDefault="00675EFB">
            <w:pPr>
              <w:pStyle w:val="TableParagraph"/>
              <w:spacing w:before="228"/>
              <w:ind w:left="0"/>
              <w:rPr>
                <w:b/>
                <w:sz w:val="20"/>
              </w:rPr>
            </w:pPr>
          </w:p>
          <w:p w14:paraId="4A9D98EB" w14:textId="77777777" w:rsidR="00675EFB" w:rsidRDefault="00B33272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1B005487" w14:textId="42E82411" w:rsidR="00675EFB" w:rsidRPr="00783E92" w:rsidRDefault="00783E92">
            <w:pPr>
              <w:pStyle w:val="TableParagraph"/>
              <w:ind w:left="0"/>
            </w:pPr>
            <w:r w:rsidRPr="00783E92">
              <w:t>Thank you for the positive evaluation.</w:t>
            </w:r>
          </w:p>
        </w:tc>
      </w:tr>
      <w:tr w:rsidR="00675EFB" w14:paraId="0A30C23B" w14:textId="77777777">
        <w:trPr>
          <w:trHeight w:val="921"/>
        </w:trPr>
        <w:tc>
          <w:tcPr>
            <w:tcW w:w="4974" w:type="dxa"/>
          </w:tcPr>
          <w:p w14:paraId="77ED5BC2" w14:textId="77777777" w:rsidR="00675EFB" w:rsidRDefault="00B33272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 to</w:t>
            </w:r>
            <w:r>
              <w:rPr>
                <w:b/>
                <w:spacing w:val="-2"/>
                <w:sz w:val="20"/>
              </w:rPr>
              <w:t xml:space="preserve"> date?</w:t>
            </w:r>
          </w:p>
          <w:p w14:paraId="67E62845" w14:textId="77777777" w:rsidR="00675EFB" w:rsidRDefault="00B3327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3A3D695" w14:textId="77777777" w:rsidR="00675EFB" w:rsidRDefault="00B3327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3F6BBABE" w14:textId="77777777" w:rsidR="00675EFB" w:rsidRDefault="00675EFB">
            <w:pPr>
              <w:pStyle w:val="TableParagraph"/>
              <w:spacing w:before="113"/>
              <w:ind w:left="0"/>
              <w:rPr>
                <w:b/>
                <w:sz w:val="20"/>
              </w:rPr>
            </w:pPr>
          </w:p>
          <w:p w14:paraId="22E7CFBC" w14:textId="77777777" w:rsidR="00675EFB" w:rsidRDefault="00B33272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3219286E" w14:textId="529CAEDD" w:rsidR="00675EFB" w:rsidRPr="00783E92" w:rsidRDefault="00783E92">
            <w:pPr>
              <w:pStyle w:val="TableParagraph"/>
              <w:ind w:left="0"/>
            </w:pPr>
            <w:r w:rsidRPr="00783E92">
              <w:t>Thank you for the positive evaluation.</w:t>
            </w:r>
          </w:p>
        </w:tc>
      </w:tr>
      <w:tr w:rsidR="00675EFB" w14:paraId="1961CE57" w14:textId="77777777">
        <w:trPr>
          <w:trHeight w:val="1149"/>
        </w:trPr>
        <w:tc>
          <w:tcPr>
            <w:tcW w:w="4974" w:type="dxa"/>
          </w:tcPr>
          <w:p w14:paraId="0B9802BD" w14:textId="77777777" w:rsidR="00675EFB" w:rsidRDefault="00B33272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61ADD411" w14:textId="77777777" w:rsidR="00675EFB" w:rsidRDefault="00B33272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4AD6DFC" w14:textId="77777777" w:rsidR="00675EFB" w:rsidRDefault="00B3327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6C614645" w14:textId="77777777" w:rsidR="00675EFB" w:rsidRDefault="00675EFB">
            <w:pPr>
              <w:pStyle w:val="TableParagraph"/>
              <w:spacing w:before="226"/>
              <w:ind w:left="0"/>
              <w:rPr>
                <w:b/>
                <w:sz w:val="20"/>
              </w:rPr>
            </w:pPr>
          </w:p>
          <w:p w14:paraId="6AD1AA38" w14:textId="77777777" w:rsidR="00675EFB" w:rsidRDefault="00B33272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087C0894" w14:textId="43921C5C" w:rsidR="00675EFB" w:rsidRPr="00783E92" w:rsidRDefault="00783E92">
            <w:pPr>
              <w:pStyle w:val="TableParagraph"/>
              <w:ind w:left="0"/>
            </w:pPr>
            <w:r w:rsidRPr="00783E92">
              <w:t>Thank you for the positive evaluation.</w:t>
            </w:r>
          </w:p>
        </w:tc>
      </w:tr>
      <w:tr w:rsidR="00675EFB" w14:paraId="1939C057" w14:textId="77777777">
        <w:trPr>
          <w:trHeight w:val="1149"/>
        </w:trPr>
        <w:tc>
          <w:tcPr>
            <w:tcW w:w="4974" w:type="dxa"/>
          </w:tcPr>
          <w:p w14:paraId="58359866" w14:textId="77777777" w:rsidR="00675EFB" w:rsidRDefault="00B33272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1B24751F" w14:textId="77777777" w:rsidR="00675EFB" w:rsidRDefault="00B33272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0ADE799" w14:textId="77777777" w:rsidR="00675EFB" w:rsidRDefault="00B3327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0A9AC169" w14:textId="77777777" w:rsidR="00675EFB" w:rsidRDefault="00675EFB">
            <w:pPr>
              <w:pStyle w:val="TableParagraph"/>
              <w:spacing w:before="228"/>
              <w:ind w:left="0"/>
              <w:rPr>
                <w:b/>
                <w:sz w:val="20"/>
              </w:rPr>
            </w:pPr>
          </w:p>
          <w:p w14:paraId="6DFA910A" w14:textId="77777777" w:rsidR="00675EFB" w:rsidRDefault="00B33272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409B19CE" w14:textId="129082C0" w:rsidR="00675EFB" w:rsidRDefault="00783E92">
            <w:pPr>
              <w:pStyle w:val="TableParagraph"/>
              <w:ind w:left="0"/>
              <w:rPr>
                <w:sz w:val="18"/>
              </w:rPr>
            </w:pPr>
            <w:r w:rsidRPr="00491A3C">
              <w:t>We thank the reviewer for the positive evaluation.</w:t>
            </w:r>
          </w:p>
        </w:tc>
      </w:tr>
      <w:tr w:rsidR="00675EFB" w14:paraId="2358D3B1" w14:textId="77777777">
        <w:trPr>
          <w:trHeight w:val="921"/>
        </w:trPr>
        <w:tc>
          <w:tcPr>
            <w:tcW w:w="4974" w:type="dxa"/>
          </w:tcPr>
          <w:p w14:paraId="57948E8A" w14:textId="77777777" w:rsidR="00675EFB" w:rsidRDefault="00B33272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792D222A" w14:textId="77777777" w:rsidR="00675EFB" w:rsidRDefault="00B3327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384A3E3" w14:textId="77777777" w:rsidR="00675EFB" w:rsidRDefault="00B3327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22901468" w14:textId="77777777" w:rsidR="00675EFB" w:rsidRDefault="00675EFB">
            <w:pPr>
              <w:pStyle w:val="TableParagraph"/>
              <w:spacing w:before="113"/>
              <w:ind w:left="0"/>
              <w:rPr>
                <w:b/>
                <w:sz w:val="20"/>
              </w:rPr>
            </w:pPr>
          </w:p>
          <w:p w14:paraId="0C6BA490" w14:textId="77777777" w:rsidR="00675EFB" w:rsidRDefault="00B33272">
            <w:pPr>
              <w:pStyle w:val="TableParagraph"/>
              <w:spacing w:before="1"/>
              <w:ind w:left="431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1894E66E" w14:textId="2C51B234" w:rsidR="00675EFB" w:rsidRDefault="00783E92">
            <w:pPr>
              <w:pStyle w:val="TableParagraph"/>
              <w:ind w:left="0"/>
              <w:rPr>
                <w:sz w:val="18"/>
              </w:rPr>
            </w:pPr>
            <w:r w:rsidRPr="00491A3C">
              <w:t>We thank the reviewer for the positive evaluation.</w:t>
            </w:r>
          </w:p>
        </w:tc>
      </w:tr>
      <w:tr w:rsidR="00675EFB" w14:paraId="5FDCE5E7" w14:textId="77777777">
        <w:trPr>
          <w:trHeight w:val="1149"/>
        </w:trPr>
        <w:tc>
          <w:tcPr>
            <w:tcW w:w="4974" w:type="dxa"/>
          </w:tcPr>
          <w:p w14:paraId="21BDFCF4" w14:textId="77777777" w:rsidR="00675EFB" w:rsidRDefault="00B33272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109DD357" w14:textId="77777777" w:rsidR="00675EFB" w:rsidRDefault="00B33272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1C17B03" w14:textId="77777777" w:rsidR="00675EFB" w:rsidRDefault="00B33272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698E3BA" w14:textId="77777777" w:rsidR="00675EFB" w:rsidRDefault="00675EFB">
            <w:pPr>
              <w:pStyle w:val="TableParagraph"/>
              <w:spacing w:before="228"/>
              <w:ind w:left="0"/>
              <w:rPr>
                <w:b/>
                <w:sz w:val="20"/>
              </w:rPr>
            </w:pPr>
          </w:p>
          <w:p w14:paraId="726534E7" w14:textId="77777777" w:rsidR="00675EFB" w:rsidRDefault="00B33272">
            <w:pPr>
              <w:pStyle w:val="TableParagraph"/>
              <w:ind w:left="431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2FAB760F" w14:textId="144F9D51" w:rsidR="00675EFB" w:rsidRDefault="00783E92">
            <w:pPr>
              <w:pStyle w:val="TableParagraph"/>
              <w:ind w:left="0"/>
              <w:rPr>
                <w:sz w:val="18"/>
              </w:rPr>
            </w:pPr>
            <w:r w:rsidRPr="00491A3C">
              <w:t>We thank the reviewer for the positive evaluation.</w:t>
            </w:r>
          </w:p>
        </w:tc>
      </w:tr>
      <w:tr w:rsidR="00675EFB" w14:paraId="602B9651" w14:textId="77777777">
        <w:trPr>
          <w:trHeight w:val="1149"/>
        </w:trPr>
        <w:tc>
          <w:tcPr>
            <w:tcW w:w="4974" w:type="dxa"/>
          </w:tcPr>
          <w:p w14:paraId="386CC18F" w14:textId="77777777" w:rsidR="00675EFB" w:rsidRDefault="00B3327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3F4A6158" w14:textId="77777777" w:rsidR="00675EFB" w:rsidRDefault="00B33272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3853101" w14:textId="77777777" w:rsidR="00675EFB" w:rsidRDefault="00B3327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7B5CA81" w14:textId="77777777" w:rsidR="00675EFB" w:rsidRDefault="00675EFB">
            <w:pPr>
              <w:pStyle w:val="TableParagraph"/>
              <w:spacing w:before="228"/>
              <w:ind w:left="0"/>
              <w:rPr>
                <w:b/>
                <w:sz w:val="20"/>
              </w:rPr>
            </w:pPr>
          </w:p>
          <w:p w14:paraId="24269A38" w14:textId="77777777" w:rsidR="00675EFB" w:rsidRDefault="00B33272">
            <w:pPr>
              <w:pStyle w:val="TableParagraph"/>
              <w:ind w:left="41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77F72AA3" w14:textId="7E4AEDEF" w:rsidR="00675EFB" w:rsidRPr="00783E92" w:rsidRDefault="00783E92">
            <w:pPr>
              <w:pStyle w:val="TableParagraph"/>
              <w:ind w:left="0"/>
            </w:pPr>
            <w:r w:rsidRPr="00783E92">
              <w:t>Thank you for the positive evaluation.</w:t>
            </w:r>
          </w:p>
        </w:tc>
      </w:tr>
      <w:tr w:rsidR="00675EFB" w14:paraId="4C287B31" w14:textId="77777777">
        <w:trPr>
          <w:trHeight w:val="921"/>
        </w:trPr>
        <w:tc>
          <w:tcPr>
            <w:tcW w:w="4974" w:type="dxa"/>
          </w:tcPr>
          <w:p w14:paraId="033278DF" w14:textId="77777777" w:rsidR="00675EFB" w:rsidRDefault="00B33272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4253B583" w14:textId="77777777" w:rsidR="00675EFB" w:rsidRDefault="00B3327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0674CC5" w14:textId="77777777" w:rsidR="00675EFB" w:rsidRDefault="00B3327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35F8D472" w14:textId="77777777" w:rsidR="00675EFB" w:rsidRDefault="00675EFB">
            <w:pPr>
              <w:pStyle w:val="TableParagraph"/>
              <w:spacing w:before="113"/>
              <w:ind w:left="0"/>
              <w:rPr>
                <w:b/>
                <w:sz w:val="20"/>
              </w:rPr>
            </w:pPr>
          </w:p>
          <w:p w14:paraId="25FAD9B4" w14:textId="77777777" w:rsidR="00675EFB" w:rsidRDefault="00B33272">
            <w:pPr>
              <w:pStyle w:val="TableParagraph"/>
              <w:ind w:left="41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237EA263" w14:textId="5238786A" w:rsidR="00675EFB" w:rsidRDefault="00783E92">
            <w:pPr>
              <w:pStyle w:val="TableParagraph"/>
              <w:ind w:left="0"/>
              <w:rPr>
                <w:sz w:val="18"/>
              </w:rPr>
            </w:pPr>
            <w:r w:rsidRPr="00491A3C">
              <w:t>We thank the reviewer for the positive evaluation.</w:t>
            </w:r>
          </w:p>
        </w:tc>
      </w:tr>
      <w:tr w:rsidR="00675EFB" w14:paraId="53D960D6" w14:textId="77777777">
        <w:trPr>
          <w:trHeight w:val="918"/>
        </w:trPr>
        <w:tc>
          <w:tcPr>
            <w:tcW w:w="4974" w:type="dxa"/>
          </w:tcPr>
          <w:p w14:paraId="480AEEBA" w14:textId="77777777" w:rsidR="00675EFB" w:rsidRDefault="00B33272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66752CEF" w14:textId="77777777" w:rsidR="00675EFB" w:rsidRDefault="00B3327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849C516" w14:textId="77777777" w:rsidR="00675EFB" w:rsidRDefault="00B3327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011AA4ED" w14:textId="77777777" w:rsidR="00675EFB" w:rsidRDefault="00675EFB">
            <w:pPr>
              <w:pStyle w:val="TableParagraph"/>
              <w:spacing w:before="113"/>
              <w:ind w:left="0"/>
              <w:rPr>
                <w:b/>
                <w:sz w:val="20"/>
              </w:rPr>
            </w:pPr>
          </w:p>
          <w:p w14:paraId="7635D9F5" w14:textId="77777777" w:rsidR="00675EFB" w:rsidRDefault="00B33272">
            <w:pPr>
              <w:pStyle w:val="TableParagraph"/>
              <w:ind w:left="41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0AF77F40" w14:textId="462A3CD8" w:rsidR="00675EFB" w:rsidRPr="00783E92" w:rsidRDefault="00783E92">
            <w:pPr>
              <w:pStyle w:val="TableParagraph"/>
              <w:ind w:left="0"/>
            </w:pPr>
            <w:r w:rsidRPr="00783E92">
              <w:t>Thank you for the positive evaluation.</w:t>
            </w:r>
          </w:p>
        </w:tc>
      </w:tr>
      <w:tr w:rsidR="00675EFB" w14:paraId="0D3FF6BB" w14:textId="77777777">
        <w:trPr>
          <w:trHeight w:val="1380"/>
        </w:trPr>
        <w:tc>
          <w:tcPr>
            <w:tcW w:w="4974" w:type="dxa"/>
          </w:tcPr>
          <w:p w14:paraId="5564E07C" w14:textId="77777777" w:rsidR="00675EFB" w:rsidRDefault="00B3327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1A04E0B9" w14:textId="77777777" w:rsidR="00675EFB" w:rsidRDefault="00B33272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82DCD5B" w14:textId="77777777" w:rsidR="00675EFB" w:rsidRDefault="00B3327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202C0616" w14:textId="77777777" w:rsidR="00675EFB" w:rsidRDefault="00B33272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14:paraId="53F22E4B" w14:textId="77777777" w:rsidR="00675EFB" w:rsidRDefault="00675EFB">
            <w:pPr>
              <w:pStyle w:val="TableParagraph"/>
              <w:ind w:left="0"/>
              <w:rPr>
                <w:b/>
                <w:sz w:val="20"/>
              </w:rPr>
            </w:pPr>
          </w:p>
          <w:p w14:paraId="0CE6C4D9" w14:textId="77777777" w:rsidR="00675EFB" w:rsidRDefault="00675EFB">
            <w:pPr>
              <w:pStyle w:val="TableParagraph"/>
              <w:spacing w:before="114"/>
              <w:ind w:left="0"/>
              <w:rPr>
                <w:b/>
                <w:sz w:val="20"/>
              </w:rPr>
            </w:pPr>
          </w:p>
          <w:p w14:paraId="0C1A64E5" w14:textId="77777777" w:rsidR="00675EFB" w:rsidRDefault="00B33272">
            <w:pPr>
              <w:pStyle w:val="TableParagraph"/>
              <w:ind w:left="431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6B9D512C" w14:textId="4777FEC8" w:rsidR="00675EFB" w:rsidRPr="00783E92" w:rsidRDefault="00783E92">
            <w:pPr>
              <w:pStyle w:val="TableParagraph"/>
              <w:ind w:left="0"/>
            </w:pPr>
            <w:r w:rsidRPr="00783E92">
              <w:t>Thank you for the positive evaluation.</w:t>
            </w:r>
          </w:p>
        </w:tc>
      </w:tr>
      <w:tr w:rsidR="00675EFB" w14:paraId="130E2F35" w14:textId="77777777">
        <w:trPr>
          <w:trHeight w:val="1381"/>
        </w:trPr>
        <w:tc>
          <w:tcPr>
            <w:tcW w:w="4974" w:type="dxa"/>
          </w:tcPr>
          <w:p w14:paraId="69E90D38" w14:textId="77777777" w:rsidR="00675EFB" w:rsidRDefault="00B33272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2CACFA68" w14:textId="77777777" w:rsidR="00675EFB" w:rsidRDefault="00B33272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30F3230" w14:textId="77777777" w:rsidR="00675EFB" w:rsidRDefault="00B3327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79051D12" w14:textId="77777777" w:rsidR="00675EFB" w:rsidRDefault="00B33272">
            <w:pPr>
              <w:pStyle w:val="TableParagraph"/>
              <w:spacing w:before="1"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14:paraId="5439403D" w14:textId="77777777" w:rsidR="00675EFB" w:rsidRDefault="00675EFB">
            <w:pPr>
              <w:pStyle w:val="TableParagraph"/>
              <w:ind w:left="0"/>
              <w:rPr>
                <w:b/>
                <w:sz w:val="20"/>
              </w:rPr>
            </w:pPr>
          </w:p>
          <w:p w14:paraId="336248F1" w14:textId="77777777" w:rsidR="00675EFB" w:rsidRDefault="00675EFB">
            <w:pPr>
              <w:pStyle w:val="TableParagraph"/>
              <w:spacing w:before="113"/>
              <w:ind w:left="0"/>
              <w:rPr>
                <w:b/>
                <w:sz w:val="20"/>
              </w:rPr>
            </w:pPr>
          </w:p>
          <w:p w14:paraId="5C9504CA" w14:textId="77777777" w:rsidR="00675EFB" w:rsidRDefault="00B33272">
            <w:pPr>
              <w:pStyle w:val="TableParagraph"/>
              <w:spacing w:before="1"/>
              <w:ind w:left="41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5BE59EE9" w14:textId="5770964E" w:rsidR="00675EFB" w:rsidRDefault="00783E92">
            <w:pPr>
              <w:pStyle w:val="TableParagraph"/>
              <w:ind w:left="0"/>
              <w:rPr>
                <w:sz w:val="18"/>
              </w:rPr>
            </w:pPr>
            <w:r w:rsidRPr="00491A3C">
              <w:t>We thank the reviewer for the positive evaluation.</w:t>
            </w:r>
          </w:p>
        </w:tc>
      </w:tr>
    </w:tbl>
    <w:p w14:paraId="2235C093" w14:textId="77777777" w:rsidR="00675EFB" w:rsidRDefault="00675EFB">
      <w:pPr>
        <w:pStyle w:val="TableParagraph"/>
        <w:rPr>
          <w:sz w:val="18"/>
        </w:rPr>
        <w:sectPr w:rsidR="00675EFB">
          <w:pgSz w:w="16840" w:h="23820"/>
          <w:pgMar w:top="1760" w:right="1417" w:bottom="1620" w:left="1417" w:header="1279" w:footer="1434" w:gutter="0"/>
          <w:cols w:space="720"/>
        </w:sectPr>
      </w:pPr>
    </w:p>
    <w:p w14:paraId="03298359" w14:textId="77777777" w:rsidR="00675EFB" w:rsidRDefault="00675EFB">
      <w:pPr>
        <w:spacing w:before="8"/>
        <w:rPr>
          <w:b/>
          <w:sz w:val="20"/>
        </w:rPr>
      </w:pPr>
    </w:p>
    <w:p w14:paraId="6AA0ACCB" w14:textId="77777777" w:rsidR="00675EFB" w:rsidRDefault="00B33272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3111E22F" w14:textId="77777777" w:rsidR="00675EFB" w:rsidRDefault="00675EFB">
      <w:pPr>
        <w:spacing w:before="49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4"/>
      </w:tblGrid>
      <w:tr w:rsidR="00675EFB" w14:paraId="1A48D7EC" w14:textId="77777777">
        <w:trPr>
          <w:trHeight w:val="885"/>
        </w:trPr>
        <w:tc>
          <w:tcPr>
            <w:tcW w:w="4647" w:type="dxa"/>
          </w:tcPr>
          <w:p w14:paraId="161EE7EA" w14:textId="77777777" w:rsidR="00675EFB" w:rsidRDefault="00675EF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1" w:type="dxa"/>
          </w:tcPr>
          <w:p w14:paraId="3AB3B062" w14:textId="77777777" w:rsidR="00675EFB" w:rsidRDefault="00B33272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4" w:type="dxa"/>
          </w:tcPr>
          <w:p w14:paraId="1A82782B" w14:textId="77777777" w:rsidR="00675EFB" w:rsidRDefault="00B33272">
            <w:pPr>
              <w:pStyle w:val="TableParagraph"/>
              <w:spacing w:line="256" w:lineRule="auto"/>
              <w:ind w:left="108" w:right="21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675EFB" w14:paraId="11264114" w14:textId="77777777">
        <w:trPr>
          <w:trHeight w:val="921"/>
        </w:trPr>
        <w:tc>
          <w:tcPr>
            <w:tcW w:w="4647" w:type="dxa"/>
          </w:tcPr>
          <w:p w14:paraId="77904B74" w14:textId="77777777" w:rsidR="00675EFB" w:rsidRDefault="00B33272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75AB8F5B" w14:textId="77777777" w:rsidR="00675EFB" w:rsidRDefault="00B33272">
            <w:pPr>
              <w:pStyle w:val="TableParagraph"/>
              <w:spacing w:before="213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51A79DC1" w14:textId="77777777" w:rsidR="00675EFB" w:rsidRDefault="00675EFB">
            <w:pPr>
              <w:pStyle w:val="TableParagraph"/>
              <w:spacing w:before="108"/>
              <w:ind w:left="0"/>
              <w:rPr>
                <w:b/>
                <w:sz w:val="20"/>
              </w:rPr>
            </w:pPr>
          </w:p>
          <w:p w14:paraId="265BCD28" w14:textId="77777777" w:rsidR="00675EFB" w:rsidRDefault="00B33272">
            <w:pPr>
              <w:pStyle w:val="TableParagraph"/>
              <w:ind w:left="144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suitable.</w:t>
            </w:r>
          </w:p>
        </w:tc>
        <w:tc>
          <w:tcPr>
            <w:tcW w:w="4284" w:type="dxa"/>
          </w:tcPr>
          <w:p w14:paraId="2ADA3B6B" w14:textId="3664FAE5" w:rsidR="00675EFB" w:rsidRPr="00783E92" w:rsidRDefault="00783E92">
            <w:pPr>
              <w:pStyle w:val="TableParagraph"/>
              <w:ind w:left="0"/>
            </w:pPr>
            <w:r w:rsidRPr="00783E92">
              <w:t>We thank the reviewer for the positive evaluation.</w:t>
            </w:r>
          </w:p>
        </w:tc>
      </w:tr>
      <w:tr w:rsidR="00675EFB" w14:paraId="58E2FD02" w14:textId="77777777">
        <w:trPr>
          <w:trHeight w:val="918"/>
        </w:trPr>
        <w:tc>
          <w:tcPr>
            <w:tcW w:w="4647" w:type="dxa"/>
          </w:tcPr>
          <w:p w14:paraId="039B6181" w14:textId="77777777" w:rsidR="00675EFB" w:rsidRDefault="00B33272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7AF83F0B" w14:textId="77777777" w:rsidR="00675EFB" w:rsidRDefault="00B33272">
            <w:pPr>
              <w:pStyle w:val="TableParagraph"/>
              <w:spacing w:before="215" w:line="228" w:lineRule="exac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20977725" w14:textId="77777777" w:rsidR="00675EFB" w:rsidRDefault="00B33272">
            <w:pPr>
              <w:pStyle w:val="TableParagraph"/>
              <w:tabs>
                <w:tab w:val="left" w:pos="652"/>
                <w:tab w:val="left" w:pos="1506"/>
                <w:tab w:val="left" w:pos="1875"/>
                <w:tab w:val="left" w:pos="3316"/>
                <w:tab w:val="left" w:pos="3838"/>
                <w:tab w:val="left" w:pos="4761"/>
              </w:tabs>
              <w:spacing w:before="223"/>
              <w:ind w:left="108" w:right="98"/>
              <w:rPr>
                <w:sz w:val="20"/>
              </w:rPr>
            </w:pPr>
            <w:r>
              <w:rPr>
                <w:spacing w:val="-4"/>
                <w:sz w:val="20"/>
              </w:rPr>
              <w:t>The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abstract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is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well-structured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and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provides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a</w:t>
            </w:r>
            <w:r>
              <w:rPr>
                <w:sz w:val="20"/>
              </w:rPr>
              <w:t xml:space="preserve"> comprehensive overview of the study.</w:t>
            </w:r>
          </w:p>
        </w:tc>
        <w:tc>
          <w:tcPr>
            <w:tcW w:w="4284" w:type="dxa"/>
          </w:tcPr>
          <w:p w14:paraId="6DC27A84" w14:textId="5098C6C4" w:rsidR="00675EFB" w:rsidRDefault="00783E92">
            <w:pPr>
              <w:pStyle w:val="TableParagraph"/>
              <w:ind w:left="0"/>
              <w:rPr>
                <w:sz w:val="18"/>
              </w:rPr>
            </w:pPr>
            <w:r w:rsidRPr="00783E92">
              <w:t>We thank the reviewer for the positive evaluation</w:t>
            </w:r>
            <w:r w:rsidRPr="00783E92">
              <w:rPr>
                <w:sz w:val="18"/>
              </w:rPr>
              <w:t>.</w:t>
            </w:r>
          </w:p>
        </w:tc>
      </w:tr>
      <w:tr w:rsidR="00675EFB" w14:paraId="67DE902B" w14:textId="77777777">
        <w:trPr>
          <w:trHeight w:val="921"/>
        </w:trPr>
        <w:tc>
          <w:tcPr>
            <w:tcW w:w="4647" w:type="dxa"/>
          </w:tcPr>
          <w:p w14:paraId="171114AA" w14:textId="77777777" w:rsidR="00675EFB" w:rsidRDefault="00B33272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0552768F" w14:textId="77777777" w:rsidR="00675EFB" w:rsidRDefault="00B33272">
            <w:pPr>
              <w:pStyle w:val="TableParagraph"/>
              <w:spacing w:before="213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479AF349" w14:textId="77777777" w:rsidR="00675EFB" w:rsidRDefault="00B33272">
            <w:pPr>
              <w:pStyle w:val="TableParagraph"/>
              <w:spacing w:before="223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appears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valid,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 clear methodology and well-presented results.</w:t>
            </w:r>
          </w:p>
        </w:tc>
        <w:tc>
          <w:tcPr>
            <w:tcW w:w="4284" w:type="dxa"/>
          </w:tcPr>
          <w:p w14:paraId="1E741F39" w14:textId="5511FEEB" w:rsidR="00675EFB" w:rsidRPr="00783E92" w:rsidRDefault="00783E92">
            <w:pPr>
              <w:pStyle w:val="TableParagraph"/>
              <w:ind w:left="0"/>
            </w:pPr>
            <w:r w:rsidRPr="00783E92">
              <w:t>We thank the reviewer for the positive evaluation.</w:t>
            </w:r>
          </w:p>
        </w:tc>
      </w:tr>
      <w:tr w:rsidR="00675EFB" w14:paraId="3A13C9C6" w14:textId="77777777">
        <w:trPr>
          <w:trHeight w:val="1149"/>
        </w:trPr>
        <w:tc>
          <w:tcPr>
            <w:tcW w:w="4647" w:type="dxa"/>
          </w:tcPr>
          <w:p w14:paraId="604D9FE1" w14:textId="77777777" w:rsidR="00675EFB" w:rsidRDefault="00B33272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1CFB67E9" w14:textId="77777777" w:rsidR="00675EFB" w:rsidRDefault="00B3327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73CE2212" w14:textId="77777777" w:rsidR="00675EFB" w:rsidRDefault="00B33272">
            <w:pPr>
              <w:pStyle w:val="TableParagraph"/>
              <w:spacing w:before="216" w:line="230" w:lineRule="atLeast"/>
              <w:ind w:right="219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961" w:type="dxa"/>
          </w:tcPr>
          <w:p w14:paraId="45FDF0DE" w14:textId="77777777" w:rsidR="00675EFB" w:rsidRDefault="00675EFB">
            <w:pPr>
              <w:pStyle w:val="TableParagraph"/>
              <w:spacing w:before="108"/>
              <w:ind w:left="0"/>
              <w:rPr>
                <w:b/>
                <w:sz w:val="20"/>
              </w:rPr>
            </w:pPr>
          </w:p>
          <w:p w14:paraId="3A0E56E1" w14:textId="77777777" w:rsidR="00675EFB" w:rsidRDefault="00B33272">
            <w:pPr>
              <w:pStyle w:val="TableParagraph"/>
              <w:ind w:left="108" w:right="110"/>
              <w:rPr>
                <w:sz w:val="20"/>
              </w:rPr>
            </w:pPr>
            <w:r>
              <w:rPr>
                <w:sz w:val="20"/>
              </w:rPr>
              <w:t>NO, it is important to add some recent work (2024-2026)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to the manuscript and references.</w:t>
            </w:r>
          </w:p>
        </w:tc>
        <w:tc>
          <w:tcPr>
            <w:tcW w:w="4284" w:type="dxa"/>
          </w:tcPr>
          <w:p w14:paraId="5327D499" w14:textId="3B9E9FC6" w:rsidR="00675EFB" w:rsidRDefault="00640BAA">
            <w:pPr>
              <w:pStyle w:val="TableParagraph"/>
              <w:ind w:left="0"/>
              <w:rPr>
                <w:sz w:val="18"/>
              </w:rPr>
            </w:pPr>
            <w:r>
              <w:t>We have added</w:t>
            </w:r>
            <w:r>
              <w:t xml:space="preserve"> some of </w:t>
            </w:r>
            <w:r>
              <w:t xml:space="preserve"> the recent references.</w:t>
            </w:r>
          </w:p>
        </w:tc>
      </w:tr>
      <w:tr w:rsidR="00675EFB" w14:paraId="211DBBC4" w14:textId="77777777">
        <w:trPr>
          <w:trHeight w:val="1379"/>
        </w:trPr>
        <w:tc>
          <w:tcPr>
            <w:tcW w:w="4647" w:type="dxa"/>
          </w:tcPr>
          <w:p w14:paraId="243082C1" w14:textId="77777777" w:rsidR="00675EFB" w:rsidRDefault="00B33272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  <w:p w14:paraId="7414E713" w14:textId="77777777" w:rsidR="00675EFB" w:rsidRDefault="00B3327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60F1B03F" w14:textId="77777777" w:rsidR="00675EFB" w:rsidRDefault="00675EFB">
            <w:pPr>
              <w:pStyle w:val="TableParagraph"/>
              <w:ind w:left="0"/>
              <w:rPr>
                <w:b/>
                <w:sz w:val="20"/>
              </w:rPr>
            </w:pPr>
          </w:p>
          <w:p w14:paraId="330353E7" w14:textId="77777777" w:rsidR="00675EFB" w:rsidRDefault="00B33272">
            <w:pPr>
              <w:pStyle w:val="TableParagraph"/>
              <w:spacing w:before="1"/>
              <w:ind w:right="219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1" w:type="dxa"/>
          </w:tcPr>
          <w:p w14:paraId="21B697CA" w14:textId="77777777" w:rsidR="00675EFB" w:rsidRDefault="00675EFB">
            <w:pPr>
              <w:pStyle w:val="TableParagraph"/>
              <w:ind w:left="0"/>
              <w:rPr>
                <w:b/>
                <w:sz w:val="20"/>
              </w:rPr>
            </w:pPr>
          </w:p>
          <w:p w14:paraId="74E9F62C" w14:textId="77777777" w:rsidR="00675EFB" w:rsidRDefault="00675EFB">
            <w:pPr>
              <w:pStyle w:val="TableParagraph"/>
              <w:spacing w:before="109"/>
              <w:ind w:left="0"/>
              <w:rPr>
                <w:b/>
                <w:sz w:val="20"/>
              </w:rPr>
            </w:pPr>
          </w:p>
          <w:p w14:paraId="4E95F55D" w14:textId="77777777" w:rsidR="00675EFB" w:rsidRDefault="00B33272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84" w:type="dxa"/>
          </w:tcPr>
          <w:p w14:paraId="69F2C288" w14:textId="6D0EB1D5" w:rsidR="00675EFB" w:rsidRPr="00640BAA" w:rsidRDefault="00640BAA">
            <w:pPr>
              <w:pStyle w:val="TableParagraph"/>
              <w:ind w:left="0"/>
            </w:pPr>
            <w:r w:rsidRPr="00640BAA">
              <w:t>We thank the reviewer for the positive evaluation.</w:t>
            </w:r>
          </w:p>
        </w:tc>
      </w:tr>
    </w:tbl>
    <w:p w14:paraId="0CB91850" w14:textId="77777777" w:rsidR="00675EFB" w:rsidRDefault="00675EFB">
      <w:pPr>
        <w:rPr>
          <w:b/>
          <w:sz w:val="20"/>
        </w:rPr>
      </w:pPr>
    </w:p>
    <w:p w14:paraId="33E65AD4" w14:textId="77777777" w:rsidR="00675EFB" w:rsidRDefault="00675EFB">
      <w:pPr>
        <w:rPr>
          <w:b/>
          <w:sz w:val="20"/>
        </w:rPr>
      </w:pPr>
    </w:p>
    <w:p w14:paraId="27373F79" w14:textId="77777777" w:rsidR="00675EFB" w:rsidRDefault="00675EFB">
      <w:pPr>
        <w:rPr>
          <w:b/>
          <w:sz w:val="20"/>
        </w:rPr>
      </w:pPr>
    </w:p>
    <w:p w14:paraId="0D8AD13D" w14:textId="77777777" w:rsidR="00675EFB" w:rsidRDefault="00675EFB">
      <w:pPr>
        <w:spacing w:before="47"/>
        <w:rPr>
          <w:b/>
          <w:sz w:val="20"/>
        </w:rPr>
      </w:pPr>
    </w:p>
    <w:sectPr w:rsidR="00675EFB">
      <w:pgSz w:w="16840" w:h="23820"/>
      <w:pgMar w:top="1760" w:right="1417" w:bottom="1620" w:left="1417" w:header="1279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DD806" w14:textId="77777777" w:rsidR="006F56F3" w:rsidRDefault="006F56F3">
      <w:r>
        <w:separator/>
      </w:r>
    </w:p>
  </w:endnote>
  <w:endnote w:type="continuationSeparator" w:id="0">
    <w:p w14:paraId="26CE7360" w14:textId="77777777" w:rsidR="006F56F3" w:rsidRDefault="006F5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3EAFA" w14:textId="77777777" w:rsidR="00675EFB" w:rsidRDefault="00B3327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87808" behindDoc="1" locked="0" layoutInCell="1" allowOverlap="1" wp14:anchorId="73BDAC4B" wp14:editId="4E87B69A">
              <wp:simplePos x="0" y="0"/>
              <wp:positionH relativeFrom="page">
                <wp:posOffset>9192006</wp:posOffset>
              </wp:positionH>
              <wp:positionV relativeFrom="page">
                <wp:posOffset>14070641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713509" w14:textId="77777777" w:rsidR="00675EFB" w:rsidRDefault="00B33272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BDAC4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pt;z-index:-16028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" filled="f" stroked="f">
              <v:textbox inset="0,0,0,0">
                <w:txbxContent>
                  <w:p w14:paraId="16713509" w14:textId="77777777" w:rsidR="00675EFB" w:rsidRDefault="00B33272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9E967" w14:textId="77777777" w:rsidR="006F56F3" w:rsidRDefault="006F56F3">
      <w:r>
        <w:separator/>
      </w:r>
    </w:p>
  </w:footnote>
  <w:footnote w:type="continuationSeparator" w:id="0">
    <w:p w14:paraId="40FDB187" w14:textId="77777777" w:rsidR="006F56F3" w:rsidRDefault="006F5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B889E" w14:textId="77777777" w:rsidR="00675EFB" w:rsidRDefault="00B3327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87296" behindDoc="1" locked="0" layoutInCell="1" allowOverlap="1" wp14:anchorId="569F1115" wp14:editId="2F5F3D41">
              <wp:simplePos x="0" y="0"/>
              <wp:positionH relativeFrom="page">
                <wp:posOffset>4695571</wp:posOffset>
              </wp:positionH>
              <wp:positionV relativeFrom="page">
                <wp:posOffset>799649</wp:posOffset>
              </wp:positionV>
              <wp:extent cx="129984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98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750770" w14:textId="77777777" w:rsidR="00675EFB" w:rsidRDefault="00B33272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9F111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2.95pt;width:102.35pt;height:13.05pt;z-index:-16029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" filled="f" stroked="f">
              <v:textbox inset="0,0,0,0">
                <w:txbxContent>
                  <w:p w14:paraId="47750770" w14:textId="77777777" w:rsidR="00675EFB" w:rsidRDefault="00B33272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A64B96"/>
    <w:multiLevelType w:val="hybridMultilevel"/>
    <w:tmpl w:val="20E456B8"/>
    <w:lvl w:ilvl="0" w:tplc="30BC2A18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60B0BA98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1350266A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2B60647E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8A9CF810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43A44478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3F9E044A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F2369FEE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FB8E0694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 w16cid:durableId="2084720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75EFB"/>
    <w:rsid w:val="00640BAA"/>
    <w:rsid w:val="00675EFB"/>
    <w:rsid w:val="006F56F3"/>
    <w:rsid w:val="007559D1"/>
    <w:rsid w:val="00783E92"/>
    <w:rsid w:val="007B6DD8"/>
    <w:rsid w:val="00902CF7"/>
    <w:rsid w:val="0090689A"/>
    <w:rsid w:val="00B3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A461F"/>
  <w15:docId w15:val="{88D440CA-39F5-4622-8FC4-C55EB4213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7559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ge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946</Words>
  <Characters>5393</Characters>
  <Application>Microsoft Office Word</Application>
  <DocSecurity>0</DocSecurity>
  <Lines>44</Lines>
  <Paragraphs>12</Paragraphs>
  <ScaleCrop>false</ScaleCrop>
  <Company/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Anshuman Sahoo</cp:lastModifiedBy>
  <cp:revision>5</cp:revision>
  <dcterms:created xsi:type="dcterms:W3CDTF">2026-04-18T11:45:00Z</dcterms:created>
  <dcterms:modified xsi:type="dcterms:W3CDTF">2026-04-25T06:25:00Z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2026-04-18T00:00:00Z</vt:filetime>
  </property>
  <property fmtid="{D5CDD505-2E9C-101B-9397-08002B2CF9AE}" pid="5" name="Producer">
    <vt:lpwstr>3-Heights(TM) PDF Security Shell 4.8.25.2 (http://www.pdf-tools.com)</vt:lpwstr>
  </property>
</Properties>
</file>