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472"/>
        <w:gridCol w:w="7950"/>
      </w:tblGrid>
      <w:tr w:rsidR="008A5B3B" w:rsidRPr="000434A4" w14:paraId="6523DDFC" w14:textId="77777777" w:rsidTr="00107C72">
        <w:trPr>
          <w:trHeight w:val="290"/>
        </w:trPr>
        <w:tc>
          <w:tcPr>
            <w:tcW w:w="5000" w:type="pct"/>
            <w:gridSpan w:val="2"/>
            <w:tcBorders>
              <w:top w:val="nil"/>
              <w:left w:val="nil"/>
              <w:right w:val="nil"/>
            </w:tcBorders>
          </w:tcPr>
          <w:p w14:paraId="1867E75F" w14:textId="77777777" w:rsidR="008A5B3B" w:rsidRPr="000249C2" w:rsidRDefault="008A5B3B" w:rsidP="000249C2">
            <w:pPr>
              <w:rPr>
                <w:lang w:val="en-GB"/>
              </w:rPr>
            </w:pPr>
          </w:p>
        </w:tc>
      </w:tr>
      <w:tr w:rsidR="008A5B3B" w:rsidRPr="000434A4" w14:paraId="3169B2A7" w14:textId="77777777" w:rsidTr="00107C72">
        <w:trPr>
          <w:trHeight w:val="290"/>
        </w:trPr>
        <w:tc>
          <w:tcPr>
            <w:tcW w:w="1186" w:type="pct"/>
          </w:tcPr>
          <w:p w14:paraId="2C07E869" w14:textId="77777777" w:rsidR="008A5B3B" w:rsidRPr="000434A4" w:rsidRDefault="008A5B3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66BD225" w14:textId="77777777" w:rsidR="008A5B3B" w:rsidRPr="000434A4" w:rsidRDefault="00F91375" w:rsidP="00E65EB7">
            <w:pPr>
              <w:rPr>
                <w:b/>
                <w:bCs/>
                <w:color w:val="0000FF"/>
                <w:sz w:val="20"/>
                <w:szCs w:val="20"/>
                <w:lang w:val="en-GB"/>
              </w:rPr>
            </w:pPr>
            <w:hyperlink r:id="rId7" w:tgtFrame="_parent" w:history="1">
              <w:r w:rsidR="008A5B3B" w:rsidRPr="00E04CC7">
                <w:rPr>
                  <w:b/>
                  <w:bCs/>
                  <w:noProof/>
                  <w:color w:val="0000FF"/>
                  <w:sz w:val="20"/>
                  <w:szCs w:val="20"/>
                  <w:lang w:val="en-GB"/>
                </w:rPr>
                <w:t>Asian Journal of Food Research and Nutrition</w:t>
              </w:r>
            </w:hyperlink>
          </w:p>
        </w:tc>
      </w:tr>
      <w:tr w:rsidR="008A5B3B" w:rsidRPr="000434A4" w14:paraId="4AF00121" w14:textId="77777777" w:rsidTr="00107C72">
        <w:trPr>
          <w:trHeight w:val="290"/>
        </w:trPr>
        <w:tc>
          <w:tcPr>
            <w:tcW w:w="1186" w:type="pct"/>
          </w:tcPr>
          <w:p w14:paraId="3EF78902" w14:textId="77777777" w:rsidR="008A5B3B" w:rsidRPr="000434A4" w:rsidRDefault="008A5B3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94FF17C" w14:textId="77777777" w:rsidR="008A5B3B" w:rsidRPr="000434A4" w:rsidRDefault="00090834" w:rsidP="00F3669D">
            <w:pPr>
              <w:pStyle w:val="NormalWeb"/>
              <w:spacing w:before="0" w:beforeAutospacing="0" w:after="0" w:afterAutospacing="0"/>
              <w:rPr>
                <w:rFonts w:ascii="Times New Roman" w:hAnsi="Times New Roman" w:cs="Times New Roman"/>
                <w:b/>
                <w:bCs/>
                <w:sz w:val="20"/>
                <w:szCs w:val="28"/>
                <w:lang w:val="en-GB"/>
              </w:rPr>
            </w:pPr>
            <w:r w:rsidRPr="00090834">
              <w:rPr>
                <w:rFonts w:ascii="Times New Roman" w:hAnsi="Times New Roman" w:cs="Times New Roman"/>
                <w:b/>
                <w:bCs/>
                <w:sz w:val="20"/>
                <w:szCs w:val="28"/>
                <w:lang w:val="en-GB"/>
              </w:rPr>
              <w:t>Ms_AJFRN_155866</w:t>
            </w:r>
          </w:p>
        </w:tc>
      </w:tr>
      <w:tr w:rsidR="008A5B3B" w:rsidRPr="000434A4" w14:paraId="709D6D4D" w14:textId="77777777" w:rsidTr="00107C72">
        <w:trPr>
          <w:trHeight w:val="650"/>
        </w:trPr>
        <w:tc>
          <w:tcPr>
            <w:tcW w:w="1186" w:type="pct"/>
          </w:tcPr>
          <w:p w14:paraId="74683C15" w14:textId="77777777" w:rsidR="008A5B3B" w:rsidRPr="000434A4" w:rsidRDefault="008A5B3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DD5DD73" w14:textId="77777777" w:rsidR="008A5B3B" w:rsidRPr="000434A4" w:rsidRDefault="00090834" w:rsidP="000450FC">
            <w:pPr>
              <w:pStyle w:val="NormalWeb"/>
              <w:spacing w:before="0" w:beforeAutospacing="0" w:after="0" w:afterAutospacing="0"/>
              <w:rPr>
                <w:rFonts w:ascii="Times New Roman" w:hAnsi="Times New Roman" w:cs="Times New Roman"/>
                <w:b/>
                <w:sz w:val="20"/>
                <w:szCs w:val="28"/>
                <w:lang w:val="en-GB"/>
              </w:rPr>
            </w:pPr>
            <w:r w:rsidRPr="00090834">
              <w:rPr>
                <w:rFonts w:ascii="Times New Roman" w:hAnsi="Times New Roman" w:cs="Times New Roman"/>
                <w:b/>
                <w:sz w:val="20"/>
                <w:szCs w:val="28"/>
                <w:lang w:val="en-GB"/>
              </w:rPr>
              <w:t>FUNCTIONAL, ANTINUTRITIONAL AND PASTING PROPERTIES OF COMPOSITE FLOUR BLENDS PRODUCED FROM MODIFIED ‘Gbache’ (Tacca leontopetaloides (L.)  AND SOYBEAN (Glycine Max)</w:t>
            </w:r>
          </w:p>
        </w:tc>
      </w:tr>
      <w:tr w:rsidR="008A5B3B" w:rsidRPr="000434A4" w14:paraId="65D8AC2B" w14:textId="77777777" w:rsidTr="00107C72">
        <w:trPr>
          <w:trHeight w:val="332"/>
        </w:trPr>
        <w:tc>
          <w:tcPr>
            <w:tcW w:w="1186" w:type="pct"/>
          </w:tcPr>
          <w:p w14:paraId="62770BB8" w14:textId="77777777" w:rsidR="008A5B3B" w:rsidRPr="000434A4" w:rsidRDefault="008A5B3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C098FA7" w14:textId="77777777" w:rsidR="008A5B3B" w:rsidRPr="000434A4" w:rsidRDefault="008A5B3B"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4451D7CB" w14:textId="77777777" w:rsidR="008A5B3B" w:rsidRPr="000434A4" w:rsidRDefault="008A5B3B" w:rsidP="008A5B3B">
      <w:pPr>
        <w:pStyle w:val="BodyText"/>
        <w:rPr>
          <w:rFonts w:ascii="Times New Roman" w:hAnsi="Times New Roman"/>
          <w:b/>
          <w:bCs/>
          <w:sz w:val="20"/>
          <w:szCs w:val="20"/>
          <w:u w:val="single"/>
          <w:lang w:val="en-GB"/>
        </w:rPr>
      </w:pPr>
    </w:p>
    <w:p w14:paraId="12D06F59" w14:textId="77777777" w:rsidR="008A5B3B" w:rsidRPr="000434A4" w:rsidRDefault="008A5B3B" w:rsidP="008A5B3B">
      <w:pPr>
        <w:pStyle w:val="BodyText"/>
        <w:rPr>
          <w:rFonts w:ascii="Times New Roman" w:hAnsi="Times New Roman"/>
          <w:b/>
          <w:bCs/>
          <w:sz w:val="20"/>
          <w:szCs w:val="20"/>
          <w:u w:val="single"/>
          <w:lang w:val="en-GB"/>
        </w:rPr>
      </w:pPr>
    </w:p>
    <w:p w14:paraId="1C73D479" w14:textId="77777777" w:rsidR="008A5B3B" w:rsidRPr="000434A4" w:rsidRDefault="008A5B3B" w:rsidP="008A5B3B">
      <w:pPr>
        <w:pStyle w:val="BodyText"/>
        <w:rPr>
          <w:rFonts w:ascii="Times New Roman" w:hAnsi="Times New Roman"/>
          <w:sz w:val="20"/>
          <w:szCs w:val="20"/>
          <w:lang w:val="en-GB"/>
        </w:rPr>
      </w:pPr>
    </w:p>
    <w:p w14:paraId="22AAD863" w14:textId="77777777" w:rsidR="008A5B3B" w:rsidRPr="000434A4" w:rsidRDefault="008A5B3B" w:rsidP="008A5B3B">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0F3C0ACF" w14:textId="77777777" w:rsidR="008A5B3B" w:rsidRDefault="008A5B3B" w:rsidP="008A5B3B">
      <w:pPr>
        <w:pStyle w:val="BodyText"/>
        <w:ind w:left="1440"/>
        <w:rPr>
          <w:rFonts w:ascii="Times New Roman" w:hAnsi="Times New Roman"/>
          <w:bCs/>
          <w:sz w:val="20"/>
          <w:szCs w:val="20"/>
          <w:lang w:val="en-GB"/>
        </w:rPr>
      </w:pPr>
    </w:p>
    <w:p w14:paraId="0D776D8F" w14:textId="77777777" w:rsidR="008A5B3B" w:rsidRPr="000434A4" w:rsidRDefault="008A5B3B" w:rsidP="008A5B3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7"/>
        <w:gridCol w:w="3862"/>
        <w:gridCol w:w="2863"/>
      </w:tblGrid>
      <w:tr w:rsidR="008A5B3B" w:rsidRPr="000434A4" w14:paraId="4EB1CFAA" w14:textId="77777777" w:rsidTr="00770EEE">
        <w:tc>
          <w:tcPr>
            <w:tcW w:w="1789" w:type="pct"/>
            <w:noWrap/>
          </w:tcPr>
          <w:p w14:paraId="39B2CFEE" w14:textId="77777777" w:rsidR="008A5B3B" w:rsidRPr="000434A4" w:rsidRDefault="008A5B3B" w:rsidP="00EF2F8A">
            <w:pPr>
              <w:pStyle w:val="Heading2"/>
              <w:jc w:val="left"/>
              <w:rPr>
                <w:rFonts w:ascii="Times New Roman" w:hAnsi="Times New Roman"/>
                <w:lang w:val="en-GB" w:eastAsia="en-US"/>
              </w:rPr>
            </w:pPr>
          </w:p>
        </w:tc>
        <w:tc>
          <w:tcPr>
            <w:tcW w:w="1844" w:type="pct"/>
          </w:tcPr>
          <w:p w14:paraId="1BDFB428" w14:textId="77777777" w:rsidR="008A5B3B" w:rsidRPr="000434A4" w:rsidRDefault="008A5B3B"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bookmarkStart w:id="0" w:name="_GoBack"/>
            <w:bookmarkEnd w:id="0"/>
          </w:p>
        </w:tc>
        <w:tc>
          <w:tcPr>
            <w:tcW w:w="1367" w:type="pct"/>
          </w:tcPr>
          <w:p w14:paraId="700F1C13" w14:textId="77777777" w:rsidR="008A5B3B" w:rsidRPr="000434A4" w:rsidRDefault="008A5B3B"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0EB4F1ED" w14:textId="77777777" w:rsidR="008A5B3B" w:rsidRPr="000434A4" w:rsidRDefault="008A5B3B" w:rsidP="00EF2F8A">
            <w:pPr>
              <w:pStyle w:val="Heading2"/>
              <w:jc w:val="left"/>
              <w:rPr>
                <w:rFonts w:ascii="Times New Roman" w:hAnsi="Times New Roman"/>
                <w:b w:val="0"/>
                <w:lang w:val="en-GB" w:eastAsia="en-US"/>
              </w:rPr>
            </w:pPr>
          </w:p>
        </w:tc>
      </w:tr>
      <w:tr w:rsidR="008A5B3B" w:rsidRPr="000434A4" w14:paraId="5E697252" w14:textId="77777777" w:rsidTr="00770EEE">
        <w:trPr>
          <w:trHeight w:val="1264"/>
        </w:trPr>
        <w:tc>
          <w:tcPr>
            <w:tcW w:w="1789" w:type="pct"/>
            <w:noWrap/>
          </w:tcPr>
          <w:p w14:paraId="167879F0" w14:textId="77777777" w:rsidR="008A5B3B" w:rsidRPr="000434A4" w:rsidRDefault="008A5B3B"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26EAA31D" w14:textId="0FB65830" w:rsidR="008A5B3B" w:rsidRPr="005705D6" w:rsidRDefault="005705D6" w:rsidP="005705D6">
            <w:pPr>
              <w:pStyle w:val="ListParagraph"/>
              <w:rPr>
                <w:sz w:val="20"/>
                <w:szCs w:val="20"/>
                <w:lang w:val="en-IN"/>
              </w:rPr>
            </w:pPr>
            <w:r w:rsidRPr="005705D6">
              <w:rPr>
                <w:sz w:val="20"/>
                <w:szCs w:val="20"/>
                <w:lang w:val="en-IN"/>
              </w:rPr>
              <w:t>The manuscript presents an interesting study on composite flour from Gbache and soybean; however, it requires major revision before it can be considered for publication. The experimental design is not clearly described and lacks proper statistical analysis. Units of measurement for functional properties are incorrect, and several methodological inconsistencies are observed, particularly in pasting analysis where the reported temperature is unrealistic. Data presentation in tables is unclear and contains formatting errors. The interpretation of results, especially pasting properties such as setback viscosity, is scientifically inaccurate. Additionally, the manuscript contains numerous grammatical errors and requires thorough language editing. Inclusion of proximate composition, improved statistical treatment, and clearer discussion may be requested.</w:t>
            </w:r>
          </w:p>
        </w:tc>
        <w:tc>
          <w:tcPr>
            <w:tcW w:w="1367" w:type="pct"/>
          </w:tcPr>
          <w:p w14:paraId="1280487C" w14:textId="2C7B6127" w:rsidR="008A5B3B" w:rsidRPr="000434A4" w:rsidRDefault="00851984"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All observations corrected. Thanks </w:t>
            </w:r>
          </w:p>
        </w:tc>
      </w:tr>
    </w:tbl>
    <w:p w14:paraId="0E539340" w14:textId="77777777" w:rsidR="008A5B3B" w:rsidRPr="000434A4" w:rsidRDefault="008A5B3B" w:rsidP="008A5B3B">
      <w:pPr>
        <w:rPr>
          <w:sz w:val="20"/>
          <w:szCs w:val="20"/>
          <w:lang w:val="en-GB"/>
        </w:rPr>
      </w:pPr>
    </w:p>
    <w:p w14:paraId="3744C176" w14:textId="77777777" w:rsidR="008A5B3B" w:rsidRPr="000434A4" w:rsidRDefault="008A5B3B" w:rsidP="008A5B3B">
      <w:pPr>
        <w:rPr>
          <w:sz w:val="20"/>
          <w:szCs w:val="20"/>
          <w:lang w:val="en-GB"/>
        </w:rPr>
      </w:pPr>
    </w:p>
    <w:p w14:paraId="63BEA315" w14:textId="77777777" w:rsidR="008A5B3B" w:rsidRPr="000434A4" w:rsidRDefault="008A5B3B" w:rsidP="008A5B3B">
      <w:pPr>
        <w:rPr>
          <w:sz w:val="20"/>
          <w:szCs w:val="20"/>
          <w:lang w:val="en-GB"/>
        </w:rPr>
      </w:pPr>
    </w:p>
    <w:p w14:paraId="238346F4" w14:textId="77777777" w:rsidR="008A5B3B" w:rsidRPr="000434A4" w:rsidRDefault="008A5B3B" w:rsidP="008A5B3B">
      <w:pPr>
        <w:rPr>
          <w:sz w:val="20"/>
          <w:szCs w:val="20"/>
          <w:lang w:val="en-GB"/>
        </w:rPr>
      </w:pPr>
    </w:p>
    <w:p w14:paraId="7E45CECF" w14:textId="77777777" w:rsidR="008A5B3B" w:rsidRPr="000434A4" w:rsidRDefault="008A5B3B" w:rsidP="008A5B3B">
      <w:pPr>
        <w:rPr>
          <w:sz w:val="20"/>
          <w:szCs w:val="20"/>
          <w:lang w:val="en-GB"/>
        </w:rPr>
      </w:pPr>
    </w:p>
    <w:p w14:paraId="571BE90A" w14:textId="77777777" w:rsidR="008A5B3B" w:rsidRPr="000434A4" w:rsidRDefault="008A5B3B" w:rsidP="008A5B3B">
      <w:pPr>
        <w:rPr>
          <w:sz w:val="20"/>
          <w:szCs w:val="20"/>
          <w:lang w:val="en-GB"/>
        </w:rPr>
      </w:pPr>
    </w:p>
    <w:p w14:paraId="64C7F8A0" w14:textId="77777777" w:rsidR="008A5B3B" w:rsidRPr="000434A4" w:rsidRDefault="008A5B3B" w:rsidP="008A5B3B">
      <w:pPr>
        <w:rPr>
          <w:sz w:val="20"/>
          <w:szCs w:val="20"/>
          <w:lang w:val="en-GB"/>
        </w:rPr>
      </w:pPr>
    </w:p>
    <w:p w14:paraId="669A03B7" w14:textId="77777777" w:rsidR="008A5B3B" w:rsidRPr="000434A4" w:rsidRDefault="008A5B3B" w:rsidP="008A5B3B">
      <w:pPr>
        <w:rPr>
          <w:sz w:val="20"/>
          <w:szCs w:val="20"/>
          <w:lang w:val="en-GB"/>
        </w:rPr>
      </w:pPr>
    </w:p>
    <w:p w14:paraId="3D8D6B68" w14:textId="77777777" w:rsidR="008A5B3B" w:rsidRPr="000434A4" w:rsidRDefault="008A5B3B" w:rsidP="008A5B3B">
      <w:pPr>
        <w:rPr>
          <w:sz w:val="20"/>
          <w:szCs w:val="20"/>
          <w:lang w:val="en-GB"/>
        </w:rPr>
      </w:pPr>
    </w:p>
    <w:p w14:paraId="755E4C25" w14:textId="77777777" w:rsidR="008A5B3B" w:rsidRPr="000434A4" w:rsidRDefault="008A5B3B" w:rsidP="008A5B3B">
      <w:pPr>
        <w:rPr>
          <w:sz w:val="20"/>
          <w:szCs w:val="20"/>
          <w:lang w:val="en-GB"/>
        </w:rPr>
      </w:pPr>
    </w:p>
    <w:p w14:paraId="3D9C1FB4" w14:textId="77777777" w:rsidR="008A5B3B" w:rsidRPr="000434A4" w:rsidRDefault="008A5B3B" w:rsidP="008A5B3B">
      <w:pPr>
        <w:rPr>
          <w:sz w:val="20"/>
          <w:szCs w:val="20"/>
          <w:lang w:val="en-GB"/>
        </w:rPr>
      </w:pPr>
    </w:p>
    <w:p w14:paraId="29790466" w14:textId="77777777" w:rsidR="008A5B3B" w:rsidRPr="000434A4" w:rsidRDefault="008A5B3B" w:rsidP="008A5B3B">
      <w:pPr>
        <w:rPr>
          <w:sz w:val="20"/>
          <w:szCs w:val="20"/>
          <w:lang w:val="en-GB"/>
        </w:rPr>
      </w:pPr>
    </w:p>
    <w:p w14:paraId="22AA85E3" w14:textId="77777777" w:rsidR="008A5B3B" w:rsidRPr="000434A4" w:rsidRDefault="008A5B3B" w:rsidP="008A5B3B">
      <w:pPr>
        <w:rPr>
          <w:sz w:val="20"/>
          <w:szCs w:val="20"/>
          <w:lang w:val="en-GB"/>
        </w:rPr>
      </w:pPr>
    </w:p>
    <w:p w14:paraId="02DF1E39" w14:textId="77777777" w:rsidR="008A5B3B" w:rsidRPr="000434A4" w:rsidRDefault="008A5B3B" w:rsidP="008A5B3B">
      <w:pPr>
        <w:rPr>
          <w:sz w:val="20"/>
          <w:szCs w:val="20"/>
          <w:lang w:val="en-GB"/>
        </w:rPr>
      </w:pPr>
    </w:p>
    <w:p w14:paraId="4497327E" w14:textId="77777777" w:rsidR="008A5B3B" w:rsidRPr="000434A4" w:rsidRDefault="008A5B3B" w:rsidP="008A5B3B">
      <w:pPr>
        <w:rPr>
          <w:sz w:val="20"/>
          <w:szCs w:val="20"/>
          <w:lang w:val="en-GB"/>
        </w:rPr>
      </w:pPr>
    </w:p>
    <w:p w14:paraId="7778F80B" w14:textId="77777777" w:rsidR="008A5B3B" w:rsidRPr="000434A4" w:rsidRDefault="008A5B3B" w:rsidP="008A5B3B">
      <w:pPr>
        <w:rPr>
          <w:sz w:val="20"/>
          <w:szCs w:val="20"/>
          <w:lang w:val="en-GB"/>
        </w:rPr>
      </w:pPr>
    </w:p>
    <w:p w14:paraId="76D0C0E5" w14:textId="77777777" w:rsidR="008A5B3B" w:rsidRPr="000434A4" w:rsidRDefault="008A5B3B" w:rsidP="008A5B3B">
      <w:pPr>
        <w:rPr>
          <w:sz w:val="20"/>
          <w:szCs w:val="20"/>
          <w:lang w:val="en-GB"/>
        </w:rPr>
      </w:pPr>
    </w:p>
    <w:p w14:paraId="4184F79E" w14:textId="77777777" w:rsidR="008A5B3B" w:rsidRPr="000434A4" w:rsidRDefault="008A5B3B" w:rsidP="008A5B3B">
      <w:pPr>
        <w:rPr>
          <w:sz w:val="20"/>
          <w:szCs w:val="20"/>
          <w:lang w:val="en-GB"/>
        </w:rPr>
      </w:pPr>
    </w:p>
    <w:p w14:paraId="251C4DEE" w14:textId="77777777" w:rsidR="008A5B3B" w:rsidRPr="000434A4" w:rsidRDefault="008A5B3B" w:rsidP="008A5B3B">
      <w:pPr>
        <w:rPr>
          <w:sz w:val="20"/>
          <w:szCs w:val="20"/>
          <w:lang w:val="en-GB"/>
        </w:rPr>
      </w:pPr>
    </w:p>
    <w:p w14:paraId="49E65BA8" w14:textId="77777777" w:rsidR="008A5B3B" w:rsidRPr="000434A4" w:rsidRDefault="008A5B3B" w:rsidP="008A5B3B">
      <w:pPr>
        <w:rPr>
          <w:sz w:val="20"/>
          <w:szCs w:val="20"/>
          <w:lang w:val="en-GB"/>
        </w:rPr>
      </w:pPr>
    </w:p>
    <w:p w14:paraId="25571EB7" w14:textId="77777777" w:rsidR="008A5B3B" w:rsidRPr="000434A4" w:rsidRDefault="008A5B3B" w:rsidP="008A5B3B">
      <w:pPr>
        <w:rPr>
          <w:sz w:val="20"/>
          <w:szCs w:val="20"/>
          <w:lang w:val="en-GB"/>
        </w:rPr>
      </w:pPr>
    </w:p>
    <w:p w14:paraId="1A420E6D" w14:textId="77777777" w:rsidR="008A5B3B" w:rsidRPr="000434A4" w:rsidRDefault="008A5B3B" w:rsidP="008A5B3B">
      <w:pPr>
        <w:rPr>
          <w:sz w:val="20"/>
          <w:szCs w:val="20"/>
          <w:lang w:val="en-GB"/>
        </w:rPr>
      </w:pPr>
    </w:p>
    <w:p w14:paraId="73302B0F" w14:textId="77777777" w:rsidR="008A5B3B" w:rsidRPr="000434A4" w:rsidRDefault="008A5B3B" w:rsidP="008A5B3B">
      <w:pPr>
        <w:rPr>
          <w:sz w:val="20"/>
          <w:szCs w:val="20"/>
          <w:lang w:val="en-GB"/>
        </w:rPr>
      </w:pPr>
    </w:p>
    <w:p w14:paraId="19F0D8E2" w14:textId="77777777" w:rsidR="008A5B3B" w:rsidRPr="000434A4" w:rsidRDefault="008A5B3B" w:rsidP="008A5B3B">
      <w:pPr>
        <w:rPr>
          <w:sz w:val="20"/>
          <w:szCs w:val="20"/>
          <w:lang w:val="en-GB"/>
        </w:rPr>
      </w:pPr>
    </w:p>
    <w:p w14:paraId="47BD2873" w14:textId="77777777" w:rsidR="008A5B3B" w:rsidRPr="000434A4" w:rsidRDefault="008A5B3B" w:rsidP="008A5B3B">
      <w:pPr>
        <w:rPr>
          <w:sz w:val="20"/>
          <w:szCs w:val="20"/>
          <w:lang w:val="en-GB"/>
        </w:rPr>
      </w:pPr>
    </w:p>
    <w:p w14:paraId="3EC58F28" w14:textId="77777777" w:rsidR="008A5B3B" w:rsidRPr="000434A4" w:rsidRDefault="008A5B3B" w:rsidP="008A5B3B">
      <w:pPr>
        <w:rPr>
          <w:sz w:val="20"/>
          <w:szCs w:val="20"/>
          <w:lang w:val="en-GB"/>
        </w:rPr>
      </w:pPr>
    </w:p>
    <w:p w14:paraId="3C11C108" w14:textId="77777777" w:rsidR="008A5B3B" w:rsidRPr="000434A4" w:rsidRDefault="008A5B3B" w:rsidP="008A5B3B">
      <w:pPr>
        <w:rPr>
          <w:sz w:val="20"/>
          <w:szCs w:val="20"/>
          <w:lang w:val="en-GB"/>
        </w:rPr>
      </w:pPr>
    </w:p>
    <w:p w14:paraId="10271F09" w14:textId="77777777" w:rsidR="008A5B3B" w:rsidRPr="000434A4" w:rsidRDefault="008A5B3B" w:rsidP="008A5B3B">
      <w:pPr>
        <w:rPr>
          <w:sz w:val="20"/>
          <w:szCs w:val="20"/>
          <w:lang w:val="en-GB"/>
        </w:rPr>
      </w:pPr>
    </w:p>
    <w:p w14:paraId="47DE488D" w14:textId="77777777" w:rsidR="008A5B3B" w:rsidRPr="000434A4" w:rsidRDefault="008A5B3B" w:rsidP="008A5B3B">
      <w:pPr>
        <w:rPr>
          <w:sz w:val="20"/>
          <w:szCs w:val="20"/>
          <w:lang w:val="en-GB"/>
        </w:rPr>
      </w:pPr>
    </w:p>
    <w:p w14:paraId="3592307A" w14:textId="77777777" w:rsidR="008A5B3B" w:rsidRPr="000434A4" w:rsidRDefault="008A5B3B" w:rsidP="008A5B3B">
      <w:pPr>
        <w:rPr>
          <w:sz w:val="20"/>
          <w:szCs w:val="20"/>
          <w:lang w:val="en-GB"/>
        </w:rPr>
      </w:pPr>
    </w:p>
    <w:p w14:paraId="445A7756" w14:textId="77777777" w:rsidR="008A5B3B" w:rsidRPr="000434A4" w:rsidRDefault="008A5B3B" w:rsidP="008A5B3B">
      <w:pPr>
        <w:rPr>
          <w:sz w:val="20"/>
          <w:szCs w:val="20"/>
          <w:lang w:val="en-GB"/>
        </w:rPr>
      </w:pPr>
    </w:p>
    <w:p w14:paraId="5DA0EEDD" w14:textId="77777777" w:rsidR="008A5B3B" w:rsidRPr="000434A4" w:rsidRDefault="008A5B3B" w:rsidP="008A5B3B">
      <w:pPr>
        <w:rPr>
          <w:sz w:val="20"/>
          <w:szCs w:val="20"/>
          <w:lang w:val="en-GB"/>
        </w:rPr>
      </w:pPr>
    </w:p>
    <w:p w14:paraId="01F87F36" w14:textId="77777777" w:rsidR="008A5B3B" w:rsidRPr="000434A4" w:rsidRDefault="008A5B3B" w:rsidP="008A5B3B">
      <w:pPr>
        <w:rPr>
          <w:sz w:val="20"/>
          <w:szCs w:val="20"/>
          <w:lang w:val="en-GB"/>
        </w:rPr>
      </w:pPr>
    </w:p>
    <w:p w14:paraId="3534F5D0" w14:textId="77777777" w:rsidR="008A5B3B" w:rsidRPr="000434A4" w:rsidRDefault="008A5B3B" w:rsidP="008A5B3B">
      <w:pPr>
        <w:rPr>
          <w:sz w:val="20"/>
          <w:szCs w:val="20"/>
          <w:lang w:val="en-GB"/>
        </w:rPr>
      </w:pPr>
    </w:p>
    <w:p w14:paraId="4BC6F312" w14:textId="77777777" w:rsidR="008A5B3B" w:rsidRPr="000434A4" w:rsidRDefault="008A5B3B" w:rsidP="008A5B3B">
      <w:pPr>
        <w:rPr>
          <w:sz w:val="20"/>
          <w:szCs w:val="20"/>
          <w:lang w:val="en-GB"/>
        </w:rPr>
      </w:pPr>
    </w:p>
    <w:p w14:paraId="2A67E776" w14:textId="77777777" w:rsidR="008A5B3B" w:rsidRPr="000434A4" w:rsidRDefault="008A5B3B" w:rsidP="008A5B3B">
      <w:pPr>
        <w:rPr>
          <w:sz w:val="20"/>
          <w:szCs w:val="20"/>
          <w:lang w:val="en-GB"/>
        </w:rPr>
      </w:pPr>
    </w:p>
    <w:p w14:paraId="6F275F40" w14:textId="77777777" w:rsidR="008A5B3B" w:rsidRPr="000434A4" w:rsidRDefault="008A5B3B" w:rsidP="008A5B3B">
      <w:pPr>
        <w:rPr>
          <w:sz w:val="20"/>
          <w:szCs w:val="20"/>
          <w:lang w:val="en-GB"/>
        </w:rPr>
      </w:pPr>
    </w:p>
    <w:p w14:paraId="547DFBBB" w14:textId="77777777" w:rsidR="008A5B3B" w:rsidRPr="000434A4" w:rsidRDefault="008A5B3B" w:rsidP="008A5B3B">
      <w:pPr>
        <w:rPr>
          <w:sz w:val="20"/>
          <w:szCs w:val="20"/>
          <w:lang w:val="en-GB"/>
        </w:rPr>
      </w:pPr>
    </w:p>
    <w:p w14:paraId="002F1AEA" w14:textId="77777777" w:rsidR="008A5B3B" w:rsidRPr="000434A4" w:rsidRDefault="008A5B3B" w:rsidP="008A5B3B">
      <w:pPr>
        <w:rPr>
          <w:sz w:val="20"/>
          <w:szCs w:val="20"/>
          <w:lang w:val="en-GB"/>
        </w:rPr>
      </w:pPr>
    </w:p>
    <w:p w14:paraId="2A283EA7" w14:textId="77777777" w:rsidR="008A5B3B" w:rsidRPr="000434A4" w:rsidRDefault="008A5B3B" w:rsidP="008A5B3B">
      <w:pPr>
        <w:rPr>
          <w:sz w:val="20"/>
          <w:szCs w:val="20"/>
          <w:lang w:val="en-GB"/>
        </w:rPr>
      </w:pPr>
    </w:p>
    <w:p w14:paraId="64F8569F" w14:textId="77777777" w:rsidR="008A5B3B" w:rsidRPr="000434A4" w:rsidRDefault="008A5B3B" w:rsidP="008A5B3B">
      <w:pPr>
        <w:rPr>
          <w:sz w:val="20"/>
          <w:szCs w:val="20"/>
          <w:lang w:val="en-GB"/>
        </w:rPr>
      </w:pPr>
    </w:p>
    <w:p w14:paraId="262004B4" w14:textId="77777777" w:rsidR="008A5B3B" w:rsidRPr="000434A4" w:rsidRDefault="008A5B3B" w:rsidP="008A5B3B">
      <w:pPr>
        <w:rPr>
          <w:sz w:val="20"/>
          <w:szCs w:val="20"/>
          <w:lang w:val="en-GB"/>
        </w:rPr>
      </w:pPr>
    </w:p>
    <w:p w14:paraId="3561394B" w14:textId="77777777" w:rsidR="008A5B3B" w:rsidRPr="000434A4" w:rsidRDefault="008A5B3B" w:rsidP="008A5B3B">
      <w:pPr>
        <w:rPr>
          <w:sz w:val="20"/>
          <w:szCs w:val="20"/>
          <w:lang w:val="en-GB"/>
        </w:rPr>
      </w:pPr>
    </w:p>
    <w:p w14:paraId="6DDFCC28" w14:textId="77777777" w:rsidR="008A5B3B" w:rsidRPr="000434A4" w:rsidRDefault="008A5B3B" w:rsidP="008A5B3B">
      <w:pPr>
        <w:rPr>
          <w:sz w:val="20"/>
          <w:szCs w:val="20"/>
          <w:lang w:val="en-GB"/>
        </w:rPr>
      </w:pPr>
    </w:p>
    <w:p w14:paraId="3DA81989" w14:textId="77777777" w:rsidR="008A5B3B" w:rsidRPr="000434A4" w:rsidRDefault="008A5B3B" w:rsidP="008A5B3B">
      <w:pPr>
        <w:pStyle w:val="Heading2"/>
        <w:jc w:val="left"/>
        <w:rPr>
          <w:rFonts w:ascii="Times New Roman" w:hAnsi="Times New Roman"/>
          <w:lang w:val="en-GB" w:eastAsia="en-US"/>
        </w:rPr>
      </w:pPr>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 (Objective Publication)</w:t>
      </w:r>
    </w:p>
    <w:p w14:paraId="74E8721C" w14:textId="77777777" w:rsidR="008A5B3B" w:rsidRPr="000434A4" w:rsidRDefault="008A5B3B" w:rsidP="008A5B3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9"/>
        <w:gridCol w:w="3860"/>
        <w:gridCol w:w="2863"/>
      </w:tblGrid>
      <w:tr w:rsidR="008A5B3B" w:rsidRPr="000434A4" w14:paraId="0818603A" w14:textId="77777777" w:rsidTr="00107C72">
        <w:tc>
          <w:tcPr>
            <w:tcW w:w="5000" w:type="pct"/>
            <w:gridSpan w:val="3"/>
            <w:tcBorders>
              <w:top w:val="nil"/>
              <w:left w:val="nil"/>
              <w:right w:val="nil"/>
            </w:tcBorders>
            <w:noWrap/>
          </w:tcPr>
          <w:p w14:paraId="146E981B" w14:textId="77777777" w:rsidR="008A5B3B" w:rsidRPr="000434A4" w:rsidRDefault="008A5B3B" w:rsidP="00177B84">
            <w:pPr>
              <w:rPr>
                <w:lang w:val="en-GB"/>
              </w:rPr>
            </w:pPr>
          </w:p>
          <w:p w14:paraId="71CE0811" w14:textId="77777777" w:rsidR="008A5B3B" w:rsidRPr="000434A4" w:rsidRDefault="008A5B3B">
            <w:pPr>
              <w:rPr>
                <w:sz w:val="20"/>
                <w:szCs w:val="20"/>
                <w:lang w:val="en-GB"/>
              </w:rPr>
            </w:pPr>
          </w:p>
        </w:tc>
      </w:tr>
      <w:tr w:rsidR="008A5B3B" w:rsidRPr="000434A4" w14:paraId="7754AB08" w14:textId="77777777" w:rsidTr="00107C72">
        <w:tc>
          <w:tcPr>
            <w:tcW w:w="1790" w:type="pct"/>
            <w:noWrap/>
          </w:tcPr>
          <w:p w14:paraId="2A3041DA" w14:textId="77777777" w:rsidR="008A5B3B" w:rsidRPr="000434A4" w:rsidRDefault="008A5B3B">
            <w:pPr>
              <w:pStyle w:val="Heading2"/>
              <w:jc w:val="left"/>
              <w:rPr>
                <w:rFonts w:ascii="Times New Roman" w:hAnsi="Times New Roman"/>
                <w:lang w:val="en-GB" w:eastAsia="en-US"/>
              </w:rPr>
            </w:pPr>
          </w:p>
        </w:tc>
        <w:tc>
          <w:tcPr>
            <w:tcW w:w="1843" w:type="pct"/>
          </w:tcPr>
          <w:p w14:paraId="185B0531" w14:textId="77777777" w:rsidR="008A5B3B" w:rsidRPr="000434A4" w:rsidRDefault="008A5B3B"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76E2D6BB" w14:textId="77777777" w:rsidR="008A5B3B" w:rsidRPr="000434A4" w:rsidRDefault="008A5B3B"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8A5B3B" w:rsidRPr="000434A4" w14:paraId="731F0349" w14:textId="77777777" w:rsidTr="00107C72">
        <w:trPr>
          <w:trHeight w:val="1262"/>
        </w:trPr>
        <w:tc>
          <w:tcPr>
            <w:tcW w:w="1790" w:type="pct"/>
            <w:noWrap/>
          </w:tcPr>
          <w:p w14:paraId="06324FB7" w14:textId="77777777" w:rsidR="008A5B3B" w:rsidRPr="000434A4" w:rsidRDefault="008A5B3B" w:rsidP="00993080">
            <w:pPr>
              <w:rPr>
                <w:b/>
                <w:bCs/>
                <w:sz w:val="20"/>
                <w:szCs w:val="20"/>
                <w:lang w:val="en-GB"/>
              </w:rPr>
            </w:pPr>
            <w:r w:rsidRPr="000434A4">
              <w:rPr>
                <w:b/>
                <w:bCs/>
                <w:sz w:val="20"/>
                <w:szCs w:val="20"/>
                <w:lang w:val="en-GB"/>
              </w:rPr>
              <w:t xml:space="preserve">1. Is the title clear and appropriate for the paper? </w:t>
            </w:r>
          </w:p>
          <w:p w14:paraId="5328D20E"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00F543A" w14:textId="77777777" w:rsidR="008A5B3B" w:rsidRPr="000434A4" w:rsidRDefault="008A5B3B"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71F198D" w14:textId="5295F908" w:rsidR="008A5B3B" w:rsidRPr="000434A4" w:rsidRDefault="0004247C">
            <w:pPr>
              <w:ind w:left="360"/>
              <w:rPr>
                <w:b/>
                <w:bCs/>
                <w:sz w:val="20"/>
                <w:szCs w:val="20"/>
                <w:lang w:val="en-GB"/>
              </w:rPr>
            </w:pPr>
            <w:r>
              <w:rPr>
                <w:b/>
                <w:bCs/>
                <w:sz w:val="20"/>
                <w:szCs w:val="20"/>
                <w:lang w:val="en-GB"/>
              </w:rPr>
              <w:t>4</w:t>
            </w:r>
          </w:p>
        </w:tc>
        <w:tc>
          <w:tcPr>
            <w:tcW w:w="1367" w:type="pct"/>
          </w:tcPr>
          <w:p w14:paraId="0F23FFF5" w14:textId="773F52B0" w:rsidR="0004247C" w:rsidRPr="0004247C" w:rsidRDefault="0004247C" w:rsidP="0004247C">
            <w:pPr>
              <w:rPr>
                <w:lang w:val="en-GB"/>
              </w:rPr>
            </w:pPr>
            <w:r>
              <w:rPr>
                <w:lang w:val="en-GB"/>
              </w:rPr>
              <w:t>Good</w:t>
            </w:r>
          </w:p>
        </w:tc>
      </w:tr>
      <w:tr w:rsidR="008A5B3B" w:rsidRPr="000434A4" w14:paraId="53F4C2DC" w14:textId="77777777" w:rsidTr="00107C72">
        <w:trPr>
          <w:trHeight w:val="1262"/>
        </w:trPr>
        <w:tc>
          <w:tcPr>
            <w:tcW w:w="1790" w:type="pct"/>
            <w:noWrap/>
          </w:tcPr>
          <w:p w14:paraId="07CE0AF3" w14:textId="77777777" w:rsidR="008A5B3B" w:rsidRPr="000434A4" w:rsidRDefault="008A5B3B"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0686B079"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82CBB2A" w14:textId="77777777" w:rsidR="008A5B3B" w:rsidRPr="000434A4" w:rsidRDefault="008A5B3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71536B6" w14:textId="5E7F7754" w:rsidR="008A5B3B" w:rsidRPr="000434A4" w:rsidRDefault="0004247C">
            <w:pPr>
              <w:ind w:left="360"/>
              <w:rPr>
                <w:b/>
                <w:bCs/>
                <w:sz w:val="20"/>
                <w:szCs w:val="20"/>
                <w:lang w:val="en-GB"/>
              </w:rPr>
            </w:pPr>
            <w:r>
              <w:rPr>
                <w:b/>
                <w:bCs/>
                <w:sz w:val="20"/>
                <w:szCs w:val="20"/>
                <w:lang w:val="en-GB"/>
              </w:rPr>
              <w:t>2</w:t>
            </w:r>
          </w:p>
        </w:tc>
        <w:tc>
          <w:tcPr>
            <w:tcW w:w="1367" w:type="pct"/>
          </w:tcPr>
          <w:p w14:paraId="33E0D915" w14:textId="2F658EF2" w:rsidR="008A5B3B" w:rsidRPr="000434A4" w:rsidRDefault="00B079A6">
            <w:pPr>
              <w:pStyle w:val="Heading2"/>
              <w:jc w:val="left"/>
              <w:rPr>
                <w:rFonts w:ascii="Times New Roman" w:hAnsi="Times New Roman"/>
                <w:b w:val="0"/>
                <w:lang w:val="en-GB" w:eastAsia="en-US"/>
              </w:rPr>
            </w:pPr>
            <w:r>
              <w:rPr>
                <w:rFonts w:ascii="Times New Roman" w:hAnsi="Times New Roman"/>
                <w:b w:val="0"/>
                <w:lang w:val="en-GB" w:eastAsia="en-US"/>
              </w:rPr>
              <w:t xml:space="preserve">Done </w:t>
            </w:r>
          </w:p>
        </w:tc>
      </w:tr>
      <w:tr w:rsidR="008A5B3B" w:rsidRPr="000434A4" w14:paraId="584743D0" w14:textId="77777777" w:rsidTr="00107C72">
        <w:trPr>
          <w:trHeight w:val="1262"/>
        </w:trPr>
        <w:tc>
          <w:tcPr>
            <w:tcW w:w="1790" w:type="pct"/>
            <w:noWrap/>
          </w:tcPr>
          <w:p w14:paraId="6FE44FA8" w14:textId="77777777" w:rsidR="008A5B3B" w:rsidRPr="000434A4" w:rsidRDefault="008A5B3B"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24D0C2CA"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7CD8271" w14:textId="77777777" w:rsidR="008A5B3B" w:rsidRPr="000434A4" w:rsidRDefault="008A5B3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21218B2" w14:textId="66EBFC6A" w:rsidR="008A5B3B" w:rsidRPr="000434A4" w:rsidRDefault="0004247C">
            <w:pPr>
              <w:ind w:left="360"/>
              <w:rPr>
                <w:b/>
                <w:bCs/>
                <w:sz w:val="20"/>
                <w:szCs w:val="20"/>
                <w:lang w:val="en-GB"/>
              </w:rPr>
            </w:pPr>
            <w:r>
              <w:rPr>
                <w:b/>
                <w:bCs/>
                <w:sz w:val="20"/>
                <w:szCs w:val="20"/>
                <w:lang w:val="en-GB"/>
              </w:rPr>
              <w:t>3</w:t>
            </w:r>
          </w:p>
        </w:tc>
        <w:tc>
          <w:tcPr>
            <w:tcW w:w="1367" w:type="pct"/>
          </w:tcPr>
          <w:p w14:paraId="2B4A3105" w14:textId="5811CEDA" w:rsidR="008A5B3B" w:rsidRPr="000434A4" w:rsidRDefault="0004247C">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A5B3B" w:rsidRPr="000434A4" w14:paraId="6111F0B8" w14:textId="77777777" w:rsidTr="00107C72">
        <w:trPr>
          <w:trHeight w:val="1262"/>
        </w:trPr>
        <w:tc>
          <w:tcPr>
            <w:tcW w:w="1790" w:type="pct"/>
            <w:noWrap/>
          </w:tcPr>
          <w:p w14:paraId="410168D7" w14:textId="77777777" w:rsidR="008A5B3B" w:rsidRPr="000434A4" w:rsidRDefault="008A5B3B"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6E1FD79F"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69FCE98" w14:textId="77777777" w:rsidR="008A5B3B" w:rsidRPr="000434A4" w:rsidRDefault="008A5B3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BC58358" w14:textId="3E396141" w:rsidR="008A5B3B" w:rsidRPr="000434A4" w:rsidRDefault="0004247C">
            <w:pPr>
              <w:ind w:left="360"/>
              <w:rPr>
                <w:b/>
                <w:bCs/>
                <w:sz w:val="20"/>
                <w:szCs w:val="20"/>
                <w:lang w:val="en-GB"/>
              </w:rPr>
            </w:pPr>
            <w:r>
              <w:rPr>
                <w:b/>
                <w:bCs/>
                <w:sz w:val="20"/>
                <w:szCs w:val="20"/>
                <w:lang w:val="en-GB"/>
              </w:rPr>
              <w:t>3</w:t>
            </w:r>
          </w:p>
        </w:tc>
        <w:tc>
          <w:tcPr>
            <w:tcW w:w="1367" w:type="pct"/>
          </w:tcPr>
          <w:p w14:paraId="734CB6E9" w14:textId="6177E5FD" w:rsidR="008A5B3B" w:rsidRPr="000434A4" w:rsidRDefault="001B675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A5B3B" w:rsidRPr="000434A4" w14:paraId="39163080" w14:textId="77777777" w:rsidTr="00107C72">
        <w:trPr>
          <w:trHeight w:val="1262"/>
        </w:trPr>
        <w:tc>
          <w:tcPr>
            <w:tcW w:w="1790" w:type="pct"/>
            <w:noWrap/>
          </w:tcPr>
          <w:p w14:paraId="084CA83A" w14:textId="77777777" w:rsidR="008A5B3B" w:rsidRPr="000434A4" w:rsidRDefault="008A5B3B"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7FDE6354"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1957871" w14:textId="77777777" w:rsidR="008A5B3B" w:rsidRPr="000434A4" w:rsidRDefault="008A5B3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E3A4252" w14:textId="28070640" w:rsidR="008A5B3B" w:rsidRPr="000434A4" w:rsidRDefault="00B079A6">
            <w:pPr>
              <w:ind w:left="360"/>
              <w:rPr>
                <w:b/>
                <w:bCs/>
                <w:sz w:val="20"/>
                <w:szCs w:val="20"/>
                <w:lang w:val="en-GB"/>
              </w:rPr>
            </w:pPr>
            <w:r>
              <w:rPr>
                <w:b/>
                <w:bCs/>
                <w:sz w:val="20"/>
                <w:szCs w:val="20"/>
                <w:lang w:val="en-GB"/>
              </w:rPr>
              <w:t>3</w:t>
            </w:r>
          </w:p>
        </w:tc>
        <w:tc>
          <w:tcPr>
            <w:tcW w:w="1367" w:type="pct"/>
          </w:tcPr>
          <w:p w14:paraId="0C0F1145" w14:textId="40160591" w:rsidR="008A5B3B" w:rsidRPr="000434A4" w:rsidRDefault="001B675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A5B3B" w:rsidRPr="000434A4" w14:paraId="39B7D64D" w14:textId="77777777" w:rsidTr="00107C72">
        <w:trPr>
          <w:trHeight w:val="1262"/>
        </w:trPr>
        <w:tc>
          <w:tcPr>
            <w:tcW w:w="1790" w:type="pct"/>
            <w:noWrap/>
          </w:tcPr>
          <w:p w14:paraId="234F6D54" w14:textId="77777777" w:rsidR="008A5B3B" w:rsidRPr="000434A4" w:rsidRDefault="008A5B3B"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3921E64A"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48C7641" w14:textId="77777777" w:rsidR="008A5B3B" w:rsidRPr="000434A4" w:rsidRDefault="008A5B3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BA17F7D" w14:textId="629E00DD" w:rsidR="008A5B3B" w:rsidRPr="000434A4" w:rsidRDefault="0004247C">
            <w:pPr>
              <w:ind w:left="360"/>
              <w:rPr>
                <w:b/>
                <w:bCs/>
                <w:sz w:val="20"/>
                <w:szCs w:val="20"/>
                <w:lang w:val="en-GB"/>
              </w:rPr>
            </w:pPr>
            <w:r>
              <w:rPr>
                <w:b/>
                <w:bCs/>
                <w:sz w:val="20"/>
                <w:szCs w:val="20"/>
                <w:lang w:val="en-GB"/>
              </w:rPr>
              <w:t>3</w:t>
            </w:r>
          </w:p>
        </w:tc>
        <w:tc>
          <w:tcPr>
            <w:tcW w:w="1367" w:type="pct"/>
          </w:tcPr>
          <w:p w14:paraId="7DA4E37B" w14:textId="6E70B74C" w:rsidR="008A5B3B" w:rsidRPr="000434A4" w:rsidRDefault="001B675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A5B3B" w:rsidRPr="000434A4" w14:paraId="540A19A8" w14:textId="77777777" w:rsidTr="00107C72">
        <w:trPr>
          <w:trHeight w:val="1262"/>
        </w:trPr>
        <w:tc>
          <w:tcPr>
            <w:tcW w:w="1790" w:type="pct"/>
            <w:noWrap/>
          </w:tcPr>
          <w:p w14:paraId="5CA5221C" w14:textId="77777777" w:rsidR="008A5B3B" w:rsidRPr="000434A4" w:rsidRDefault="008A5B3B"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461A79B8" w14:textId="77777777" w:rsidR="008A5B3B" w:rsidRPr="000434A4" w:rsidRDefault="008A5B3B"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BC50C1" w14:textId="77777777" w:rsidR="008A5B3B" w:rsidRPr="000434A4" w:rsidRDefault="008A5B3B"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372A579" w14:textId="62940B9B" w:rsidR="008A5B3B" w:rsidRPr="000434A4" w:rsidRDefault="0004247C">
            <w:pPr>
              <w:ind w:left="360"/>
              <w:rPr>
                <w:b/>
                <w:bCs/>
                <w:sz w:val="20"/>
                <w:szCs w:val="20"/>
                <w:lang w:val="en-GB"/>
              </w:rPr>
            </w:pPr>
            <w:r>
              <w:rPr>
                <w:b/>
                <w:bCs/>
                <w:sz w:val="20"/>
                <w:szCs w:val="20"/>
                <w:lang w:val="en-GB"/>
              </w:rPr>
              <w:t>2</w:t>
            </w:r>
          </w:p>
        </w:tc>
        <w:tc>
          <w:tcPr>
            <w:tcW w:w="1367" w:type="pct"/>
          </w:tcPr>
          <w:p w14:paraId="7042F6FC" w14:textId="413F298A" w:rsidR="008A5B3B" w:rsidRPr="000434A4" w:rsidRDefault="00636D98">
            <w:pPr>
              <w:pStyle w:val="Heading2"/>
              <w:jc w:val="left"/>
              <w:rPr>
                <w:rFonts w:ascii="Times New Roman" w:hAnsi="Times New Roman"/>
                <w:b w:val="0"/>
                <w:lang w:val="en-GB" w:eastAsia="en-US"/>
              </w:rPr>
            </w:pPr>
            <w:r>
              <w:rPr>
                <w:rFonts w:ascii="Times New Roman" w:hAnsi="Times New Roman"/>
                <w:b w:val="0"/>
                <w:lang w:val="en-GB" w:eastAsia="en-US"/>
              </w:rPr>
              <w:t xml:space="preserve">Improved </w:t>
            </w:r>
          </w:p>
        </w:tc>
      </w:tr>
      <w:tr w:rsidR="008A5B3B" w:rsidRPr="000434A4" w14:paraId="00A1863A" w14:textId="77777777" w:rsidTr="00107C72">
        <w:trPr>
          <w:trHeight w:val="1262"/>
        </w:trPr>
        <w:tc>
          <w:tcPr>
            <w:tcW w:w="1790" w:type="pct"/>
            <w:noWrap/>
          </w:tcPr>
          <w:p w14:paraId="22872277" w14:textId="77777777" w:rsidR="008A5B3B" w:rsidRPr="000434A4" w:rsidRDefault="008A5B3B"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3542004E"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0127858" w14:textId="77777777" w:rsidR="008A5B3B" w:rsidRPr="000434A4" w:rsidRDefault="008A5B3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F9F90CD" w14:textId="648E13AC" w:rsidR="008A5B3B" w:rsidRPr="000434A4" w:rsidRDefault="0004247C">
            <w:pPr>
              <w:ind w:left="360"/>
              <w:rPr>
                <w:b/>
                <w:bCs/>
                <w:sz w:val="20"/>
                <w:szCs w:val="20"/>
                <w:lang w:val="en-GB"/>
              </w:rPr>
            </w:pPr>
            <w:r>
              <w:rPr>
                <w:b/>
                <w:bCs/>
                <w:sz w:val="20"/>
                <w:szCs w:val="20"/>
                <w:lang w:val="en-GB"/>
              </w:rPr>
              <w:t>1</w:t>
            </w:r>
          </w:p>
        </w:tc>
        <w:tc>
          <w:tcPr>
            <w:tcW w:w="1367" w:type="pct"/>
          </w:tcPr>
          <w:p w14:paraId="4782D13A" w14:textId="172CEC8A" w:rsidR="008A5B3B" w:rsidRPr="000434A4" w:rsidRDefault="00636D98">
            <w:pPr>
              <w:pStyle w:val="Heading2"/>
              <w:jc w:val="left"/>
              <w:rPr>
                <w:rFonts w:ascii="Times New Roman" w:hAnsi="Times New Roman"/>
                <w:b w:val="0"/>
                <w:lang w:val="en-GB" w:eastAsia="en-US"/>
              </w:rPr>
            </w:pPr>
            <w:r>
              <w:rPr>
                <w:rFonts w:ascii="Times New Roman" w:hAnsi="Times New Roman"/>
                <w:b w:val="0"/>
                <w:lang w:val="en-GB" w:eastAsia="en-US"/>
              </w:rPr>
              <w:t xml:space="preserve">Improved </w:t>
            </w:r>
          </w:p>
        </w:tc>
      </w:tr>
      <w:tr w:rsidR="008A5B3B" w:rsidRPr="000434A4" w14:paraId="32295A86" w14:textId="77777777" w:rsidTr="00107C72">
        <w:trPr>
          <w:trHeight w:val="1262"/>
        </w:trPr>
        <w:tc>
          <w:tcPr>
            <w:tcW w:w="1790" w:type="pct"/>
            <w:noWrap/>
          </w:tcPr>
          <w:p w14:paraId="4FA6FE9D" w14:textId="77777777" w:rsidR="008A5B3B" w:rsidRPr="000434A4" w:rsidRDefault="008A5B3B"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5482B8EF"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5FD7D58" w14:textId="77777777" w:rsidR="008A5B3B" w:rsidRPr="000434A4" w:rsidRDefault="008A5B3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8BE6E9C" w14:textId="5DD7DC90" w:rsidR="008A5B3B" w:rsidRPr="000434A4" w:rsidRDefault="00636D98">
            <w:pPr>
              <w:ind w:left="360"/>
              <w:rPr>
                <w:b/>
                <w:bCs/>
                <w:sz w:val="20"/>
                <w:szCs w:val="20"/>
                <w:lang w:val="en-GB"/>
              </w:rPr>
            </w:pPr>
            <w:r>
              <w:rPr>
                <w:b/>
                <w:bCs/>
                <w:sz w:val="20"/>
                <w:szCs w:val="20"/>
                <w:lang w:val="en-GB"/>
              </w:rPr>
              <w:t>4</w:t>
            </w:r>
          </w:p>
        </w:tc>
        <w:tc>
          <w:tcPr>
            <w:tcW w:w="1367" w:type="pct"/>
          </w:tcPr>
          <w:p w14:paraId="1CA6481E" w14:textId="1ADFB35D" w:rsidR="008A5B3B" w:rsidRPr="000434A4" w:rsidRDefault="00636D98">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8A5B3B" w:rsidRPr="000434A4" w14:paraId="18A0AC23" w14:textId="77777777" w:rsidTr="00107C72">
        <w:trPr>
          <w:trHeight w:val="703"/>
        </w:trPr>
        <w:tc>
          <w:tcPr>
            <w:tcW w:w="1790" w:type="pct"/>
            <w:noWrap/>
          </w:tcPr>
          <w:p w14:paraId="7782A649" w14:textId="77777777" w:rsidR="008A5B3B" w:rsidRPr="000434A4" w:rsidRDefault="008A5B3B"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6A323607"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34F9FF5" w14:textId="77777777" w:rsidR="008A5B3B" w:rsidRPr="000434A4" w:rsidRDefault="008A5B3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0B845AF" w14:textId="38CB88F2" w:rsidR="008A5B3B" w:rsidRPr="000434A4" w:rsidRDefault="0004247C">
            <w:pPr>
              <w:pStyle w:val="ListParagraph"/>
              <w:ind w:left="0"/>
              <w:rPr>
                <w:bCs/>
                <w:sz w:val="20"/>
                <w:szCs w:val="20"/>
                <w:lang w:val="en-GB"/>
              </w:rPr>
            </w:pPr>
            <w:r>
              <w:rPr>
                <w:bCs/>
                <w:sz w:val="20"/>
                <w:szCs w:val="20"/>
                <w:lang w:val="en-GB"/>
              </w:rPr>
              <w:t>2</w:t>
            </w:r>
          </w:p>
        </w:tc>
        <w:tc>
          <w:tcPr>
            <w:tcW w:w="1367" w:type="pct"/>
          </w:tcPr>
          <w:p w14:paraId="78560F94" w14:textId="7DDC8311" w:rsidR="008A5B3B" w:rsidRPr="00636D98" w:rsidRDefault="00636D98">
            <w:pPr>
              <w:pStyle w:val="Heading2"/>
              <w:jc w:val="left"/>
              <w:rPr>
                <w:rFonts w:ascii="Times New Roman" w:hAnsi="Times New Roman"/>
                <w:lang w:val="en-GB" w:eastAsia="en-US"/>
              </w:rPr>
            </w:pPr>
            <w:r w:rsidRPr="00636D98">
              <w:rPr>
                <w:rFonts w:ascii="Times New Roman" w:hAnsi="Times New Roman"/>
                <w:lang w:val="en-GB" w:eastAsia="en-US"/>
              </w:rPr>
              <w:t>Please see conclusion lines 1 and 2</w:t>
            </w:r>
          </w:p>
        </w:tc>
      </w:tr>
      <w:tr w:rsidR="008A5B3B" w:rsidRPr="000434A4" w14:paraId="7A38177A" w14:textId="77777777" w:rsidTr="00107C72">
        <w:trPr>
          <w:trHeight w:val="703"/>
        </w:trPr>
        <w:tc>
          <w:tcPr>
            <w:tcW w:w="1790" w:type="pct"/>
            <w:noWrap/>
          </w:tcPr>
          <w:p w14:paraId="66F8687E" w14:textId="77777777" w:rsidR="008A5B3B" w:rsidRPr="000434A4" w:rsidRDefault="008A5B3B"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62CDA94D"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6E4CEA9" w14:textId="77777777" w:rsidR="008A5B3B" w:rsidRPr="000434A4" w:rsidRDefault="008A5B3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2D8DB26" w14:textId="73517CC2" w:rsidR="008A5B3B" w:rsidRPr="000434A4" w:rsidRDefault="0004247C">
            <w:pPr>
              <w:pStyle w:val="ListParagraph"/>
              <w:ind w:left="0"/>
              <w:rPr>
                <w:bCs/>
                <w:sz w:val="20"/>
                <w:szCs w:val="20"/>
                <w:lang w:val="en-GB"/>
              </w:rPr>
            </w:pPr>
            <w:r>
              <w:rPr>
                <w:bCs/>
                <w:sz w:val="20"/>
                <w:szCs w:val="20"/>
                <w:lang w:val="en-GB"/>
              </w:rPr>
              <w:t>2</w:t>
            </w:r>
          </w:p>
        </w:tc>
        <w:tc>
          <w:tcPr>
            <w:tcW w:w="1367" w:type="pct"/>
          </w:tcPr>
          <w:p w14:paraId="245C0BA9" w14:textId="17245C4F" w:rsidR="008A5B3B" w:rsidRPr="000434A4" w:rsidRDefault="001B675B">
            <w:pPr>
              <w:pStyle w:val="Heading2"/>
              <w:jc w:val="left"/>
              <w:rPr>
                <w:rFonts w:ascii="Times New Roman" w:hAnsi="Times New Roman"/>
                <w:b w:val="0"/>
                <w:lang w:val="en-GB" w:eastAsia="en-US"/>
              </w:rPr>
            </w:pPr>
            <w:r>
              <w:rPr>
                <w:rFonts w:ascii="Times New Roman" w:hAnsi="Times New Roman"/>
                <w:b w:val="0"/>
                <w:lang w:val="en-GB" w:eastAsia="en-US"/>
              </w:rPr>
              <w:t>Need improvement</w:t>
            </w:r>
          </w:p>
        </w:tc>
      </w:tr>
      <w:tr w:rsidR="008A5B3B" w:rsidRPr="000434A4" w14:paraId="639906B0" w14:textId="77777777" w:rsidTr="00107C72">
        <w:trPr>
          <w:trHeight w:val="703"/>
        </w:trPr>
        <w:tc>
          <w:tcPr>
            <w:tcW w:w="1790" w:type="pct"/>
            <w:noWrap/>
          </w:tcPr>
          <w:p w14:paraId="54E98F4B" w14:textId="77777777" w:rsidR="008A5B3B" w:rsidRPr="000434A4" w:rsidRDefault="008A5B3B" w:rsidP="00993080">
            <w:pPr>
              <w:rPr>
                <w:b/>
                <w:sz w:val="20"/>
                <w:szCs w:val="20"/>
                <w:lang w:val="en-GB"/>
              </w:rPr>
            </w:pPr>
            <w:r w:rsidRPr="000434A4">
              <w:rPr>
                <w:b/>
                <w:sz w:val="20"/>
                <w:szCs w:val="20"/>
                <w:lang w:val="en-GB"/>
              </w:rPr>
              <w:lastRenderedPageBreak/>
              <w:t>1</w:t>
            </w:r>
            <w:r>
              <w:rPr>
                <w:b/>
                <w:sz w:val="20"/>
                <w:szCs w:val="20"/>
                <w:lang w:val="en-GB"/>
              </w:rPr>
              <w:t>2</w:t>
            </w:r>
            <w:r w:rsidRPr="000434A4">
              <w:rPr>
                <w:b/>
                <w:sz w:val="20"/>
                <w:szCs w:val="20"/>
                <w:lang w:val="en-GB"/>
              </w:rPr>
              <w:t>. Are the limitations of the paper discussed?</w:t>
            </w:r>
          </w:p>
          <w:p w14:paraId="1F2B0059"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FB9107A" w14:textId="77777777" w:rsidR="008A5B3B" w:rsidRPr="000434A4" w:rsidRDefault="008A5B3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9B9F05D" w14:textId="182C1E4F" w:rsidR="008A5B3B" w:rsidRPr="000434A4" w:rsidRDefault="0004247C">
            <w:pPr>
              <w:pStyle w:val="ListParagraph"/>
              <w:ind w:left="0"/>
              <w:rPr>
                <w:bCs/>
                <w:sz w:val="20"/>
                <w:szCs w:val="20"/>
                <w:lang w:val="en-GB"/>
              </w:rPr>
            </w:pPr>
            <w:r>
              <w:rPr>
                <w:bCs/>
                <w:sz w:val="20"/>
                <w:szCs w:val="20"/>
                <w:lang w:val="en-GB"/>
              </w:rPr>
              <w:t>1</w:t>
            </w:r>
          </w:p>
        </w:tc>
        <w:tc>
          <w:tcPr>
            <w:tcW w:w="1367" w:type="pct"/>
          </w:tcPr>
          <w:p w14:paraId="3D46E3AC" w14:textId="167AFC2D" w:rsidR="008A5B3B" w:rsidRPr="00636D98" w:rsidRDefault="00636D98">
            <w:pPr>
              <w:pStyle w:val="Heading2"/>
              <w:jc w:val="left"/>
              <w:rPr>
                <w:rFonts w:ascii="Times New Roman" w:hAnsi="Times New Roman"/>
                <w:lang w:val="en-GB" w:eastAsia="en-US"/>
              </w:rPr>
            </w:pPr>
            <w:r w:rsidRPr="00636D98">
              <w:rPr>
                <w:rFonts w:ascii="Times New Roman" w:hAnsi="Times New Roman"/>
                <w:lang w:val="en-GB" w:eastAsia="en-US"/>
              </w:rPr>
              <w:t xml:space="preserve">The paper is limited to providing more uses for underutilized crops like gbache particularly for baking, stiff porridge etc </w:t>
            </w:r>
          </w:p>
        </w:tc>
      </w:tr>
      <w:tr w:rsidR="008A5B3B" w:rsidRPr="000434A4" w14:paraId="1C81FE84" w14:textId="77777777" w:rsidTr="00107C72">
        <w:trPr>
          <w:trHeight w:val="703"/>
        </w:trPr>
        <w:tc>
          <w:tcPr>
            <w:tcW w:w="1790" w:type="pct"/>
            <w:noWrap/>
          </w:tcPr>
          <w:p w14:paraId="00A2798A" w14:textId="77777777" w:rsidR="008A5B3B" w:rsidRPr="000434A4" w:rsidRDefault="008A5B3B"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741D5050"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39EFB36"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25180615" w14:textId="77777777" w:rsidR="008A5B3B" w:rsidRPr="000434A4" w:rsidRDefault="008A5B3B"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25AE27B3" w14:textId="6F936BAD" w:rsidR="008A5B3B" w:rsidRPr="000434A4" w:rsidRDefault="0004247C">
            <w:pPr>
              <w:pStyle w:val="ListParagraph"/>
              <w:ind w:left="0"/>
              <w:rPr>
                <w:bCs/>
                <w:sz w:val="20"/>
                <w:szCs w:val="20"/>
                <w:lang w:val="en-GB"/>
              </w:rPr>
            </w:pPr>
            <w:r>
              <w:rPr>
                <w:bCs/>
                <w:sz w:val="20"/>
                <w:szCs w:val="20"/>
                <w:lang w:val="en-GB"/>
              </w:rPr>
              <w:t>3</w:t>
            </w:r>
          </w:p>
        </w:tc>
        <w:tc>
          <w:tcPr>
            <w:tcW w:w="1367" w:type="pct"/>
          </w:tcPr>
          <w:p w14:paraId="2535D03A" w14:textId="7535BF1F" w:rsidR="008A5B3B" w:rsidRPr="000434A4" w:rsidRDefault="0004247C">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A5B3B" w:rsidRPr="000434A4" w14:paraId="7C3547A9" w14:textId="77777777" w:rsidTr="00107C72">
        <w:trPr>
          <w:trHeight w:val="703"/>
        </w:trPr>
        <w:tc>
          <w:tcPr>
            <w:tcW w:w="1790" w:type="pct"/>
            <w:noWrap/>
          </w:tcPr>
          <w:p w14:paraId="420DBF55" w14:textId="77777777" w:rsidR="008A5B3B" w:rsidRPr="000434A4" w:rsidRDefault="008A5B3B"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2471EE42"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1CE0D4D" w14:textId="77777777" w:rsidR="008A5B3B" w:rsidRPr="000434A4" w:rsidRDefault="008A5B3B"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18E12D13" w14:textId="77777777" w:rsidR="008A5B3B" w:rsidRPr="000434A4" w:rsidRDefault="008A5B3B"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118AED2C" w14:textId="0596C7C8" w:rsidR="008A5B3B" w:rsidRPr="000434A4" w:rsidRDefault="0004247C">
            <w:pPr>
              <w:pStyle w:val="ListParagraph"/>
              <w:ind w:left="0"/>
              <w:rPr>
                <w:bCs/>
                <w:sz w:val="20"/>
                <w:szCs w:val="20"/>
                <w:lang w:val="en-GB"/>
              </w:rPr>
            </w:pPr>
            <w:r>
              <w:rPr>
                <w:bCs/>
                <w:sz w:val="20"/>
                <w:szCs w:val="20"/>
                <w:lang w:val="en-GB"/>
              </w:rPr>
              <w:t>1</w:t>
            </w:r>
          </w:p>
        </w:tc>
        <w:tc>
          <w:tcPr>
            <w:tcW w:w="1367" w:type="pct"/>
          </w:tcPr>
          <w:p w14:paraId="19B97E77" w14:textId="2827C1A7" w:rsidR="008A5B3B" w:rsidRPr="000434A4" w:rsidRDefault="00BE31EA">
            <w:pPr>
              <w:pStyle w:val="Heading2"/>
              <w:jc w:val="left"/>
              <w:rPr>
                <w:rFonts w:ascii="Times New Roman" w:hAnsi="Times New Roman"/>
                <w:b w:val="0"/>
                <w:lang w:val="en-GB" w:eastAsia="en-US"/>
              </w:rPr>
            </w:pPr>
            <w:r>
              <w:rPr>
                <w:rFonts w:ascii="Times New Roman" w:hAnsi="Times New Roman"/>
                <w:b w:val="0"/>
                <w:lang w:val="en-GB" w:eastAsia="en-US"/>
              </w:rPr>
              <w:t>The manuscript has been improved.</w:t>
            </w:r>
          </w:p>
        </w:tc>
      </w:tr>
    </w:tbl>
    <w:p w14:paraId="230B1396" w14:textId="77777777" w:rsidR="008A5B3B" w:rsidRPr="000434A4" w:rsidRDefault="008A5B3B" w:rsidP="008A5B3B">
      <w:pPr>
        <w:pStyle w:val="BodyText"/>
        <w:rPr>
          <w:rFonts w:ascii="Times New Roman" w:hAnsi="Times New Roman"/>
          <w:b/>
          <w:bCs/>
          <w:sz w:val="20"/>
          <w:szCs w:val="20"/>
          <w:u w:val="single"/>
          <w:lang w:val="en-GB"/>
        </w:rPr>
      </w:pPr>
    </w:p>
    <w:p w14:paraId="7AFB1843" w14:textId="77777777" w:rsidR="008A5B3B" w:rsidRDefault="008A5B3B" w:rsidP="008A5B3B">
      <w:pPr>
        <w:pStyle w:val="BodyText"/>
        <w:rPr>
          <w:rFonts w:ascii="Times New Roman" w:hAnsi="Times New Roman"/>
          <w:b/>
          <w:bCs/>
          <w:sz w:val="20"/>
          <w:szCs w:val="20"/>
          <w:u w:val="single"/>
          <w:lang w:val="en-GB"/>
        </w:rPr>
      </w:pPr>
    </w:p>
    <w:p w14:paraId="0DDEBA14" w14:textId="77777777" w:rsidR="008A5B3B" w:rsidRDefault="008A5B3B" w:rsidP="008A5B3B">
      <w:pPr>
        <w:pStyle w:val="BodyText"/>
        <w:rPr>
          <w:rFonts w:ascii="Times New Roman" w:hAnsi="Times New Roman"/>
          <w:b/>
          <w:bCs/>
          <w:sz w:val="20"/>
          <w:szCs w:val="20"/>
          <w:u w:val="single"/>
          <w:lang w:val="en-GB"/>
        </w:rPr>
      </w:pPr>
    </w:p>
    <w:p w14:paraId="34954EEF" w14:textId="77777777" w:rsidR="008A5B3B" w:rsidRDefault="008A5B3B" w:rsidP="008A5B3B">
      <w:pPr>
        <w:pStyle w:val="BodyText"/>
        <w:rPr>
          <w:rFonts w:ascii="Times New Roman" w:hAnsi="Times New Roman"/>
          <w:b/>
          <w:bCs/>
          <w:sz w:val="20"/>
          <w:szCs w:val="20"/>
          <w:u w:val="single"/>
          <w:lang w:val="en-GB"/>
        </w:rPr>
      </w:pPr>
    </w:p>
    <w:p w14:paraId="5F01ED1B" w14:textId="77777777" w:rsidR="008A5B3B" w:rsidRDefault="008A5B3B" w:rsidP="008A5B3B">
      <w:pPr>
        <w:pStyle w:val="BodyText"/>
        <w:rPr>
          <w:rFonts w:ascii="Times New Roman" w:hAnsi="Times New Roman"/>
          <w:b/>
          <w:bCs/>
          <w:sz w:val="20"/>
          <w:szCs w:val="20"/>
          <w:u w:val="single"/>
          <w:lang w:val="en-GB"/>
        </w:rPr>
      </w:pPr>
    </w:p>
    <w:p w14:paraId="67F20D2E" w14:textId="77777777" w:rsidR="008A5B3B" w:rsidRDefault="008A5B3B" w:rsidP="008A5B3B">
      <w:pPr>
        <w:pStyle w:val="BodyText"/>
        <w:rPr>
          <w:rFonts w:ascii="Times New Roman" w:hAnsi="Times New Roman"/>
          <w:b/>
          <w:bCs/>
          <w:sz w:val="20"/>
          <w:szCs w:val="20"/>
          <w:u w:val="single"/>
          <w:lang w:val="en-GB"/>
        </w:rPr>
      </w:pPr>
    </w:p>
    <w:p w14:paraId="4BF09EE3" w14:textId="77777777" w:rsidR="008A5B3B" w:rsidRDefault="008A5B3B" w:rsidP="008A5B3B">
      <w:pPr>
        <w:pStyle w:val="BodyText"/>
        <w:rPr>
          <w:rFonts w:ascii="Times New Roman" w:hAnsi="Times New Roman"/>
          <w:b/>
          <w:bCs/>
          <w:sz w:val="20"/>
          <w:szCs w:val="20"/>
          <w:u w:val="single"/>
          <w:lang w:val="en-GB"/>
        </w:rPr>
      </w:pPr>
    </w:p>
    <w:p w14:paraId="690C49FF" w14:textId="77777777" w:rsidR="008A5B3B" w:rsidRDefault="008A5B3B" w:rsidP="008A5B3B">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77FAC2F" w14:textId="77777777" w:rsidR="008A5B3B" w:rsidRDefault="008A5B3B" w:rsidP="008A5B3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8"/>
        <w:gridCol w:w="4877"/>
        <w:gridCol w:w="3358"/>
      </w:tblGrid>
      <w:tr w:rsidR="008A5B3B" w:rsidRPr="00EC7A1F" w14:paraId="2EAD2FF6" w14:textId="77777777" w:rsidTr="00BE1E56">
        <w:tc>
          <w:tcPr>
            <w:tcW w:w="1265" w:type="pct"/>
            <w:noWrap/>
          </w:tcPr>
          <w:p w14:paraId="17FD33CF" w14:textId="77777777" w:rsidR="008A5B3B" w:rsidRPr="00EC7A1F" w:rsidRDefault="008A5B3B" w:rsidP="00BE1E56">
            <w:pPr>
              <w:pStyle w:val="Heading2"/>
              <w:jc w:val="left"/>
              <w:rPr>
                <w:rFonts w:ascii="Times New Roman" w:hAnsi="Times New Roman"/>
                <w:lang w:val="en-GB" w:eastAsia="en-US"/>
              </w:rPr>
            </w:pPr>
          </w:p>
        </w:tc>
        <w:tc>
          <w:tcPr>
            <w:tcW w:w="2212" w:type="pct"/>
          </w:tcPr>
          <w:p w14:paraId="67B95088" w14:textId="77777777" w:rsidR="008A5B3B" w:rsidRPr="00EC7A1F" w:rsidRDefault="008A5B3B"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B53646C" w14:textId="77777777" w:rsidR="008A5B3B" w:rsidRPr="00EC7A1F" w:rsidRDefault="008A5B3B" w:rsidP="00BE1E56">
            <w:pPr>
              <w:rPr>
                <w:lang w:val="en-GB"/>
              </w:rPr>
            </w:pPr>
          </w:p>
        </w:tc>
        <w:tc>
          <w:tcPr>
            <w:tcW w:w="1523" w:type="pct"/>
          </w:tcPr>
          <w:p w14:paraId="5940561B" w14:textId="77777777" w:rsidR="008A5B3B" w:rsidRPr="00EC7A1F" w:rsidRDefault="008A5B3B"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4341F9B" w14:textId="77777777" w:rsidR="008A5B3B" w:rsidRPr="00EC7A1F" w:rsidRDefault="008A5B3B" w:rsidP="00BE1E56">
            <w:pPr>
              <w:pStyle w:val="Heading2"/>
              <w:jc w:val="left"/>
              <w:rPr>
                <w:rFonts w:ascii="Times New Roman" w:hAnsi="Times New Roman"/>
                <w:b w:val="0"/>
                <w:lang w:val="en-GB" w:eastAsia="en-US"/>
              </w:rPr>
            </w:pPr>
          </w:p>
        </w:tc>
      </w:tr>
      <w:tr w:rsidR="008A5B3B" w:rsidRPr="00EC7A1F" w14:paraId="1B2F4412" w14:textId="77777777" w:rsidTr="00BE1E56">
        <w:trPr>
          <w:trHeight w:val="1262"/>
        </w:trPr>
        <w:tc>
          <w:tcPr>
            <w:tcW w:w="1265" w:type="pct"/>
            <w:noWrap/>
          </w:tcPr>
          <w:p w14:paraId="4515C21D" w14:textId="77777777" w:rsidR="008A5B3B" w:rsidRPr="000B20E3" w:rsidRDefault="008A5B3B" w:rsidP="00BE1E56">
            <w:pPr>
              <w:ind w:left="360"/>
              <w:rPr>
                <w:b/>
                <w:bCs/>
                <w:sz w:val="20"/>
                <w:szCs w:val="20"/>
                <w:lang w:val="en-GB"/>
              </w:rPr>
            </w:pPr>
            <w:r w:rsidRPr="000B20E3">
              <w:rPr>
                <w:b/>
                <w:bCs/>
                <w:sz w:val="20"/>
                <w:szCs w:val="20"/>
                <w:lang w:val="en-GB"/>
              </w:rPr>
              <w:t>Is the title of the article suitable?</w:t>
            </w:r>
          </w:p>
          <w:p w14:paraId="6EC4B2E4" w14:textId="77777777" w:rsidR="008A5B3B" w:rsidRPr="00914761" w:rsidRDefault="008A5B3B" w:rsidP="00BE1E56">
            <w:pPr>
              <w:ind w:left="360"/>
              <w:rPr>
                <w:bCs/>
                <w:sz w:val="20"/>
                <w:szCs w:val="20"/>
                <w:lang w:val="en-GB"/>
              </w:rPr>
            </w:pPr>
          </w:p>
          <w:p w14:paraId="0B0FC54D" w14:textId="77777777" w:rsidR="008A5B3B" w:rsidRPr="00EC7A1F" w:rsidRDefault="008A5B3B"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710C0CF" w14:textId="16EBDF4A" w:rsidR="008A5B3B" w:rsidRPr="00EC7A1F" w:rsidRDefault="00191047" w:rsidP="00BE1E56">
            <w:pPr>
              <w:ind w:left="360"/>
              <w:rPr>
                <w:b/>
                <w:bCs/>
                <w:sz w:val="20"/>
                <w:szCs w:val="20"/>
                <w:lang w:val="en-GB"/>
              </w:rPr>
            </w:pPr>
            <w:r>
              <w:rPr>
                <w:b/>
                <w:bCs/>
                <w:sz w:val="20"/>
                <w:szCs w:val="20"/>
                <w:lang w:val="en-GB"/>
              </w:rPr>
              <w:t>Yes</w:t>
            </w:r>
          </w:p>
        </w:tc>
        <w:tc>
          <w:tcPr>
            <w:tcW w:w="1523" w:type="pct"/>
          </w:tcPr>
          <w:p w14:paraId="58C1BAFC" w14:textId="77777777" w:rsidR="008A5B3B" w:rsidRPr="00EC7A1F" w:rsidRDefault="008A5B3B" w:rsidP="00BE1E56">
            <w:pPr>
              <w:pStyle w:val="Heading2"/>
              <w:jc w:val="left"/>
              <w:rPr>
                <w:rFonts w:ascii="Times New Roman" w:hAnsi="Times New Roman"/>
                <w:b w:val="0"/>
                <w:lang w:val="en-GB" w:eastAsia="en-US"/>
              </w:rPr>
            </w:pPr>
          </w:p>
        </w:tc>
      </w:tr>
      <w:tr w:rsidR="008A5B3B" w:rsidRPr="00EC7A1F" w14:paraId="620993BF" w14:textId="77777777" w:rsidTr="00BE1E56">
        <w:trPr>
          <w:trHeight w:val="1262"/>
        </w:trPr>
        <w:tc>
          <w:tcPr>
            <w:tcW w:w="1265" w:type="pct"/>
            <w:noWrap/>
          </w:tcPr>
          <w:p w14:paraId="7F5316F0" w14:textId="77777777" w:rsidR="008A5B3B" w:rsidRDefault="008A5B3B" w:rsidP="00BE1E56">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31A4026E" w14:textId="77777777" w:rsidR="008A5B3B" w:rsidRDefault="008A5B3B" w:rsidP="00BE1E56">
            <w:pPr>
              <w:ind w:left="284"/>
              <w:rPr>
                <w:bCs/>
                <w:sz w:val="20"/>
                <w:szCs w:val="20"/>
                <w:lang w:val="en-GB"/>
              </w:rPr>
            </w:pPr>
          </w:p>
          <w:p w14:paraId="7BFDF892" w14:textId="77777777" w:rsidR="008A5B3B" w:rsidRPr="00EC7A1F" w:rsidRDefault="008A5B3B"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B08296D" w14:textId="77777777" w:rsidR="00555EF7" w:rsidRDefault="00191047" w:rsidP="00555EF7">
            <w:pPr>
              <w:rPr>
                <w:b/>
                <w:bCs/>
                <w:sz w:val="20"/>
                <w:szCs w:val="20"/>
                <w:lang w:val="en-GB"/>
              </w:rPr>
            </w:pPr>
            <w:r>
              <w:rPr>
                <w:b/>
                <w:bCs/>
                <w:sz w:val="20"/>
                <w:szCs w:val="20"/>
                <w:lang w:val="en-GB"/>
              </w:rPr>
              <w:t xml:space="preserve">No </w:t>
            </w:r>
          </w:p>
          <w:p w14:paraId="38E9D948" w14:textId="432A1C9B" w:rsidR="00555EF7" w:rsidRPr="00555EF7" w:rsidRDefault="00555EF7" w:rsidP="00555EF7">
            <w:pPr>
              <w:numPr>
                <w:ilvl w:val="0"/>
                <w:numId w:val="13"/>
              </w:numPr>
              <w:rPr>
                <w:sz w:val="20"/>
                <w:szCs w:val="20"/>
              </w:rPr>
            </w:pPr>
            <w:r w:rsidRPr="00555EF7">
              <w:rPr>
                <w:sz w:val="20"/>
                <w:szCs w:val="20"/>
              </w:rPr>
              <w:t>Correct grammar and sentence structure</w:t>
            </w:r>
          </w:p>
          <w:p w14:paraId="7E41801C" w14:textId="77777777" w:rsidR="00555EF7" w:rsidRPr="00555EF7" w:rsidRDefault="00555EF7" w:rsidP="00555EF7">
            <w:pPr>
              <w:numPr>
                <w:ilvl w:val="0"/>
                <w:numId w:val="13"/>
              </w:numPr>
              <w:rPr>
                <w:sz w:val="20"/>
                <w:szCs w:val="20"/>
              </w:rPr>
            </w:pPr>
            <w:r w:rsidRPr="00555EF7">
              <w:rPr>
                <w:sz w:val="20"/>
                <w:szCs w:val="20"/>
              </w:rPr>
              <w:t>Clearly describe the number of samples and correct ratios (e.g</w:t>
            </w:r>
            <w:commentRangeStart w:id="1"/>
            <w:r w:rsidRPr="00555EF7">
              <w:rPr>
                <w:sz w:val="20"/>
                <w:szCs w:val="20"/>
              </w:rPr>
              <w:t>., 50:50 error)</w:t>
            </w:r>
            <w:commentRangeEnd w:id="1"/>
            <w:r w:rsidR="00BE31EA">
              <w:rPr>
                <w:rStyle w:val="CommentReference"/>
              </w:rPr>
              <w:commentReference w:id="1"/>
            </w:r>
          </w:p>
          <w:p w14:paraId="31DCB406" w14:textId="77777777" w:rsidR="00555EF7" w:rsidRPr="00555EF7" w:rsidRDefault="00555EF7" w:rsidP="00555EF7">
            <w:pPr>
              <w:numPr>
                <w:ilvl w:val="0"/>
                <w:numId w:val="13"/>
              </w:numPr>
              <w:rPr>
                <w:sz w:val="20"/>
                <w:szCs w:val="20"/>
              </w:rPr>
            </w:pPr>
            <w:r w:rsidRPr="00555EF7">
              <w:rPr>
                <w:sz w:val="20"/>
                <w:szCs w:val="20"/>
              </w:rPr>
              <w:t>Include key results with proper units</w:t>
            </w:r>
          </w:p>
          <w:p w14:paraId="7AF31BC6" w14:textId="77777777" w:rsidR="00555EF7" w:rsidRPr="00555EF7" w:rsidRDefault="00555EF7" w:rsidP="00555EF7">
            <w:pPr>
              <w:numPr>
                <w:ilvl w:val="0"/>
                <w:numId w:val="13"/>
              </w:numPr>
              <w:rPr>
                <w:sz w:val="20"/>
                <w:szCs w:val="20"/>
              </w:rPr>
            </w:pPr>
            <w:r w:rsidRPr="00555EF7">
              <w:rPr>
                <w:sz w:val="20"/>
                <w:szCs w:val="20"/>
              </w:rPr>
              <w:t>Mention statistical significance (p-values)</w:t>
            </w:r>
          </w:p>
          <w:p w14:paraId="5935E53C" w14:textId="76CD05D3" w:rsidR="008A5B3B" w:rsidRPr="00EC7A1F" w:rsidRDefault="00555EF7" w:rsidP="00555EF7">
            <w:pPr>
              <w:numPr>
                <w:ilvl w:val="0"/>
                <w:numId w:val="13"/>
              </w:numPr>
              <w:rPr>
                <w:b/>
                <w:bCs/>
                <w:sz w:val="20"/>
                <w:szCs w:val="20"/>
                <w:lang w:val="en-GB"/>
              </w:rPr>
            </w:pPr>
            <w:r w:rsidRPr="00555EF7">
              <w:rPr>
                <w:sz w:val="20"/>
                <w:szCs w:val="20"/>
              </w:rPr>
              <w:t>Add a clear conclusion with practical application</w:t>
            </w:r>
            <w:r w:rsidR="00191047" w:rsidRPr="00191047">
              <w:rPr>
                <w:sz w:val="20"/>
                <w:szCs w:val="20"/>
                <w:lang w:val="en-GB"/>
              </w:rPr>
              <w:t>)</w:t>
            </w:r>
          </w:p>
        </w:tc>
        <w:tc>
          <w:tcPr>
            <w:tcW w:w="1523" w:type="pct"/>
          </w:tcPr>
          <w:p w14:paraId="5835F11F" w14:textId="77777777" w:rsidR="00BE31EA" w:rsidRDefault="00BE31EA" w:rsidP="00BE1E56">
            <w:pPr>
              <w:pStyle w:val="Heading2"/>
              <w:jc w:val="left"/>
              <w:rPr>
                <w:rFonts w:ascii="Times New Roman" w:hAnsi="Times New Roman"/>
                <w:lang w:val="en-GB" w:eastAsia="en-US"/>
              </w:rPr>
            </w:pPr>
          </w:p>
          <w:p w14:paraId="287013BF" w14:textId="2BA7BCDE" w:rsidR="00BE31EA" w:rsidRDefault="00BE31EA" w:rsidP="00BE1E56">
            <w:pPr>
              <w:pStyle w:val="Heading2"/>
              <w:jc w:val="left"/>
              <w:rPr>
                <w:rFonts w:ascii="Times New Roman" w:hAnsi="Times New Roman"/>
                <w:lang w:val="en-GB" w:eastAsia="en-US"/>
              </w:rPr>
            </w:pPr>
            <w:r>
              <w:rPr>
                <w:rFonts w:ascii="Times New Roman" w:hAnsi="Times New Roman"/>
                <w:lang w:val="en-GB" w:eastAsia="en-US"/>
              </w:rPr>
              <w:t xml:space="preserve">Corrected </w:t>
            </w:r>
          </w:p>
          <w:p w14:paraId="0689AD46" w14:textId="77777777" w:rsidR="008A5B3B" w:rsidRDefault="00BE31EA" w:rsidP="00BE1E56">
            <w:pPr>
              <w:pStyle w:val="Heading2"/>
              <w:jc w:val="left"/>
              <w:rPr>
                <w:rFonts w:ascii="Times New Roman" w:hAnsi="Times New Roman"/>
                <w:lang w:val="en-GB" w:eastAsia="en-US"/>
              </w:rPr>
            </w:pPr>
            <w:r w:rsidRPr="00BE31EA">
              <w:rPr>
                <w:rFonts w:ascii="Times New Roman" w:hAnsi="Times New Roman"/>
                <w:lang w:val="en-GB" w:eastAsia="en-US"/>
              </w:rPr>
              <w:t>Please table 1. Number samples are 6 A to F</w:t>
            </w:r>
          </w:p>
          <w:p w14:paraId="6AC8F7EC" w14:textId="77777777" w:rsidR="00BE31EA" w:rsidRDefault="00BE31EA" w:rsidP="00BE31EA">
            <w:pPr>
              <w:rPr>
                <w:lang w:val="en-GB"/>
              </w:rPr>
            </w:pPr>
          </w:p>
          <w:p w14:paraId="4834A854" w14:textId="77777777" w:rsidR="00BE31EA" w:rsidRDefault="00BE31EA" w:rsidP="00BE31EA">
            <w:pPr>
              <w:rPr>
                <w:lang w:val="en-GB"/>
              </w:rPr>
            </w:pPr>
            <w:r>
              <w:rPr>
                <w:lang w:val="en-GB"/>
              </w:rPr>
              <w:t xml:space="preserve">Done </w:t>
            </w:r>
          </w:p>
          <w:p w14:paraId="54782D04" w14:textId="77777777" w:rsidR="00BE31EA" w:rsidRDefault="00BE31EA" w:rsidP="00BE31EA">
            <w:pPr>
              <w:rPr>
                <w:lang w:val="en-GB"/>
              </w:rPr>
            </w:pPr>
            <w:r>
              <w:rPr>
                <w:lang w:val="en-GB"/>
              </w:rPr>
              <w:t>Done (p&lt;0.05)</w:t>
            </w:r>
          </w:p>
          <w:p w14:paraId="03A813BB" w14:textId="451A2A00" w:rsidR="00BE31EA" w:rsidRPr="00BE31EA" w:rsidRDefault="00BE31EA" w:rsidP="00BE31EA">
            <w:pPr>
              <w:rPr>
                <w:lang w:val="en-GB"/>
              </w:rPr>
            </w:pPr>
            <w:r>
              <w:rPr>
                <w:lang w:val="en-GB"/>
              </w:rPr>
              <w:t xml:space="preserve">Done </w:t>
            </w:r>
          </w:p>
        </w:tc>
      </w:tr>
      <w:tr w:rsidR="008A5B3B" w:rsidRPr="00EC7A1F" w14:paraId="16EE6707" w14:textId="77777777" w:rsidTr="00BE1E56">
        <w:trPr>
          <w:trHeight w:val="704"/>
        </w:trPr>
        <w:tc>
          <w:tcPr>
            <w:tcW w:w="1265" w:type="pct"/>
            <w:noWrap/>
          </w:tcPr>
          <w:p w14:paraId="2475E3AD" w14:textId="77777777" w:rsidR="008A5B3B" w:rsidRPr="00914761" w:rsidRDefault="008A5B3B"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9AC1CCB" w14:textId="77777777" w:rsidR="008A5B3B" w:rsidRPr="00C46811" w:rsidRDefault="008A5B3B"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4FC6384" w14:textId="77777777" w:rsidR="008A5B3B" w:rsidRDefault="005705D6" w:rsidP="00BE1E56">
            <w:pPr>
              <w:pStyle w:val="ListParagraph"/>
              <w:ind w:left="0"/>
              <w:rPr>
                <w:bCs/>
                <w:sz w:val="20"/>
                <w:szCs w:val="20"/>
                <w:lang w:val="en-GB"/>
              </w:rPr>
            </w:pPr>
            <w:r>
              <w:rPr>
                <w:bCs/>
                <w:sz w:val="20"/>
                <w:szCs w:val="20"/>
                <w:lang w:val="en-GB"/>
              </w:rPr>
              <w:t>No</w:t>
            </w:r>
          </w:p>
          <w:p w14:paraId="339259FA" w14:textId="3894E7C1" w:rsidR="007E6BE7" w:rsidRPr="007E6BE7" w:rsidRDefault="007E6BE7" w:rsidP="007E6BE7">
            <w:pPr>
              <w:pStyle w:val="ListParagraph"/>
              <w:ind w:left="0"/>
              <w:rPr>
                <w:sz w:val="20"/>
                <w:szCs w:val="20"/>
                <w:lang w:val="en-IN"/>
              </w:rPr>
            </w:pPr>
            <w:r w:rsidRPr="007E6BE7">
              <w:rPr>
                <w:sz w:val="20"/>
                <w:szCs w:val="20"/>
                <w:lang w:val="en-IN"/>
              </w:rPr>
              <w:t xml:space="preserve">Methodological errors </w:t>
            </w:r>
          </w:p>
          <w:p w14:paraId="10929FE5" w14:textId="77777777" w:rsidR="007E6BE7" w:rsidRPr="007E6BE7" w:rsidRDefault="007E6BE7" w:rsidP="007E6BE7">
            <w:pPr>
              <w:pStyle w:val="ListParagraph"/>
              <w:numPr>
                <w:ilvl w:val="0"/>
                <w:numId w:val="14"/>
              </w:numPr>
              <w:rPr>
                <w:sz w:val="20"/>
                <w:szCs w:val="20"/>
                <w:lang w:val="en-IN"/>
              </w:rPr>
            </w:pPr>
            <w:r w:rsidRPr="007E6BE7">
              <w:rPr>
                <w:sz w:val="20"/>
                <w:szCs w:val="20"/>
                <w:lang w:val="en-IN"/>
              </w:rPr>
              <w:t xml:space="preserve">RVA temperature incorrectly reported as 300°C (should be ~30°C) </w:t>
            </w:r>
          </w:p>
          <w:p w14:paraId="640CC006" w14:textId="77777777" w:rsidR="007E6BE7" w:rsidRPr="007E6BE7" w:rsidRDefault="007E6BE7" w:rsidP="007E6BE7">
            <w:pPr>
              <w:pStyle w:val="ListParagraph"/>
              <w:numPr>
                <w:ilvl w:val="0"/>
                <w:numId w:val="14"/>
              </w:numPr>
              <w:rPr>
                <w:sz w:val="20"/>
                <w:szCs w:val="20"/>
                <w:lang w:val="en-IN"/>
              </w:rPr>
            </w:pPr>
            <w:r w:rsidRPr="007E6BE7">
              <w:rPr>
                <w:sz w:val="20"/>
                <w:szCs w:val="20"/>
                <w:lang w:val="en-IN"/>
              </w:rPr>
              <w:t xml:space="preserve">Methods written in future tense instead of past tense </w:t>
            </w:r>
          </w:p>
          <w:p w14:paraId="582F89FC" w14:textId="77777777" w:rsidR="007E6BE7" w:rsidRPr="007E6BE7" w:rsidRDefault="007E6BE7" w:rsidP="007E6BE7">
            <w:pPr>
              <w:pStyle w:val="ListParagraph"/>
              <w:numPr>
                <w:ilvl w:val="0"/>
                <w:numId w:val="14"/>
              </w:numPr>
              <w:rPr>
                <w:sz w:val="20"/>
                <w:szCs w:val="20"/>
                <w:lang w:val="en-IN"/>
              </w:rPr>
            </w:pPr>
            <w:r w:rsidRPr="007E6BE7">
              <w:rPr>
                <w:sz w:val="20"/>
                <w:szCs w:val="20"/>
                <w:lang w:val="en-IN"/>
              </w:rPr>
              <w:t xml:space="preserve">Missing experimental design details </w:t>
            </w:r>
          </w:p>
          <w:p w14:paraId="32CD604A" w14:textId="3EE8652D" w:rsidR="007E6BE7" w:rsidRPr="007E6BE7" w:rsidRDefault="007E6BE7" w:rsidP="007E6BE7">
            <w:pPr>
              <w:pStyle w:val="ListParagraph"/>
              <w:ind w:left="0"/>
              <w:rPr>
                <w:sz w:val="20"/>
                <w:szCs w:val="20"/>
                <w:lang w:val="en-IN"/>
              </w:rPr>
            </w:pPr>
            <w:r w:rsidRPr="007E6BE7">
              <w:rPr>
                <w:sz w:val="20"/>
                <w:szCs w:val="20"/>
                <w:lang w:val="en-IN"/>
              </w:rPr>
              <w:t xml:space="preserve">Statistical analysis missing </w:t>
            </w:r>
          </w:p>
          <w:p w14:paraId="0BF3C543" w14:textId="77777777" w:rsidR="007E6BE7" w:rsidRPr="007E6BE7" w:rsidRDefault="007E6BE7" w:rsidP="007E6BE7">
            <w:pPr>
              <w:pStyle w:val="ListParagraph"/>
              <w:numPr>
                <w:ilvl w:val="0"/>
                <w:numId w:val="15"/>
              </w:numPr>
              <w:rPr>
                <w:sz w:val="20"/>
                <w:szCs w:val="20"/>
                <w:lang w:val="en-IN"/>
              </w:rPr>
            </w:pPr>
            <w:r w:rsidRPr="007E6BE7">
              <w:rPr>
                <w:sz w:val="20"/>
                <w:szCs w:val="20"/>
                <w:lang w:val="en-IN"/>
              </w:rPr>
              <w:t xml:space="preserve">No ANOVA or statistical test described </w:t>
            </w:r>
          </w:p>
          <w:p w14:paraId="21E34EAB" w14:textId="77777777" w:rsidR="007E6BE7" w:rsidRPr="007E6BE7" w:rsidRDefault="007E6BE7" w:rsidP="007E6BE7">
            <w:pPr>
              <w:pStyle w:val="ListParagraph"/>
              <w:numPr>
                <w:ilvl w:val="0"/>
                <w:numId w:val="15"/>
              </w:numPr>
              <w:rPr>
                <w:sz w:val="20"/>
                <w:szCs w:val="20"/>
                <w:lang w:val="en-IN"/>
              </w:rPr>
            </w:pPr>
            <w:r w:rsidRPr="007E6BE7">
              <w:rPr>
                <w:sz w:val="20"/>
                <w:szCs w:val="20"/>
                <w:lang w:val="en-IN"/>
              </w:rPr>
              <w:t xml:space="preserve">Only duplicate readings used (not sufficient) </w:t>
            </w:r>
          </w:p>
          <w:p w14:paraId="284DB9DC" w14:textId="77777777" w:rsidR="007E6BE7" w:rsidRPr="007E6BE7" w:rsidRDefault="007E6BE7" w:rsidP="007E6BE7">
            <w:pPr>
              <w:pStyle w:val="ListParagraph"/>
              <w:numPr>
                <w:ilvl w:val="0"/>
                <w:numId w:val="15"/>
              </w:numPr>
              <w:rPr>
                <w:sz w:val="20"/>
                <w:szCs w:val="20"/>
                <w:lang w:val="en-IN"/>
              </w:rPr>
            </w:pPr>
            <w:r w:rsidRPr="007E6BE7">
              <w:rPr>
                <w:sz w:val="20"/>
                <w:szCs w:val="20"/>
                <w:lang w:val="en-IN"/>
              </w:rPr>
              <w:t xml:space="preserve">No explanation of superscripts in tables </w:t>
            </w:r>
          </w:p>
          <w:p w14:paraId="48DFE831" w14:textId="3D3A8656" w:rsidR="007E6BE7" w:rsidRPr="007E6BE7" w:rsidRDefault="007E6BE7" w:rsidP="007E6BE7">
            <w:pPr>
              <w:pStyle w:val="ListParagraph"/>
              <w:ind w:left="0"/>
              <w:rPr>
                <w:sz w:val="20"/>
                <w:szCs w:val="20"/>
                <w:lang w:val="en-IN"/>
              </w:rPr>
            </w:pPr>
            <w:r w:rsidRPr="007E6BE7">
              <w:rPr>
                <w:sz w:val="20"/>
                <w:szCs w:val="20"/>
                <w:lang w:val="en-IN"/>
              </w:rPr>
              <w:t xml:space="preserve">Incorrect units </w:t>
            </w:r>
          </w:p>
          <w:p w14:paraId="50DB6D47" w14:textId="77777777" w:rsidR="007E6BE7" w:rsidRPr="007E6BE7" w:rsidRDefault="007E6BE7" w:rsidP="007E6BE7">
            <w:pPr>
              <w:pStyle w:val="ListParagraph"/>
              <w:numPr>
                <w:ilvl w:val="0"/>
                <w:numId w:val="16"/>
              </w:numPr>
              <w:rPr>
                <w:sz w:val="20"/>
                <w:szCs w:val="20"/>
                <w:lang w:val="en-IN"/>
              </w:rPr>
            </w:pPr>
            <w:r w:rsidRPr="007E6BE7">
              <w:rPr>
                <w:sz w:val="20"/>
                <w:szCs w:val="20"/>
                <w:lang w:val="en-IN"/>
              </w:rPr>
              <w:t xml:space="preserve">Swelling index, foam capacity, and emulsifying capacity reported in wrong units </w:t>
            </w:r>
          </w:p>
          <w:p w14:paraId="0CFC0F98" w14:textId="1FA75118" w:rsidR="007E6BE7" w:rsidRPr="007E6BE7" w:rsidRDefault="007E6BE7" w:rsidP="007E6BE7">
            <w:pPr>
              <w:pStyle w:val="ListParagraph"/>
              <w:ind w:left="0"/>
              <w:rPr>
                <w:sz w:val="20"/>
                <w:szCs w:val="20"/>
                <w:lang w:val="en-IN"/>
              </w:rPr>
            </w:pPr>
            <w:r w:rsidRPr="007E6BE7">
              <w:rPr>
                <w:sz w:val="20"/>
                <w:szCs w:val="20"/>
                <w:lang w:val="en-IN"/>
              </w:rPr>
              <w:t xml:space="preserve">Interpretation errors </w:t>
            </w:r>
          </w:p>
          <w:p w14:paraId="3CEEE2AE" w14:textId="77777777" w:rsidR="007E6BE7" w:rsidRPr="007E6BE7" w:rsidRDefault="007E6BE7" w:rsidP="007E6BE7">
            <w:pPr>
              <w:pStyle w:val="ListParagraph"/>
              <w:numPr>
                <w:ilvl w:val="0"/>
                <w:numId w:val="17"/>
              </w:numPr>
              <w:rPr>
                <w:sz w:val="20"/>
                <w:szCs w:val="20"/>
                <w:lang w:val="en-IN"/>
              </w:rPr>
            </w:pPr>
            <w:r w:rsidRPr="007E6BE7">
              <w:rPr>
                <w:sz w:val="20"/>
                <w:szCs w:val="20"/>
                <w:lang w:val="en-IN"/>
              </w:rPr>
              <w:t xml:space="preserve">Setback viscosity wrongly explained (it actually indicates retrogradation) </w:t>
            </w:r>
          </w:p>
          <w:p w14:paraId="337B0A59" w14:textId="2E5B40ED" w:rsidR="007E6BE7" w:rsidRPr="007E6BE7" w:rsidRDefault="007E6BE7" w:rsidP="007E6BE7">
            <w:pPr>
              <w:pStyle w:val="ListParagraph"/>
              <w:ind w:left="0"/>
              <w:rPr>
                <w:sz w:val="20"/>
                <w:szCs w:val="20"/>
                <w:lang w:val="en-IN"/>
              </w:rPr>
            </w:pPr>
            <w:r w:rsidRPr="007E6BE7">
              <w:rPr>
                <w:sz w:val="20"/>
                <w:szCs w:val="20"/>
                <w:lang w:val="en-IN"/>
              </w:rPr>
              <w:t xml:space="preserve">Data presentation issues </w:t>
            </w:r>
          </w:p>
          <w:p w14:paraId="1248C9B5" w14:textId="77777777" w:rsidR="007E6BE7" w:rsidRPr="007E6BE7" w:rsidRDefault="007E6BE7" w:rsidP="007E6BE7">
            <w:pPr>
              <w:pStyle w:val="ListParagraph"/>
              <w:numPr>
                <w:ilvl w:val="0"/>
                <w:numId w:val="18"/>
              </w:numPr>
              <w:rPr>
                <w:sz w:val="20"/>
                <w:szCs w:val="20"/>
                <w:lang w:val="en-IN"/>
              </w:rPr>
            </w:pPr>
            <w:r w:rsidRPr="007E6BE7">
              <w:rPr>
                <w:sz w:val="20"/>
                <w:szCs w:val="20"/>
                <w:lang w:val="en-IN"/>
              </w:rPr>
              <w:t xml:space="preserve">Tables poorly formatted </w:t>
            </w:r>
          </w:p>
          <w:p w14:paraId="0D6EE246" w14:textId="77777777" w:rsidR="007E6BE7" w:rsidRPr="007E6BE7" w:rsidRDefault="007E6BE7" w:rsidP="007E6BE7">
            <w:pPr>
              <w:pStyle w:val="ListParagraph"/>
              <w:numPr>
                <w:ilvl w:val="0"/>
                <w:numId w:val="18"/>
              </w:numPr>
              <w:rPr>
                <w:sz w:val="20"/>
                <w:szCs w:val="20"/>
                <w:lang w:val="en-IN"/>
              </w:rPr>
            </w:pPr>
            <w:r w:rsidRPr="007E6BE7">
              <w:rPr>
                <w:sz w:val="20"/>
                <w:szCs w:val="20"/>
                <w:lang w:val="en-IN"/>
              </w:rPr>
              <w:t xml:space="preserve">Some values unclear or inconsistent </w:t>
            </w:r>
          </w:p>
          <w:p w14:paraId="3AD97362" w14:textId="3BE5F158" w:rsidR="005705D6" w:rsidRPr="007E6BE7" w:rsidRDefault="007E6BE7" w:rsidP="007E6BE7">
            <w:pPr>
              <w:pStyle w:val="ListParagraph"/>
              <w:numPr>
                <w:ilvl w:val="0"/>
                <w:numId w:val="18"/>
              </w:numPr>
              <w:rPr>
                <w:bCs/>
                <w:sz w:val="20"/>
                <w:szCs w:val="20"/>
                <w:lang w:val="en-IN"/>
              </w:rPr>
            </w:pPr>
            <w:r w:rsidRPr="007E6BE7">
              <w:rPr>
                <w:sz w:val="20"/>
                <w:szCs w:val="20"/>
                <w:lang w:val="en-IN"/>
              </w:rPr>
              <w:t>Very small variation in anti-nutritional values needs justification</w:t>
            </w:r>
          </w:p>
        </w:tc>
        <w:tc>
          <w:tcPr>
            <w:tcW w:w="1523" w:type="pct"/>
          </w:tcPr>
          <w:p w14:paraId="17CA1C71" w14:textId="77777777" w:rsidR="008A5B3B" w:rsidRDefault="008A5B3B" w:rsidP="00BE1E56">
            <w:pPr>
              <w:pStyle w:val="Heading2"/>
              <w:jc w:val="left"/>
              <w:rPr>
                <w:rFonts w:ascii="Times New Roman" w:hAnsi="Times New Roman"/>
                <w:b w:val="0"/>
                <w:lang w:val="en-GB" w:eastAsia="en-US"/>
              </w:rPr>
            </w:pPr>
          </w:p>
          <w:p w14:paraId="3FB1D7BE" w14:textId="77777777" w:rsidR="00BE31EA" w:rsidRDefault="00BE31EA" w:rsidP="00BE31EA">
            <w:pPr>
              <w:rPr>
                <w:lang w:val="en-GB"/>
              </w:rPr>
            </w:pPr>
          </w:p>
          <w:p w14:paraId="5F19366D" w14:textId="77777777" w:rsidR="00BE31EA" w:rsidRDefault="00BE31EA" w:rsidP="00BE31EA">
            <w:pPr>
              <w:rPr>
                <w:lang w:val="en-GB"/>
              </w:rPr>
            </w:pPr>
            <w:r>
              <w:rPr>
                <w:lang w:val="en-GB"/>
              </w:rPr>
              <w:t>Corrected to 30</w:t>
            </w:r>
            <w:r w:rsidRPr="00BE31EA">
              <w:rPr>
                <w:vertAlign w:val="superscript"/>
                <w:lang w:val="en-GB"/>
              </w:rPr>
              <w:t>o</w:t>
            </w:r>
            <w:r>
              <w:rPr>
                <w:lang w:val="en-GB"/>
              </w:rPr>
              <w:t>C</w:t>
            </w:r>
          </w:p>
          <w:p w14:paraId="6549DD05" w14:textId="77777777" w:rsidR="00BE31EA" w:rsidRDefault="00BE31EA" w:rsidP="00BE31EA">
            <w:pPr>
              <w:rPr>
                <w:lang w:val="en-GB"/>
              </w:rPr>
            </w:pPr>
          </w:p>
          <w:p w14:paraId="02FF3850" w14:textId="77777777" w:rsidR="00BE31EA" w:rsidRDefault="00BE31EA" w:rsidP="00BE31EA">
            <w:pPr>
              <w:rPr>
                <w:lang w:val="en-GB"/>
              </w:rPr>
            </w:pPr>
            <w:r>
              <w:rPr>
                <w:lang w:val="en-GB"/>
              </w:rPr>
              <w:t xml:space="preserve">Effected </w:t>
            </w:r>
          </w:p>
          <w:p w14:paraId="3B7790F7" w14:textId="77777777" w:rsidR="00BE31EA" w:rsidRDefault="00BE31EA" w:rsidP="00BE31EA">
            <w:pPr>
              <w:rPr>
                <w:lang w:val="en-GB"/>
              </w:rPr>
            </w:pPr>
          </w:p>
          <w:p w14:paraId="75011ECE" w14:textId="686C5760" w:rsidR="00BE31EA" w:rsidRDefault="00BE31EA" w:rsidP="00BE31EA">
            <w:pPr>
              <w:rPr>
                <w:lang w:val="en-GB"/>
              </w:rPr>
            </w:pPr>
            <w:r>
              <w:rPr>
                <w:lang w:val="en-GB"/>
              </w:rPr>
              <w:t xml:space="preserve">Done </w:t>
            </w:r>
          </w:p>
          <w:p w14:paraId="1F60EF18" w14:textId="77777777" w:rsidR="00BE31EA" w:rsidRDefault="00BE31EA" w:rsidP="00BE31EA">
            <w:pPr>
              <w:rPr>
                <w:lang w:val="en-GB"/>
              </w:rPr>
            </w:pPr>
          </w:p>
          <w:p w14:paraId="64C130CD" w14:textId="4395873A" w:rsidR="00BE31EA" w:rsidRDefault="00BE31EA" w:rsidP="00BE31EA">
            <w:pPr>
              <w:rPr>
                <w:lang w:val="en-GB"/>
              </w:rPr>
            </w:pPr>
            <w:r>
              <w:rPr>
                <w:lang w:val="en-GB"/>
              </w:rPr>
              <w:t>See below tables</w:t>
            </w:r>
          </w:p>
          <w:p w14:paraId="5A71983B" w14:textId="77777777" w:rsidR="00BE31EA" w:rsidRDefault="00BE31EA" w:rsidP="00BE31EA">
            <w:pPr>
              <w:rPr>
                <w:lang w:val="en-GB"/>
              </w:rPr>
            </w:pPr>
          </w:p>
          <w:p w14:paraId="76C5E4A3" w14:textId="05663DA0" w:rsidR="00BE31EA" w:rsidRDefault="00BE31EA" w:rsidP="00BE31EA">
            <w:pPr>
              <w:rPr>
                <w:lang w:val="en-GB"/>
              </w:rPr>
            </w:pPr>
            <w:r>
              <w:rPr>
                <w:lang w:val="en-GB"/>
              </w:rPr>
              <w:t xml:space="preserve">Correction effected </w:t>
            </w:r>
          </w:p>
          <w:p w14:paraId="1420179A" w14:textId="77777777" w:rsidR="00BE31EA" w:rsidRDefault="00BE31EA" w:rsidP="00BE31EA">
            <w:pPr>
              <w:rPr>
                <w:lang w:val="en-GB"/>
              </w:rPr>
            </w:pPr>
          </w:p>
          <w:p w14:paraId="771599A7" w14:textId="67811015" w:rsidR="00BE31EA" w:rsidRDefault="00BE31EA" w:rsidP="00BE31EA">
            <w:pPr>
              <w:rPr>
                <w:lang w:val="en-GB"/>
              </w:rPr>
            </w:pPr>
            <w:r>
              <w:rPr>
                <w:lang w:val="en-GB"/>
              </w:rPr>
              <w:t xml:space="preserve">Done </w:t>
            </w:r>
          </w:p>
          <w:p w14:paraId="5D52EC17" w14:textId="77777777" w:rsidR="00BE31EA" w:rsidRDefault="00BE31EA" w:rsidP="00BE31EA">
            <w:pPr>
              <w:rPr>
                <w:lang w:val="en-GB"/>
              </w:rPr>
            </w:pPr>
          </w:p>
          <w:p w14:paraId="51380EDD" w14:textId="716A56C5" w:rsidR="00BE31EA" w:rsidRDefault="00BE31EA" w:rsidP="00BE31EA">
            <w:pPr>
              <w:rPr>
                <w:lang w:val="en-GB"/>
              </w:rPr>
            </w:pPr>
            <w:r>
              <w:rPr>
                <w:lang w:val="en-GB"/>
              </w:rPr>
              <w:t xml:space="preserve">Corrected </w:t>
            </w:r>
          </w:p>
          <w:p w14:paraId="005659E7" w14:textId="40453479" w:rsidR="00BE31EA" w:rsidRDefault="00BE31EA" w:rsidP="00BE31EA">
            <w:pPr>
              <w:rPr>
                <w:lang w:val="en-GB"/>
              </w:rPr>
            </w:pPr>
            <w:r>
              <w:rPr>
                <w:lang w:val="en-GB"/>
              </w:rPr>
              <w:t xml:space="preserve">Corrected </w:t>
            </w:r>
          </w:p>
          <w:p w14:paraId="39FAD5C2" w14:textId="6D7F5CCC" w:rsidR="00BE31EA" w:rsidRDefault="00BE31EA" w:rsidP="00BE31EA">
            <w:pPr>
              <w:rPr>
                <w:lang w:val="en-GB"/>
              </w:rPr>
            </w:pPr>
            <w:r>
              <w:rPr>
                <w:lang w:val="en-GB"/>
              </w:rPr>
              <w:t>Yes, this could be as a result of the quantity of samples used and processing method applied prior.</w:t>
            </w:r>
          </w:p>
          <w:p w14:paraId="432C560F" w14:textId="3AC3C23C" w:rsidR="00BE31EA" w:rsidRPr="00BE31EA" w:rsidRDefault="00BE31EA" w:rsidP="00BE31EA">
            <w:pPr>
              <w:rPr>
                <w:lang w:val="en-GB"/>
              </w:rPr>
            </w:pPr>
          </w:p>
        </w:tc>
      </w:tr>
      <w:tr w:rsidR="008A5B3B" w:rsidRPr="00EC7A1F" w14:paraId="587D4EE8" w14:textId="77777777" w:rsidTr="00BE1E56">
        <w:trPr>
          <w:trHeight w:val="703"/>
        </w:trPr>
        <w:tc>
          <w:tcPr>
            <w:tcW w:w="1265" w:type="pct"/>
            <w:noWrap/>
          </w:tcPr>
          <w:p w14:paraId="52F32865" w14:textId="52EA04C5" w:rsidR="008A5B3B" w:rsidRDefault="008A5B3B" w:rsidP="00BE1E56">
            <w:pPr>
              <w:ind w:left="360"/>
              <w:rPr>
                <w:b/>
                <w:bCs/>
                <w:sz w:val="20"/>
                <w:szCs w:val="20"/>
                <w:lang w:val="en-GB"/>
              </w:rPr>
            </w:pPr>
            <w:r w:rsidRPr="00EC7A1F">
              <w:rPr>
                <w:b/>
                <w:bCs/>
                <w:sz w:val="20"/>
                <w:szCs w:val="20"/>
                <w:lang w:val="en-GB"/>
              </w:rPr>
              <w:t xml:space="preserve">Are the references sufficient and recent? </w:t>
            </w:r>
          </w:p>
          <w:p w14:paraId="55619503" w14:textId="77777777" w:rsidR="008A5B3B" w:rsidRPr="00914761" w:rsidRDefault="008A5B3B" w:rsidP="00BE1E56">
            <w:pPr>
              <w:ind w:left="360"/>
              <w:rPr>
                <w:bCs/>
                <w:sz w:val="20"/>
                <w:szCs w:val="20"/>
                <w:lang w:val="en-GB"/>
              </w:rPr>
            </w:pPr>
          </w:p>
          <w:p w14:paraId="1B9E8AA1" w14:textId="77777777" w:rsidR="008A5B3B" w:rsidRPr="00EC7A1F" w:rsidRDefault="008A5B3B"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64E255B" w14:textId="77777777" w:rsidR="008A5B3B" w:rsidRDefault="00B9777F" w:rsidP="00BE1E56">
            <w:pPr>
              <w:pStyle w:val="ListParagraph"/>
              <w:ind w:left="0"/>
              <w:rPr>
                <w:bCs/>
                <w:sz w:val="20"/>
                <w:szCs w:val="20"/>
                <w:lang w:val="en-GB"/>
              </w:rPr>
            </w:pPr>
            <w:r>
              <w:rPr>
                <w:bCs/>
                <w:sz w:val="20"/>
                <w:szCs w:val="20"/>
                <w:lang w:val="en-GB"/>
              </w:rPr>
              <w:t>No</w:t>
            </w:r>
          </w:p>
          <w:p w14:paraId="77B8B1FB" w14:textId="31D59336" w:rsidR="00B9777F" w:rsidRPr="00B9777F" w:rsidRDefault="00B9777F" w:rsidP="00B9777F">
            <w:pPr>
              <w:pStyle w:val="ListParagraph"/>
              <w:ind w:left="0"/>
              <w:rPr>
                <w:bCs/>
                <w:sz w:val="20"/>
                <w:szCs w:val="20"/>
                <w:lang w:val="en-IN"/>
              </w:rPr>
            </w:pPr>
            <w:r w:rsidRPr="00B9777F">
              <w:rPr>
                <w:bCs/>
                <w:sz w:val="20"/>
                <w:szCs w:val="20"/>
                <w:lang w:val="en-IN"/>
              </w:rPr>
              <w:t xml:space="preserve">Add more recent references (last 5–10 years) </w:t>
            </w:r>
          </w:p>
          <w:p w14:paraId="0390DEC7" w14:textId="72750A86" w:rsidR="00B9777F" w:rsidRPr="00B9777F" w:rsidRDefault="00B9777F" w:rsidP="00B9777F">
            <w:pPr>
              <w:pStyle w:val="ListParagraph"/>
              <w:ind w:left="0"/>
              <w:rPr>
                <w:bCs/>
                <w:sz w:val="20"/>
                <w:szCs w:val="20"/>
                <w:lang w:val="en-IN"/>
              </w:rPr>
            </w:pPr>
            <w:r w:rsidRPr="00B9777F">
              <w:rPr>
                <w:bCs/>
                <w:sz w:val="20"/>
                <w:szCs w:val="20"/>
                <w:lang w:val="en-IN"/>
              </w:rPr>
              <w:t xml:space="preserve">Include studies on: </w:t>
            </w:r>
          </w:p>
          <w:p w14:paraId="67BF1DAE" w14:textId="77777777" w:rsidR="00B9777F" w:rsidRPr="00B9777F" w:rsidRDefault="00B9777F" w:rsidP="00B9777F">
            <w:pPr>
              <w:pStyle w:val="ListParagraph"/>
              <w:numPr>
                <w:ilvl w:val="0"/>
                <w:numId w:val="19"/>
              </w:numPr>
              <w:rPr>
                <w:bCs/>
                <w:sz w:val="20"/>
                <w:szCs w:val="20"/>
                <w:lang w:val="en-IN"/>
              </w:rPr>
            </w:pPr>
            <w:r w:rsidRPr="00B9777F">
              <w:rPr>
                <w:bCs/>
                <w:sz w:val="20"/>
                <w:szCs w:val="20"/>
                <w:lang w:val="en-IN"/>
              </w:rPr>
              <w:t xml:space="preserve">composite flour applications </w:t>
            </w:r>
          </w:p>
          <w:p w14:paraId="29E28E8E" w14:textId="77777777" w:rsidR="00B9777F" w:rsidRPr="00B9777F" w:rsidRDefault="00B9777F" w:rsidP="00B9777F">
            <w:pPr>
              <w:pStyle w:val="ListParagraph"/>
              <w:numPr>
                <w:ilvl w:val="0"/>
                <w:numId w:val="19"/>
              </w:numPr>
              <w:rPr>
                <w:bCs/>
                <w:sz w:val="20"/>
                <w:szCs w:val="20"/>
                <w:lang w:val="en-IN"/>
              </w:rPr>
            </w:pPr>
            <w:r w:rsidRPr="00B9777F">
              <w:rPr>
                <w:bCs/>
                <w:sz w:val="20"/>
                <w:szCs w:val="20"/>
                <w:lang w:val="en-IN"/>
              </w:rPr>
              <w:t xml:space="preserve">functional food development </w:t>
            </w:r>
          </w:p>
          <w:p w14:paraId="7383981A" w14:textId="77777777" w:rsidR="00B9777F" w:rsidRPr="00B9777F" w:rsidRDefault="00B9777F" w:rsidP="00B9777F">
            <w:pPr>
              <w:pStyle w:val="ListParagraph"/>
              <w:numPr>
                <w:ilvl w:val="0"/>
                <w:numId w:val="19"/>
              </w:numPr>
              <w:rPr>
                <w:bCs/>
                <w:sz w:val="20"/>
                <w:szCs w:val="20"/>
                <w:lang w:val="en-IN"/>
              </w:rPr>
            </w:pPr>
            <w:r w:rsidRPr="00B9777F">
              <w:rPr>
                <w:bCs/>
                <w:sz w:val="20"/>
                <w:szCs w:val="20"/>
                <w:lang w:val="en-IN"/>
              </w:rPr>
              <w:t xml:space="preserve">Tacca (Gbache) utilization </w:t>
            </w:r>
          </w:p>
          <w:p w14:paraId="2C39039A" w14:textId="1E079D1E" w:rsidR="00B9777F" w:rsidRPr="00EC7A1F" w:rsidRDefault="00B9777F" w:rsidP="00B9777F">
            <w:pPr>
              <w:pStyle w:val="ListParagraph"/>
              <w:ind w:left="0"/>
              <w:rPr>
                <w:bCs/>
                <w:sz w:val="20"/>
                <w:szCs w:val="20"/>
                <w:lang w:val="en-GB"/>
              </w:rPr>
            </w:pPr>
            <w:r w:rsidRPr="00B9777F">
              <w:rPr>
                <w:bCs/>
                <w:sz w:val="20"/>
                <w:szCs w:val="20"/>
                <w:lang w:val="en-IN"/>
              </w:rPr>
              <w:t>Improve citation consistency and formatting</w:t>
            </w:r>
          </w:p>
        </w:tc>
        <w:tc>
          <w:tcPr>
            <w:tcW w:w="1523" w:type="pct"/>
          </w:tcPr>
          <w:p w14:paraId="40C4533C" w14:textId="77777777" w:rsidR="008A5B3B" w:rsidRDefault="008A5B3B" w:rsidP="00BE1E56">
            <w:pPr>
              <w:pStyle w:val="Heading2"/>
              <w:jc w:val="left"/>
              <w:rPr>
                <w:rFonts w:ascii="Times New Roman" w:hAnsi="Times New Roman"/>
                <w:b w:val="0"/>
                <w:lang w:val="en-GB" w:eastAsia="en-US"/>
              </w:rPr>
            </w:pPr>
          </w:p>
          <w:p w14:paraId="69FCF2C7" w14:textId="58D3692B" w:rsidR="004020F3" w:rsidRDefault="004020F3" w:rsidP="004020F3">
            <w:pPr>
              <w:rPr>
                <w:lang w:val="en-GB"/>
              </w:rPr>
            </w:pPr>
            <w:r>
              <w:rPr>
                <w:lang w:val="en-GB"/>
              </w:rPr>
              <w:t>Added</w:t>
            </w:r>
          </w:p>
          <w:p w14:paraId="7C42FCCE" w14:textId="6E58FC80" w:rsidR="004020F3" w:rsidRDefault="004020F3" w:rsidP="004020F3">
            <w:pPr>
              <w:rPr>
                <w:lang w:val="en-GB"/>
              </w:rPr>
            </w:pPr>
            <w:r>
              <w:rPr>
                <w:lang w:val="en-GB"/>
              </w:rPr>
              <w:t>Introduction</w:t>
            </w:r>
          </w:p>
          <w:p w14:paraId="72BFD367" w14:textId="77777777" w:rsidR="004020F3" w:rsidRDefault="004020F3" w:rsidP="004020F3">
            <w:pPr>
              <w:rPr>
                <w:lang w:val="en-GB"/>
              </w:rPr>
            </w:pPr>
            <w:r>
              <w:rPr>
                <w:lang w:val="en-GB"/>
              </w:rPr>
              <w:t>We are not developing a functional food.</w:t>
            </w:r>
          </w:p>
          <w:p w14:paraId="224BFEDE" w14:textId="2462A605" w:rsidR="004020F3" w:rsidRPr="004020F3" w:rsidRDefault="004020F3" w:rsidP="004020F3">
            <w:pPr>
              <w:rPr>
                <w:lang w:val="en-GB"/>
              </w:rPr>
            </w:pPr>
            <w:r>
              <w:rPr>
                <w:lang w:val="en-GB"/>
              </w:rPr>
              <w:t>Its utilization was explain in the introduction part.</w:t>
            </w:r>
          </w:p>
        </w:tc>
      </w:tr>
    </w:tbl>
    <w:p w14:paraId="5A490654" w14:textId="441E15DF" w:rsidR="008A5B3B" w:rsidRPr="000B20E3" w:rsidRDefault="008A5B3B" w:rsidP="008A5B3B">
      <w:pPr>
        <w:rPr>
          <w:lang w:val="en-GB"/>
        </w:rPr>
      </w:pPr>
    </w:p>
    <w:p w14:paraId="3E849B82" w14:textId="77777777" w:rsidR="008A5B3B" w:rsidRPr="000434A4" w:rsidRDefault="008A5B3B" w:rsidP="008A5B3B">
      <w:pPr>
        <w:pStyle w:val="BodyText"/>
        <w:rPr>
          <w:rFonts w:ascii="Times New Roman" w:hAnsi="Times New Roman"/>
          <w:b/>
          <w:bCs/>
          <w:sz w:val="20"/>
          <w:szCs w:val="20"/>
          <w:u w:val="single"/>
          <w:lang w:val="en-GB"/>
        </w:rPr>
      </w:pPr>
    </w:p>
    <w:p w14:paraId="004E9FA6" w14:textId="77777777" w:rsidR="008A5B3B" w:rsidRPr="000434A4" w:rsidRDefault="008A5B3B" w:rsidP="008A5B3B">
      <w:pPr>
        <w:pStyle w:val="BodyText"/>
        <w:rPr>
          <w:rFonts w:ascii="Times New Roman" w:hAnsi="Times New Roman"/>
          <w:b/>
          <w:bCs/>
          <w:sz w:val="20"/>
          <w:szCs w:val="20"/>
          <w:u w:val="single"/>
          <w:lang w:val="en-GB"/>
        </w:rPr>
      </w:pPr>
    </w:p>
    <w:p w14:paraId="634F597A" w14:textId="77777777" w:rsidR="008A5B3B" w:rsidRPr="000434A4" w:rsidRDefault="008A5B3B" w:rsidP="008A5B3B">
      <w:pPr>
        <w:pStyle w:val="BodyText"/>
        <w:rPr>
          <w:rFonts w:ascii="Times New Roman" w:hAnsi="Times New Roman"/>
          <w:b/>
          <w:bCs/>
          <w:sz w:val="20"/>
          <w:szCs w:val="20"/>
          <w:u w:val="single"/>
          <w:lang w:val="en-GB"/>
        </w:rPr>
      </w:pPr>
    </w:p>
    <w:p w14:paraId="4302B51A" w14:textId="6238D4FA" w:rsidR="008A5B3B" w:rsidRPr="000434A4" w:rsidRDefault="008A5B3B" w:rsidP="005634A4">
      <w:pPr>
        <w:pStyle w:val="Heading2"/>
        <w:jc w:val="left"/>
        <w:rPr>
          <w:rFonts w:ascii="Times New Roman" w:hAnsi="Times New Roman"/>
          <w:b w:val="0"/>
          <w:bCs w:val="0"/>
          <w:highlight w:val="yellow"/>
          <w:u w:val="single"/>
          <w:lang w:val="en-GB"/>
        </w:rPr>
      </w:pPr>
      <w:r w:rsidRPr="000434A4">
        <w:rPr>
          <w:rFonts w:ascii="Times New Roman" w:hAnsi="Times New Roman"/>
          <w:highlight w:val="yellow"/>
          <w:lang w:val="en-GB" w:eastAsia="en-US"/>
        </w:rPr>
        <w:t>PART 3</w:t>
      </w:r>
    </w:p>
    <w:p w14:paraId="59EA70B3" w14:textId="77777777" w:rsidR="008A5B3B" w:rsidRPr="000434A4" w:rsidRDefault="008A5B3B" w:rsidP="008A5B3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6173"/>
        <w:gridCol w:w="4078"/>
      </w:tblGrid>
      <w:tr w:rsidR="008A5B3B" w:rsidRPr="000434A4" w14:paraId="46249AD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1F25D18" w14:textId="77777777" w:rsidR="008A5B3B" w:rsidRPr="000434A4" w:rsidRDefault="008A5B3B">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19EA21EF" w14:textId="77777777" w:rsidR="008A5B3B" w:rsidRPr="000434A4" w:rsidRDefault="008A5B3B">
            <w:pPr>
              <w:pStyle w:val="NormalWeb"/>
              <w:spacing w:before="0" w:beforeAutospacing="0" w:after="0" w:afterAutospacing="0"/>
              <w:rPr>
                <w:rFonts w:ascii="Times New Roman" w:hAnsi="Times New Roman" w:cs="Times New Roman"/>
                <w:b/>
                <w:bCs/>
                <w:sz w:val="20"/>
                <w:szCs w:val="20"/>
                <w:u w:val="single"/>
                <w:lang w:val="en-GB"/>
              </w:rPr>
            </w:pPr>
          </w:p>
        </w:tc>
      </w:tr>
      <w:tr w:rsidR="008A5B3B" w:rsidRPr="000434A4" w14:paraId="4D05BF3F" w14:textId="77777777" w:rsidTr="00D977C4">
        <w:tc>
          <w:tcPr>
            <w:tcW w:w="3011" w:type="pct"/>
            <w:noWrap/>
            <w:tcMar>
              <w:top w:w="0" w:type="dxa"/>
              <w:left w:w="108" w:type="dxa"/>
              <w:bottom w:w="0" w:type="dxa"/>
              <w:right w:w="108" w:type="dxa"/>
            </w:tcMar>
            <w:vAlign w:val="center"/>
          </w:tcPr>
          <w:p w14:paraId="05556C8C" w14:textId="77777777" w:rsidR="008A5B3B" w:rsidRPr="000434A4" w:rsidRDefault="008A5B3B">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3931F80C" w14:textId="77777777" w:rsidR="008A5B3B" w:rsidRPr="000434A4" w:rsidRDefault="008A5B3B">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8A5B3B" w:rsidRPr="000434A4" w14:paraId="7D20477A" w14:textId="77777777" w:rsidTr="00D977C4">
        <w:tc>
          <w:tcPr>
            <w:tcW w:w="3011" w:type="pct"/>
            <w:noWrap/>
            <w:tcMar>
              <w:top w:w="0" w:type="dxa"/>
              <w:left w:w="108" w:type="dxa"/>
              <w:bottom w:w="0" w:type="dxa"/>
              <w:right w:w="108" w:type="dxa"/>
            </w:tcMar>
            <w:vAlign w:val="center"/>
          </w:tcPr>
          <w:p w14:paraId="7086BA63" w14:textId="77777777" w:rsidR="008A5B3B" w:rsidRPr="000434A4" w:rsidRDefault="008A5B3B">
            <w:pPr>
              <w:pStyle w:val="NormalWeb"/>
              <w:spacing w:before="0" w:beforeAutospacing="0" w:after="0" w:afterAutospacing="0"/>
              <w:rPr>
                <w:rFonts w:ascii="Times New Roman" w:hAnsi="Times New Roman" w:cs="Times New Roman"/>
                <w:sz w:val="20"/>
                <w:szCs w:val="20"/>
                <w:lang w:val="en-GB"/>
              </w:rPr>
            </w:pPr>
          </w:p>
          <w:p w14:paraId="7BA95462" w14:textId="77777777" w:rsidR="008A5B3B" w:rsidRPr="000434A4" w:rsidRDefault="008A5B3B">
            <w:pPr>
              <w:pStyle w:val="NormalWeb"/>
              <w:spacing w:before="0" w:beforeAutospacing="0" w:after="0" w:afterAutospacing="0"/>
              <w:rPr>
                <w:rFonts w:ascii="Times New Roman" w:hAnsi="Times New Roman" w:cs="Times New Roman"/>
                <w:sz w:val="20"/>
                <w:szCs w:val="20"/>
                <w:lang w:val="en-GB"/>
              </w:rPr>
            </w:pPr>
          </w:p>
          <w:p w14:paraId="0D7A5453" w14:textId="77777777" w:rsidR="008053A4" w:rsidRPr="008053A4" w:rsidRDefault="008053A4" w:rsidP="008053A4">
            <w:pPr>
              <w:pStyle w:val="NormalWeb"/>
              <w:rPr>
                <w:sz w:val="20"/>
                <w:szCs w:val="20"/>
                <w:lang w:val="en-GB"/>
              </w:rPr>
            </w:pPr>
            <w:r w:rsidRPr="008053A4">
              <w:rPr>
                <w:sz w:val="20"/>
                <w:szCs w:val="20"/>
                <w:lang w:val="en-GB"/>
              </w:rPr>
              <w:t xml:space="preserve">The manuscript deals with a relevant topic, especially the use of underutilized crops for composite flour production. However, there </w:t>
            </w:r>
            <w:r w:rsidRPr="008053A4">
              <w:rPr>
                <w:sz w:val="20"/>
                <w:szCs w:val="20"/>
                <w:lang w:val="en-GB"/>
              </w:rPr>
              <w:lastRenderedPageBreak/>
              <w:t>are major concerns regarding methodology, lack of statistical analysis, incorrect units, and poor language quality. The interpretation of results is sometimes inaccurate, and data presentation needs improvement.</w:t>
            </w:r>
          </w:p>
          <w:p w14:paraId="2901AB00" w14:textId="77777777" w:rsidR="008053A4" w:rsidRPr="008053A4" w:rsidRDefault="008053A4" w:rsidP="008053A4">
            <w:pPr>
              <w:pStyle w:val="NormalWeb"/>
              <w:rPr>
                <w:sz w:val="20"/>
                <w:szCs w:val="20"/>
                <w:lang w:val="en-GB"/>
              </w:rPr>
            </w:pPr>
          </w:p>
          <w:p w14:paraId="4009F757" w14:textId="77777777" w:rsidR="008053A4" w:rsidRPr="008053A4" w:rsidRDefault="008053A4" w:rsidP="008053A4">
            <w:pPr>
              <w:pStyle w:val="NormalWeb"/>
              <w:rPr>
                <w:sz w:val="20"/>
                <w:szCs w:val="20"/>
                <w:lang w:val="en-GB"/>
              </w:rPr>
            </w:pPr>
            <w:r w:rsidRPr="008053A4">
              <w:rPr>
                <w:sz w:val="20"/>
                <w:szCs w:val="20"/>
                <w:lang w:val="en-GB"/>
              </w:rPr>
              <w:t>In its current form, the manuscript does not meet publication standards. A decision of major revision is recommended. Acceptance should only be considered after substantial improvement in experimental description, statistical validation, and overall clarity.</w:t>
            </w:r>
          </w:p>
          <w:p w14:paraId="5962A45D" w14:textId="77777777" w:rsidR="008053A4" w:rsidRPr="008053A4" w:rsidRDefault="008053A4" w:rsidP="008053A4">
            <w:pPr>
              <w:pStyle w:val="NormalWeb"/>
              <w:rPr>
                <w:sz w:val="20"/>
                <w:szCs w:val="20"/>
                <w:lang w:val="en-GB"/>
              </w:rPr>
            </w:pPr>
          </w:p>
          <w:p w14:paraId="384862DF" w14:textId="77777777" w:rsidR="008053A4" w:rsidRPr="008053A4" w:rsidRDefault="008053A4" w:rsidP="008053A4">
            <w:pPr>
              <w:pStyle w:val="NormalWeb"/>
              <w:rPr>
                <w:sz w:val="20"/>
                <w:szCs w:val="20"/>
                <w:lang w:val="en-GB"/>
              </w:rPr>
            </w:pPr>
            <w:r w:rsidRPr="008053A4">
              <w:rPr>
                <w:sz w:val="20"/>
                <w:szCs w:val="20"/>
                <w:lang w:val="en-GB"/>
              </w:rPr>
              <w:t>Additionally, the manuscript appears to be a research article but is submitted as a review article, which should be corrected.</w:t>
            </w:r>
          </w:p>
          <w:p w14:paraId="4C05CBBE" w14:textId="77777777" w:rsidR="008053A4" w:rsidRPr="008053A4" w:rsidRDefault="008053A4" w:rsidP="008053A4">
            <w:pPr>
              <w:pStyle w:val="NormalWeb"/>
              <w:rPr>
                <w:sz w:val="20"/>
                <w:szCs w:val="20"/>
                <w:lang w:val="en-GB"/>
              </w:rPr>
            </w:pPr>
          </w:p>
          <w:p w14:paraId="2A172D83" w14:textId="77777777" w:rsidR="008A5B3B" w:rsidRPr="000434A4" w:rsidRDefault="008A5B3B">
            <w:pPr>
              <w:pStyle w:val="NormalWeb"/>
              <w:spacing w:before="0" w:beforeAutospacing="0" w:after="0" w:afterAutospacing="0"/>
              <w:rPr>
                <w:rFonts w:ascii="Times New Roman" w:hAnsi="Times New Roman" w:cs="Times New Roman"/>
                <w:sz w:val="20"/>
                <w:szCs w:val="20"/>
                <w:lang w:val="en-GB"/>
              </w:rPr>
            </w:pPr>
          </w:p>
          <w:p w14:paraId="5639C272" w14:textId="77777777" w:rsidR="008A5B3B" w:rsidRPr="000434A4" w:rsidRDefault="008A5B3B">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00E570AD" w14:textId="752EA5BD" w:rsidR="008A5B3B" w:rsidRPr="000434A4" w:rsidRDefault="004020F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Observation effected on paper. Thank you</w:t>
            </w:r>
          </w:p>
        </w:tc>
      </w:tr>
    </w:tbl>
    <w:p w14:paraId="5A632116" w14:textId="77777777" w:rsidR="008A5B3B" w:rsidRPr="000434A4" w:rsidRDefault="008A5B3B" w:rsidP="008A5B3B">
      <w:pPr>
        <w:rPr>
          <w:rFonts w:eastAsia="Arial Unicode MS"/>
          <w:b/>
          <w:bCs/>
          <w:sz w:val="20"/>
          <w:szCs w:val="20"/>
          <w:highlight w:val="yellow"/>
          <w:u w:val="single"/>
          <w:lang w:val="en-GB"/>
        </w:rPr>
      </w:pPr>
    </w:p>
    <w:p w14:paraId="27F9217C" w14:textId="77777777" w:rsidR="008A5B3B" w:rsidRPr="000434A4" w:rsidRDefault="008A5B3B" w:rsidP="008A5B3B">
      <w:pPr>
        <w:rPr>
          <w:rFonts w:eastAsia="Arial Unicode MS"/>
          <w:b/>
          <w:bCs/>
          <w:sz w:val="20"/>
          <w:szCs w:val="20"/>
          <w:u w:val="single"/>
          <w:lang w:val="en-GB"/>
        </w:rPr>
      </w:pPr>
    </w:p>
    <w:p w14:paraId="1B865962" w14:textId="77777777" w:rsidR="008A5B3B" w:rsidRPr="000434A4" w:rsidRDefault="008A5B3B" w:rsidP="008A5B3B">
      <w:pPr>
        <w:rPr>
          <w:rFonts w:eastAsia="Arial Unicode MS"/>
          <w:b/>
          <w:bCs/>
          <w:sz w:val="20"/>
          <w:szCs w:val="20"/>
          <w:u w:val="single"/>
          <w:lang w:val="en-GB"/>
        </w:rPr>
      </w:pPr>
    </w:p>
    <w:p w14:paraId="0C1FB515" w14:textId="77777777" w:rsidR="008A5B3B" w:rsidRPr="000434A4" w:rsidRDefault="008A5B3B" w:rsidP="008A5B3B">
      <w:pPr>
        <w:rPr>
          <w:rFonts w:eastAsia="Arial Unicode MS"/>
          <w:b/>
          <w:bCs/>
          <w:sz w:val="20"/>
          <w:szCs w:val="20"/>
          <w:u w:val="single"/>
          <w:lang w:val="en-GB"/>
        </w:rPr>
      </w:pPr>
    </w:p>
    <w:p w14:paraId="789B4748" w14:textId="77777777" w:rsidR="00B74A96" w:rsidRDefault="008A5B3B" w:rsidP="00B74A96">
      <w:pPr>
        <w:pStyle w:val="BodyText"/>
        <w:rPr>
          <w:rFonts w:ascii="Arial" w:hAnsi="Arial" w:cs="Arial"/>
          <w:b/>
          <w:bCs/>
          <w:sz w:val="20"/>
          <w:szCs w:val="20"/>
          <w:u w:val="single"/>
          <w:lang w:val="en-GB"/>
        </w:rPr>
      </w:pPr>
      <w:r>
        <w:rPr>
          <w:rFonts w:eastAsia="Arial Unicode MS"/>
          <w:b/>
          <w:bCs/>
          <w:sz w:val="20"/>
          <w:szCs w:val="20"/>
          <w:highlight w:val="yellow"/>
          <w:u w:val="single"/>
          <w:lang w:val="en-GB"/>
        </w:rPr>
        <w:br w:type="page"/>
      </w:r>
      <w:r w:rsidR="005634A4" w:rsidRPr="008A5B3B">
        <w:lastRenderedPageBreak/>
        <w:t xml:space="preserve"> </w:t>
      </w:r>
      <w:bookmarkStart w:id="2" w:name="_Hlk225528557"/>
    </w:p>
    <w:p w14:paraId="780A9F65" w14:textId="77777777" w:rsidR="00B74A96" w:rsidRDefault="00B74A96" w:rsidP="00B74A96">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4A91EAD7" w14:textId="77777777" w:rsidR="00B74A96" w:rsidRDefault="00B74A96" w:rsidP="00B74A96">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3137"/>
        <w:gridCol w:w="2901"/>
      </w:tblGrid>
      <w:tr w:rsidR="00B74A96" w14:paraId="06214B55" w14:textId="77777777" w:rsidTr="00B74A9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AEB0B67" w14:textId="77777777" w:rsidR="00B74A96" w:rsidRDefault="00B74A96">
            <w:pPr>
              <w:rPr>
                <w:rFonts w:ascii="Arial" w:eastAsia="Arial Unicode MS" w:hAnsi="Arial" w:cs="Arial"/>
                <w:b/>
                <w:sz w:val="20"/>
                <w:szCs w:val="20"/>
                <w:u w:val="single"/>
                <w:lang w:val="en-GB"/>
              </w:rPr>
            </w:pPr>
            <w:bookmarkStart w:id="3" w:name="_Hlk156057883"/>
          </w:p>
        </w:tc>
      </w:tr>
      <w:tr w:rsidR="00B74A96" w14:paraId="72790944" w14:textId="77777777" w:rsidTr="00B74A96">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653B859" w14:textId="77777777" w:rsidR="00B74A96" w:rsidRDefault="00B74A9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D3F837" w14:textId="77777777" w:rsidR="00B74A96" w:rsidRDefault="00B74A96">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22E60D34" w14:textId="77777777" w:rsidR="00B74A96" w:rsidRDefault="00B74A9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E9558B5" w14:textId="77777777" w:rsidR="00B74A96" w:rsidRDefault="00B74A96">
            <w:pPr>
              <w:keepNext/>
              <w:outlineLvl w:val="1"/>
              <w:rPr>
                <w:rFonts w:ascii="Arial" w:eastAsia="MS Mincho" w:hAnsi="Arial" w:cs="Arial"/>
                <w:bCs/>
                <w:sz w:val="20"/>
                <w:szCs w:val="20"/>
                <w:lang w:val="en-GB"/>
              </w:rPr>
            </w:pPr>
          </w:p>
        </w:tc>
      </w:tr>
      <w:tr w:rsidR="00B74A96" w14:paraId="369B0A5C" w14:textId="77777777" w:rsidTr="00B74A96">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8657D1A" w14:textId="77777777" w:rsidR="00B74A96" w:rsidRDefault="00B74A96">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87D0A9D" w14:textId="77777777" w:rsidR="00B74A96" w:rsidRDefault="00B74A9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0CFD67" w14:textId="77777777" w:rsidR="00B74A96" w:rsidRDefault="00B74A96">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1D62467D" w14:textId="77777777" w:rsidR="00B74A96" w:rsidRDefault="00B74A96">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E36FCBB" w14:textId="77777777" w:rsidR="00B74A96" w:rsidRDefault="00B74A96">
            <w:pPr>
              <w:rPr>
                <w:rFonts w:ascii="Arial" w:eastAsia="Arial Unicode MS" w:hAnsi="Arial" w:cs="Arial"/>
                <w:sz w:val="20"/>
                <w:szCs w:val="20"/>
                <w:lang w:val="en-GB"/>
              </w:rPr>
            </w:pPr>
          </w:p>
          <w:p w14:paraId="7E8A6B2B" w14:textId="77777777" w:rsidR="00B74A96" w:rsidRDefault="00B74A96">
            <w:pPr>
              <w:rPr>
                <w:rFonts w:ascii="Arial" w:eastAsia="Arial Unicode MS" w:hAnsi="Arial" w:cs="Arial"/>
                <w:sz w:val="20"/>
                <w:szCs w:val="20"/>
                <w:lang w:val="en-GB"/>
              </w:rPr>
            </w:pPr>
          </w:p>
          <w:p w14:paraId="1F3E5DA3" w14:textId="0C5B1860" w:rsidR="00B74A96" w:rsidRDefault="004020F3">
            <w:pPr>
              <w:rPr>
                <w:rFonts w:ascii="Arial" w:eastAsia="Arial Unicode MS" w:hAnsi="Arial" w:cs="Arial"/>
                <w:sz w:val="20"/>
                <w:szCs w:val="20"/>
                <w:lang w:val="en-GB"/>
              </w:rPr>
            </w:pPr>
            <w:r>
              <w:rPr>
                <w:rFonts w:ascii="Arial" w:eastAsia="Arial Unicode MS" w:hAnsi="Arial" w:cs="Arial"/>
                <w:sz w:val="20"/>
                <w:szCs w:val="20"/>
                <w:lang w:val="en-GB"/>
              </w:rPr>
              <w:t xml:space="preserve">No </w:t>
            </w:r>
          </w:p>
        </w:tc>
      </w:tr>
      <w:bookmarkEnd w:id="3"/>
    </w:tbl>
    <w:p w14:paraId="74E94495" w14:textId="77777777" w:rsidR="00B74A96" w:rsidRDefault="00B74A96" w:rsidP="00B74A96">
      <w:pPr>
        <w:pStyle w:val="BodyText"/>
        <w:rPr>
          <w:rFonts w:ascii="Arial" w:hAnsi="Arial" w:cs="Arial"/>
          <w:b/>
          <w:bCs/>
          <w:sz w:val="20"/>
          <w:szCs w:val="20"/>
          <w:u w:val="single"/>
          <w:lang w:val="en-GB"/>
        </w:rPr>
      </w:pPr>
    </w:p>
    <w:p w14:paraId="33F90E2D" w14:textId="77777777" w:rsidR="00B74A96" w:rsidRDefault="00B74A96" w:rsidP="00B74A96">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74A1AC89" w14:textId="77777777" w:rsidR="00B74A96" w:rsidRDefault="00B74A96" w:rsidP="00B74A96">
      <w:pPr>
        <w:pStyle w:val="BodyText"/>
        <w:rPr>
          <w:rFonts w:ascii="Arial" w:hAnsi="Arial" w:cs="Arial"/>
          <w:b/>
          <w:bCs/>
          <w:sz w:val="20"/>
          <w:szCs w:val="20"/>
          <w:u w:val="single"/>
          <w:lang w:val="en-GB"/>
        </w:rPr>
      </w:pPr>
    </w:p>
    <w:bookmarkEnd w:id="2"/>
    <w:p w14:paraId="7964FBF4" w14:textId="77777777" w:rsidR="00B74A96" w:rsidRDefault="00B74A96" w:rsidP="00B74A96"/>
    <w:p w14:paraId="1DA230AE" w14:textId="38A28D30" w:rsidR="008913D5" w:rsidRPr="008A5B3B" w:rsidRDefault="008913D5" w:rsidP="005634A4"/>
    <w:sectPr w:rsidR="008913D5" w:rsidRPr="008A5B3B" w:rsidSect="00BE31EA">
      <w:headerReference w:type="even" r:id="rId10"/>
      <w:headerReference w:type="default" r:id="rId11"/>
      <w:footerReference w:type="even" r:id="rId12"/>
      <w:footerReference w:type="default" r:id="rId13"/>
      <w:headerReference w:type="first" r:id="rId14"/>
      <w:footerReference w:type="first" r:id="rId15"/>
      <w:pgSz w:w="16839" w:h="23814" w:code="8"/>
      <w:pgMar w:top="1440" w:right="3016" w:bottom="8692" w:left="3016"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user" w:date="2026-04-02T10:58:00Z" w:initials="u">
    <w:p w14:paraId="30AB536C" w14:textId="7D0A130C" w:rsidR="00BE31EA" w:rsidRDefault="00BE31EA">
      <w:pPr>
        <w:pStyle w:val="CommentText"/>
      </w:pPr>
      <w:r>
        <w:rPr>
          <w:rStyle w:val="CommentReference"/>
        </w:rPr>
        <w:annotationRef/>
      </w:r>
      <w:r>
        <w:t>Could you be more specific pls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AB53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17A7C" w14:textId="77777777" w:rsidR="00F91375" w:rsidRPr="0000007A" w:rsidRDefault="00F91375" w:rsidP="0099583E">
      <w:r>
        <w:separator/>
      </w:r>
    </w:p>
  </w:endnote>
  <w:endnote w:type="continuationSeparator" w:id="0">
    <w:p w14:paraId="201EE710" w14:textId="77777777" w:rsidR="00F91375" w:rsidRPr="0000007A" w:rsidRDefault="00F9137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14E5" w14:textId="77777777" w:rsidR="008A5B3B" w:rsidRDefault="008A5B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D9F14" w14:textId="64D25FA4" w:rsidR="008A5B3B" w:rsidRDefault="008A5B3B" w:rsidP="008A5B3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8567D">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8567D">
      <w:rPr>
        <w:b/>
        <w:noProof/>
        <w:sz w:val="20"/>
      </w:rPr>
      <w:t>7</w:t>
    </w:r>
    <w:r w:rsidRPr="00585FC6">
      <w:rPr>
        <w:b/>
        <w:sz w:val="20"/>
      </w:rPr>
      <w:fldChar w:fldCharType="end"/>
    </w:r>
    <w:r>
      <w:rPr>
        <w:b/>
        <w:sz w:val="20"/>
      </w:rPr>
      <w:br/>
      <w:t>V240326</w:t>
    </w:r>
  </w:p>
  <w:p w14:paraId="69ECA47F" w14:textId="77777777" w:rsidR="008A5B3B" w:rsidRDefault="008A5B3B" w:rsidP="008A5B3B">
    <w:pPr>
      <w:pStyle w:val="Footer"/>
      <w:jc w:val="right"/>
    </w:pPr>
  </w:p>
  <w:p w14:paraId="366F7B12" w14:textId="77777777"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74AC3" w14:textId="77777777" w:rsidR="008A5B3B" w:rsidRDefault="008A5B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08760" w14:textId="77777777" w:rsidR="00F91375" w:rsidRPr="0000007A" w:rsidRDefault="00F91375" w:rsidP="0099583E">
      <w:r>
        <w:separator/>
      </w:r>
    </w:p>
  </w:footnote>
  <w:footnote w:type="continuationSeparator" w:id="0">
    <w:p w14:paraId="71705BFA" w14:textId="77777777" w:rsidR="00F91375" w:rsidRPr="0000007A" w:rsidRDefault="00F91375"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14AB1" w14:textId="77777777" w:rsidR="008A5B3B" w:rsidRDefault="008A5B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32006" w14:textId="77777777" w:rsidR="008A5B3B" w:rsidRDefault="008A5B3B" w:rsidP="008A5B3B">
    <w:pPr>
      <w:spacing w:before="100" w:beforeAutospacing="1" w:after="100" w:afterAutospacing="1"/>
      <w:jc w:val="center"/>
      <w:rPr>
        <w:rFonts w:ascii="Arial" w:hAnsi="Arial" w:cs="Arial"/>
        <w:b/>
        <w:bCs/>
        <w:color w:val="003399"/>
        <w:szCs w:val="20"/>
        <w:u w:val="single"/>
        <w:lang w:val="en-GB"/>
      </w:rPr>
    </w:pPr>
  </w:p>
  <w:p w14:paraId="43B0802A" w14:textId="77777777" w:rsidR="00B62F41" w:rsidRPr="007B5FE1" w:rsidRDefault="008A5B3B" w:rsidP="008A5B3B">
    <w:pPr>
      <w:spacing w:before="100" w:beforeAutospacing="1" w:after="100" w:afterAutospacing="1"/>
      <w:jc w:val="center"/>
      <w:rPr>
        <w:color w:val="000000"/>
        <w:sz w:val="20"/>
      </w:rPr>
    </w:pPr>
    <w:r w:rsidRPr="00FE653D">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BE0BB" w14:textId="77777777" w:rsidR="008A5B3B" w:rsidRDefault="008A5B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F083270"/>
    <w:multiLevelType w:val="multilevel"/>
    <w:tmpl w:val="722EB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8C407CE"/>
    <w:multiLevelType w:val="multilevel"/>
    <w:tmpl w:val="4DF62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8C7B50"/>
    <w:multiLevelType w:val="multilevel"/>
    <w:tmpl w:val="1AE4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8D0AF8"/>
    <w:multiLevelType w:val="multilevel"/>
    <w:tmpl w:val="DACC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DD745A"/>
    <w:multiLevelType w:val="multilevel"/>
    <w:tmpl w:val="07D4A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5BF926BC"/>
    <w:multiLevelType w:val="multilevel"/>
    <w:tmpl w:val="483C8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63EB76D9"/>
    <w:multiLevelType w:val="hybridMultilevel"/>
    <w:tmpl w:val="64C671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4"/>
  </w:num>
  <w:num w:numId="2">
    <w:abstractNumId w:val="9"/>
  </w:num>
  <w:num w:numId="3">
    <w:abstractNumId w:val="8"/>
  </w:num>
  <w:num w:numId="4">
    <w:abstractNumId w:val="13"/>
  </w:num>
  <w:num w:numId="5">
    <w:abstractNumId w:val="7"/>
  </w:num>
  <w:num w:numId="6">
    <w:abstractNumId w:val="0"/>
  </w:num>
  <w:num w:numId="7">
    <w:abstractNumId w:val="3"/>
  </w:num>
  <w:num w:numId="8">
    <w:abstractNumId w:val="17"/>
  </w:num>
  <w:num w:numId="9">
    <w:abstractNumId w:val="15"/>
  </w:num>
  <w:num w:numId="10">
    <w:abstractNumId w:val="2"/>
  </w:num>
  <w:num w:numId="11">
    <w:abstractNumId w:val="1"/>
  </w:num>
  <w:num w:numId="12">
    <w:abstractNumId w:val="5"/>
  </w:num>
  <w:num w:numId="13">
    <w:abstractNumId w:val="18"/>
  </w:num>
  <w:num w:numId="14">
    <w:abstractNumId w:val="6"/>
  </w:num>
  <w:num w:numId="15">
    <w:abstractNumId w:val="14"/>
  </w:num>
  <w:num w:numId="16">
    <w:abstractNumId w:val="12"/>
  </w:num>
  <w:num w:numId="17">
    <w:abstractNumId w:val="11"/>
  </w:num>
  <w:num w:numId="18">
    <w:abstractNumId w:val="16"/>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49C2"/>
    <w:rsid w:val="0002598E"/>
    <w:rsid w:val="00037D52"/>
    <w:rsid w:val="0004247C"/>
    <w:rsid w:val="000434A4"/>
    <w:rsid w:val="000450FC"/>
    <w:rsid w:val="00056CB0"/>
    <w:rsid w:val="000577C2"/>
    <w:rsid w:val="0006257C"/>
    <w:rsid w:val="00084D7C"/>
    <w:rsid w:val="00090834"/>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1047"/>
    <w:rsid w:val="0019527A"/>
    <w:rsid w:val="00197E68"/>
    <w:rsid w:val="001A1605"/>
    <w:rsid w:val="001B0C63"/>
    <w:rsid w:val="001B513F"/>
    <w:rsid w:val="001B675B"/>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020F3"/>
    <w:rsid w:val="00402411"/>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5EF7"/>
    <w:rsid w:val="00557CD3"/>
    <w:rsid w:val="00560D3C"/>
    <w:rsid w:val="005634A4"/>
    <w:rsid w:val="00567DE0"/>
    <w:rsid w:val="005705D6"/>
    <w:rsid w:val="005735A5"/>
    <w:rsid w:val="00581272"/>
    <w:rsid w:val="00585FC6"/>
    <w:rsid w:val="00590204"/>
    <w:rsid w:val="005A5BE0"/>
    <w:rsid w:val="005B12E0"/>
    <w:rsid w:val="005C25A0"/>
    <w:rsid w:val="005D230D"/>
    <w:rsid w:val="00602F7D"/>
    <w:rsid w:val="00605952"/>
    <w:rsid w:val="00613CC2"/>
    <w:rsid w:val="00620677"/>
    <w:rsid w:val="00624032"/>
    <w:rsid w:val="00636D98"/>
    <w:rsid w:val="00645A56"/>
    <w:rsid w:val="006532DF"/>
    <w:rsid w:val="0065579D"/>
    <w:rsid w:val="00663792"/>
    <w:rsid w:val="0067046C"/>
    <w:rsid w:val="00670DBE"/>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E6BE7"/>
    <w:rsid w:val="007F5873"/>
    <w:rsid w:val="008037A9"/>
    <w:rsid w:val="008053A4"/>
    <w:rsid w:val="00806382"/>
    <w:rsid w:val="00815F94"/>
    <w:rsid w:val="0082130C"/>
    <w:rsid w:val="008224E2"/>
    <w:rsid w:val="00825DC9"/>
    <w:rsid w:val="0082676D"/>
    <w:rsid w:val="00831055"/>
    <w:rsid w:val="008423BB"/>
    <w:rsid w:val="00846F1F"/>
    <w:rsid w:val="00850B2B"/>
    <w:rsid w:val="00851984"/>
    <w:rsid w:val="0087201B"/>
    <w:rsid w:val="00875565"/>
    <w:rsid w:val="00877F10"/>
    <w:rsid w:val="00882091"/>
    <w:rsid w:val="008913D5"/>
    <w:rsid w:val="00893E75"/>
    <w:rsid w:val="008A5B3B"/>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8567D"/>
    <w:rsid w:val="00AA41B3"/>
    <w:rsid w:val="00AA6670"/>
    <w:rsid w:val="00AB04D8"/>
    <w:rsid w:val="00AB1ED6"/>
    <w:rsid w:val="00AB397D"/>
    <w:rsid w:val="00AB638A"/>
    <w:rsid w:val="00AB6E43"/>
    <w:rsid w:val="00AC1349"/>
    <w:rsid w:val="00AD6C51"/>
    <w:rsid w:val="00AF3016"/>
    <w:rsid w:val="00AF7770"/>
    <w:rsid w:val="00B03A45"/>
    <w:rsid w:val="00B079A6"/>
    <w:rsid w:val="00B2236C"/>
    <w:rsid w:val="00B22FE6"/>
    <w:rsid w:val="00B236A8"/>
    <w:rsid w:val="00B3033D"/>
    <w:rsid w:val="00B3217C"/>
    <w:rsid w:val="00B356AF"/>
    <w:rsid w:val="00B55F7D"/>
    <w:rsid w:val="00B62087"/>
    <w:rsid w:val="00B62F41"/>
    <w:rsid w:val="00B73785"/>
    <w:rsid w:val="00B74A96"/>
    <w:rsid w:val="00B760E1"/>
    <w:rsid w:val="00B7726A"/>
    <w:rsid w:val="00B807F8"/>
    <w:rsid w:val="00B858FF"/>
    <w:rsid w:val="00B92916"/>
    <w:rsid w:val="00B9777F"/>
    <w:rsid w:val="00BA1AB3"/>
    <w:rsid w:val="00BA6421"/>
    <w:rsid w:val="00BA754F"/>
    <w:rsid w:val="00BB34E6"/>
    <w:rsid w:val="00BB4FEC"/>
    <w:rsid w:val="00BC402F"/>
    <w:rsid w:val="00BD27BA"/>
    <w:rsid w:val="00BD3A94"/>
    <w:rsid w:val="00BE13EF"/>
    <w:rsid w:val="00BE1E56"/>
    <w:rsid w:val="00BE31EA"/>
    <w:rsid w:val="00BE40A5"/>
    <w:rsid w:val="00BE6454"/>
    <w:rsid w:val="00BF39A4"/>
    <w:rsid w:val="00BF64EF"/>
    <w:rsid w:val="00C02797"/>
    <w:rsid w:val="00C10283"/>
    <w:rsid w:val="00C110CC"/>
    <w:rsid w:val="00C14ABC"/>
    <w:rsid w:val="00C22886"/>
    <w:rsid w:val="00C25C8F"/>
    <w:rsid w:val="00C263C6"/>
    <w:rsid w:val="00C46811"/>
    <w:rsid w:val="00C602FE"/>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DC5CF6"/>
    <w:rsid w:val="00E1327B"/>
    <w:rsid w:val="00E34922"/>
    <w:rsid w:val="00E4449A"/>
    <w:rsid w:val="00E451EA"/>
    <w:rsid w:val="00E53E52"/>
    <w:rsid w:val="00E57F4B"/>
    <w:rsid w:val="00E63889"/>
    <w:rsid w:val="00E65EB7"/>
    <w:rsid w:val="00E71C8D"/>
    <w:rsid w:val="00E71D6A"/>
    <w:rsid w:val="00E72360"/>
    <w:rsid w:val="00E7360B"/>
    <w:rsid w:val="00E74834"/>
    <w:rsid w:val="00E972A7"/>
    <w:rsid w:val="00EA2839"/>
    <w:rsid w:val="00EB3E91"/>
    <w:rsid w:val="00EC0EB7"/>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91375"/>
    <w:rsid w:val="00FA6528"/>
    <w:rsid w:val="00FC2E17"/>
    <w:rsid w:val="00FC6387"/>
    <w:rsid w:val="00FC6802"/>
    <w:rsid w:val="00FD3EF7"/>
    <w:rsid w:val="00FD70A7"/>
    <w:rsid w:val="00FE0043"/>
    <w:rsid w:val="00FE653D"/>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1F38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paragraph" w:customStyle="1" w:styleId="Affiliation">
    <w:name w:val="Affiliation"/>
    <w:basedOn w:val="Normal"/>
    <w:rsid w:val="00B74A96"/>
    <w:pPr>
      <w:spacing w:after="240" w:line="240" w:lineRule="exact"/>
      <w:jc w:val="right"/>
    </w:pPr>
    <w:rPr>
      <w:rFonts w:ascii="Helvetica" w:hAnsi="Helvetica"/>
      <w:sz w:val="20"/>
      <w:szCs w:val="20"/>
    </w:rPr>
  </w:style>
  <w:style w:type="character" w:styleId="CommentReference">
    <w:name w:val="annotation reference"/>
    <w:basedOn w:val="DefaultParagraphFont"/>
    <w:uiPriority w:val="99"/>
    <w:semiHidden/>
    <w:unhideWhenUsed/>
    <w:rsid w:val="00BE31EA"/>
    <w:rPr>
      <w:sz w:val="16"/>
      <w:szCs w:val="16"/>
    </w:rPr>
  </w:style>
  <w:style w:type="paragraph" w:styleId="CommentText">
    <w:name w:val="annotation text"/>
    <w:basedOn w:val="Normal"/>
    <w:link w:val="CommentTextChar"/>
    <w:uiPriority w:val="99"/>
    <w:semiHidden/>
    <w:unhideWhenUsed/>
    <w:rsid w:val="00BE31EA"/>
    <w:rPr>
      <w:sz w:val="20"/>
      <w:szCs w:val="20"/>
    </w:rPr>
  </w:style>
  <w:style w:type="character" w:customStyle="1" w:styleId="CommentTextChar">
    <w:name w:val="Comment Text Char"/>
    <w:basedOn w:val="DefaultParagraphFont"/>
    <w:link w:val="CommentText"/>
    <w:uiPriority w:val="99"/>
    <w:semiHidden/>
    <w:rsid w:val="00BE31EA"/>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BE31EA"/>
    <w:rPr>
      <w:b/>
      <w:bCs/>
    </w:rPr>
  </w:style>
  <w:style w:type="character" w:customStyle="1" w:styleId="CommentSubjectChar">
    <w:name w:val="Comment Subject Char"/>
    <w:basedOn w:val="CommentTextChar"/>
    <w:link w:val="CommentSubject"/>
    <w:uiPriority w:val="99"/>
    <w:semiHidden/>
    <w:rsid w:val="00BE31EA"/>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BE31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1EA"/>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860215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86173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frn.co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cp:revision>
  <dcterms:created xsi:type="dcterms:W3CDTF">2026-04-02T10:28:00Z</dcterms:created>
  <dcterms:modified xsi:type="dcterms:W3CDTF">2026-04-02T10:28:00Z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