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02A45" w:rsidRPr="001A51B0" w14:paraId="22CE0CE2" w14:textId="77777777">
        <w:trPr>
          <w:trHeight w:val="20"/>
          <w:jc w:val="center"/>
        </w:trPr>
        <w:tc>
          <w:tcPr>
            <w:tcW w:w="1186" w:type="pct"/>
            <w:shd w:val="clear" w:color="auto" w:fill="auto"/>
          </w:tcPr>
          <w:p w14:paraId="2F3187F3" w14:textId="77777777" w:rsidR="00602A45" w:rsidRPr="001A51B0" w:rsidRDefault="00EF7DE0">
            <w:pPr>
              <w:pStyle w:val="BodyText"/>
              <w:ind w:left="90"/>
              <w:jc w:val="left"/>
              <w:rPr>
                <w:rFonts w:ascii="Arial" w:hAnsi="Arial" w:cs="Arial"/>
                <w:bCs/>
                <w:sz w:val="20"/>
                <w:szCs w:val="20"/>
                <w:lang w:val="en-GB" w:eastAsia="en-US"/>
              </w:rPr>
            </w:pPr>
            <w:r w:rsidRPr="001A51B0">
              <w:rPr>
                <w:rFonts w:ascii="Arial" w:hAnsi="Arial" w:cs="Arial"/>
                <w:bCs/>
                <w:sz w:val="20"/>
                <w:szCs w:val="20"/>
                <w:lang w:val="en-GB" w:eastAsia="en-US"/>
              </w:rPr>
              <w:t>Journal Name:</w:t>
            </w:r>
          </w:p>
        </w:tc>
        <w:tc>
          <w:tcPr>
            <w:tcW w:w="3814" w:type="pct"/>
            <w:shd w:val="clear" w:color="auto" w:fill="auto"/>
          </w:tcPr>
          <w:p w14:paraId="1A3949B9" w14:textId="77777777" w:rsidR="00602A45" w:rsidRPr="001A51B0" w:rsidRDefault="00EF7DE0">
            <w:pPr>
              <w:rPr>
                <w:rFonts w:ascii="Arial" w:hAnsi="Arial" w:cs="Arial"/>
                <w:b/>
                <w:bCs/>
                <w:color w:val="0000FF"/>
                <w:sz w:val="20"/>
                <w:szCs w:val="20"/>
                <w:lang w:val="en-GB"/>
              </w:rPr>
            </w:pPr>
            <w:r w:rsidRPr="001A51B0">
              <w:rPr>
                <w:rFonts w:ascii="Arial" w:hAnsi="Arial" w:cs="Arial"/>
                <w:b/>
                <w:bCs/>
                <w:color w:val="0000FF"/>
                <w:sz w:val="20"/>
                <w:szCs w:val="20"/>
                <w:lang w:val="en-GB"/>
              </w:rPr>
              <w:t>Asian Journal of Education and Social Studies</w:t>
            </w:r>
          </w:p>
        </w:tc>
      </w:tr>
      <w:tr w:rsidR="00602A45" w:rsidRPr="001A51B0" w14:paraId="7D76659E" w14:textId="77777777">
        <w:trPr>
          <w:trHeight w:val="20"/>
          <w:jc w:val="center"/>
        </w:trPr>
        <w:tc>
          <w:tcPr>
            <w:tcW w:w="1186" w:type="pct"/>
            <w:shd w:val="clear" w:color="auto" w:fill="auto"/>
          </w:tcPr>
          <w:p w14:paraId="55D1094D" w14:textId="77777777" w:rsidR="00602A45" w:rsidRPr="001A51B0" w:rsidRDefault="00EF7DE0">
            <w:pPr>
              <w:pStyle w:val="BodyText"/>
              <w:ind w:left="90"/>
              <w:jc w:val="left"/>
              <w:rPr>
                <w:rFonts w:ascii="Arial" w:hAnsi="Arial" w:cs="Arial"/>
                <w:bCs/>
                <w:sz w:val="20"/>
                <w:szCs w:val="20"/>
                <w:lang w:val="en-GB" w:eastAsia="en-US"/>
              </w:rPr>
            </w:pPr>
            <w:r w:rsidRPr="001A51B0">
              <w:rPr>
                <w:rFonts w:ascii="Arial" w:hAnsi="Arial" w:cs="Arial"/>
                <w:bCs/>
                <w:sz w:val="20"/>
                <w:szCs w:val="20"/>
                <w:lang w:val="en-GB" w:eastAsia="en-US"/>
              </w:rPr>
              <w:t>Manuscript Number:</w:t>
            </w:r>
          </w:p>
        </w:tc>
        <w:tc>
          <w:tcPr>
            <w:tcW w:w="3814" w:type="pct"/>
            <w:shd w:val="clear" w:color="auto" w:fill="auto"/>
          </w:tcPr>
          <w:p w14:paraId="4F5EA896" w14:textId="77777777" w:rsidR="00602A45" w:rsidRPr="001A51B0" w:rsidRDefault="00540944">
            <w:pPr>
              <w:pStyle w:val="NormalWeb"/>
              <w:spacing w:before="0" w:beforeAutospacing="0" w:after="0" w:afterAutospacing="0"/>
              <w:rPr>
                <w:rFonts w:ascii="Arial" w:hAnsi="Arial" w:cs="Arial"/>
                <w:b/>
                <w:bCs/>
                <w:sz w:val="20"/>
                <w:szCs w:val="20"/>
                <w:lang w:val="en-GB"/>
              </w:rPr>
            </w:pPr>
            <w:r w:rsidRPr="001A51B0">
              <w:rPr>
                <w:rFonts w:ascii="Arial" w:hAnsi="Arial" w:cs="Arial"/>
                <w:b/>
                <w:bCs/>
                <w:sz w:val="20"/>
                <w:szCs w:val="20"/>
                <w:lang w:val="en-GB"/>
              </w:rPr>
              <w:t>Ms_AJESS_156259</w:t>
            </w:r>
          </w:p>
        </w:tc>
      </w:tr>
      <w:tr w:rsidR="00602A45" w:rsidRPr="001A51B0" w14:paraId="70AB0A24" w14:textId="77777777">
        <w:trPr>
          <w:trHeight w:val="20"/>
          <w:jc w:val="center"/>
        </w:trPr>
        <w:tc>
          <w:tcPr>
            <w:tcW w:w="1186" w:type="pct"/>
            <w:shd w:val="clear" w:color="auto" w:fill="auto"/>
          </w:tcPr>
          <w:p w14:paraId="42256A84" w14:textId="77777777" w:rsidR="00602A45" w:rsidRPr="001A51B0" w:rsidRDefault="00EF7DE0">
            <w:pPr>
              <w:pStyle w:val="BodyText"/>
              <w:ind w:left="90"/>
              <w:jc w:val="left"/>
              <w:rPr>
                <w:rFonts w:ascii="Arial" w:hAnsi="Arial" w:cs="Arial"/>
                <w:bCs/>
                <w:sz w:val="20"/>
                <w:szCs w:val="20"/>
                <w:lang w:val="en-GB" w:eastAsia="en-US"/>
              </w:rPr>
            </w:pPr>
            <w:r w:rsidRPr="001A51B0">
              <w:rPr>
                <w:rFonts w:ascii="Arial" w:hAnsi="Arial" w:cs="Arial"/>
                <w:bCs/>
                <w:sz w:val="20"/>
                <w:szCs w:val="20"/>
                <w:lang w:val="en-GB" w:eastAsia="en-US"/>
              </w:rPr>
              <w:t xml:space="preserve">Title of the Manuscript: </w:t>
            </w:r>
          </w:p>
        </w:tc>
        <w:tc>
          <w:tcPr>
            <w:tcW w:w="3814" w:type="pct"/>
            <w:shd w:val="clear" w:color="auto" w:fill="auto"/>
          </w:tcPr>
          <w:p w14:paraId="30741735" w14:textId="77777777" w:rsidR="00602A45" w:rsidRPr="001A51B0" w:rsidRDefault="00540944">
            <w:pPr>
              <w:pStyle w:val="NormalWeb"/>
              <w:spacing w:before="0" w:beforeAutospacing="0" w:after="0" w:afterAutospacing="0"/>
              <w:rPr>
                <w:rFonts w:ascii="Arial" w:hAnsi="Arial" w:cs="Arial"/>
                <w:b/>
                <w:sz w:val="20"/>
                <w:szCs w:val="20"/>
                <w:lang w:val="en-GB"/>
              </w:rPr>
            </w:pPr>
            <w:r w:rsidRPr="001A51B0">
              <w:rPr>
                <w:rFonts w:ascii="Arial" w:hAnsi="Arial" w:cs="Arial"/>
                <w:b/>
                <w:sz w:val="20"/>
                <w:szCs w:val="20"/>
                <w:lang w:val="en-GB"/>
              </w:rPr>
              <w:t>From Basic Literacy to Digital Survival: The Urgent Need for 21st Century EFL Literacy</w:t>
            </w:r>
          </w:p>
        </w:tc>
      </w:tr>
      <w:tr w:rsidR="00602A45" w:rsidRPr="001A51B0" w14:paraId="4D518D6B" w14:textId="77777777">
        <w:trPr>
          <w:trHeight w:val="20"/>
          <w:jc w:val="center"/>
        </w:trPr>
        <w:tc>
          <w:tcPr>
            <w:tcW w:w="1186" w:type="pct"/>
            <w:shd w:val="clear" w:color="auto" w:fill="auto"/>
          </w:tcPr>
          <w:p w14:paraId="6CB108A0" w14:textId="77777777" w:rsidR="00602A45" w:rsidRPr="001A51B0" w:rsidRDefault="00EF7DE0">
            <w:pPr>
              <w:pStyle w:val="BodyText"/>
              <w:ind w:left="90"/>
              <w:jc w:val="left"/>
              <w:rPr>
                <w:rFonts w:ascii="Arial" w:hAnsi="Arial" w:cs="Arial"/>
                <w:bCs/>
                <w:sz w:val="20"/>
                <w:szCs w:val="20"/>
                <w:lang w:val="en-GB" w:eastAsia="en-US"/>
              </w:rPr>
            </w:pPr>
            <w:r w:rsidRPr="001A51B0">
              <w:rPr>
                <w:rFonts w:ascii="Arial" w:hAnsi="Arial" w:cs="Arial"/>
                <w:bCs/>
                <w:sz w:val="20"/>
                <w:szCs w:val="20"/>
                <w:lang w:val="en-GB" w:eastAsia="en-US"/>
              </w:rPr>
              <w:t>Type of the Article</w:t>
            </w:r>
          </w:p>
        </w:tc>
        <w:tc>
          <w:tcPr>
            <w:tcW w:w="3814" w:type="pct"/>
            <w:shd w:val="clear" w:color="auto" w:fill="auto"/>
          </w:tcPr>
          <w:p w14:paraId="5EA4E493" w14:textId="77777777" w:rsidR="00602A45" w:rsidRPr="001A51B0" w:rsidRDefault="00EF7DE0">
            <w:pPr>
              <w:pStyle w:val="NormalWeb"/>
              <w:spacing w:before="0" w:beforeAutospacing="0" w:after="0" w:afterAutospacing="0"/>
              <w:rPr>
                <w:rFonts w:ascii="Arial" w:hAnsi="Arial" w:cs="Arial"/>
                <w:b/>
                <w:sz w:val="20"/>
                <w:szCs w:val="20"/>
                <w:lang w:val="en-GB"/>
              </w:rPr>
            </w:pPr>
            <w:r w:rsidRPr="001A51B0">
              <w:rPr>
                <w:rFonts w:ascii="Arial" w:hAnsi="Arial" w:cs="Arial"/>
                <w:b/>
                <w:sz w:val="20"/>
                <w:szCs w:val="20"/>
                <w:lang w:val="en-GB"/>
              </w:rPr>
              <w:t>REVIEW ARTICLE</w:t>
            </w:r>
          </w:p>
          <w:p w14:paraId="76E1BE61" w14:textId="77777777" w:rsidR="00602A45" w:rsidRPr="001A51B0" w:rsidRDefault="00602A45">
            <w:pPr>
              <w:pStyle w:val="NormalWeb"/>
              <w:spacing w:before="0" w:beforeAutospacing="0" w:after="0" w:afterAutospacing="0"/>
              <w:rPr>
                <w:rFonts w:ascii="Arial" w:hAnsi="Arial" w:cs="Arial"/>
                <w:b/>
                <w:sz w:val="20"/>
                <w:szCs w:val="20"/>
                <w:lang w:val="en-GB"/>
              </w:rPr>
            </w:pPr>
          </w:p>
        </w:tc>
      </w:tr>
    </w:tbl>
    <w:p w14:paraId="4CAB1737" w14:textId="77777777" w:rsidR="00602A45" w:rsidRPr="001A51B0" w:rsidRDefault="00602A45">
      <w:pPr>
        <w:pStyle w:val="BodyText"/>
        <w:rPr>
          <w:rFonts w:ascii="Arial" w:hAnsi="Arial" w:cs="Arial"/>
          <w:b/>
          <w:bCs/>
          <w:sz w:val="20"/>
          <w:szCs w:val="20"/>
          <w:u w:val="single"/>
          <w:lang w:val="en-GB"/>
        </w:rPr>
      </w:pPr>
    </w:p>
    <w:p w14:paraId="263CA98D" w14:textId="77777777" w:rsidR="00602A45" w:rsidRPr="001A51B0" w:rsidRDefault="00EF7DE0">
      <w:pPr>
        <w:pStyle w:val="BodyText"/>
        <w:rPr>
          <w:rFonts w:ascii="Arial" w:hAnsi="Arial" w:cs="Arial"/>
          <w:b/>
          <w:sz w:val="20"/>
          <w:szCs w:val="20"/>
          <w:u w:val="single"/>
          <w:lang w:val="en-GB"/>
        </w:rPr>
      </w:pPr>
      <w:r w:rsidRPr="001A51B0">
        <w:rPr>
          <w:rFonts w:ascii="Arial" w:hAnsi="Arial" w:cs="Arial"/>
          <w:b/>
          <w:sz w:val="20"/>
          <w:szCs w:val="20"/>
          <w:highlight w:val="yellow"/>
          <w:u w:val="single"/>
          <w:lang w:val="en-GB"/>
        </w:rPr>
        <w:t>PART 1 (Importance of the manuscript)</w:t>
      </w:r>
    </w:p>
    <w:p w14:paraId="00415773" w14:textId="77777777" w:rsidR="00602A45" w:rsidRPr="001A51B0" w:rsidRDefault="00602A45">
      <w:pPr>
        <w:pStyle w:val="BodyText"/>
        <w:ind w:left="1440"/>
        <w:rPr>
          <w:rFonts w:ascii="Arial" w:hAnsi="Arial" w:cs="Arial"/>
          <w:bCs/>
          <w:sz w:val="20"/>
          <w:szCs w:val="20"/>
          <w:lang w:val="en-GB"/>
        </w:rPr>
      </w:pPr>
    </w:p>
    <w:p w14:paraId="65C4865B" w14:textId="77777777" w:rsidR="00602A45" w:rsidRPr="001A51B0" w:rsidRDefault="00602A45">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02A45" w:rsidRPr="001A51B0" w14:paraId="277C3EFA" w14:textId="77777777">
        <w:trPr>
          <w:trHeight w:val="20"/>
          <w:jc w:val="center"/>
        </w:trPr>
        <w:tc>
          <w:tcPr>
            <w:tcW w:w="1789" w:type="pct"/>
            <w:shd w:val="clear" w:color="auto" w:fill="auto"/>
            <w:noWrap/>
          </w:tcPr>
          <w:p w14:paraId="3F633803" w14:textId="77777777" w:rsidR="00602A45" w:rsidRPr="001A51B0" w:rsidRDefault="00602A45">
            <w:pPr>
              <w:pStyle w:val="Heading2"/>
              <w:keepNext w:val="0"/>
              <w:jc w:val="left"/>
              <w:rPr>
                <w:rFonts w:ascii="Arial" w:hAnsi="Arial" w:cs="Arial"/>
                <w:lang w:val="en-GB" w:eastAsia="en-US"/>
              </w:rPr>
            </w:pPr>
          </w:p>
        </w:tc>
        <w:tc>
          <w:tcPr>
            <w:tcW w:w="1844" w:type="pct"/>
            <w:shd w:val="clear" w:color="auto" w:fill="auto"/>
          </w:tcPr>
          <w:p w14:paraId="5C68A2FB" w14:textId="77777777" w:rsidR="00602A45" w:rsidRPr="001A51B0" w:rsidRDefault="00EF7DE0">
            <w:pPr>
              <w:pStyle w:val="Heading2"/>
              <w:keepNext w:val="0"/>
              <w:jc w:val="left"/>
              <w:rPr>
                <w:rFonts w:ascii="Arial" w:hAnsi="Arial" w:cs="Arial"/>
                <w:lang w:val="en-GB" w:eastAsia="en-US"/>
              </w:rPr>
            </w:pPr>
            <w:r w:rsidRPr="001A51B0">
              <w:rPr>
                <w:rFonts w:ascii="Arial" w:hAnsi="Arial" w:cs="Arial"/>
                <w:lang w:val="en-GB" w:eastAsia="en-US"/>
              </w:rPr>
              <w:t>Comments of the Reviewers</w:t>
            </w:r>
          </w:p>
        </w:tc>
        <w:tc>
          <w:tcPr>
            <w:tcW w:w="1367" w:type="pct"/>
            <w:shd w:val="clear" w:color="auto" w:fill="auto"/>
          </w:tcPr>
          <w:p w14:paraId="3541537F" w14:textId="77777777" w:rsidR="00602A45" w:rsidRPr="001A51B0" w:rsidRDefault="00EF7DE0">
            <w:pPr>
              <w:spacing w:after="160" w:line="259" w:lineRule="auto"/>
              <w:rPr>
                <w:rFonts w:ascii="Arial" w:eastAsia="Calibri" w:hAnsi="Arial" w:cs="Arial"/>
                <w:kern w:val="2"/>
                <w:sz w:val="20"/>
                <w:szCs w:val="20"/>
                <w:lang w:val="en-GB"/>
              </w:rPr>
            </w:pPr>
            <w:r w:rsidRPr="001A51B0">
              <w:rPr>
                <w:rFonts w:ascii="Arial" w:eastAsia="Calibri" w:hAnsi="Arial" w:cs="Arial"/>
                <w:b/>
                <w:kern w:val="2"/>
                <w:sz w:val="20"/>
                <w:szCs w:val="20"/>
                <w:lang w:val="en-GB"/>
              </w:rPr>
              <w:t>Author’s Feedback</w:t>
            </w:r>
            <w:r w:rsidRPr="001A51B0">
              <w:rPr>
                <w:rFonts w:ascii="Arial" w:eastAsia="Calibri" w:hAnsi="Arial" w:cs="Arial"/>
                <w:kern w:val="2"/>
                <w:sz w:val="20"/>
                <w:szCs w:val="20"/>
                <w:lang w:val="en-GB"/>
              </w:rPr>
              <w:t xml:space="preserve"> </w:t>
            </w:r>
          </w:p>
          <w:p w14:paraId="262D0096" w14:textId="77777777" w:rsidR="00602A45" w:rsidRPr="001A51B0" w:rsidRDefault="00602A45">
            <w:pPr>
              <w:pStyle w:val="Heading2"/>
              <w:keepNext w:val="0"/>
              <w:jc w:val="left"/>
              <w:rPr>
                <w:rFonts w:ascii="Arial" w:hAnsi="Arial" w:cs="Arial"/>
                <w:b w:val="0"/>
                <w:lang w:val="en-GB" w:eastAsia="en-US"/>
              </w:rPr>
            </w:pPr>
          </w:p>
        </w:tc>
      </w:tr>
      <w:tr w:rsidR="00602A45" w:rsidRPr="001A51B0" w14:paraId="0654D73C" w14:textId="77777777">
        <w:trPr>
          <w:trHeight w:val="20"/>
          <w:jc w:val="center"/>
        </w:trPr>
        <w:tc>
          <w:tcPr>
            <w:tcW w:w="1789" w:type="pct"/>
            <w:shd w:val="clear" w:color="auto" w:fill="auto"/>
            <w:noWrap/>
          </w:tcPr>
          <w:p w14:paraId="6488D768" w14:textId="77777777" w:rsidR="00602A45" w:rsidRPr="001A51B0" w:rsidRDefault="00EF7DE0">
            <w:pPr>
              <w:rPr>
                <w:rFonts w:ascii="Arial" w:hAnsi="Arial" w:cs="Arial"/>
                <w:bCs/>
                <w:sz w:val="20"/>
                <w:szCs w:val="20"/>
                <w:lang w:val="en-GB"/>
              </w:rPr>
            </w:pPr>
            <w:r w:rsidRPr="001A51B0">
              <w:rPr>
                <w:rFonts w:ascii="Arial" w:hAnsi="Arial" w:cs="Arial"/>
                <w:b/>
                <w:bCs/>
                <w:sz w:val="20"/>
                <w:szCs w:val="20"/>
                <w:lang w:val="en-GB"/>
              </w:rPr>
              <w:t>Please write a few sentences regarding the importance of this manuscript for the scientific community.</w:t>
            </w:r>
            <w:r w:rsidRPr="001A51B0">
              <w:rPr>
                <w:rFonts w:ascii="Arial" w:hAnsi="Arial" w:cs="Arial"/>
                <w:bCs/>
                <w:sz w:val="20"/>
                <w:szCs w:val="20"/>
                <w:lang w:val="en-GB"/>
              </w:rPr>
              <w:t xml:space="preserve"> A minimum of 3-4 sentences may be required for this part.</w:t>
            </w:r>
          </w:p>
          <w:p w14:paraId="70BCA1C5" w14:textId="77777777" w:rsidR="00602A45" w:rsidRPr="001A51B0" w:rsidRDefault="00602A45">
            <w:pPr>
              <w:rPr>
                <w:rFonts w:ascii="Arial" w:eastAsia="MS Mincho" w:hAnsi="Arial" w:cs="Arial"/>
                <w:bCs/>
                <w:sz w:val="20"/>
                <w:szCs w:val="20"/>
                <w:lang w:val="en-GB"/>
              </w:rPr>
            </w:pPr>
          </w:p>
        </w:tc>
        <w:tc>
          <w:tcPr>
            <w:tcW w:w="1844" w:type="pct"/>
            <w:shd w:val="clear" w:color="auto" w:fill="auto"/>
          </w:tcPr>
          <w:p w14:paraId="0F96FF7A" w14:textId="013E54A6" w:rsidR="00602A45" w:rsidRPr="001A51B0" w:rsidRDefault="009F41E3">
            <w:pPr>
              <w:pStyle w:val="ListParagraph"/>
              <w:ind w:left="0"/>
              <w:rPr>
                <w:rFonts w:ascii="Arial" w:hAnsi="Arial" w:cs="Arial"/>
                <w:b/>
                <w:bCs/>
                <w:sz w:val="20"/>
                <w:szCs w:val="20"/>
                <w:lang w:val="en-GB"/>
              </w:rPr>
            </w:pPr>
            <w:r w:rsidRPr="001A51B0">
              <w:rPr>
                <w:rFonts w:ascii="Arial" w:hAnsi="Arial" w:cs="Arial"/>
                <w:b/>
                <w:bCs/>
                <w:sz w:val="20"/>
                <w:szCs w:val="20"/>
                <w:lang w:val="en-GB"/>
              </w:rPr>
              <w:t>T</w:t>
            </w:r>
            <w:r w:rsidRPr="001A51B0">
              <w:rPr>
                <w:rFonts w:ascii="Arial" w:hAnsi="Arial" w:cs="Arial"/>
                <w:sz w:val="20"/>
                <w:szCs w:val="20"/>
                <w:lang w:val="en-GB"/>
              </w:rPr>
              <w:t>he manuscript deals with a question of interest regarding EFL learning / teaching in today’s context. This debate is not quite new, and the manuscript is the author’s contribution to the on-going debate</w:t>
            </w:r>
            <w:r w:rsidR="00FB3241" w:rsidRPr="001A51B0">
              <w:rPr>
                <w:rFonts w:ascii="Arial" w:hAnsi="Arial" w:cs="Arial"/>
                <w:sz w:val="20"/>
                <w:szCs w:val="20"/>
                <w:lang w:val="en-GB"/>
              </w:rPr>
              <w:t>. In the author’s perspective attaining a successful language education requires adapting to the 21</w:t>
            </w:r>
            <w:r w:rsidR="00FB3241" w:rsidRPr="001A51B0">
              <w:rPr>
                <w:rFonts w:ascii="Arial" w:hAnsi="Arial" w:cs="Arial"/>
                <w:sz w:val="20"/>
                <w:szCs w:val="20"/>
                <w:vertAlign w:val="superscript"/>
                <w:lang w:val="en-GB"/>
              </w:rPr>
              <w:t>st</w:t>
            </w:r>
            <w:r w:rsidR="00FB3241" w:rsidRPr="001A51B0">
              <w:rPr>
                <w:rFonts w:ascii="Arial" w:hAnsi="Arial" w:cs="Arial"/>
                <w:sz w:val="20"/>
                <w:szCs w:val="20"/>
                <w:lang w:val="en-GB"/>
              </w:rPr>
              <w:t xml:space="preserve"> century environment to meet both academic and professional demands.</w:t>
            </w:r>
          </w:p>
        </w:tc>
        <w:tc>
          <w:tcPr>
            <w:tcW w:w="1367" w:type="pct"/>
            <w:shd w:val="clear" w:color="auto" w:fill="auto"/>
          </w:tcPr>
          <w:p w14:paraId="2ED39701" w14:textId="67288522" w:rsidR="00602A45" w:rsidRPr="001A51B0" w:rsidRDefault="00602A45">
            <w:pPr>
              <w:pStyle w:val="Heading2"/>
              <w:keepNext w:val="0"/>
              <w:jc w:val="left"/>
              <w:rPr>
                <w:rFonts w:ascii="Arial" w:hAnsi="Arial" w:cs="Arial"/>
                <w:b w:val="0"/>
                <w:lang w:val="en-GB" w:eastAsia="en-US"/>
              </w:rPr>
            </w:pPr>
          </w:p>
        </w:tc>
      </w:tr>
    </w:tbl>
    <w:p w14:paraId="2E2588DF" w14:textId="77777777" w:rsidR="00602A45" w:rsidRPr="001A51B0" w:rsidRDefault="00602A45">
      <w:pPr>
        <w:rPr>
          <w:rFonts w:ascii="Arial" w:hAnsi="Arial" w:cs="Arial"/>
          <w:sz w:val="20"/>
          <w:szCs w:val="20"/>
          <w:lang w:val="en-GB"/>
        </w:rPr>
      </w:pPr>
    </w:p>
    <w:p w14:paraId="71009997" w14:textId="77777777" w:rsidR="00602A45" w:rsidRPr="001A51B0" w:rsidRDefault="00EF7DE0">
      <w:pPr>
        <w:pStyle w:val="Heading2"/>
        <w:keepNext w:val="0"/>
        <w:jc w:val="left"/>
        <w:rPr>
          <w:rFonts w:ascii="Arial" w:hAnsi="Arial" w:cs="Arial"/>
          <w:u w:val="single"/>
          <w:lang w:val="en-GB" w:eastAsia="en-US"/>
        </w:rPr>
      </w:pPr>
      <w:r w:rsidRPr="001A51B0">
        <w:rPr>
          <w:rFonts w:ascii="Arial" w:hAnsi="Arial" w:cs="Arial"/>
          <w:highlight w:val="yellow"/>
          <w:u w:val="single"/>
          <w:lang w:val="en-GB" w:eastAsia="en-US"/>
        </w:rPr>
        <w:t>PART 2.1 (Objective Publication)</w:t>
      </w:r>
    </w:p>
    <w:p w14:paraId="3F113A1B" w14:textId="173B9FDE" w:rsidR="00602A45" w:rsidRPr="001A51B0" w:rsidRDefault="00602A4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02A45" w:rsidRPr="001A51B0" w14:paraId="667B56BB" w14:textId="77777777">
        <w:trPr>
          <w:trHeight w:val="20"/>
          <w:jc w:val="center"/>
        </w:trPr>
        <w:tc>
          <w:tcPr>
            <w:tcW w:w="5000" w:type="pct"/>
            <w:gridSpan w:val="3"/>
            <w:shd w:val="clear" w:color="auto" w:fill="auto"/>
            <w:noWrap/>
          </w:tcPr>
          <w:p w14:paraId="12EEE837" w14:textId="77777777" w:rsidR="00602A45" w:rsidRPr="001A51B0" w:rsidRDefault="00602A45">
            <w:pPr>
              <w:rPr>
                <w:rFonts w:ascii="Arial" w:hAnsi="Arial" w:cs="Arial"/>
                <w:sz w:val="20"/>
                <w:szCs w:val="20"/>
                <w:lang w:val="en-GB"/>
              </w:rPr>
            </w:pPr>
          </w:p>
          <w:p w14:paraId="724F479D" w14:textId="77777777" w:rsidR="00602A45" w:rsidRPr="001A51B0" w:rsidRDefault="00602A45">
            <w:pPr>
              <w:rPr>
                <w:rFonts w:ascii="Arial" w:hAnsi="Arial" w:cs="Arial"/>
                <w:sz w:val="20"/>
                <w:szCs w:val="20"/>
                <w:lang w:val="en-GB"/>
              </w:rPr>
            </w:pPr>
          </w:p>
        </w:tc>
      </w:tr>
      <w:tr w:rsidR="00602A45" w:rsidRPr="001A51B0" w14:paraId="1837C7D8" w14:textId="77777777">
        <w:trPr>
          <w:trHeight w:val="20"/>
          <w:jc w:val="center"/>
        </w:trPr>
        <w:tc>
          <w:tcPr>
            <w:tcW w:w="1790" w:type="pct"/>
            <w:shd w:val="clear" w:color="auto" w:fill="auto"/>
            <w:noWrap/>
          </w:tcPr>
          <w:p w14:paraId="24BB3826" w14:textId="77777777" w:rsidR="00602A45" w:rsidRPr="001A51B0" w:rsidRDefault="00602A45">
            <w:pPr>
              <w:pStyle w:val="Heading2"/>
              <w:keepNext w:val="0"/>
              <w:jc w:val="left"/>
              <w:rPr>
                <w:rFonts w:ascii="Arial" w:hAnsi="Arial" w:cs="Arial"/>
                <w:lang w:val="en-GB" w:eastAsia="en-US"/>
              </w:rPr>
            </w:pPr>
          </w:p>
        </w:tc>
        <w:tc>
          <w:tcPr>
            <w:tcW w:w="1843" w:type="pct"/>
            <w:shd w:val="clear" w:color="auto" w:fill="auto"/>
          </w:tcPr>
          <w:p w14:paraId="3D65D914" w14:textId="77777777" w:rsidR="00602A45" w:rsidRPr="001A51B0" w:rsidRDefault="00EF7DE0">
            <w:pPr>
              <w:pStyle w:val="Heading2"/>
              <w:keepNext w:val="0"/>
              <w:jc w:val="left"/>
              <w:rPr>
                <w:rFonts w:ascii="Arial" w:hAnsi="Arial" w:cs="Arial"/>
                <w:lang w:val="en-GB" w:eastAsia="en-US"/>
              </w:rPr>
            </w:pPr>
            <w:r w:rsidRPr="001A51B0">
              <w:rPr>
                <w:rFonts w:ascii="Arial" w:hAnsi="Arial" w:cs="Arial"/>
                <w:lang w:val="en-GB" w:eastAsia="en-US"/>
              </w:rPr>
              <w:t>Rating of the Reviewers</w:t>
            </w:r>
          </w:p>
        </w:tc>
        <w:tc>
          <w:tcPr>
            <w:tcW w:w="1367" w:type="pct"/>
            <w:shd w:val="clear" w:color="auto" w:fill="auto"/>
          </w:tcPr>
          <w:p w14:paraId="0745B4DA" w14:textId="77777777" w:rsidR="00602A45" w:rsidRPr="001A51B0" w:rsidRDefault="00EF7DE0">
            <w:pPr>
              <w:spacing w:after="160" w:line="259" w:lineRule="auto"/>
              <w:rPr>
                <w:rFonts w:ascii="Arial" w:hAnsi="Arial" w:cs="Arial"/>
                <w:b/>
                <w:sz w:val="20"/>
                <w:szCs w:val="20"/>
                <w:lang w:val="en-GB"/>
              </w:rPr>
            </w:pPr>
            <w:r w:rsidRPr="001A51B0">
              <w:rPr>
                <w:rFonts w:ascii="Arial" w:eastAsia="Calibri" w:hAnsi="Arial" w:cs="Arial"/>
                <w:b/>
                <w:kern w:val="2"/>
                <w:sz w:val="20"/>
                <w:szCs w:val="20"/>
                <w:lang w:val="en-GB"/>
              </w:rPr>
              <w:t>Author’s Feedback</w:t>
            </w:r>
            <w:r w:rsidRPr="001A51B0">
              <w:rPr>
                <w:rFonts w:ascii="Arial" w:eastAsia="Calibri" w:hAnsi="Arial" w:cs="Arial"/>
                <w:kern w:val="2"/>
                <w:sz w:val="20"/>
                <w:szCs w:val="20"/>
                <w:lang w:val="en-GB"/>
              </w:rPr>
              <w:t xml:space="preserve"> </w:t>
            </w:r>
          </w:p>
        </w:tc>
      </w:tr>
      <w:tr w:rsidR="00BD6421" w:rsidRPr="001A51B0" w14:paraId="376495B3" w14:textId="77777777">
        <w:trPr>
          <w:trHeight w:val="20"/>
          <w:jc w:val="center"/>
        </w:trPr>
        <w:tc>
          <w:tcPr>
            <w:tcW w:w="1790" w:type="pct"/>
            <w:shd w:val="clear" w:color="auto" w:fill="auto"/>
            <w:noWrap/>
          </w:tcPr>
          <w:p w14:paraId="2EFA693C" w14:textId="77777777" w:rsidR="00BD6421" w:rsidRPr="001A51B0" w:rsidRDefault="00BD6421" w:rsidP="00BD6421">
            <w:pPr>
              <w:rPr>
                <w:rFonts w:ascii="Arial" w:hAnsi="Arial" w:cs="Arial"/>
                <w:b/>
                <w:bCs/>
                <w:sz w:val="20"/>
                <w:szCs w:val="20"/>
                <w:lang w:val="en-GB"/>
              </w:rPr>
            </w:pPr>
            <w:r w:rsidRPr="001A51B0">
              <w:rPr>
                <w:rFonts w:ascii="Arial" w:hAnsi="Arial" w:cs="Arial"/>
                <w:b/>
                <w:bCs/>
                <w:sz w:val="20"/>
                <w:szCs w:val="20"/>
                <w:lang w:val="en-GB"/>
              </w:rPr>
              <w:t xml:space="preserve">1. Is the title clear and appropriate for the paper? </w:t>
            </w:r>
          </w:p>
          <w:p w14:paraId="57A3EC60" w14:textId="77777777" w:rsidR="00BD6421" w:rsidRPr="001A51B0" w:rsidRDefault="00BD6421" w:rsidP="00BD6421">
            <w:pPr>
              <w:rPr>
                <w:rFonts w:ascii="Arial" w:hAnsi="Arial" w:cs="Arial"/>
                <w:color w:val="404040"/>
                <w:sz w:val="20"/>
                <w:szCs w:val="20"/>
                <w:shd w:val="clear" w:color="auto" w:fill="FFFFFF"/>
                <w:lang w:val="en-GB"/>
              </w:rPr>
            </w:pPr>
            <w:r w:rsidRPr="001A51B0">
              <w:rPr>
                <w:rFonts w:ascii="Arial" w:hAnsi="Arial" w:cs="Arial"/>
                <w:color w:val="404040"/>
                <w:sz w:val="20"/>
                <w:szCs w:val="20"/>
                <w:shd w:val="clear" w:color="auto" w:fill="FFFFFF"/>
                <w:lang w:val="en-GB"/>
              </w:rPr>
              <w:t xml:space="preserve">Rating Scale: </w:t>
            </w:r>
          </w:p>
          <w:p w14:paraId="46B006F3" w14:textId="77777777" w:rsidR="00BD6421" w:rsidRPr="001A51B0" w:rsidRDefault="00BD6421" w:rsidP="00BD6421">
            <w:pPr>
              <w:rPr>
                <w:rFonts w:ascii="Arial" w:hAnsi="Arial" w:cs="Arial"/>
                <w:sz w:val="20"/>
                <w:szCs w:val="20"/>
                <w:u w:val="single"/>
                <w:lang w:val="en-GB"/>
              </w:rPr>
            </w:pPr>
            <w:r w:rsidRPr="001A51B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A077D94" w14:textId="4F7FDD08" w:rsidR="00BD6421" w:rsidRPr="001A51B0" w:rsidRDefault="00BD6421" w:rsidP="00BD6421">
            <w:pPr>
              <w:ind w:left="360"/>
              <w:rPr>
                <w:rFonts w:ascii="Arial" w:hAnsi="Arial" w:cs="Arial"/>
                <w:b/>
                <w:bCs/>
                <w:sz w:val="20"/>
                <w:szCs w:val="20"/>
                <w:lang w:val="en-GB"/>
              </w:rPr>
            </w:pPr>
            <w:r w:rsidRPr="001A51B0">
              <w:rPr>
                <w:rFonts w:ascii="Arial" w:hAnsi="Arial" w:cs="Arial"/>
                <w:b/>
                <w:bCs/>
                <w:sz w:val="20"/>
                <w:szCs w:val="20"/>
                <w:lang w:val="en-GB"/>
              </w:rPr>
              <w:t>2</w:t>
            </w:r>
          </w:p>
        </w:tc>
        <w:tc>
          <w:tcPr>
            <w:tcW w:w="1367" w:type="pct"/>
            <w:shd w:val="clear" w:color="auto" w:fill="auto"/>
          </w:tcPr>
          <w:p w14:paraId="3C6986C9" w14:textId="36C14140" w:rsidR="00BD6421" w:rsidRPr="001A51B0" w:rsidRDefault="00BD6421" w:rsidP="00BD6421">
            <w:pPr>
              <w:pStyle w:val="Heading2"/>
              <w:keepNext w:val="0"/>
              <w:jc w:val="left"/>
              <w:rPr>
                <w:rFonts w:ascii="Arial" w:hAnsi="Arial" w:cs="Arial"/>
                <w:b w:val="0"/>
                <w:lang w:val="en-GB" w:eastAsia="en-US"/>
              </w:rPr>
            </w:pPr>
            <w:r w:rsidRPr="001A51B0">
              <w:rPr>
                <w:rFonts w:ascii="Arial" w:hAnsi="Arial" w:cs="Arial"/>
              </w:rPr>
              <w:t xml:space="preserve">Ok </w:t>
            </w:r>
          </w:p>
        </w:tc>
      </w:tr>
      <w:tr w:rsidR="00BD6421" w:rsidRPr="001A51B0" w14:paraId="42FBF01A" w14:textId="77777777">
        <w:trPr>
          <w:trHeight w:val="20"/>
          <w:jc w:val="center"/>
        </w:trPr>
        <w:tc>
          <w:tcPr>
            <w:tcW w:w="1790" w:type="pct"/>
            <w:shd w:val="clear" w:color="auto" w:fill="auto"/>
            <w:noWrap/>
          </w:tcPr>
          <w:p w14:paraId="28CFD536" w14:textId="77777777" w:rsidR="00BD6421" w:rsidRPr="001A51B0" w:rsidRDefault="00BD6421" w:rsidP="00BD6421">
            <w:pPr>
              <w:pStyle w:val="Heading2"/>
              <w:keepNext w:val="0"/>
              <w:jc w:val="left"/>
              <w:rPr>
                <w:rFonts w:ascii="Arial" w:hAnsi="Arial" w:cs="Arial"/>
                <w:lang w:val="en-GB" w:eastAsia="en-US"/>
              </w:rPr>
            </w:pPr>
            <w:r w:rsidRPr="001A51B0">
              <w:rPr>
                <w:rFonts w:ascii="Arial" w:hAnsi="Arial" w:cs="Arial"/>
                <w:lang w:val="en-GB" w:eastAsia="en-US"/>
              </w:rPr>
              <w:t xml:space="preserve">2. Is the abstract of the article comprehensive? </w:t>
            </w:r>
          </w:p>
          <w:p w14:paraId="483342A5" w14:textId="77777777" w:rsidR="00BD6421" w:rsidRPr="001A51B0" w:rsidRDefault="00BD6421" w:rsidP="00BD6421">
            <w:pPr>
              <w:rPr>
                <w:rFonts w:ascii="Arial" w:hAnsi="Arial" w:cs="Arial"/>
                <w:color w:val="404040"/>
                <w:sz w:val="20"/>
                <w:szCs w:val="20"/>
                <w:shd w:val="clear" w:color="auto" w:fill="FFFFFF"/>
                <w:lang w:val="en-GB"/>
              </w:rPr>
            </w:pPr>
            <w:r w:rsidRPr="001A51B0">
              <w:rPr>
                <w:rFonts w:ascii="Arial" w:hAnsi="Arial" w:cs="Arial"/>
                <w:color w:val="404040"/>
                <w:sz w:val="20"/>
                <w:szCs w:val="20"/>
                <w:shd w:val="clear" w:color="auto" w:fill="FFFFFF"/>
                <w:lang w:val="en-GB"/>
              </w:rPr>
              <w:t xml:space="preserve">Rating Scale: </w:t>
            </w:r>
          </w:p>
          <w:p w14:paraId="71909F76" w14:textId="77777777" w:rsidR="00BD6421" w:rsidRPr="001A51B0" w:rsidRDefault="00BD6421" w:rsidP="00BD6421">
            <w:pPr>
              <w:rPr>
                <w:rFonts w:ascii="Arial" w:hAnsi="Arial" w:cs="Arial"/>
                <w:sz w:val="20"/>
                <w:szCs w:val="20"/>
                <w:lang w:val="en-GB"/>
              </w:rPr>
            </w:pPr>
            <w:r w:rsidRPr="001A51B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44264CE" w14:textId="4F42068C" w:rsidR="00BD6421" w:rsidRPr="001A51B0" w:rsidRDefault="00BD6421" w:rsidP="00BD6421">
            <w:pPr>
              <w:ind w:left="360"/>
              <w:rPr>
                <w:rFonts w:ascii="Arial" w:hAnsi="Arial" w:cs="Arial"/>
                <w:b/>
                <w:bCs/>
                <w:sz w:val="20"/>
                <w:szCs w:val="20"/>
                <w:lang w:val="en-GB"/>
              </w:rPr>
            </w:pPr>
            <w:r w:rsidRPr="001A51B0">
              <w:rPr>
                <w:rFonts w:ascii="Arial" w:hAnsi="Arial" w:cs="Arial"/>
                <w:b/>
                <w:bCs/>
                <w:sz w:val="20"/>
                <w:szCs w:val="20"/>
                <w:lang w:val="en-GB"/>
              </w:rPr>
              <w:t>2</w:t>
            </w:r>
          </w:p>
        </w:tc>
        <w:tc>
          <w:tcPr>
            <w:tcW w:w="1367" w:type="pct"/>
            <w:shd w:val="clear" w:color="auto" w:fill="auto"/>
          </w:tcPr>
          <w:p w14:paraId="12222541" w14:textId="2EF1015A" w:rsidR="00BD6421" w:rsidRPr="001A51B0" w:rsidRDefault="00BD6421" w:rsidP="00BD6421">
            <w:pPr>
              <w:pStyle w:val="Heading2"/>
              <w:keepNext w:val="0"/>
              <w:jc w:val="left"/>
              <w:rPr>
                <w:rFonts w:ascii="Arial" w:hAnsi="Arial" w:cs="Arial"/>
                <w:b w:val="0"/>
                <w:lang w:val="en-GB" w:eastAsia="en-US"/>
              </w:rPr>
            </w:pPr>
            <w:r w:rsidRPr="001A51B0">
              <w:rPr>
                <w:rFonts w:ascii="Arial" w:hAnsi="Arial" w:cs="Arial"/>
              </w:rPr>
              <w:t xml:space="preserve">Ok </w:t>
            </w:r>
          </w:p>
        </w:tc>
      </w:tr>
      <w:tr w:rsidR="00BD6421" w:rsidRPr="001A51B0" w14:paraId="103A2974" w14:textId="77777777">
        <w:trPr>
          <w:trHeight w:val="20"/>
          <w:jc w:val="center"/>
        </w:trPr>
        <w:tc>
          <w:tcPr>
            <w:tcW w:w="1790" w:type="pct"/>
            <w:shd w:val="clear" w:color="auto" w:fill="auto"/>
            <w:noWrap/>
          </w:tcPr>
          <w:p w14:paraId="5636E5D8" w14:textId="77777777" w:rsidR="00BD6421" w:rsidRPr="001A51B0" w:rsidRDefault="00BD6421" w:rsidP="00BD6421">
            <w:pPr>
              <w:pStyle w:val="Heading2"/>
              <w:keepNext w:val="0"/>
              <w:jc w:val="left"/>
              <w:rPr>
                <w:rFonts w:ascii="Arial" w:hAnsi="Arial" w:cs="Arial"/>
                <w:lang w:val="en-GB"/>
              </w:rPr>
            </w:pPr>
            <w:r w:rsidRPr="001A51B0">
              <w:rPr>
                <w:rFonts w:ascii="Arial" w:hAnsi="Arial" w:cs="Arial"/>
                <w:lang w:val="en-GB"/>
              </w:rPr>
              <w:t>3. Are the keywords appropriate and useful?</w:t>
            </w:r>
          </w:p>
          <w:p w14:paraId="131C657D" w14:textId="77777777" w:rsidR="00BD6421" w:rsidRPr="001A51B0" w:rsidRDefault="00BD6421" w:rsidP="00BD6421">
            <w:pPr>
              <w:rPr>
                <w:rFonts w:ascii="Arial" w:hAnsi="Arial" w:cs="Arial"/>
                <w:color w:val="404040"/>
                <w:sz w:val="20"/>
                <w:szCs w:val="20"/>
                <w:shd w:val="clear" w:color="auto" w:fill="FFFFFF"/>
                <w:lang w:val="en-GB"/>
              </w:rPr>
            </w:pPr>
            <w:r w:rsidRPr="001A51B0">
              <w:rPr>
                <w:rFonts w:ascii="Arial" w:hAnsi="Arial" w:cs="Arial"/>
                <w:color w:val="404040"/>
                <w:sz w:val="20"/>
                <w:szCs w:val="20"/>
                <w:shd w:val="clear" w:color="auto" w:fill="FFFFFF"/>
                <w:lang w:val="en-GB"/>
              </w:rPr>
              <w:t xml:space="preserve">Rating Scale: </w:t>
            </w:r>
          </w:p>
          <w:p w14:paraId="436E33F7" w14:textId="77777777" w:rsidR="00BD6421" w:rsidRPr="001A51B0" w:rsidRDefault="00BD6421" w:rsidP="00BD6421">
            <w:pPr>
              <w:rPr>
                <w:rFonts w:ascii="Arial" w:hAnsi="Arial" w:cs="Arial"/>
                <w:sz w:val="20"/>
                <w:szCs w:val="20"/>
                <w:lang w:val="en-GB" w:eastAsia="x-none"/>
              </w:rPr>
            </w:pPr>
            <w:r w:rsidRPr="001A51B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5CC7679" w14:textId="4E311C8F" w:rsidR="00BD6421" w:rsidRPr="001A51B0" w:rsidRDefault="00BD6421" w:rsidP="00BD6421">
            <w:pPr>
              <w:ind w:left="360"/>
              <w:rPr>
                <w:rFonts w:ascii="Arial" w:hAnsi="Arial" w:cs="Arial"/>
                <w:b/>
                <w:bCs/>
                <w:sz w:val="20"/>
                <w:szCs w:val="20"/>
                <w:lang w:val="en-GB"/>
              </w:rPr>
            </w:pPr>
            <w:r w:rsidRPr="001A51B0">
              <w:rPr>
                <w:rFonts w:ascii="Arial" w:hAnsi="Arial" w:cs="Arial"/>
                <w:b/>
                <w:bCs/>
                <w:sz w:val="20"/>
                <w:szCs w:val="20"/>
                <w:lang w:val="en-GB"/>
              </w:rPr>
              <w:t>2</w:t>
            </w:r>
          </w:p>
        </w:tc>
        <w:tc>
          <w:tcPr>
            <w:tcW w:w="1367" w:type="pct"/>
            <w:shd w:val="clear" w:color="auto" w:fill="auto"/>
          </w:tcPr>
          <w:p w14:paraId="3FEA07CD" w14:textId="6ECDB003" w:rsidR="00BD6421" w:rsidRPr="001A51B0" w:rsidRDefault="00BD6421" w:rsidP="00BD6421">
            <w:pPr>
              <w:pStyle w:val="Heading2"/>
              <w:keepNext w:val="0"/>
              <w:jc w:val="left"/>
              <w:rPr>
                <w:rFonts w:ascii="Arial" w:hAnsi="Arial" w:cs="Arial"/>
                <w:b w:val="0"/>
                <w:lang w:val="en-GB" w:eastAsia="en-US"/>
              </w:rPr>
            </w:pPr>
            <w:r w:rsidRPr="001A51B0">
              <w:rPr>
                <w:rFonts w:ascii="Arial" w:hAnsi="Arial" w:cs="Arial"/>
              </w:rPr>
              <w:t xml:space="preserve">Ok </w:t>
            </w:r>
          </w:p>
        </w:tc>
      </w:tr>
      <w:tr w:rsidR="00BD6421" w:rsidRPr="001A51B0" w14:paraId="57027E14" w14:textId="77777777">
        <w:trPr>
          <w:trHeight w:val="20"/>
          <w:jc w:val="center"/>
        </w:trPr>
        <w:tc>
          <w:tcPr>
            <w:tcW w:w="1790" w:type="pct"/>
            <w:shd w:val="clear" w:color="auto" w:fill="auto"/>
            <w:noWrap/>
          </w:tcPr>
          <w:p w14:paraId="225502C9" w14:textId="77777777" w:rsidR="00BD6421" w:rsidRPr="001A51B0" w:rsidRDefault="00BD6421" w:rsidP="00BD6421">
            <w:pPr>
              <w:pStyle w:val="Heading2"/>
              <w:keepNext w:val="0"/>
              <w:jc w:val="left"/>
              <w:rPr>
                <w:rFonts w:ascii="Arial" w:hAnsi="Arial" w:cs="Arial"/>
                <w:lang w:val="en-GB"/>
              </w:rPr>
            </w:pPr>
            <w:r w:rsidRPr="001A51B0">
              <w:rPr>
                <w:rFonts w:ascii="Arial" w:hAnsi="Arial" w:cs="Arial"/>
                <w:lang w:val="en-GB"/>
              </w:rPr>
              <w:t>4. Is the background information of the paper sufficient and well organized?</w:t>
            </w:r>
          </w:p>
          <w:p w14:paraId="3258A2FA" w14:textId="77777777" w:rsidR="00BD6421" w:rsidRPr="001A51B0" w:rsidRDefault="00BD6421" w:rsidP="00BD6421">
            <w:pPr>
              <w:rPr>
                <w:rFonts w:ascii="Arial" w:hAnsi="Arial" w:cs="Arial"/>
                <w:color w:val="404040"/>
                <w:sz w:val="20"/>
                <w:szCs w:val="20"/>
                <w:shd w:val="clear" w:color="auto" w:fill="FFFFFF"/>
                <w:lang w:val="en-GB"/>
              </w:rPr>
            </w:pPr>
            <w:r w:rsidRPr="001A51B0">
              <w:rPr>
                <w:rFonts w:ascii="Arial" w:hAnsi="Arial" w:cs="Arial"/>
                <w:color w:val="404040"/>
                <w:sz w:val="20"/>
                <w:szCs w:val="20"/>
                <w:shd w:val="clear" w:color="auto" w:fill="FFFFFF"/>
                <w:lang w:val="en-GB"/>
              </w:rPr>
              <w:t xml:space="preserve">Rating Scale: </w:t>
            </w:r>
          </w:p>
          <w:p w14:paraId="0D710F04" w14:textId="77777777" w:rsidR="00BD6421" w:rsidRPr="001A51B0" w:rsidRDefault="00BD6421" w:rsidP="00BD6421">
            <w:pPr>
              <w:rPr>
                <w:rFonts w:ascii="Arial" w:hAnsi="Arial" w:cs="Arial"/>
                <w:sz w:val="20"/>
                <w:szCs w:val="20"/>
                <w:lang w:val="en-GB" w:eastAsia="x-none"/>
              </w:rPr>
            </w:pPr>
            <w:r w:rsidRPr="001A51B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559B6CA" w14:textId="6570CE01" w:rsidR="00BD6421" w:rsidRPr="001A51B0" w:rsidRDefault="00BD6421" w:rsidP="00BD6421">
            <w:pPr>
              <w:ind w:left="360"/>
              <w:rPr>
                <w:rFonts w:ascii="Arial" w:hAnsi="Arial" w:cs="Arial"/>
                <w:b/>
                <w:bCs/>
                <w:sz w:val="20"/>
                <w:szCs w:val="20"/>
                <w:lang w:val="en-GB"/>
              </w:rPr>
            </w:pPr>
            <w:r w:rsidRPr="001A51B0">
              <w:rPr>
                <w:rFonts w:ascii="Arial" w:hAnsi="Arial" w:cs="Arial"/>
                <w:b/>
                <w:bCs/>
                <w:sz w:val="20"/>
                <w:szCs w:val="20"/>
                <w:lang w:val="en-GB"/>
              </w:rPr>
              <w:t>2</w:t>
            </w:r>
          </w:p>
        </w:tc>
        <w:tc>
          <w:tcPr>
            <w:tcW w:w="1367" w:type="pct"/>
            <w:shd w:val="clear" w:color="auto" w:fill="auto"/>
          </w:tcPr>
          <w:p w14:paraId="1DC62EEA" w14:textId="63E64685" w:rsidR="00BD6421" w:rsidRPr="001A51B0" w:rsidRDefault="00BD6421" w:rsidP="00BD6421">
            <w:pPr>
              <w:pStyle w:val="Heading2"/>
              <w:keepNext w:val="0"/>
              <w:jc w:val="left"/>
              <w:rPr>
                <w:rFonts w:ascii="Arial" w:hAnsi="Arial" w:cs="Arial"/>
                <w:b w:val="0"/>
                <w:lang w:val="en-GB" w:eastAsia="en-US"/>
              </w:rPr>
            </w:pPr>
            <w:r w:rsidRPr="001A51B0">
              <w:rPr>
                <w:rFonts w:ascii="Arial" w:hAnsi="Arial" w:cs="Arial"/>
              </w:rPr>
              <w:t xml:space="preserve">Ok </w:t>
            </w:r>
          </w:p>
        </w:tc>
      </w:tr>
      <w:tr w:rsidR="00BD6421" w:rsidRPr="001A51B0" w14:paraId="34E5C5C5" w14:textId="77777777">
        <w:trPr>
          <w:trHeight w:val="20"/>
          <w:jc w:val="center"/>
        </w:trPr>
        <w:tc>
          <w:tcPr>
            <w:tcW w:w="1790" w:type="pct"/>
            <w:shd w:val="clear" w:color="auto" w:fill="auto"/>
            <w:noWrap/>
          </w:tcPr>
          <w:p w14:paraId="15ABB284" w14:textId="77777777" w:rsidR="00BD6421" w:rsidRPr="001A51B0" w:rsidRDefault="00BD6421" w:rsidP="00BD6421">
            <w:pPr>
              <w:pStyle w:val="Heading2"/>
              <w:keepNext w:val="0"/>
              <w:jc w:val="left"/>
              <w:rPr>
                <w:rFonts w:ascii="Arial" w:hAnsi="Arial" w:cs="Arial"/>
                <w:lang w:val="en-GB"/>
              </w:rPr>
            </w:pPr>
            <w:r w:rsidRPr="001A51B0">
              <w:rPr>
                <w:rFonts w:ascii="Arial" w:hAnsi="Arial" w:cs="Arial"/>
                <w:lang w:val="en-GB"/>
              </w:rPr>
              <w:t>5. Are the objectives clearly stated?</w:t>
            </w:r>
          </w:p>
          <w:p w14:paraId="76EC1EFB" w14:textId="77777777" w:rsidR="00BD6421" w:rsidRPr="001A51B0" w:rsidRDefault="00BD6421" w:rsidP="00BD6421">
            <w:pPr>
              <w:rPr>
                <w:rFonts w:ascii="Arial" w:hAnsi="Arial" w:cs="Arial"/>
                <w:color w:val="404040"/>
                <w:sz w:val="20"/>
                <w:szCs w:val="20"/>
                <w:shd w:val="clear" w:color="auto" w:fill="FFFFFF"/>
                <w:lang w:val="en-GB"/>
              </w:rPr>
            </w:pPr>
            <w:r w:rsidRPr="001A51B0">
              <w:rPr>
                <w:rFonts w:ascii="Arial" w:hAnsi="Arial" w:cs="Arial"/>
                <w:color w:val="404040"/>
                <w:sz w:val="20"/>
                <w:szCs w:val="20"/>
                <w:shd w:val="clear" w:color="auto" w:fill="FFFFFF"/>
                <w:lang w:val="en-GB"/>
              </w:rPr>
              <w:t xml:space="preserve">Rating Scale: </w:t>
            </w:r>
          </w:p>
          <w:p w14:paraId="5B6D89C1" w14:textId="77777777" w:rsidR="00BD6421" w:rsidRPr="001A51B0" w:rsidRDefault="00BD6421" w:rsidP="00BD6421">
            <w:pPr>
              <w:rPr>
                <w:rFonts w:ascii="Arial" w:hAnsi="Arial" w:cs="Arial"/>
                <w:sz w:val="20"/>
                <w:szCs w:val="20"/>
                <w:lang w:val="en-GB" w:eastAsia="x-none"/>
              </w:rPr>
            </w:pPr>
            <w:r w:rsidRPr="001A51B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44A93A6" w14:textId="339BEBB5" w:rsidR="00BD6421" w:rsidRPr="001A51B0" w:rsidRDefault="00BD6421" w:rsidP="00BD6421">
            <w:pPr>
              <w:ind w:left="360"/>
              <w:rPr>
                <w:rFonts w:ascii="Arial" w:hAnsi="Arial" w:cs="Arial"/>
                <w:b/>
                <w:bCs/>
                <w:sz w:val="20"/>
                <w:szCs w:val="20"/>
                <w:lang w:val="en-GB"/>
              </w:rPr>
            </w:pPr>
            <w:r w:rsidRPr="001A51B0">
              <w:rPr>
                <w:rFonts w:ascii="Arial" w:hAnsi="Arial" w:cs="Arial"/>
                <w:b/>
                <w:bCs/>
                <w:sz w:val="20"/>
                <w:szCs w:val="20"/>
                <w:lang w:val="en-GB"/>
              </w:rPr>
              <w:t>3</w:t>
            </w:r>
          </w:p>
        </w:tc>
        <w:tc>
          <w:tcPr>
            <w:tcW w:w="1367" w:type="pct"/>
            <w:shd w:val="clear" w:color="auto" w:fill="auto"/>
          </w:tcPr>
          <w:p w14:paraId="0C0EF550" w14:textId="142C37A8" w:rsidR="00BD6421" w:rsidRPr="001A51B0" w:rsidRDefault="00BD6421" w:rsidP="00BD6421">
            <w:pPr>
              <w:pStyle w:val="Heading2"/>
              <w:keepNext w:val="0"/>
              <w:jc w:val="left"/>
              <w:rPr>
                <w:rFonts w:ascii="Arial" w:hAnsi="Arial" w:cs="Arial"/>
                <w:b w:val="0"/>
                <w:lang w:val="en-GB" w:eastAsia="en-US"/>
              </w:rPr>
            </w:pPr>
            <w:r w:rsidRPr="001A51B0">
              <w:rPr>
                <w:rFonts w:ascii="Arial" w:hAnsi="Arial" w:cs="Arial"/>
              </w:rPr>
              <w:t xml:space="preserve">Ok </w:t>
            </w:r>
          </w:p>
        </w:tc>
      </w:tr>
      <w:tr w:rsidR="00BD6421" w:rsidRPr="001A51B0" w14:paraId="7E6278A0" w14:textId="77777777">
        <w:trPr>
          <w:trHeight w:val="20"/>
          <w:jc w:val="center"/>
        </w:trPr>
        <w:tc>
          <w:tcPr>
            <w:tcW w:w="1790" w:type="pct"/>
            <w:shd w:val="clear" w:color="auto" w:fill="auto"/>
            <w:noWrap/>
          </w:tcPr>
          <w:p w14:paraId="6DE0E9E2" w14:textId="77777777" w:rsidR="00BD6421" w:rsidRPr="001A51B0" w:rsidRDefault="00BD6421" w:rsidP="00BD6421">
            <w:pPr>
              <w:pStyle w:val="Heading2"/>
              <w:keepNext w:val="0"/>
              <w:jc w:val="left"/>
              <w:rPr>
                <w:rFonts w:ascii="Arial" w:hAnsi="Arial" w:cs="Arial"/>
                <w:lang w:val="en-GB"/>
              </w:rPr>
            </w:pPr>
            <w:r w:rsidRPr="001A51B0">
              <w:rPr>
                <w:rFonts w:ascii="Arial" w:hAnsi="Arial" w:cs="Arial"/>
                <w:lang w:val="en-GB"/>
              </w:rPr>
              <w:t>6. Is the literature review relevant?</w:t>
            </w:r>
          </w:p>
          <w:p w14:paraId="687982B4" w14:textId="77777777" w:rsidR="00BD6421" w:rsidRPr="001A51B0" w:rsidRDefault="00BD6421" w:rsidP="00BD6421">
            <w:pPr>
              <w:rPr>
                <w:rFonts w:ascii="Arial" w:hAnsi="Arial" w:cs="Arial"/>
                <w:color w:val="404040"/>
                <w:sz w:val="20"/>
                <w:szCs w:val="20"/>
                <w:shd w:val="clear" w:color="auto" w:fill="FFFFFF"/>
                <w:lang w:val="en-GB"/>
              </w:rPr>
            </w:pPr>
            <w:r w:rsidRPr="001A51B0">
              <w:rPr>
                <w:rFonts w:ascii="Arial" w:hAnsi="Arial" w:cs="Arial"/>
                <w:color w:val="404040"/>
                <w:sz w:val="20"/>
                <w:szCs w:val="20"/>
                <w:shd w:val="clear" w:color="auto" w:fill="FFFFFF"/>
                <w:lang w:val="en-GB"/>
              </w:rPr>
              <w:t xml:space="preserve">Rating Scale: </w:t>
            </w:r>
          </w:p>
          <w:p w14:paraId="18981A1F" w14:textId="77777777" w:rsidR="00BD6421" w:rsidRPr="001A51B0" w:rsidRDefault="00BD6421" w:rsidP="00BD6421">
            <w:pPr>
              <w:rPr>
                <w:rFonts w:ascii="Arial" w:hAnsi="Arial" w:cs="Arial"/>
                <w:sz w:val="20"/>
                <w:szCs w:val="20"/>
                <w:lang w:val="en-GB" w:eastAsia="x-none"/>
              </w:rPr>
            </w:pPr>
            <w:r w:rsidRPr="001A51B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E2ECBDD" w14:textId="7FAE5571" w:rsidR="00BD6421" w:rsidRPr="001A51B0" w:rsidRDefault="00BD6421" w:rsidP="00BD6421">
            <w:pPr>
              <w:ind w:left="360"/>
              <w:rPr>
                <w:rFonts w:ascii="Arial" w:hAnsi="Arial" w:cs="Arial"/>
                <w:b/>
                <w:bCs/>
                <w:sz w:val="20"/>
                <w:szCs w:val="20"/>
                <w:lang w:val="en-GB"/>
              </w:rPr>
            </w:pPr>
            <w:r w:rsidRPr="001A51B0">
              <w:rPr>
                <w:rFonts w:ascii="Arial" w:hAnsi="Arial" w:cs="Arial"/>
                <w:b/>
                <w:bCs/>
                <w:sz w:val="20"/>
                <w:szCs w:val="20"/>
                <w:lang w:val="en-GB"/>
              </w:rPr>
              <w:t>2</w:t>
            </w:r>
          </w:p>
        </w:tc>
        <w:tc>
          <w:tcPr>
            <w:tcW w:w="1367" w:type="pct"/>
            <w:shd w:val="clear" w:color="auto" w:fill="auto"/>
          </w:tcPr>
          <w:p w14:paraId="044FA465" w14:textId="7F5FEB9D" w:rsidR="00BD6421" w:rsidRPr="001A51B0" w:rsidRDefault="00BD6421" w:rsidP="00BD6421">
            <w:pPr>
              <w:pStyle w:val="Heading2"/>
              <w:keepNext w:val="0"/>
              <w:jc w:val="left"/>
              <w:rPr>
                <w:rFonts w:ascii="Arial" w:hAnsi="Arial" w:cs="Arial"/>
                <w:b w:val="0"/>
                <w:lang w:val="en-GB" w:eastAsia="en-US"/>
              </w:rPr>
            </w:pPr>
            <w:r w:rsidRPr="001A51B0">
              <w:rPr>
                <w:rFonts w:ascii="Arial" w:hAnsi="Arial" w:cs="Arial"/>
              </w:rPr>
              <w:t xml:space="preserve">Ok </w:t>
            </w:r>
          </w:p>
        </w:tc>
      </w:tr>
      <w:tr w:rsidR="00BD6421" w:rsidRPr="001A51B0" w14:paraId="374F0BA0" w14:textId="77777777">
        <w:trPr>
          <w:trHeight w:val="20"/>
          <w:jc w:val="center"/>
        </w:trPr>
        <w:tc>
          <w:tcPr>
            <w:tcW w:w="1790" w:type="pct"/>
            <w:shd w:val="clear" w:color="auto" w:fill="auto"/>
            <w:noWrap/>
          </w:tcPr>
          <w:p w14:paraId="22BA8C56" w14:textId="77777777" w:rsidR="00BD6421" w:rsidRPr="001A51B0" w:rsidRDefault="00BD6421" w:rsidP="00BD6421">
            <w:pPr>
              <w:pStyle w:val="Heading2"/>
              <w:keepNext w:val="0"/>
              <w:jc w:val="left"/>
              <w:rPr>
                <w:rFonts w:ascii="Arial" w:hAnsi="Arial" w:cs="Arial"/>
                <w:lang w:val="en-GB"/>
              </w:rPr>
            </w:pPr>
            <w:r w:rsidRPr="001A51B0">
              <w:rPr>
                <w:rFonts w:ascii="Arial" w:hAnsi="Arial" w:cs="Arial"/>
                <w:lang w:val="en-GB"/>
              </w:rPr>
              <w:t>7. Is the literature review recent?</w:t>
            </w:r>
          </w:p>
          <w:p w14:paraId="69A67C9B" w14:textId="77777777" w:rsidR="00BD6421" w:rsidRPr="001A51B0" w:rsidRDefault="00BD6421" w:rsidP="00BD6421">
            <w:pPr>
              <w:rPr>
                <w:rFonts w:ascii="Arial" w:hAnsi="Arial" w:cs="Arial"/>
                <w:color w:val="404040"/>
                <w:sz w:val="20"/>
                <w:szCs w:val="20"/>
                <w:shd w:val="clear" w:color="auto" w:fill="FFFFFF"/>
                <w:lang w:val="en-GB"/>
              </w:rPr>
            </w:pPr>
            <w:r w:rsidRPr="001A51B0">
              <w:rPr>
                <w:rFonts w:ascii="Arial" w:hAnsi="Arial" w:cs="Arial"/>
                <w:color w:val="404040"/>
                <w:sz w:val="20"/>
                <w:szCs w:val="20"/>
                <w:shd w:val="clear" w:color="auto" w:fill="FFFFFF"/>
                <w:lang w:val="en-GB"/>
              </w:rPr>
              <w:t xml:space="preserve">Rating Scale: </w:t>
            </w:r>
          </w:p>
          <w:p w14:paraId="33073D72" w14:textId="77777777" w:rsidR="00BD6421" w:rsidRPr="001A51B0" w:rsidRDefault="00BD6421" w:rsidP="00BD6421">
            <w:pPr>
              <w:pStyle w:val="Heading2"/>
              <w:keepNext w:val="0"/>
              <w:jc w:val="left"/>
              <w:rPr>
                <w:rFonts w:ascii="Arial" w:hAnsi="Arial" w:cs="Arial"/>
                <w:lang w:val="en-GB"/>
              </w:rPr>
            </w:pPr>
            <w:r w:rsidRPr="001A51B0">
              <w:rPr>
                <w:rFonts w:ascii="Arial" w:hAnsi="Arial" w:cs="Arial"/>
                <w:color w:val="404040"/>
                <w:shd w:val="clear" w:color="auto" w:fill="FFFFFF"/>
                <w:lang w:val="en-GB"/>
              </w:rPr>
              <w:t>5 = Excellent 4 = Good 3 = Satisfactory 2 = Needs Improvement 1 = Poor N/A = Not Applicable</w:t>
            </w:r>
          </w:p>
        </w:tc>
        <w:tc>
          <w:tcPr>
            <w:tcW w:w="1843" w:type="pct"/>
            <w:shd w:val="clear" w:color="auto" w:fill="auto"/>
          </w:tcPr>
          <w:p w14:paraId="37CD10E9" w14:textId="3EF81D11" w:rsidR="00BD6421" w:rsidRPr="001A51B0" w:rsidRDefault="00BD6421" w:rsidP="00BD6421">
            <w:pPr>
              <w:ind w:left="360"/>
              <w:rPr>
                <w:rFonts w:ascii="Arial" w:hAnsi="Arial" w:cs="Arial"/>
                <w:b/>
                <w:bCs/>
                <w:sz w:val="20"/>
                <w:szCs w:val="20"/>
                <w:lang w:val="en-GB"/>
              </w:rPr>
            </w:pPr>
            <w:r w:rsidRPr="001A51B0">
              <w:rPr>
                <w:rFonts w:ascii="Arial" w:hAnsi="Arial" w:cs="Arial"/>
                <w:b/>
                <w:bCs/>
                <w:sz w:val="20"/>
                <w:szCs w:val="20"/>
                <w:lang w:val="en-GB"/>
              </w:rPr>
              <w:t>4</w:t>
            </w:r>
          </w:p>
        </w:tc>
        <w:tc>
          <w:tcPr>
            <w:tcW w:w="1367" w:type="pct"/>
            <w:shd w:val="clear" w:color="auto" w:fill="auto"/>
          </w:tcPr>
          <w:p w14:paraId="510E93F5" w14:textId="1DDEE019" w:rsidR="00BD6421" w:rsidRPr="001A51B0" w:rsidRDefault="00BD6421" w:rsidP="00BD6421">
            <w:pPr>
              <w:pStyle w:val="Heading2"/>
              <w:keepNext w:val="0"/>
              <w:jc w:val="left"/>
              <w:rPr>
                <w:rFonts w:ascii="Arial" w:hAnsi="Arial" w:cs="Arial"/>
                <w:b w:val="0"/>
                <w:lang w:val="en-GB" w:eastAsia="en-US"/>
              </w:rPr>
            </w:pPr>
            <w:r w:rsidRPr="001A51B0">
              <w:rPr>
                <w:rFonts w:ascii="Arial" w:hAnsi="Arial" w:cs="Arial"/>
              </w:rPr>
              <w:t xml:space="preserve">Ok </w:t>
            </w:r>
          </w:p>
        </w:tc>
      </w:tr>
      <w:tr w:rsidR="00BD6421" w:rsidRPr="001A51B0" w14:paraId="0FD33552" w14:textId="77777777">
        <w:trPr>
          <w:trHeight w:val="20"/>
          <w:jc w:val="center"/>
        </w:trPr>
        <w:tc>
          <w:tcPr>
            <w:tcW w:w="1790" w:type="pct"/>
            <w:shd w:val="clear" w:color="auto" w:fill="auto"/>
            <w:noWrap/>
          </w:tcPr>
          <w:p w14:paraId="6E7DC8FF" w14:textId="77777777" w:rsidR="00BD6421" w:rsidRPr="001A51B0" w:rsidRDefault="00BD6421" w:rsidP="00BD6421">
            <w:pPr>
              <w:pStyle w:val="Heading2"/>
              <w:keepNext w:val="0"/>
              <w:jc w:val="left"/>
              <w:rPr>
                <w:rFonts w:ascii="Arial" w:hAnsi="Arial" w:cs="Arial"/>
                <w:lang w:val="en-GB"/>
              </w:rPr>
            </w:pPr>
            <w:r w:rsidRPr="001A51B0">
              <w:rPr>
                <w:rFonts w:ascii="Arial" w:hAnsi="Arial" w:cs="Arial"/>
                <w:lang w:val="en-GB"/>
              </w:rPr>
              <w:t xml:space="preserve">8. Is the literature search methodology explained properly? </w:t>
            </w:r>
          </w:p>
          <w:p w14:paraId="6A94D09A" w14:textId="77777777" w:rsidR="00BD6421" w:rsidRPr="001A51B0" w:rsidRDefault="00BD6421" w:rsidP="00BD6421">
            <w:pPr>
              <w:rPr>
                <w:rFonts w:ascii="Arial" w:hAnsi="Arial" w:cs="Arial"/>
                <w:color w:val="404040"/>
                <w:sz w:val="20"/>
                <w:szCs w:val="20"/>
                <w:shd w:val="clear" w:color="auto" w:fill="FFFFFF"/>
                <w:lang w:val="en-GB"/>
              </w:rPr>
            </w:pPr>
            <w:r w:rsidRPr="001A51B0">
              <w:rPr>
                <w:rFonts w:ascii="Arial" w:hAnsi="Arial" w:cs="Arial"/>
                <w:color w:val="404040"/>
                <w:sz w:val="20"/>
                <w:szCs w:val="20"/>
                <w:shd w:val="clear" w:color="auto" w:fill="FFFFFF"/>
                <w:lang w:val="en-GB"/>
              </w:rPr>
              <w:t xml:space="preserve">Rating Scale: </w:t>
            </w:r>
          </w:p>
          <w:p w14:paraId="6A13886C" w14:textId="77777777" w:rsidR="00BD6421" w:rsidRPr="001A51B0" w:rsidRDefault="00BD6421" w:rsidP="00BD6421">
            <w:pPr>
              <w:rPr>
                <w:rFonts w:ascii="Arial" w:hAnsi="Arial" w:cs="Arial"/>
                <w:sz w:val="20"/>
                <w:szCs w:val="20"/>
                <w:lang w:val="en-GB"/>
              </w:rPr>
            </w:pPr>
            <w:r w:rsidRPr="001A51B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A658755" w14:textId="616B127F" w:rsidR="00BD6421" w:rsidRPr="001A51B0" w:rsidRDefault="00BD6421" w:rsidP="00BD6421">
            <w:pPr>
              <w:ind w:left="360"/>
              <w:rPr>
                <w:rFonts w:ascii="Arial" w:hAnsi="Arial" w:cs="Arial"/>
                <w:b/>
                <w:bCs/>
                <w:sz w:val="20"/>
                <w:szCs w:val="20"/>
                <w:lang w:val="en-GB"/>
              </w:rPr>
            </w:pPr>
            <w:r w:rsidRPr="001A51B0">
              <w:rPr>
                <w:rFonts w:ascii="Arial" w:hAnsi="Arial" w:cs="Arial"/>
                <w:b/>
                <w:bCs/>
                <w:sz w:val="20"/>
                <w:szCs w:val="20"/>
                <w:lang w:val="en-GB"/>
              </w:rPr>
              <w:t>2</w:t>
            </w:r>
          </w:p>
        </w:tc>
        <w:tc>
          <w:tcPr>
            <w:tcW w:w="1367" w:type="pct"/>
            <w:shd w:val="clear" w:color="auto" w:fill="auto"/>
          </w:tcPr>
          <w:p w14:paraId="74057129" w14:textId="0A47CE84" w:rsidR="00BD6421" w:rsidRPr="001A51B0" w:rsidRDefault="00BD6421" w:rsidP="00BD6421">
            <w:pPr>
              <w:pStyle w:val="Heading2"/>
              <w:keepNext w:val="0"/>
              <w:jc w:val="left"/>
              <w:rPr>
                <w:rFonts w:ascii="Arial" w:hAnsi="Arial" w:cs="Arial"/>
                <w:b w:val="0"/>
                <w:lang w:val="en-GB" w:eastAsia="en-US"/>
              </w:rPr>
            </w:pPr>
            <w:r w:rsidRPr="001A51B0">
              <w:rPr>
                <w:rFonts w:ascii="Arial" w:hAnsi="Arial" w:cs="Arial"/>
              </w:rPr>
              <w:t xml:space="preserve">Ok </w:t>
            </w:r>
          </w:p>
        </w:tc>
      </w:tr>
      <w:tr w:rsidR="00BD6421" w:rsidRPr="001A51B0" w14:paraId="006D0925" w14:textId="77777777">
        <w:trPr>
          <w:trHeight w:val="20"/>
          <w:jc w:val="center"/>
        </w:trPr>
        <w:tc>
          <w:tcPr>
            <w:tcW w:w="1790" w:type="pct"/>
            <w:shd w:val="clear" w:color="auto" w:fill="auto"/>
            <w:noWrap/>
          </w:tcPr>
          <w:p w14:paraId="34B15558" w14:textId="77777777" w:rsidR="00BD6421" w:rsidRPr="001A51B0" w:rsidRDefault="00BD6421" w:rsidP="00BD6421">
            <w:pPr>
              <w:pStyle w:val="Heading2"/>
              <w:keepNext w:val="0"/>
              <w:jc w:val="left"/>
              <w:rPr>
                <w:rFonts w:ascii="Arial" w:hAnsi="Arial" w:cs="Arial"/>
                <w:lang w:val="en-GB"/>
              </w:rPr>
            </w:pPr>
            <w:r w:rsidRPr="001A51B0">
              <w:rPr>
                <w:rFonts w:ascii="Arial" w:hAnsi="Arial" w:cs="Arial"/>
                <w:lang w:val="en-GB"/>
              </w:rPr>
              <w:t>9. Is the Critical analysis of literature done?</w:t>
            </w:r>
          </w:p>
          <w:p w14:paraId="1223E08C" w14:textId="77777777" w:rsidR="00BD6421" w:rsidRPr="001A51B0" w:rsidRDefault="00BD6421" w:rsidP="00BD6421">
            <w:pPr>
              <w:rPr>
                <w:rFonts w:ascii="Arial" w:hAnsi="Arial" w:cs="Arial"/>
                <w:color w:val="404040"/>
                <w:sz w:val="20"/>
                <w:szCs w:val="20"/>
                <w:shd w:val="clear" w:color="auto" w:fill="FFFFFF"/>
                <w:lang w:val="en-GB"/>
              </w:rPr>
            </w:pPr>
            <w:r w:rsidRPr="001A51B0">
              <w:rPr>
                <w:rFonts w:ascii="Arial" w:hAnsi="Arial" w:cs="Arial"/>
                <w:color w:val="404040"/>
                <w:sz w:val="20"/>
                <w:szCs w:val="20"/>
                <w:shd w:val="clear" w:color="auto" w:fill="FFFFFF"/>
                <w:lang w:val="en-GB"/>
              </w:rPr>
              <w:t xml:space="preserve">Rating Scale: </w:t>
            </w:r>
          </w:p>
          <w:p w14:paraId="056A0A98" w14:textId="77777777" w:rsidR="00BD6421" w:rsidRPr="001A51B0" w:rsidRDefault="00BD6421" w:rsidP="00BD6421">
            <w:pPr>
              <w:rPr>
                <w:rFonts w:ascii="Arial" w:hAnsi="Arial" w:cs="Arial"/>
                <w:sz w:val="20"/>
                <w:szCs w:val="20"/>
                <w:lang w:val="en-GB" w:eastAsia="x-none"/>
              </w:rPr>
            </w:pPr>
            <w:r w:rsidRPr="001A51B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0251161" w14:textId="63B17A83" w:rsidR="00BD6421" w:rsidRPr="001A51B0" w:rsidRDefault="00BD6421" w:rsidP="00BD6421">
            <w:pPr>
              <w:ind w:left="360"/>
              <w:rPr>
                <w:rFonts w:ascii="Arial" w:hAnsi="Arial" w:cs="Arial"/>
                <w:b/>
                <w:bCs/>
                <w:sz w:val="20"/>
                <w:szCs w:val="20"/>
                <w:lang w:val="en-GB"/>
              </w:rPr>
            </w:pPr>
            <w:r w:rsidRPr="001A51B0">
              <w:rPr>
                <w:rFonts w:ascii="Arial" w:hAnsi="Arial" w:cs="Arial"/>
                <w:b/>
                <w:bCs/>
                <w:sz w:val="20"/>
                <w:szCs w:val="20"/>
                <w:lang w:val="en-GB"/>
              </w:rPr>
              <w:t>2</w:t>
            </w:r>
          </w:p>
        </w:tc>
        <w:tc>
          <w:tcPr>
            <w:tcW w:w="1367" w:type="pct"/>
            <w:shd w:val="clear" w:color="auto" w:fill="auto"/>
          </w:tcPr>
          <w:p w14:paraId="39189DDD" w14:textId="7FCA509A" w:rsidR="00BD6421" w:rsidRPr="001A51B0" w:rsidRDefault="00BD6421" w:rsidP="00BD6421">
            <w:pPr>
              <w:pStyle w:val="Heading2"/>
              <w:keepNext w:val="0"/>
              <w:jc w:val="left"/>
              <w:rPr>
                <w:rFonts w:ascii="Arial" w:hAnsi="Arial" w:cs="Arial"/>
                <w:b w:val="0"/>
                <w:lang w:val="en-GB" w:eastAsia="en-US"/>
              </w:rPr>
            </w:pPr>
            <w:r w:rsidRPr="001A51B0">
              <w:rPr>
                <w:rFonts w:ascii="Arial" w:hAnsi="Arial" w:cs="Arial"/>
              </w:rPr>
              <w:t xml:space="preserve">Ok </w:t>
            </w:r>
          </w:p>
        </w:tc>
      </w:tr>
      <w:tr w:rsidR="00BD6421" w:rsidRPr="001A51B0" w14:paraId="4A96B420" w14:textId="77777777">
        <w:trPr>
          <w:trHeight w:val="20"/>
          <w:jc w:val="center"/>
        </w:trPr>
        <w:tc>
          <w:tcPr>
            <w:tcW w:w="1790" w:type="pct"/>
            <w:shd w:val="clear" w:color="auto" w:fill="auto"/>
            <w:noWrap/>
          </w:tcPr>
          <w:p w14:paraId="72048C75" w14:textId="77777777" w:rsidR="00BD6421" w:rsidRPr="001A51B0" w:rsidRDefault="00BD6421" w:rsidP="00BD6421">
            <w:pPr>
              <w:rPr>
                <w:rFonts w:ascii="Arial" w:hAnsi="Arial" w:cs="Arial"/>
                <w:b/>
                <w:sz w:val="20"/>
                <w:szCs w:val="20"/>
                <w:lang w:val="en-GB"/>
              </w:rPr>
            </w:pPr>
            <w:r w:rsidRPr="001A51B0">
              <w:rPr>
                <w:rFonts w:ascii="Arial" w:hAnsi="Arial" w:cs="Arial"/>
                <w:b/>
                <w:sz w:val="20"/>
                <w:szCs w:val="20"/>
                <w:lang w:val="en-GB"/>
              </w:rPr>
              <w:t xml:space="preserve">10. Is </w:t>
            </w:r>
            <w:r w:rsidRPr="001A51B0">
              <w:rPr>
                <w:rFonts w:ascii="Arial" w:hAnsi="Arial" w:cs="Arial"/>
                <w:sz w:val="20"/>
                <w:szCs w:val="20"/>
                <w:lang w:val="en-GB"/>
              </w:rPr>
              <w:t xml:space="preserve">Identification of research gaps/future directions done </w:t>
            </w:r>
            <w:r w:rsidRPr="001A51B0">
              <w:rPr>
                <w:rFonts w:ascii="Arial" w:hAnsi="Arial" w:cs="Arial"/>
                <w:b/>
                <w:sz w:val="20"/>
                <w:szCs w:val="20"/>
                <w:lang w:val="en-GB"/>
              </w:rPr>
              <w:t>?</w:t>
            </w:r>
          </w:p>
          <w:p w14:paraId="338D514D" w14:textId="77777777" w:rsidR="00BD6421" w:rsidRPr="001A51B0" w:rsidRDefault="00BD6421" w:rsidP="00BD6421">
            <w:pPr>
              <w:rPr>
                <w:rFonts w:ascii="Arial" w:hAnsi="Arial" w:cs="Arial"/>
                <w:color w:val="404040"/>
                <w:sz w:val="20"/>
                <w:szCs w:val="20"/>
                <w:shd w:val="clear" w:color="auto" w:fill="FFFFFF"/>
                <w:lang w:val="en-GB"/>
              </w:rPr>
            </w:pPr>
            <w:r w:rsidRPr="001A51B0">
              <w:rPr>
                <w:rFonts w:ascii="Arial" w:hAnsi="Arial" w:cs="Arial"/>
                <w:color w:val="404040"/>
                <w:sz w:val="20"/>
                <w:szCs w:val="20"/>
                <w:shd w:val="clear" w:color="auto" w:fill="FFFFFF"/>
                <w:lang w:val="en-GB"/>
              </w:rPr>
              <w:t xml:space="preserve">Rating Scale: </w:t>
            </w:r>
          </w:p>
          <w:p w14:paraId="4F74D276" w14:textId="77777777" w:rsidR="00BD6421" w:rsidRPr="001A51B0" w:rsidRDefault="00BD6421" w:rsidP="00BD6421">
            <w:pPr>
              <w:rPr>
                <w:rFonts w:ascii="Arial" w:hAnsi="Arial" w:cs="Arial"/>
                <w:sz w:val="20"/>
                <w:szCs w:val="20"/>
                <w:lang w:val="en-GB"/>
              </w:rPr>
            </w:pPr>
            <w:r w:rsidRPr="001A51B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FBACA63" w14:textId="1BE26ED2" w:rsidR="00BD6421" w:rsidRPr="001A51B0" w:rsidRDefault="00BD6421" w:rsidP="00BD6421">
            <w:pPr>
              <w:pStyle w:val="ListParagraph"/>
              <w:ind w:left="0"/>
              <w:rPr>
                <w:rFonts w:ascii="Arial" w:hAnsi="Arial" w:cs="Arial"/>
                <w:bCs/>
                <w:sz w:val="20"/>
                <w:szCs w:val="20"/>
                <w:lang w:val="en-GB"/>
              </w:rPr>
            </w:pPr>
            <w:r w:rsidRPr="001A51B0">
              <w:rPr>
                <w:rFonts w:ascii="Arial" w:hAnsi="Arial" w:cs="Arial"/>
                <w:bCs/>
                <w:sz w:val="20"/>
                <w:szCs w:val="20"/>
                <w:lang w:val="en-GB"/>
              </w:rPr>
              <w:t>1</w:t>
            </w:r>
          </w:p>
        </w:tc>
        <w:tc>
          <w:tcPr>
            <w:tcW w:w="1367" w:type="pct"/>
            <w:shd w:val="clear" w:color="auto" w:fill="auto"/>
          </w:tcPr>
          <w:p w14:paraId="4BF329C8" w14:textId="0F831C0F" w:rsidR="00BD6421" w:rsidRPr="001A51B0" w:rsidRDefault="00BD6421" w:rsidP="00BD6421">
            <w:pPr>
              <w:pStyle w:val="Heading2"/>
              <w:keepNext w:val="0"/>
              <w:jc w:val="left"/>
              <w:rPr>
                <w:rFonts w:ascii="Arial" w:hAnsi="Arial" w:cs="Arial"/>
                <w:b w:val="0"/>
                <w:lang w:val="en-GB" w:eastAsia="en-US"/>
              </w:rPr>
            </w:pPr>
            <w:r w:rsidRPr="001A51B0">
              <w:rPr>
                <w:rFonts w:ascii="Arial" w:hAnsi="Arial" w:cs="Arial"/>
              </w:rPr>
              <w:t xml:space="preserve">Ok </w:t>
            </w:r>
          </w:p>
        </w:tc>
      </w:tr>
      <w:tr w:rsidR="00BD6421" w:rsidRPr="001A51B0" w14:paraId="4FF75CB2" w14:textId="77777777">
        <w:trPr>
          <w:trHeight w:val="20"/>
          <w:jc w:val="center"/>
        </w:trPr>
        <w:tc>
          <w:tcPr>
            <w:tcW w:w="1790" w:type="pct"/>
            <w:shd w:val="clear" w:color="auto" w:fill="auto"/>
            <w:noWrap/>
          </w:tcPr>
          <w:p w14:paraId="1288FAA2" w14:textId="77777777" w:rsidR="00BD6421" w:rsidRPr="001A51B0" w:rsidRDefault="00BD6421" w:rsidP="00BD6421">
            <w:pPr>
              <w:rPr>
                <w:rFonts w:ascii="Arial" w:hAnsi="Arial" w:cs="Arial"/>
                <w:b/>
                <w:sz w:val="20"/>
                <w:szCs w:val="20"/>
                <w:lang w:val="en-GB"/>
              </w:rPr>
            </w:pPr>
            <w:r w:rsidRPr="001A51B0">
              <w:rPr>
                <w:rFonts w:ascii="Arial" w:hAnsi="Arial" w:cs="Arial"/>
                <w:b/>
                <w:sz w:val="20"/>
                <w:szCs w:val="20"/>
                <w:lang w:val="en-GB"/>
              </w:rPr>
              <w:t>11. Are the conclusions logically arrived?</w:t>
            </w:r>
          </w:p>
          <w:p w14:paraId="2C03C583" w14:textId="77777777" w:rsidR="00BD6421" w:rsidRPr="001A51B0" w:rsidRDefault="00BD6421" w:rsidP="00BD6421">
            <w:pPr>
              <w:rPr>
                <w:rFonts w:ascii="Arial" w:hAnsi="Arial" w:cs="Arial"/>
                <w:color w:val="404040"/>
                <w:sz w:val="20"/>
                <w:szCs w:val="20"/>
                <w:shd w:val="clear" w:color="auto" w:fill="FFFFFF"/>
                <w:lang w:val="en-GB"/>
              </w:rPr>
            </w:pPr>
            <w:r w:rsidRPr="001A51B0">
              <w:rPr>
                <w:rFonts w:ascii="Arial" w:hAnsi="Arial" w:cs="Arial"/>
                <w:color w:val="404040"/>
                <w:sz w:val="20"/>
                <w:szCs w:val="20"/>
                <w:shd w:val="clear" w:color="auto" w:fill="FFFFFF"/>
                <w:lang w:val="en-GB"/>
              </w:rPr>
              <w:t xml:space="preserve">Rating Scale: </w:t>
            </w:r>
          </w:p>
          <w:p w14:paraId="27BCEFF5" w14:textId="77777777" w:rsidR="00BD6421" w:rsidRPr="001A51B0" w:rsidRDefault="00BD6421" w:rsidP="00BD6421">
            <w:pPr>
              <w:rPr>
                <w:rFonts w:ascii="Arial" w:hAnsi="Arial" w:cs="Arial"/>
                <w:sz w:val="20"/>
                <w:szCs w:val="20"/>
                <w:lang w:val="en-GB"/>
              </w:rPr>
            </w:pPr>
            <w:r w:rsidRPr="001A51B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64E5AC8" w14:textId="267D51A0" w:rsidR="00BD6421" w:rsidRPr="001A51B0" w:rsidRDefault="00BD6421" w:rsidP="00BD6421">
            <w:pPr>
              <w:pStyle w:val="ListParagraph"/>
              <w:ind w:left="0"/>
              <w:rPr>
                <w:rFonts w:ascii="Arial" w:hAnsi="Arial" w:cs="Arial"/>
                <w:bCs/>
                <w:sz w:val="20"/>
                <w:szCs w:val="20"/>
                <w:lang w:val="en-GB"/>
              </w:rPr>
            </w:pPr>
            <w:r w:rsidRPr="001A51B0">
              <w:rPr>
                <w:rFonts w:ascii="Arial" w:hAnsi="Arial" w:cs="Arial"/>
                <w:bCs/>
                <w:sz w:val="20"/>
                <w:szCs w:val="20"/>
                <w:lang w:val="en-GB"/>
              </w:rPr>
              <w:t>3</w:t>
            </w:r>
          </w:p>
        </w:tc>
        <w:tc>
          <w:tcPr>
            <w:tcW w:w="1367" w:type="pct"/>
            <w:shd w:val="clear" w:color="auto" w:fill="auto"/>
          </w:tcPr>
          <w:p w14:paraId="56FD56CA" w14:textId="33D82585" w:rsidR="00BD6421" w:rsidRPr="001A51B0" w:rsidRDefault="00BD6421" w:rsidP="00BD6421">
            <w:pPr>
              <w:pStyle w:val="Heading2"/>
              <w:keepNext w:val="0"/>
              <w:jc w:val="left"/>
              <w:rPr>
                <w:rFonts w:ascii="Arial" w:hAnsi="Arial" w:cs="Arial"/>
                <w:b w:val="0"/>
                <w:lang w:val="en-GB" w:eastAsia="en-US"/>
              </w:rPr>
            </w:pPr>
            <w:r w:rsidRPr="001A51B0">
              <w:rPr>
                <w:rFonts w:ascii="Arial" w:hAnsi="Arial" w:cs="Arial"/>
              </w:rPr>
              <w:t xml:space="preserve">Ok </w:t>
            </w:r>
          </w:p>
        </w:tc>
      </w:tr>
      <w:tr w:rsidR="00BD6421" w:rsidRPr="001A51B0" w14:paraId="73C531BA" w14:textId="77777777">
        <w:trPr>
          <w:trHeight w:val="20"/>
          <w:jc w:val="center"/>
        </w:trPr>
        <w:tc>
          <w:tcPr>
            <w:tcW w:w="1790" w:type="pct"/>
            <w:shd w:val="clear" w:color="auto" w:fill="auto"/>
            <w:noWrap/>
          </w:tcPr>
          <w:p w14:paraId="5FAC0648" w14:textId="77777777" w:rsidR="00BD6421" w:rsidRPr="001A51B0" w:rsidRDefault="00BD6421" w:rsidP="00BD6421">
            <w:pPr>
              <w:rPr>
                <w:rFonts w:ascii="Arial" w:hAnsi="Arial" w:cs="Arial"/>
                <w:b/>
                <w:sz w:val="20"/>
                <w:szCs w:val="20"/>
                <w:lang w:val="en-GB"/>
              </w:rPr>
            </w:pPr>
            <w:r w:rsidRPr="001A51B0">
              <w:rPr>
                <w:rFonts w:ascii="Arial" w:hAnsi="Arial" w:cs="Arial"/>
                <w:b/>
                <w:sz w:val="20"/>
                <w:szCs w:val="20"/>
                <w:lang w:val="en-GB"/>
              </w:rPr>
              <w:t>12. Are the limitations of the paper discussed?</w:t>
            </w:r>
          </w:p>
          <w:p w14:paraId="6579EE64" w14:textId="77777777" w:rsidR="00BD6421" w:rsidRPr="001A51B0" w:rsidRDefault="00BD6421" w:rsidP="00BD6421">
            <w:pPr>
              <w:rPr>
                <w:rFonts w:ascii="Arial" w:hAnsi="Arial" w:cs="Arial"/>
                <w:color w:val="404040"/>
                <w:sz w:val="20"/>
                <w:szCs w:val="20"/>
                <w:shd w:val="clear" w:color="auto" w:fill="FFFFFF"/>
                <w:lang w:val="en-GB"/>
              </w:rPr>
            </w:pPr>
            <w:r w:rsidRPr="001A51B0">
              <w:rPr>
                <w:rFonts w:ascii="Arial" w:hAnsi="Arial" w:cs="Arial"/>
                <w:color w:val="404040"/>
                <w:sz w:val="20"/>
                <w:szCs w:val="20"/>
                <w:shd w:val="clear" w:color="auto" w:fill="FFFFFF"/>
                <w:lang w:val="en-GB"/>
              </w:rPr>
              <w:t xml:space="preserve">Rating Scale: </w:t>
            </w:r>
          </w:p>
          <w:p w14:paraId="11BB644C" w14:textId="77777777" w:rsidR="00BD6421" w:rsidRPr="001A51B0" w:rsidRDefault="00BD6421" w:rsidP="00BD6421">
            <w:pPr>
              <w:rPr>
                <w:rFonts w:ascii="Arial" w:hAnsi="Arial" w:cs="Arial"/>
                <w:sz w:val="20"/>
                <w:szCs w:val="20"/>
                <w:lang w:val="en-GB"/>
              </w:rPr>
            </w:pPr>
            <w:r w:rsidRPr="001A51B0">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D0375A6" w14:textId="30B139FF" w:rsidR="00BD6421" w:rsidRPr="001A51B0" w:rsidRDefault="00BD6421" w:rsidP="00BD6421">
            <w:pPr>
              <w:pStyle w:val="ListParagraph"/>
              <w:ind w:left="0"/>
              <w:rPr>
                <w:rFonts w:ascii="Arial" w:hAnsi="Arial" w:cs="Arial"/>
                <w:bCs/>
                <w:sz w:val="20"/>
                <w:szCs w:val="20"/>
                <w:lang w:val="en-GB"/>
              </w:rPr>
            </w:pPr>
            <w:r w:rsidRPr="001A51B0">
              <w:rPr>
                <w:rFonts w:ascii="Arial" w:hAnsi="Arial" w:cs="Arial"/>
                <w:bCs/>
                <w:sz w:val="20"/>
                <w:szCs w:val="20"/>
                <w:lang w:val="en-GB"/>
              </w:rPr>
              <w:t>3</w:t>
            </w:r>
          </w:p>
        </w:tc>
        <w:tc>
          <w:tcPr>
            <w:tcW w:w="1367" w:type="pct"/>
            <w:shd w:val="clear" w:color="auto" w:fill="auto"/>
          </w:tcPr>
          <w:p w14:paraId="68C54A6D" w14:textId="06243065" w:rsidR="00BD6421" w:rsidRPr="001A51B0" w:rsidRDefault="00BD6421" w:rsidP="00BD6421">
            <w:pPr>
              <w:pStyle w:val="Heading2"/>
              <w:keepNext w:val="0"/>
              <w:jc w:val="left"/>
              <w:rPr>
                <w:rFonts w:ascii="Arial" w:hAnsi="Arial" w:cs="Arial"/>
                <w:b w:val="0"/>
                <w:lang w:val="en-GB" w:eastAsia="en-US"/>
              </w:rPr>
            </w:pPr>
            <w:r w:rsidRPr="001A51B0">
              <w:rPr>
                <w:rFonts w:ascii="Arial" w:hAnsi="Arial" w:cs="Arial"/>
              </w:rPr>
              <w:t xml:space="preserve">Ok </w:t>
            </w:r>
          </w:p>
        </w:tc>
      </w:tr>
      <w:tr w:rsidR="00BD6421" w:rsidRPr="001A51B0" w14:paraId="7FEA4798" w14:textId="77777777">
        <w:trPr>
          <w:trHeight w:val="20"/>
          <w:jc w:val="center"/>
        </w:trPr>
        <w:tc>
          <w:tcPr>
            <w:tcW w:w="1790" w:type="pct"/>
            <w:shd w:val="clear" w:color="auto" w:fill="auto"/>
            <w:noWrap/>
          </w:tcPr>
          <w:p w14:paraId="6F11AF9E" w14:textId="77777777" w:rsidR="00BD6421" w:rsidRPr="001A51B0" w:rsidRDefault="00BD6421" w:rsidP="00BD6421">
            <w:pPr>
              <w:rPr>
                <w:rFonts w:ascii="Arial" w:hAnsi="Arial" w:cs="Arial"/>
                <w:b/>
                <w:sz w:val="20"/>
                <w:szCs w:val="20"/>
                <w:lang w:val="en-GB"/>
              </w:rPr>
            </w:pPr>
            <w:r w:rsidRPr="001A51B0">
              <w:rPr>
                <w:rFonts w:ascii="Arial" w:hAnsi="Arial" w:cs="Arial"/>
                <w:b/>
                <w:sz w:val="20"/>
                <w:szCs w:val="20"/>
                <w:lang w:val="en-GB"/>
              </w:rPr>
              <w:t xml:space="preserve">13. What is the </w:t>
            </w:r>
            <w:r w:rsidRPr="001A51B0">
              <w:rPr>
                <w:rFonts w:ascii="Arial" w:hAnsi="Arial" w:cs="Arial"/>
                <w:sz w:val="20"/>
                <w:szCs w:val="20"/>
                <w:lang w:val="en-GB"/>
              </w:rPr>
              <w:t>Quality of references (i.e. from peer reviewed authentic sources)</w:t>
            </w:r>
          </w:p>
          <w:p w14:paraId="148B34C4" w14:textId="77777777" w:rsidR="00BD6421" w:rsidRPr="001A51B0" w:rsidRDefault="00BD6421" w:rsidP="00BD6421">
            <w:pPr>
              <w:rPr>
                <w:rFonts w:ascii="Arial" w:hAnsi="Arial" w:cs="Arial"/>
                <w:color w:val="404040"/>
                <w:sz w:val="20"/>
                <w:szCs w:val="20"/>
                <w:shd w:val="clear" w:color="auto" w:fill="FFFFFF"/>
                <w:lang w:val="en-GB"/>
              </w:rPr>
            </w:pPr>
            <w:r w:rsidRPr="001A51B0">
              <w:rPr>
                <w:rFonts w:ascii="Arial" w:hAnsi="Arial" w:cs="Arial"/>
                <w:color w:val="404040"/>
                <w:sz w:val="20"/>
                <w:szCs w:val="20"/>
                <w:shd w:val="clear" w:color="auto" w:fill="FFFFFF"/>
                <w:lang w:val="en-GB"/>
              </w:rPr>
              <w:t xml:space="preserve">Rating Scale: </w:t>
            </w:r>
          </w:p>
          <w:p w14:paraId="3B73FA20" w14:textId="77777777" w:rsidR="00BD6421" w:rsidRPr="001A51B0" w:rsidRDefault="00BD6421" w:rsidP="00BD6421">
            <w:pPr>
              <w:rPr>
                <w:rFonts w:ascii="Arial" w:hAnsi="Arial" w:cs="Arial"/>
                <w:color w:val="404040"/>
                <w:sz w:val="20"/>
                <w:szCs w:val="20"/>
                <w:shd w:val="clear" w:color="auto" w:fill="FFFFFF"/>
                <w:lang w:val="en-GB"/>
              </w:rPr>
            </w:pPr>
            <w:r w:rsidRPr="001A51B0">
              <w:rPr>
                <w:rFonts w:ascii="Arial" w:hAnsi="Arial" w:cs="Arial"/>
                <w:color w:val="404040"/>
                <w:sz w:val="20"/>
                <w:szCs w:val="20"/>
                <w:shd w:val="clear" w:color="auto" w:fill="FFFFFF"/>
                <w:lang w:val="en-GB"/>
              </w:rPr>
              <w:t xml:space="preserve">5 = Excellent 4 = Good 3 = Satisfactory 2 = Needs Improvement 1 = Poor </w:t>
            </w:r>
          </w:p>
          <w:p w14:paraId="6B4F7CEE" w14:textId="77777777" w:rsidR="00BD6421" w:rsidRPr="001A51B0" w:rsidRDefault="00BD6421" w:rsidP="00BD6421">
            <w:pPr>
              <w:rPr>
                <w:rFonts w:ascii="Arial" w:hAnsi="Arial" w:cs="Arial"/>
                <w:sz w:val="20"/>
                <w:szCs w:val="20"/>
                <w:lang w:val="en-GB"/>
              </w:rPr>
            </w:pPr>
            <w:r w:rsidRPr="001A51B0">
              <w:rPr>
                <w:rFonts w:ascii="Arial" w:hAnsi="Arial" w:cs="Arial"/>
                <w:color w:val="404040"/>
                <w:sz w:val="20"/>
                <w:szCs w:val="20"/>
                <w:shd w:val="clear" w:color="auto" w:fill="FFFFFF"/>
                <w:lang w:val="en-GB"/>
              </w:rPr>
              <w:t>N/A = Not Applicable</w:t>
            </w:r>
          </w:p>
        </w:tc>
        <w:tc>
          <w:tcPr>
            <w:tcW w:w="1843" w:type="pct"/>
            <w:shd w:val="clear" w:color="auto" w:fill="auto"/>
          </w:tcPr>
          <w:p w14:paraId="6378B876" w14:textId="5EB41E37" w:rsidR="00BD6421" w:rsidRPr="001A51B0" w:rsidRDefault="00BD6421" w:rsidP="00BD6421">
            <w:pPr>
              <w:pStyle w:val="ListParagraph"/>
              <w:ind w:left="0"/>
              <w:rPr>
                <w:rFonts w:ascii="Arial" w:hAnsi="Arial" w:cs="Arial"/>
                <w:bCs/>
                <w:sz w:val="20"/>
                <w:szCs w:val="20"/>
                <w:lang w:val="en-GB"/>
              </w:rPr>
            </w:pPr>
            <w:r w:rsidRPr="001A51B0">
              <w:rPr>
                <w:rFonts w:ascii="Arial" w:hAnsi="Arial" w:cs="Arial"/>
                <w:bCs/>
                <w:sz w:val="20"/>
                <w:szCs w:val="20"/>
                <w:lang w:val="en-GB"/>
              </w:rPr>
              <w:t>3</w:t>
            </w:r>
          </w:p>
        </w:tc>
        <w:tc>
          <w:tcPr>
            <w:tcW w:w="1367" w:type="pct"/>
            <w:shd w:val="clear" w:color="auto" w:fill="auto"/>
          </w:tcPr>
          <w:p w14:paraId="29496667" w14:textId="35613456" w:rsidR="00BD6421" w:rsidRPr="001A51B0" w:rsidRDefault="00BD6421" w:rsidP="00BD6421">
            <w:pPr>
              <w:pStyle w:val="Heading2"/>
              <w:keepNext w:val="0"/>
              <w:jc w:val="left"/>
              <w:rPr>
                <w:rFonts w:ascii="Arial" w:hAnsi="Arial" w:cs="Arial"/>
                <w:b w:val="0"/>
                <w:lang w:val="en-GB" w:eastAsia="en-US"/>
              </w:rPr>
            </w:pPr>
            <w:r w:rsidRPr="001A51B0">
              <w:rPr>
                <w:rFonts w:ascii="Arial" w:hAnsi="Arial" w:cs="Arial"/>
              </w:rPr>
              <w:t xml:space="preserve">Ok </w:t>
            </w:r>
          </w:p>
        </w:tc>
      </w:tr>
      <w:tr w:rsidR="00BD6421" w:rsidRPr="001A51B0" w14:paraId="5CB0C9CC" w14:textId="77777777">
        <w:trPr>
          <w:trHeight w:val="20"/>
          <w:jc w:val="center"/>
        </w:trPr>
        <w:tc>
          <w:tcPr>
            <w:tcW w:w="1790" w:type="pct"/>
            <w:shd w:val="clear" w:color="auto" w:fill="auto"/>
            <w:noWrap/>
          </w:tcPr>
          <w:p w14:paraId="59C98BAD" w14:textId="77777777" w:rsidR="00BD6421" w:rsidRPr="001A51B0" w:rsidRDefault="00BD6421" w:rsidP="00BD6421">
            <w:pPr>
              <w:rPr>
                <w:rFonts w:ascii="Arial" w:hAnsi="Arial" w:cs="Arial"/>
                <w:b/>
                <w:sz w:val="20"/>
                <w:szCs w:val="20"/>
                <w:lang w:val="en-GB"/>
              </w:rPr>
            </w:pPr>
            <w:r w:rsidRPr="001A51B0">
              <w:rPr>
                <w:rFonts w:ascii="Arial" w:hAnsi="Arial" w:cs="Arial"/>
                <w:b/>
                <w:sz w:val="20"/>
                <w:szCs w:val="20"/>
                <w:lang w:val="en-GB"/>
              </w:rPr>
              <w:t>14. Is the manuscript written in clear and understandable language?</w:t>
            </w:r>
          </w:p>
          <w:p w14:paraId="2400569F" w14:textId="77777777" w:rsidR="00BD6421" w:rsidRPr="001A51B0" w:rsidRDefault="00BD6421" w:rsidP="00BD6421">
            <w:pPr>
              <w:rPr>
                <w:rFonts w:ascii="Arial" w:hAnsi="Arial" w:cs="Arial"/>
                <w:color w:val="404040"/>
                <w:sz w:val="20"/>
                <w:szCs w:val="20"/>
                <w:shd w:val="clear" w:color="auto" w:fill="FFFFFF"/>
                <w:lang w:val="en-GB"/>
              </w:rPr>
            </w:pPr>
            <w:r w:rsidRPr="001A51B0">
              <w:rPr>
                <w:rFonts w:ascii="Arial" w:hAnsi="Arial" w:cs="Arial"/>
                <w:color w:val="404040"/>
                <w:sz w:val="20"/>
                <w:szCs w:val="20"/>
                <w:shd w:val="clear" w:color="auto" w:fill="FFFFFF"/>
                <w:lang w:val="en-GB"/>
              </w:rPr>
              <w:t xml:space="preserve">Rating Scale: </w:t>
            </w:r>
          </w:p>
          <w:p w14:paraId="3C07E562" w14:textId="77777777" w:rsidR="00BD6421" w:rsidRPr="001A51B0" w:rsidRDefault="00BD6421" w:rsidP="00BD6421">
            <w:pPr>
              <w:rPr>
                <w:rFonts w:ascii="Arial" w:hAnsi="Arial" w:cs="Arial"/>
                <w:color w:val="404040"/>
                <w:sz w:val="20"/>
                <w:szCs w:val="20"/>
                <w:shd w:val="clear" w:color="auto" w:fill="FFFFFF"/>
                <w:lang w:val="en-GB"/>
              </w:rPr>
            </w:pPr>
            <w:r w:rsidRPr="001A51B0">
              <w:rPr>
                <w:rFonts w:ascii="Arial" w:hAnsi="Arial" w:cs="Arial"/>
                <w:color w:val="404040"/>
                <w:sz w:val="20"/>
                <w:szCs w:val="20"/>
                <w:shd w:val="clear" w:color="auto" w:fill="FFFFFF"/>
                <w:lang w:val="en-GB"/>
              </w:rPr>
              <w:t xml:space="preserve">5 = Excellent 4 = Good 3 = Satisfactory 2 = Needs </w:t>
            </w:r>
            <w:r w:rsidRPr="001A51B0">
              <w:rPr>
                <w:rFonts w:ascii="Arial" w:hAnsi="Arial" w:cs="Arial"/>
                <w:color w:val="404040"/>
                <w:sz w:val="20"/>
                <w:szCs w:val="20"/>
                <w:shd w:val="clear" w:color="auto" w:fill="FFFFFF"/>
                <w:lang w:val="en-GB"/>
              </w:rPr>
              <w:lastRenderedPageBreak/>
              <w:t xml:space="preserve">Improvement 1 = Poor </w:t>
            </w:r>
          </w:p>
          <w:p w14:paraId="15F7AF5B" w14:textId="77777777" w:rsidR="00BD6421" w:rsidRPr="001A51B0" w:rsidRDefault="00BD6421" w:rsidP="00BD6421">
            <w:pPr>
              <w:rPr>
                <w:rFonts w:ascii="Arial" w:hAnsi="Arial" w:cs="Arial"/>
                <w:sz w:val="20"/>
                <w:szCs w:val="20"/>
                <w:lang w:val="en-GB"/>
              </w:rPr>
            </w:pPr>
            <w:r w:rsidRPr="001A51B0">
              <w:rPr>
                <w:rFonts w:ascii="Arial" w:hAnsi="Arial" w:cs="Arial"/>
                <w:color w:val="404040"/>
                <w:sz w:val="20"/>
                <w:szCs w:val="20"/>
                <w:shd w:val="clear" w:color="auto" w:fill="FFFFFF"/>
                <w:lang w:val="en-GB"/>
              </w:rPr>
              <w:t>N/A = Not Applicable</w:t>
            </w:r>
          </w:p>
        </w:tc>
        <w:tc>
          <w:tcPr>
            <w:tcW w:w="1843" w:type="pct"/>
            <w:shd w:val="clear" w:color="auto" w:fill="auto"/>
          </w:tcPr>
          <w:p w14:paraId="5A0EE5DD" w14:textId="1A0AC16F" w:rsidR="00BD6421" w:rsidRPr="001A51B0" w:rsidRDefault="00BD6421" w:rsidP="00BD6421">
            <w:pPr>
              <w:pStyle w:val="ListParagraph"/>
              <w:ind w:left="0"/>
              <w:rPr>
                <w:rFonts w:ascii="Arial" w:hAnsi="Arial" w:cs="Arial"/>
                <w:bCs/>
                <w:sz w:val="20"/>
                <w:szCs w:val="20"/>
                <w:lang w:val="en-GB"/>
              </w:rPr>
            </w:pPr>
            <w:r w:rsidRPr="001A51B0">
              <w:rPr>
                <w:rFonts w:ascii="Arial" w:hAnsi="Arial" w:cs="Arial"/>
                <w:bCs/>
                <w:sz w:val="20"/>
                <w:szCs w:val="20"/>
                <w:lang w:val="en-GB"/>
              </w:rPr>
              <w:lastRenderedPageBreak/>
              <w:t>4</w:t>
            </w:r>
          </w:p>
        </w:tc>
        <w:tc>
          <w:tcPr>
            <w:tcW w:w="1367" w:type="pct"/>
            <w:shd w:val="clear" w:color="auto" w:fill="auto"/>
          </w:tcPr>
          <w:p w14:paraId="089524C8" w14:textId="6D219012" w:rsidR="00BD6421" w:rsidRPr="001A51B0" w:rsidRDefault="00BD6421" w:rsidP="00BD6421">
            <w:pPr>
              <w:pStyle w:val="Heading2"/>
              <w:keepNext w:val="0"/>
              <w:jc w:val="left"/>
              <w:rPr>
                <w:rFonts w:ascii="Arial" w:hAnsi="Arial" w:cs="Arial"/>
                <w:b w:val="0"/>
                <w:lang w:val="en-GB" w:eastAsia="en-US"/>
              </w:rPr>
            </w:pPr>
            <w:r w:rsidRPr="001A51B0">
              <w:rPr>
                <w:rFonts w:ascii="Arial" w:hAnsi="Arial" w:cs="Arial"/>
              </w:rPr>
              <w:t xml:space="preserve">Ok </w:t>
            </w:r>
          </w:p>
        </w:tc>
      </w:tr>
    </w:tbl>
    <w:p w14:paraId="5935F66B" w14:textId="77777777" w:rsidR="00602A45" w:rsidRPr="001A51B0" w:rsidRDefault="00602A45">
      <w:pPr>
        <w:pStyle w:val="BodyText"/>
        <w:rPr>
          <w:rFonts w:ascii="Arial" w:hAnsi="Arial" w:cs="Arial"/>
          <w:b/>
          <w:bCs/>
          <w:sz w:val="20"/>
          <w:szCs w:val="20"/>
          <w:u w:val="single"/>
          <w:lang w:val="en-GB"/>
        </w:rPr>
      </w:pPr>
    </w:p>
    <w:p w14:paraId="063B5F0F" w14:textId="77777777" w:rsidR="00602A45" w:rsidRPr="001A51B0" w:rsidRDefault="00EF7DE0">
      <w:pPr>
        <w:pStyle w:val="Heading2"/>
        <w:keepNext w:val="0"/>
        <w:jc w:val="left"/>
        <w:rPr>
          <w:rFonts w:ascii="Arial" w:hAnsi="Arial" w:cs="Arial"/>
          <w:u w:val="single"/>
          <w:lang w:val="en-GB" w:eastAsia="en-US"/>
        </w:rPr>
      </w:pPr>
      <w:r w:rsidRPr="001A51B0">
        <w:rPr>
          <w:rFonts w:ascii="Arial" w:hAnsi="Arial" w:cs="Arial"/>
          <w:highlight w:val="yellow"/>
          <w:u w:val="single"/>
          <w:lang w:val="en-GB" w:eastAsia="en-US"/>
        </w:rPr>
        <w:t>PART 2.2 (Subjective Evaluation)</w:t>
      </w:r>
    </w:p>
    <w:p w14:paraId="2EBA836A" w14:textId="77777777" w:rsidR="00602A45" w:rsidRPr="001A51B0" w:rsidRDefault="00602A4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602A45" w:rsidRPr="001A51B0" w14:paraId="66913831" w14:textId="77777777">
        <w:trPr>
          <w:trHeight w:val="20"/>
          <w:jc w:val="center"/>
        </w:trPr>
        <w:tc>
          <w:tcPr>
            <w:tcW w:w="1265" w:type="pct"/>
            <w:shd w:val="clear" w:color="auto" w:fill="auto"/>
            <w:noWrap/>
          </w:tcPr>
          <w:p w14:paraId="44503F7E" w14:textId="77777777" w:rsidR="00602A45" w:rsidRPr="001A51B0" w:rsidRDefault="00602A45">
            <w:pPr>
              <w:pStyle w:val="Heading2"/>
              <w:keepNext w:val="0"/>
              <w:jc w:val="left"/>
              <w:rPr>
                <w:rFonts w:ascii="Arial" w:hAnsi="Arial" w:cs="Arial"/>
                <w:lang w:val="en-GB" w:eastAsia="en-US"/>
              </w:rPr>
            </w:pPr>
          </w:p>
        </w:tc>
        <w:tc>
          <w:tcPr>
            <w:tcW w:w="2212" w:type="pct"/>
            <w:shd w:val="clear" w:color="auto" w:fill="auto"/>
          </w:tcPr>
          <w:p w14:paraId="55A09146" w14:textId="77777777" w:rsidR="00602A45" w:rsidRPr="001A51B0" w:rsidRDefault="00EF7DE0">
            <w:pPr>
              <w:pStyle w:val="Heading2"/>
              <w:keepNext w:val="0"/>
              <w:jc w:val="left"/>
              <w:rPr>
                <w:rFonts w:ascii="Arial" w:hAnsi="Arial" w:cs="Arial"/>
                <w:lang w:val="en-GB" w:eastAsia="en-US"/>
              </w:rPr>
            </w:pPr>
            <w:r w:rsidRPr="001A51B0">
              <w:rPr>
                <w:rFonts w:ascii="Arial" w:hAnsi="Arial" w:cs="Arial"/>
                <w:lang w:val="en-GB" w:eastAsia="en-US"/>
              </w:rPr>
              <w:t>Reviewer’s comment</w:t>
            </w:r>
          </w:p>
          <w:p w14:paraId="0BF215BB" w14:textId="77777777" w:rsidR="00602A45" w:rsidRPr="001A51B0" w:rsidRDefault="00602A45">
            <w:pPr>
              <w:rPr>
                <w:rFonts w:ascii="Arial" w:hAnsi="Arial" w:cs="Arial"/>
                <w:sz w:val="20"/>
                <w:szCs w:val="20"/>
                <w:lang w:val="en-GB"/>
              </w:rPr>
            </w:pPr>
          </w:p>
        </w:tc>
        <w:tc>
          <w:tcPr>
            <w:tcW w:w="1523" w:type="pct"/>
            <w:shd w:val="clear" w:color="auto" w:fill="auto"/>
          </w:tcPr>
          <w:p w14:paraId="61385E9B" w14:textId="77777777" w:rsidR="00602A45" w:rsidRPr="001A51B0" w:rsidRDefault="00EF7DE0">
            <w:pPr>
              <w:spacing w:after="160" w:line="259" w:lineRule="auto"/>
              <w:rPr>
                <w:rFonts w:ascii="Arial" w:eastAsia="Calibri" w:hAnsi="Arial" w:cs="Arial"/>
                <w:b/>
                <w:kern w:val="2"/>
                <w:sz w:val="20"/>
                <w:szCs w:val="20"/>
                <w:lang w:val="en-IN"/>
              </w:rPr>
            </w:pPr>
            <w:r w:rsidRPr="001A51B0">
              <w:rPr>
                <w:rFonts w:ascii="Arial" w:eastAsia="Calibri" w:hAnsi="Arial" w:cs="Arial"/>
                <w:b/>
                <w:kern w:val="2"/>
                <w:sz w:val="20"/>
                <w:szCs w:val="20"/>
                <w:lang w:val="en-IN"/>
              </w:rPr>
              <w:t>Author’s Feedback (It is mandatory that authors should write his/her feedback here)</w:t>
            </w:r>
          </w:p>
          <w:p w14:paraId="4A923893" w14:textId="77777777" w:rsidR="00602A45" w:rsidRPr="001A51B0" w:rsidRDefault="00602A45">
            <w:pPr>
              <w:pStyle w:val="Heading2"/>
              <w:keepNext w:val="0"/>
              <w:jc w:val="left"/>
              <w:rPr>
                <w:rFonts w:ascii="Arial" w:hAnsi="Arial" w:cs="Arial"/>
                <w:b w:val="0"/>
                <w:lang w:val="en-GB" w:eastAsia="en-US"/>
              </w:rPr>
            </w:pPr>
          </w:p>
        </w:tc>
      </w:tr>
      <w:tr w:rsidR="002A1556" w:rsidRPr="001A51B0" w14:paraId="0A2A373C" w14:textId="77777777">
        <w:trPr>
          <w:trHeight w:val="20"/>
          <w:jc w:val="center"/>
        </w:trPr>
        <w:tc>
          <w:tcPr>
            <w:tcW w:w="1265" w:type="pct"/>
            <w:shd w:val="clear" w:color="auto" w:fill="auto"/>
            <w:noWrap/>
          </w:tcPr>
          <w:p w14:paraId="6C259301" w14:textId="77777777" w:rsidR="002A1556" w:rsidRPr="001A51B0" w:rsidRDefault="002A1556" w:rsidP="002A1556">
            <w:pPr>
              <w:rPr>
                <w:rFonts w:ascii="Arial" w:hAnsi="Arial" w:cs="Arial"/>
                <w:b/>
                <w:bCs/>
                <w:sz w:val="20"/>
                <w:szCs w:val="20"/>
                <w:lang w:val="en-GB"/>
              </w:rPr>
            </w:pPr>
            <w:r w:rsidRPr="001A51B0">
              <w:rPr>
                <w:rFonts w:ascii="Arial" w:hAnsi="Arial" w:cs="Arial"/>
                <w:b/>
                <w:bCs/>
                <w:sz w:val="20"/>
                <w:szCs w:val="20"/>
                <w:lang w:val="en-GB"/>
              </w:rPr>
              <w:t>Is the title of the article suitable?</w:t>
            </w:r>
          </w:p>
          <w:p w14:paraId="78857A15" w14:textId="77777777" w:rsidR="002A1556" w:rsidRPr="001A51B0" w:rsidRDefault="002A1556" w:rsidP="002A1556">
            <w:pPr>
              <w:rPr>
                <w:rFonts w:ascii="Arial" w:hAnsi="Arial" w:cs="Arial"/>
                <w:bCs/>
                <w:sz w:val="20"/>
                <w:szCs w:val="20"/>
                <w:lang w:val="en-GB"/>
              </w:rPr>
            </w:pPr>
          </w:p>
          <w:p w14:paraId="33A9670C" w14:textId="77777777" w:rsidR="002A1556" w:rsidRPr="001A51B0" w:rsidRDefault="002A1556" w:rsidP="002A1556">
            <w:pPr>
              <w:rPr>
                <w:rFonts w:ascii="Arial" w:hAnsi="Arial" w:cs="Arial"/>
                <w:sz w:val="20"/>
                <w:szCs w:val="20"/>
                <w:u w:val="single"/>
                <w:lang w:val="en-GB"/>
              </w:rPr>
            </w:pPr>
            <w:r w:rsidRPr="001A51B0">
              <w:rPr>
                <w:rFonts w:ascii="Arial" w:hAnsi="Arial" w:cs="Arial"/>
                <w:bCs/>
                <w:sz w:val="20"/>
                <w:szCs w:val="20"/>
                <w:lang w:val="en-GB"/>
              </w:rPr>
              <w:t>If your answer is NO, please provide a brief, clear suggestion for improvement.</w:t>
            </w:r>
          </w:p>
        </w:tc>
        <w:tc>
          <w:tcPr>
            <w:tcW w:w="2212" w:type="pct"/>
            <w:shd w:val="clear" w:color="auto" w:fill="auto"/>
          </w:tcPr>
          <w:p w14:paraId="04E31519" w14:textId="42CF182C" w:rsidR="002A1556" w:rsidRPr="001A51B0" w:rsidRDefault="002A1556" w:rsidP="002A1556">
            <w:pPr>
              <w:rPr>
                <w:rFonts w:ascii="Arial" w:hAnsi="Arial" w:cs="Arial"/>
                <w:sz w:val="20"/>
                <w:szCs w:val="20"/>
                <w:lang w:val="en-GB"/>
              </w:rPr>
            </w:pPr>
            <w:r w:rsidRPr="001A51B0">
              <w:rPr>
                <w:rFonts w:ascii="Arial" w:hAnsi="Arial" w:cs="Arial"/>
                <w:sz w:val="20"/>
                <w:szCs w:val="20"/>
                <w:lang w:val="en-GB"/>
              </w:rPr>
              <w:t>It is not quite suitable. The phrasing “</w:t>
            </w:r>
            <w:r w:rsidRPr="001A51B0">
              <w:rPr>
                <w:rFonts w:ascii="Arial" w:hAnsi="Arial" w:cs="Arial"/>
                <w:color w:val="000000"/>
                <w:sz w:val="20"/>
                <w:szCs w:val="20"/>
                <w:lang w:bidi="ar-EG"/>
              </w:rPr>
              <w:t>From Basic Literacy to Digital Survival” seems to appeal for a radical change. Moreover, digital survival is apparently reductive and lives out the critical thinking which is part of the concern for the new literacy. Digital competence does not necessarily imply critical thinking</w:t>
            </w:r>
            <w:r w:rsidRPr="001A51B0">
              <w:rPr>
                <w:rFonts w:ascii="Arial" w:hAnsi="Arial" w:cs="Arial"/>
                <w:sz w:val="20"/>
                <w:szCs w:val="20"/>
                <w:lang w:val="en-GB"/>
              </w:rPr>
              <w:t>. My suggestion is: The 21</w:t>
            </w:r>
            <w:r w:rsidRPr="001A51B0">
              <w:rPr>
                <w:rFonts w:ascii="Arial" w:hAnsi="Arial" w:cs="Arial"/>
                <w:sz w:val="20"/>
                <w:szCs w:val="20"/>
                <w:vertAlign w:val="superscript"/>
                <w:lang w:val="en-GB"/>
              </w:rPr>
              <w:t>st</w:t>
            </w:r>
            <w:r w:rsidRPr="001A51B0">
              <w:rPr>
                <w:rFonts w:ascii="Arial" w:hAnsi="Arial" w:cs="Arial"/>
                <w:sz w:val="20"/>
                <w:szCs w:val="20"/>
                <w:lang w:val="en-GB"/>
              </w:rPr>
              <w:t xml:space="preserve"> Century EFL Literacy at Stake: Extending Language Literacy to Critical and Digital Empowerment.</w:t>
            </w:r>
          </w:p>
        </w:tc>
        <w:tc>
          <w:tcPr>
            <w:tcW w:w="1523" w:type="pct"/>
            <w:shd w:val="clear" w:color="auto" w:fill="auto"/>
          </w:tcPr>
          <w:p w14:paraId="16AD1C7A" w14:textId="2F926FC6" w:rsidR="002A1556" w:rsidRPr="001A51B0" w:rsidRDefault="002A1556" w:rsidP="002A1556">
            <w:pPr>
              <w:pStyle w:val="Heading2"/>
              <w:keepNext w:val="0"/>
              <w:jc w:val="left"/>
              <w:rPr>
                <w:rFonts w:ascii="Arial" w:hAnsi="Arial" w:cs="Arial"/>
                <w:bCs w:val="0"/>
                <w:lang w:val="en-GB" w:eastAsia="en-US"/>
              </w:rPr>
            </w:pPr>
            <w:r w:rsidRPr="001A51B0">
              <w:rPr>
                <w:rFonts w:ascii="Arial" w:hAnsi="Arial" w:cs="Arial"/>
                <w:bCs w:val="0"/>
                <w:lang w:val="en-GB" w:eastAsia="en-US"/>
              </w:rPr>
              <w:t>Done I have changed the title</w:t>
            </w:r>
          </w:p>
        </w:tc>
      </w:tr>
      <w:tr w:rsidR="002A1556" w:rsidRPr="001A51B0" w14:paraId="31F82ADC" w14:textId="77777777">
        <w:trPr>
          <w:trHeight w:val="20"/>
          <w:jc w:val="center"/>
        </w:trPr>
        <w:tc>
          <w:tcPr>
            <w:tcW w:w="1265" w:type="pct"/>
            <w:shd w:val="clear" w:color="auto" w:fill="auto"/>
            <w:noWrap/>
          </w:tcPr>
          <w:p w14:paraId="1095B425" w14:textId="77777777" w:rsidR="002A1556" w:rsidRPr="001A51B0" w:rsidRDefault="002A1556" w:rsidP="002A1556">
            <w:pPr>
              <w:pStyle w:val="Heading2"/>
              <w:keepNext w:val="0"/>
              <w:jc w:val="left"/>
              <w:rPr>
                <w:rFonts w:ascii="Arial" w:hAnsi="Arial" w:cs="Arial"/>
                <w:lang w:val="en-GB" w:eastAsia="en-US"/>
              </w:rPr>
            </w:pPr>
            <w:r w:rsidRPr="001A51B0">
              <w:rPr>
                <w:rFonts w:ascii="Arial" w:hAnsi="Arial" w:cs="Arial"/>
                <w:lang w:val="en-GB" w:eastAsia="en-US"/>
              </w:rPr>
              <w:t xml:space="preserve">Is the abstract of the article comprehensive? </w:t>
            </w:r>
          </w:p>
          <w:p w14:paraId="5A2C9D85" w14:textId="77777777" w:rsidR="002A1556" w:rsidRPr="001A51B0" w:rsidRDefault="002A1556" w:rsidP="002A1556">
            <w:pPr>
              <w:rPr>
                <w:rFonts w:ascii="Arial" w:hAnsi="Arial" w:cs="Arial"/>
                <w:bCs/>
                <w:sz w:val="20"/>
                <w:szCs w:val="20"/>
                <w:lang w:val="en-GB"/>
              </w:rPr>
            </w:pPr>
          </w:p>
          <w:p w14:paraId="7CA3EC5A" w14:textId="77777777" w:rsidR="002A1556" w:rsidRPr="001A51B0" w:rsidRDefault="002A1556" w:rsidP="002A1556">
            <w:pPr>
              <w:rPr>
                <w:rFonts w:ascii="Arial" w:hAnsi="Arial" w:cs="Arial"/>
                <w:sz w:val="20"/>
                <w:szCs w:val="20"/>
                <w:lang w:val="en-GB"/>
              </w:rPr>
            </w:pPr>
            <w:r w:rsidRPr="001A51B0">
              <w:rPr>
                <w:rFonts w:ascii="Arial" w:hAnsi="Arial" w:cs="Arial"/>
                <w:bCs/>
                <w:sz w:val="20"/>
                <w:szCs w:val="20"/>
                <w:lang w:val="en-GB"/>
              </w:rPr>
              <w:t>If your answer is NO, please provide a brief, clear suggestion for improvement.</w:t>
            </w:r>
          </w:p>
        </w:tc>
        <w:tc>
          <w:tcPr>
            <w:tcW w:w="2212" w:type="pct"/>
            <w:shd w:val="clear" w:color="auto" w:fill="auto"/>
          </w:tcPr>
          <w:p w14:paraId="071DC38D" w14:textId="77777777" w:rsidR="002A1556" w:rsidRPr="001A51B0" w:rsidRDefault="002A1556" w:rsidP="002A1556">
            <w:pPr>
              <w:ind w:left="360"/>
              <w:rPr>
                <w:rFonts w:ascii="Arial" w:hAnsi="Arial" w:cs="Arial"/>
                <w:b/>
                <w:bCs/>
                <w:sz w:val="20"/>
                <w:szCs w:val="20"/>
                <w:lang w:val="en-GB"/>
              </w:rPr>
            </w:pPr>
          </w:p>
          <w:p w14:paraId="37AF2E42" w14:textId="546AC2D5" w:rsidR="002A1556" w:rsidRPr="001A51B0" w:rsidRDefault="002A1556" w:rsidP="002A1556">
            <w:pPr>
              <w:rPr>
                <w:rFonts w:ascii="Arial" w:hAnsi="Arial" w:cs="Arial"/>
                <w:sz w:val="20"/>
                <w:szCs w:val="20"/>
                <w:lang w:val="en-GB"/>
              </w:rPr>
            </w:pPr>
            <w:r w:rsidRPr="001A51B0">
              <w:rPr>
                <w:rFonts w:ascii="Arial" w:hAnsi="Arial" w:cs="Arial"/>
                <w:sz w:val="20"/>
                <w:szCs w:val="20"/>
                <w:lang w:val="en-GB"/>
              </w:rPr>
              <w:t>The abstract is comprehensible. However, the research methodology needs clarification.</w:t>
            </w:r>
          </w:p>
        </w:tc>
        <w:tc>
          <w:tcPr>
            <w:tcW w:w="1523" w:type="pct"/>
            <w:shd w:val="clear" w:color="auto" w:fill="auto"/>
          </w:tcPr>
          <w:p w14:paraId="568E73AA" w14:textId="15C81CFE" w:rsidR="002A1556" w:rsidRPr="001A51B0" w:rsidRDefault="00DE0C56" w:rsidP="002A1556">
            <w:pPr>
              <w:pStyle w:val="Heading2"/>
              <w:keepNext w:val="0"/>
              <w:jc w:val="left"/>
              <w:rPr>
                <w:rFonts w:ascii="Arial" w:hAnsi="Arial" w:cs="Arial"/>
                <w:bCs w:val="0"/>
                <w:lang w:val="en-GB" w:eastAsia="en-US"/>
              </w:rPr>
            </w:pPr>
            <w:r w:rsidRPr="001A51B0">
              <w:rPr>
                <w:rFonts w:ascii="Arial" w:hAnsi="Arial" w:cs="Arial"/>
                <w:bCs w:val="0"/>
                <w:lang w:val="en-GB" w:eastAsia="en-US"/>
              </w:rPr>
              <w:t>This is an opinion article not a review one.</w:t>
            </w:r>
          </w:p>
        </w:tc>
      </w:tr>
      <w:tr w:rsidR="002A1556" w:rsidRPr="001A51B0" w14:paraId="1F41A759" w14:textId="77777777">
        <w:trPr>
          <w:trHeight w:val="20"/>
          <w:jc w:val="center"/>
        </w:trPr>
        <w:tc>
          <w:tcPr>
            <w:tcW w:w="1265" w:type="pct"/>
            <w:shd w:val="clear" w:color="auto" w:fill="auto"/>
            <w:noWrap/>
          </w:tcPr>
          <w:p w14:paraId="1890F531" w14:textId="77777777" w:rsidR="002A1556" w:rsidRPr="001A51B0" w:rsidRDefault="002A1556" w:rsidP="002A1556">
            <w:pPr>
              <w:pStyle w:val="Heading2"/>
              <w:keepNext w:val="0"/>
              <w:jc w:val="left"/>
              <w:rPr>
                <w:rFonts w:ascii="Arial" w:hAnsi="Arial" w:cs="Arial"/>
                <w:b w:val="0"/>
                <w:lang w:val="en-GB" w:eastAsia="en-US"/>
              </w:rPr>
            </w:pPr>
            <w:r w:rsidRPr="001A51B0">
              <w:rPr>
                <w:rFonts w:ascii="Arial" w:hAnsi="Arial" w:cs="Arial"/>
                <w:lang w:val="en-GB" w:eastAsia="en-US"/>
              </w:rPr>
              <w:t xml:space="preserve">Is the manuscript scientifically correct? </w:t>
            </w:r>
            <w:r w:rsidRPr="001A51B0">
              <w:rPr>
                <w:rFonts w:ascii="Arial" w:hAnsi="Arial" w:cs="Arial"/>
                <w:lang w:val="en-GB" w:eastAsia="en-US"/>
              </w:rPr>
              <w:br/>
            </w:r>
          </w:p>
          <w:p w14:paraId="0C1B2648" w14:textId="77777777" w:rsidR="002A1556" w:rsidRPr="001A51B0" w:rsidRDefault="002A1556" w:rsidP="002A1556">
            <w:pPr>
              <w:rPr>
                <w:rFonts w:ascii="Arial" w:hAnsi="Arial" w:cs="Arial"/>
                <w:b/>
                <w:sz w:val="20"/>
                <w:szCs w:val="20"/>
                <w:lang w:val="en-GB"/>
              </w:rPr>
            </w:pPr>
            <w:r w:rsidRPr="001A51B0">
              <w:rPr>
                <w:rFonts w:ascii="Arial" w:hAnsi="Arial" w:cs="Arial"/>
                <w:bCs/>
                <w:sz w:val="20"/>
                <w:szCs w:val="20"/>
                <w:lang w:val="en-GB"/>
              </w:rPr>
              <w:t>If your answer is NO, please provide a brief, clear suggestion for improvement.</w:t>
            </w:r>
          </w:p>
        </w:tc>
        <w:tc>
          <w:tcPr>
            <w:tcW w:w="2212" w:type="pct"/>
            <w:shd w:val="clear" w:color="auto" w:fill="auto"/>
          </w:tcPr>
          <w:p w14:paraId="426EB802" w14:textId="1E4DFCAA" w:rsidR="002A1556" w:rsidRPr="001A51B0" w:rsidRDefault="002A1556" w:rsidP="002A1556">
            <w:pPr>
              <w:pStyle w:val="ListParagraph"/>
              <w:ind w:left="0"/>
              <w:rPr>
                <w:rFonts w:ascii="Arial" w:hAnsi="Arial" w:cs="Arial"/>
                <w:bCs/>
                <w:sz w:val="20"/>
                <w:szCs w:val="20"/>
                <w:lang w:val="en-GB"/>
              </w:rPr>
            </w:pPr>
            <w:r w:rsidRPr="001A51B0">
              <w:rPr>
                <w:rFonts w:ascii="Arial" w:hAnsi="Arial" w:cs="Arial"/>
                <w:bCs/>
                <w:sz w:val="20"/>
                <w:szCs w:val="20"/>
                <w:lang w:val="en-GB"/>
              </w:rPr>
              <w:t>The manuscript needs some improvement: the methodology is not well outlined. Neither are the research questions. Apparently, it is a conceptual research which redefines the concept of literacy and discusses the issues pertaining to EFL education. The research questions can be: What is the state of affairs resulting from the traditional EFL objectives? What are the demands of today’s world? How can these demands be met in EFL education?</w:t>
            </w:r>
          </w:p>
          <w:p w14:paraId="142962C7" w14:textId="77777777" w:rsidR="002A1556" w:rsidRPr="001A51B0" w:rsidRDefault="002A1556" w:rsidP="002A1556">
            <w:pPr>
              <w:pStyle w:val="ListParagraph"/>
              <w:ind w:left="0"/>
              <w:rPr>
                <w:rFonts w:ascii="Arial" w:hAnsi="Arial" w:cs="Arial"/>
                <w:bCs/>
                <w:sz w:val="20"/>
                <w:szCs w:val="20"/>
                <w:lang w:val="en-GB"/>
              </w:rPr>
            </w:pPr>
            <w:r w:rsidRPr="001A51B0">
              <w:rPr>
                <w:rFonts w:ascii="Arial" w:hAnsi="Arial" w:cs="Arial"/>
                <w:bCs/>
                <w:sz w:val="20"/>
                <w:szCs w:val="20"/>
                <w:lang w:val="en-GB"/>
              </w:rPr>
              <w:t>Besides, the author needs define key terms such as digital survival and digital literacy. Also, precision is needed concerning the level of education targeted. Is the pedagogy that he defends applicable from beginner’s level? Certainly not! Moreover, his mention of “even Egypt” misleading for a topic which is supposed to have a general scope.</w:t>
            </w:r>
          </w:p>
          <w:p w14:paraId="08984498" w14:textId="6D8EAAC1" w:rsidR="002A1556" w:rsidRPr="001A51B0" w:rsidRDefault="002A1556" w:rsidP="002A1556">
            <w:pPr>
              <w:pStyle w:val="ListParagraph"/>
              <w:ind w:left="0"/>
              <w:rPr>
                <w:rFonts w:ascii="Arial" w:hAnsi="Arial" w:cs="Arial"/>
                <w:bCs/>
                <w:sz w:val="20"/>
                <w:szCs w:val="20"/>
                <w:lang w:val="en-GB"/>
              </w:rPr>
            </w:pPr>
            <w:r w:rsidRPr="001A51B0">
              <w:rPr>
                <w:rFonts w:ascii="Arial" w:hAnsi="Arial" w:cs="Arial"/>
                <w:bCs/>
                <w:sz w:val="20"/>
                <w:szCs w:val="20"/>
                <w:lang w:val="en-GB"/>
              </w:rPr>
              <w:t>The statics to show tendencies are few.</w:t>
            </w:r>
          </w:p>
        </w:tc>
        <w:tc>
          <w:tcPr>
            <w:tcW w:w="1523" w:type="pct"/>
            <w:shd w:val="clear" w:color="auto" w:fill="auto"/>
          </w:tcPr>
          <w:p w14:paraId="5FAA5EE9" w14:textId="77777777" w:rsidR="002A1556" w:rsidRPr="001A51B0" w:rsidRDefault="002A1556" w:rsidP="002A1556">
            <w:pPr>
              <w:pStyle w:val="Heading2"/>
              <w:keepNext w:val="0"/>
              <w:jc w:val="left"/>
              <w:rPr>
                <w:rFonts w:ascii="Arial" w:hAnsi="Arial" w:cs="Arial"/>
                <w:bCs w:val="0"/>
                <w:lang w:val="en-GB" w:eastAsia="en-US"/>
              </w:rPr>
            </w:pPr>
            <w:r w:rsidRPr="001A51B0">
              <w:rPr>
                <w:rFonts w:ascii="Arial" w:hAnsi="Arial" w:cs="Arial"/>
                <w:bCs w:val="0"/>
                <w:lang w:val="en-GB" w:eastAsia="en-US"/>
              </w:rPr>
              <w:t>I have added the research questions and changed the abstract.</w:t>
            </w:r>
          </w:p>
          <w:p w14:paraId="548C23AE" w14:textId="3329A4F7" w:rsidR="002A1556" w:rsidRPr="001A51B0" w:rsidRDefault="002A1556" w:rsidP="002A1556">
            <w:pPr>
              <w:rPr>
                <w:rFonts w:ascii="Arial" w:hAnsi="Arial" w:cs="Arial"/>
                <w:sz w:val="20"/>
                <w:szCs w:val="20"/>
                <w:lang w:val="en-GB"/>
              </w:rPr>
            </w:pPr>
          </w:p>
        </w:tc>
      </w:tr>
      <w:tr w:rsidR="002A1556" w:rsidRPr="001A51B0" w14:paraId="4CD8A476" w14:textId="77777777">
        <w:trPr>
          <w:trHeight w:val="20"/>
          <w:jc w:val="center"/>
        </w:trPr>
        <w:tc>
          <w:tcPr>
            <w:tcW w:w="1265" w:type="pct"/>
            <w:shd w:val="clear" w:color="auto" w:fill="auto"/>
            <w:noWrap/>
          </w:tcPr>
          <w:p w14:paraId="34BDD2B5" w14:textId="77777777" w:rsidR="002A1556" w:rsidRPr="001A51B0" w:rsidRDefault="002A1556" w:rsidP="002A1556">
            <w:pPr>
              <w:rPr>
                <w:rFonts w:ascii="Arial" w:hAnsi="Arial" w:cs="Arial"/>
                <w:b/>
                <w:bCs/>
                <w:sz w:val="20"/>
                <w:szCs w:val="20"/>
                <w:lang w:val="en-GB"/>
              </w:rPr>
            </w:pPr>
            <w:r w:rsidRPr="001A51B0">
              <w:rPr>
                <w:rFonts w:ascii="Arial" w:hAnsi="Arial" w:cs="Arial"/>
                <w:b/>
                <w:bCs/>
                <w:sz w:val="20"/>
                <w:szCs w:val="20"/>
                <w:lang w:val="en-GB"/>
              </w:rPr>
              <w:t xml:space="preserve">Are the references sufficient and recent? </w:t>
            </w:r>
          </w:p>
          <w:p w14:paraId="71492744" w14:textId="77777777" w:rsidR="002A1556" w:rsidRPr="001A51B0" w:rsidRDefault="002A1556" w:rsidP="002A1556">
            <w:pPr>
              <w:rPr>
                <w:rFonts w:ascii="Arial" w:hAnsi="Arial" w:cs="Arial"/>
                <w:bCs/>
                <w:sz w:val="20"/>
                <w:szCs w:val="20"/>
                <w:lang w:val="en-GB"/>
              </w:rPr>
            </w:pPr>
          </w:p>
          <w:p w14:paraId="1E7460C7" w14:textId="77777777" w:rsidR="002A1556" w:rsidRPr="001A51B0" w:rsidRDefault="002A1556" w:rsidP="002A1556">
            <w:pPr>
              <w:rPr>
                <w:rFonts w:ascii="Arial" w:hAnsi="Arial" w:cs="Arial"/>
                <w:b/>
                <w:bCs/>
                <w:sz w:val="20"/>
                <w:szCs w:val="20"/>
                <w:lang w:val="en-GB"/>
              </w:rPr>
            </w:pPr>
            <w:r w:rsidRPr="001A51B0">
              <w:rPr>
                <w:rFonts w:ascii="Arial" w:hAnsi="Arial" w:cs="Arial"/>
                <w:bCs/>
                <w:sz w:val="20"/>
                <w:szCs w:val="20"/>
                <w:lang w:val="en-GB"/>
              </w:rPr>
              <w:t>If your answer is NO, please provide clear suggestion for improvement.</w:t>
            </w:r>
          </w:p>
        </w:tc>
        <w:tc>
          <w:tcPr>
            <w:tcW w:w="2212" w:type="pct"/>
            <w:shd w:val="clear" w:color="auto" w:fill="auto"/>
          </w:tcPr>
          <w:p w14:paraId="71B17C8B" w14:textId="531064C4" w:rsidR="002A1556" w:rsidRPr="001A51B0" w:rsidRDefault="002A1556" w:rsidP="002A1556">
            <w:pPr>
              <w:pStyle w:val="ListParagraph"/>
              <w:ind w:left="0"/>
              <w:rPr>
                <w:rFonts w:ascii="Arial" w:hAnsi="Arial" w:cs="Arial"/>
                <w:bCs/>
                <w:sz w:val="20"/>
                <w:szCs w:val="20"/>
                <w:lang w:val="en-GB"/>
              </w:rPr>
            </w:pPr>
            <w:r w:rsidRPr="001A51B0">
              <w:rPr>
                <w:rFonts w:ascii="Arial" w:hAnsi="Arial" w:cs="Arial"/>
                <w:bCs/>
                <w:sz w:val="20"/>
                <w:szCs w:val="20"/>
                <w:lang w:val="en-GB"/>
              </w:rPr>
              <w:t xml:space="preserve"> Yes.</w:t>
            </w:r>
          </w:p>
        </w:tc>
        <w:tc>
          <w:tcPr>
            <w:tcW w:w="1523" w:type="pct"/>
            <w:shd w:val="clear" w:color="auto" w:fill="auto"/>
          </w:tcPr>
          <w:p w14:paraId="4103E0EC" w14:textId="77777777" w:rsidR="002A1556" w:rsidRPr="001A51B0" w:rsidRDefault="002A1556" w:rsidP="002A1556">
            <w:pPr>
              <w:pStyle w:val="Heading2"/>
              <w:keepNext w:val="0"/>
              <w:jc w:val="left"/>
              <w:rPr>
                <w:rFonts w:ascii="Arial" w:hAnsi="Arial" w:cs="Arial"/>
                <w:b w:val="0"/>
                <w:lang w:val="en-GB" w:eastAsia="en-US"/>
              </w:rPr>
            </w:pPr>
          </w:p>
        </w:tc>
      </w:tr>
      <w:tr w:rsidR="002A1556" w:rsidRPr="001A51B0" w14:paraId="3C3858E2" w14:textId="77777777">
        <w:trPr>
          <w:trHeight w:val="20"/>
          <w:jc w:val="center"/>
        </w:trPr>
        <w:tc>
          <w:tcPr>
            <w:tcW w:w="1265" w:type="pct"/>
            <w:shd w:val="clear" w:color="auto" w:fill="auto"/>
            <w:noWrap/>
          </w:tcPr>
          <w:p w14:paraId="2E2A1DD5" w14:textId="77777777" w:rsidR="002A1556" w:rsidRPr="001A51B0" w:rsidRDefault="002A1556" w:rsidP="002A1556">
            <w:pPr>
              <w:rPr>
                <w:rFonts w:ascii="Arial" w:hAnsi="Arial" w:cs="Arial"/>
                <w:b/>
                <w:bCs/>
                <w:sz w:val="20"/>
                <w:szCs w:val="20"/>
                <w:lang w:val="en-GB"/>
              </w:rPr>
            </w:pPr>
            <w:r w:rsidRPr="001A51B0">
              <w:rPr>
                <w:rFonts w:ascii="Arial" w:hAnsi="Arial" w:cs="Arial"/>
                <w:b/>
                <w:bCs/>
                <w:sz w:val="20"/>
                <w:szCs w:val="20"/>
                <w:lang w:val="en-GB"/>
              </w:rPr>
              <w:t>Are there ethical issues in this manuscript?</w:t>
            </w:r>
          </w:p>
          <w:p w14:paraId="20C73B7D" w14:textId="77777777" w:rsidR="002A1556" w:rsidRPr="001A51B0" w:rsidRDefault="002A1556" w:rsidP="002A1556">
            <w:pPr>
              <w:rPr>
                <w:rFonts w:ascii="Arial" w:hAnsi="Arial" w:cs="Arial"/>
                <w:bCs/>
                <w:sz w:val="20"/>
                <w:szCs w:val="20"/>
                <w:lang w:val="en-GB"/>
              </w:rPr>
            </w:pPr>
            <w:r w:rsidRPr="001A51B0">
              <w:rPr>
                <w:rFonts w:ascii="Arial" w:hAnsi="Arial" w:cs="Arial"/>
                <w:bCs/>
                <w:sz w:val="20"/>
                <w:szCs w:val="20"/>
                <w:lang w:val="en-GB"/>
              </w:rPr>
              <w:t>(YES or NO)</w:t>
            </w:r>
          </w:p>
          <w:p w14:paraId="1641EC5A" w14:textId="77777777" w:rsidR="002A1556" w:rsidRPr="001A51B0" w:rsidRDefault="002A1556" w:rsidP="002A1556">
            <w:pPr>
              <w:rPr>
                <w:rFonts w:ascii="Arial" w:hAnsi="Arial" w:cs="Arial"/>
                <w:bCs/>
                <w:sz w:val="20"/>
                <w:szCs w:val="20"/>
                <w:lang w:val="en-GB"/>
              </w:rPr>
            </w:pPr>
          </w:p>
          <w:p w14:paraId="7A14E62C" w14:textId="77777777" w:rsidR="002A1556" w:rsidRPr="001A51B0" w:rsidRDefault="002A1556" w:rsidP="002A1556">
            <w:pPr>
              <w:rPr>
                <w:rFonts w:ascii="Arial" w:hAnsi="Arial" w:cs="Arial"/>
                <w:bCs/>
                <w:sz w:val="20"/>
                <w:szCs w:val="20"/>
                <w:lang w:val="en-GB"/>
              </w:rPr>
            </w:pPr>
            <w:r w:rsidRPr="001A51B0">
              <w:rPr>
                <w:rFonts w:ascii="Arial" w:hAnsi="Arial" w:cs="Arial"/>
                <w:bCs/>
                <w:sz w:val="20"/>
                <w:szCs w:val="20"/>
                <w:lang w:val="en-GB"/>
              </w:rPr>
              <w:t>(If yes, kindly please write down the ethical issues here in details)</w:t>
            </w:r>
          </w:p>
          <w:p w14:paraId="0ECF3001" w14:textId="77777777" w:rsidR="002A1556" w:rsidRPr="001A51B0" w:rsidRDefault="002A1556" w:rsidP="002A1556">
            <w:pPr>
              <w:rPr>
                <w:rFonts w:ascii="Arial" w:hAnsi="Arial" w:cs="Arial"/>
                <w:b/>
                <w:bCs/>
                <w:sz w:val="20"/>
                <w:szCs w:val="20"/>
                <w:lang w:val="en-GB"/>
              </w:rPr>
            </w:pPr>
          </w:p>
        </w:tc>
        <w:tc>
          <w:tcPr>
            <w:tcW w:w="2212" w:type="pct"/>
            <w:shd w:val="clear" w:color="auto" w:fill="auto"/>
          </w:tcPr>
          <w:p w14:paraId="3D716051" w14:textId="7C6EE21A" w:rsidR="002A1556" w:rsidRPr="001A51B0" w:rsidRDefault="002A1556" w:rsidP="002A1556">
            <w:pPr>
              <w:pStyle w:val="ListParagraph"/>
              <w:ind w:left="0"/>
              <w:rPr>
                <w:rFonts w:ascii="Arial" w:hAnsi="Arial" w:cs="Arial"/>
                <w:bCs/>
                <w:sz w:val="20"/>
                <w:szCs w:val="20"/>
                <w:lang w:val="en-GB"/>
              </w:rPr>
            </w:pPr>
            <w:r w:rsidRPr="001A51B0">
              <w:rPr>
                <w:rFonts w:ascii="Arial" w:hAnsi="Arial" w:cs="Arial"/>
                <w:bCs/>
                <w:sz w:val="20"/>
                <w:szCs w:val="20"/>
                <w:lang w:val="en-GB"/>
              </w:rPr>
              <w:t>Yes, there is one. The article recommends the use of the use of IA, which is delicate issue. However, his point about it is clear: it is to serve “as a tool and not as a shortcut”.</w:t>
            </w:r>
          </w:p>
        </w:tc>
        <w:tc>
          <w:tcPr>
            <w:tcW w:w="1523" w:type="pct"/>
            <w:shd w:val="clear" w:color="auto" w:fill="auto"/>
          </w:tcPr>
          <w:p w14:paraId="4188E7FB" w14:textId="3403463D" w:rsidR="002A1556" w:rsidRPr="001A51B0" w:rsidRDefault="009111E5" w:rsidP="002A1556">
            <w:pPr>
              <w:pStyle w:val="Heading2"/>
              <w:keepNext w:val="0"/>
              <w:jc w:val="left"/>
              <w:rPr>
                <w:rFonts w:ascii="Arial" w:hAnsi="Arial" w:cs="Arial"/>
                <w:bCs w:val="0"/>
                <w:lang w:val="en-GB" w:eastAsia="en-US"/>
              </w:rPr>
            </w:pPr>
            <w:r w:rsidRPr="001A51B0">
              <w:rPr>
                <w:rFonts w:ascii="Arial" w:hAnsi="Arial" w:cs="Arial"/>
                <w:bCs w:val="0"/>
                <w:lang w:val="en-GB" w:eastAsia="en-US"/>
              </w:rPr>
              <w:t xml:space="preserve">The section is now explicitly </w:t>
            </w:r>
            <w:r w:rsidR="00F97CE3" w:rsidRPr="001A51B0">
              <w:rPr>
                <w:rFonts w:ascii="Arial" w:hAnsi="Arial" w:cs="Arial"/>
                <w:bCs w:val="0"/>
                <w:lang w:val="en-GB" w:eastAsia="en-US"/>
              </w:rPr>
              <w:t>emphasizing</w:t>
            </w:r>
            <w:r w:rsidRPr="001A51B0">
              <w:rPr>
                <w:rFonts w:ascii="Arial" w:hAnsi="Arial" w:cs="Arial"/>
                <w:bCs w:val="0"/>
                <w:lang w:val="en-GB" w:eastAsia="en-US"/>
              </w:rPr>
              <w:t xml:space="preserve"> that AI is a tool, not a shortcut, and our examples show how it supports critical thinking rather than replacing effort.</w:t>
            </w:r>
            <w:r w:rsidR="00347231" w:rsidRPr="001A51B0">
              <w:rPr>
                <w:rFonts w:ascii="Arial" w:hAnsi="Arial" w:cs="Arial"/>
                <w:bCs w:val="0"/>
                <w:lang w:val="en-GB" w:eastAsia="en-US"/>
              </w:rPr>
              <w:t xml:space="preserve"> A reader will understand that the article does not advocate using AI to do students’ work, but rather to scaffold deeper learning.</w:t>
            </w:r>
          </w:p>
        </w:tc>
      </w:tr>
    </w:tbl>
    <w:p w14:paraId="58B6A1A1" w14:textId="77777777" w:rsidR="00602A45" w:rsidRPr="001A51B0" w:rsidRDefault="00602A45">
      <w:pPr>
        <w:rPr>
          <w:rFonts w:ascii="Arial" w:hAnsi="Arial" w:cs="Arial"/>
          <w:sz w:val="20"/>
          <w:szCs w:val="20"/>
          <w:lang w:val="en-GB"/>
        </w:rPr>
      </w:pPr>
    </w:p>
    <w:p w14:paraId="71637AEC" w14:textId="77777777" w:rsidR="00602A45" w:rsidRPr="001A51B0" w:rsidRDefault="00602A45">
      <w:pPr>
        <w:pStyle w:val="BodyText"/>
        <w:rPr>
          <w:rFonts w:ascii="Arial" w:hAnsi="Arial" w:cs="Arial"/>
          <w:b/>
          <w:bCs/>
          <w:sz w:val="20"/>
          <w:szCs w:val="20"/>
          <w:u w:val="single"/>
          <w:lang w:val="en-GB"/>
        </w:rPr>
      </w:pPr>
    </w:p>
    <w:p w14:paraId="106F9CFC" w14:textId="77777777" w:rsidR="00602A45" w:rsidRPr="001A51B0" w:rsidRDefault="00602A45">
      <w:pPr>
        <w:pStyle w:val="BodyText"/>
        <w:rPr>
          <w:rFonts w:ascii="Arial" w:hAnsi="Arial" w:cs="Arial"/>
          <w:b/>
          <w:bCs/>
          <w:sz w:val="20"/>
          <w:szCs w:val="20"/>
          <w:u w:val="single"/>
          <w:lang w:val="en-GB"/>
        </w:rPr>
      </w:pPr>
    </w:p>
    <w:p w14:paraId="24E61CBB" w14:textId="77777777" w:rsidR="00602A45" w:rsidRPr="001A51B0" w:rsidRDefault="00602A45">
      <w:pPr>
        <w:pStyle w:val="BodyText"/>
        <w:rPr>
          <w:rFonts w:ascii="Arial" w:hAnsi="Arial" w:cs="Arial"/>
          <w:b/>
          <w:bCs/>
          <w:sz w:val="20"/>
          <w:szCs w:val="20"/>
          <w:u w:val="single"/>
          <w:lang w:val="en-GB"/>
        </w:rPr>
      </w:pPr>
      <w:bookmarkStart w:id="0" w:name="_GoBack"/>
      <w:bookmarkEnd w:id="0"/>
    </w:p>
    <w:sectPr w:rsidR="00602A45" w:rsidRPr="001A51B0">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6F9F9" w14:textId="77777777" w:rsidR="000542C5" w:rsidRDefault="000542C5">
      <w:r>
        <w:separator/>
      </w:r>
    </w:p>
  </w:endnote>
  <w:endnote w:type="continuationSeparator" w:id="0">
    <w:p w14:paraId="1A87FA4C" w14:textId="77777777" w:rsidR="000542C5" w:rsidRDefault="00054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993F2" w14:textId="77777777" w:rsidR="00602A45" w:rsidRDefault="00EF7DE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E7D7671" w14:textId="77777777" w:rsidR="00602A45" w:rsidRDefault="00602A45">
    <w:pPr>
      <w:pStyle w:val="Footer"/>
      <w:jc w:val="right"/>
    </w:pPr>
  </w:p>
  <w:p w14:paraId="6E35AA7C" w14:textId="77777777" w:rsidR="00602A45" w:rsidRDefault="00602A4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E6D07" w14:textId="77777777" w:rsidR="000542C5" w:rsidRDefault="000542C5">
      <w:r>
        <w:separator/>
      </w:r>
    </w:p>
  </w:footnote>
  <w:footnote w:type="continuationSeparator" w:id="0">
    <w:p w14:paraId="6292EEEF" w14:textId="77777777" w:rsidR="000542C5" w:rsidRDefault="000542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24C50" w14:textId="77777777" w:rsidR="00602A45" w:rsidRDefault="00602A45">
    <w:pPr>
      <w:spacing w:before="100" w:beforeAutospacing="1" w:after="100" w:afterAutospacing="1"/>
      <w:jc w:val="center"/>
      <w:rPr>
        <w:rFonts w:ascii="Arial" w:hAnsi="Arial" w:cs="Arial"/>
        <w:b/>
        <w:bCs/>
        <w:color w:val="003399"/>
        <w:szCs w:val="20"/>
        <w:u w:val="single"/>
        <w:lang w:val="en-GB"/>
      </w:rPr>
    </w:pPr>
  </w:p>
  <w:p w14:paraId="02066618" w14:textId="77777777" w:rsidR="00602A45" w:rsidRDefault="00EF7DE0">
    <w:pPr>
      <w:spacing w:before="100" w:beforeAutospacing="1" w:after="100" w:afterAutospacing="1"/>
      <w:jc w:val="center"/>
      <w:rPr>
        <w:color w:val="000000"/>
        <w:sz w:val="20"/>
      </w:rPr>
    </w:pPr>
    <w:r w:rsidRPr="000542C5">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02A45"/>
    <w:rsid w:val="00005190"/>
    <w:rsid w:val="000322F6"/>
    <w:rsid w:val="000542C5"/>
    <w:rsid w:val="00085BB2"/>
    <w:rsid w:val="000B1A38"/>
    <w:rsid w:val="001A51B0"/>
    <w:rsid w:val="0021454A"/>
    <w:rsid w:val="0022453C"/>
    <w:rsid w:val="002A1556"/>
    <w:rsid w:val="00311161"/>
    <w:rsid w:val="00347231"/>
    <w:rsid w:val="003C149F"/>
    <w:rsid w:val="004446FF"/>
    <w:rsid w:val="004A4CFF"/>
    <w:rsid w:val="004B0A40"/>
    <w:rsid w:val="00540944"/>
    <w:rsid w:val="005B1F1F"/>
    <w:rsid w:val="005C7582"/>
    <w:rsid w:val="00602A45"/>
    <w:rsid w:val="00605953"/>
    <w:rsid w:val="00665664"/>
    <w:rsid w:val="007579EB"/>
    <w:rsid w:val="007817EA"/>
    <w:rsid w:val="007F2373"/>
    <w:rsid w:val="008A242E"/>
    <w:rsid w:val="008D3F0F"/>
    <w:rsid w:val="009111E5"/>
    <w:rsid w:val="009F41E3"/>
    <w:rsid w:val="00A01C8B"/>
    <w:rsid w:val="00A25844"/>
    <w:rsid w:val="00A43165"/>
    <w:rsid w:val="00A608F0"/>
    <w:rsid w:val="00A659B9"/>
    <w:rsid w:val="00A76CF4"/>
    <w:rsid w:val="00A82A01"/>
    <w:rsid w:val="00B077AF"/>
    <w:rsid w:val="00BD6421"/>
    <w:rsid w:val="00CC257B"/>
    <w:rsid w:val="00CF1794"/>
    <w:rsid w:val="00D6764D"/>
    <w:rsid w:val="00D763B8"/>
    <w:rsid w:val="00DB111E"/>
    <w:rsid w:val="00DE0C56"/>
    <w:rsid w:val="00DE738B"/>
    <w:rsid w:val="00DF7A77"/>
    <w:rsid w:val="00E3002B"/>
    <w:rsid w:val="00EF7DE0"/>
    <w:rsid w:val="00F000CF"/>
    <w:rsid w:val="00F97CE3"/>
    <w:rsid w:val="00FB3241"/>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7C805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1913040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2</Pages>
  <Words>902</Words>
  <Characters>5148</Characters>
  <Application>Microsoft Office Word</Application>
  <DocSecurity>0</DocSecurity>
  <Lines>42</Lines>
  <Paragraphs>12</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6038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56</cp:revision>
  <dcterms:created xsi:type="dcterms:W3CDTF">2026-03-24T06:32:00Z</dcterms:created>
  <dcterms:modified xsi:type="dcterms:W3CDTF">2026-04-09T06:35:00Z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