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602A45" w14:paraId="4FC83A94" w14:textId="77777777">
        <w:trPr>
          <w:trHeight w:val="20"/>
          <w:jc w:val="center"/>
        </w:trPr>
        <w:tc>
          <w:tcPr>
            <w:tcW w:w="1186" w:type="pct"/>
          </w:tcPr>
          <w:p w14:paraId="47415980" w14:textId="77777777" w:rsidR="00602A45" w:rsidRDefault="00EF7DE0">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14:paraId="311362F6" w14:textId="77777777" w:rsidR="00602A45" w:rsidRDefault="00EF7DE0">
            <w:pPr>
              <w:rPr>
                <w:b/>
                <w:bCs/>
                <w:color w:val="0000FF"/>
                <w:sz w:val="20"/>
                <w:szCs w:val="20"/>
                <w:lang w:val="en-GB"/>
              </w:rPr>
            </w:pPr>
            <w:r>
              <w:rPr>
                <w:b/>
                <w:bCs/>
                <w:color w:val="0000FF"/>
                <w:sz w:val="20"/>
                <w:szCs w:val="20"/>
                <w:lang w:val="en-GB"/>
              </w:rPr>
              <w:t>Asian Journal of Education and Social Studies</w:t>
            </w:r>
          </w:p>
        </w:tc>
      </w:tr>
      <w:tr w:rsidR="00602A45" w14:paraId="6B309C66" w14:textId="77777777">
        <w:trPr>
          <w:trHeight w:val="20"/>
          <w:jc w:val="center"/>
        </w:trPr>
        <w:tc>
          <w:tcPr>
            <w:tcW w:w="1186" w:type="pct"/>
          </w:tcPr>
          <w:p w14:paraId="4F7C16FB" w14:textId="77777777" w:rsidR="00602A45" w:rsidRDefault="00EF7DE0">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668A8581" w14:textId="77777777" w:rsidR="00602A45" w:rsidRDefault="003C3F15">
            <w:pPr>
              <w:pStyle w:val="NormalWeb"/>
              <w:spacing w:before="0" w:beforeAutospacing="0" w:after="0" w:afterAutospacing="0"/>
              <w:rPr>
                <w:rFonts w:ascii="Times New Roman" w:hAnsi="Times New Roman" w:cs="Times New Roman"/>
                <w:b/>
                <w:bCs/>
                <w:sz w:val="20"/>
                <w:szCs w:val="28"/>
                <w:lang w:val="en-GB"/>
              </w:rPr>
            </w:pPr>
            <w:r w:rsidRPr="003C3F15">
              <w:rPr>
                <w:rFonts w:ascii="Times New Roman" w:hAnsi="Times New Roman" w:cs="Times New Roman"/>
                <w:b/>
                <w:bCs/>
                <w:sz w:val="20"/>
                <w:szCs w:val="28"/>
                <w:lang w:val="en-GB"/>
              </w:rPr>
              <w:t>Ms_AJESS_156230</w:t>
            </w:r>
          </w:p>
        </w:tc>
      </w:tr>
      <w:tr w:rsidR="00602A45" w14:paraId="726F37A5" w14:textId="77777777">
        <w:trPr>
          <w:trHeight w:val="20"/>
          <w:jc w:val="center"/>
        </w:trPr>
        <w:tc>
          <w:tcPr>
            <w:tcW w:w="1186" w:type="pct"/>
          </w:tcPr>
          <w:p w14:paraId="42ECDC88" w14:textId="77777777" w:rsidR="00602A45" w:rsidRDefault="00EF7DE0">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13D52167" w14:textId="77777777" w:rsidR="00602A45" w:rsidRDefault="003C3F15">
            <w:pPr>
              <w:pStyle w:val="NormalWeb"/>
              <w:spacing w:before="0" w:beforeAutospacing="0" w:after="0" w:afterAutospacing="0"/>
              <w:rPr>
                <w:rFonts w:ascii="Times New Roman" w:hAnsi="Times New Roman" w:cs="Times New Roman"/>
                <w:b/>
                <w:sz w:val="20"/>
                <w:szCs w:val="28"/>
                <w:lang w:val="en-GB"/>
              </w:rPr>
            </w:pPr>
            <w:r w:rsidRPr="003C3F15">
              <w:rPr>
                <w:rFonts w:ascii="Times New Roman" w:hAnsi="Times New Roman" w:cs="Times New Roman"/>
                <w:b/>
                <w:sz w:val="20"/>
                <w:szCs w:val="28"/>
                <w:lang w:val="en-GB"/>
              </w:rPr>
              <w:t>Reconceptualising Quality Education in the 21st Century: Emerging Global Trends, Challenges and Policy Implications</w:t>
            </w:r>
          </w:p>
        </w:tc>
      </w:tr>
      <w:tr w:rsidR="00602A45" w14:paraId="4D739584" w14:textId="77777777">
        <w:trPr>
          <w:trHeight w:val="20"/>
          <w:jc w:val="center"/>
        </w:trPr>
        <w:tc>
          <w:tcPr>
            <w:tcW w:w="1186" w:type="pct"/>
          </w:tcPr>
          <w:p w14:paraId="2FB69CDE" w14:textId="77777777" w:rsidR="00602A45" w:rsidRDefault="00EF7DE0">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0BACC818" w14:textId="77777777" w:rsidR="00602A45" w:rsidRDefault="00EF7DE0">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REVIEW ARTICLE</w:t>
            </w:r>
          </w:p>
          <w:p w14:paraId="7E84F338" w14:textId="77777777" w:rsidR="00602A45" w:rsidRDefault="00602A45">
            <w:pPr>
              <w:pStyle w:val="NormalWeb"/>
              <w:spacing w:before="0" w:beforeAutospacing="0" w:after="0" w:afterAutospacing="0"/>
              <w:rPr>
                <w:rFonts w:ascii="Times New Roman" w:hAnsi="Times New Roman" w:cs="Times New Roman"/>
                <w:b/>
                <w:sz w:val="20"/>
                <w:szCs w:val="28"/>
                <w:lang w:val="en-GB"/>
              </w:rPr>
            </w:pPr>
          </w:p>
        </w:tc>
      </w:tr>
    </w:tbl>
    <w:p w14:paraId="663BD1A0" w14:textId="77777777" w:rsidR="00602A45" w:rsidRDefault="00602A45">
      <w:pPr>
        <w:pStyle w:val="BodyText"/>
        <w:rPr>
          <w:rFonts w:ascii="Times New Roman" w:hAnsi="Times New Roman"/>
          <w:b/>
          <w:bCs/>
          <w:sz w:val="20"/>
          <w:szCs w:val="20"/>
          <w:u w:val="single"/>
          <w:lang w:val="en-GB"/>
        </w:rPr>
      </w:pPr>
    </w:p>
    <w:p w14:paraId="1FE5DDD0" w14:textId="77777777" w:rsidR="00602A45" w:rsidRDefault="00602A45">
      <w:pPr>
        <w:pStyle w:val="BodyText"/>
        <w:rPr>
          <w:rFonts w:ascii="Times New Roman" w:hAnsi="Times New Roman"/>
          <w:b/>
          <w:bCs/>
          <w:sz w:val="20"/>
          <w:szCs w:val="20"/>
          <w:u w:val="single"/>
          <w:lang w:val="en-GB"/>
        </w:rPr>
      </w:pPr>
    </w:p>
    <w:p w14:paraId="459A497B" w14:textId="77777777" w:rsidR="00602A45" w:rsidRDefault="00602A45">
      <w:pPr>
        <w:pStyle w:val="BodyText"/>
        <w:rPr>
          <w:rFonts w:ascii="Times New Roman" w:hAnsi="Times New Roman"/>
          <w:sz w:val="20"/>
          <w:szCs w:val="20"/>
          <w:lang w:val="en-GB"/>
        </w:rPr>
      </w:pPr>
    </w:p>
    <w:p w14:paraId="4B01C25C" w14:textId="77777777" w:rsidR="00602A45" w:rsidRDefault="00EF7DE0">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p>
    <w:p w14:paraId="1D8A12A0" w14:textId="77777777" w:rsidR="00602A45" w:rsidRDefault="00602A45">
      <w:pPr>
        <w:pStyle w:val="BodyText"/>
        <w:ind w:left="1440"/>
        <w:rPr>
          <w:rFonts w:ascii="Times New Roman" w:hAnsi="Times New Roman"/>
          <w:bCs/>
          <w:sz w:val="20"/>
          <w:szCs w:val="20"/>
          <w:lang w:val="en-GB"/>
        </w:rPr>
      </w:pPr>
    </w:p>
    <w:p w14:paraId="54F93760" w14:textId="77777777" w:rsidR="00602A45" w:rsidRDefault="00602A45">
      <w:pPr>
        <w:pStyle w:val="BodyText"/>
        <w:ind w:left="1440"/>
        <w:rPr>
          <w:rFonts w:ascii="Times New Roman" w:hAnsi="Times New Roman"/>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2"/>
        <w:gridCol w:w="5041"/>
        <w:gridCol w:w="3737"/>
      </w:tblGrid>
      <w:tr w:rsidR="00602A45" w14:paraId="74EF91A2" w14:textId="77777777" w:rsidTr="00AE0D37">
        <w:trPr>
          <w:trHeight w:val="20"/>
          <w:jc w:val="center"/>
        </w:trPr>
        <w:tc>
          <w:tcPr>
            <w:tcW w:w="1789" w:type="pct"/>
            <w:noWrap/>
          </w:tcPr>
          <w:p w14:paraId="77CE4101" w14:textId="77777777" w:rsidR="00602A45" w:rsidRDefault="00602A45">
            <w:pPr>
              <w:pStyle w:val="Heading2"/>
              <w:keepNext w:val="0"/>
              <w:jc w:val="left"/>
              <w:rPr>
                <w:rFonts w:ascii="Times New Roman" w:hAnsi="Times New Roman"/>
                <w:lang w:val="en-GB" w:eastAsia="en-US"/>
              </w:rPr>
            </w:pPr>
          </w:p>
        </w:tc>
        <w:tc>
          <w:tcPr>
            <w:tcW w:w="1844" w:type="pct"/>
          </w:tcPr>
          <w:p w14:paraId="3EA0A91E" w14:textId="77777777" w:rsidR="00602A45" w:rsidRDefault="00EF7DE0">
            <w:pPr>
              <w:pStyle w:val="Heading2"/>
              <w:keepNext w:val="0"/>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3484B127" w14:textId="77777777" w:rsidR="00602A45" w:rsidRDefault="00EF7DE0">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618CE30F" w14:textId="77777777" w:rsidR="00602A45" w:rsidRDefault="00602A45">
            <w:pPr>
              <w:pStyle w:val="Heading2"/>
              <w:keepNext w:val="0"/>
              <w:jc w:val="left"/>
              <w:rPr>
                <w:rFonts w:ascii="Times New Roman" w:hAnsi="Times New Roman"/>
                <w:b w:val="0"/>
                <w:lang w:val="en-GB" w:eastAsia="en-US"/>
              </w:rPr>
            </w:pPr>
          </w:p>
        </w:tc>
      </w:tr>
      <w:tr w:rsidR="00602A45" w14:paraId="009795D5" w14:textId="77777777" w:rsidTr="00AE0D37">
        <w:trPr>
          <w:trHeight w:val="20"/>
          <w:jc w:val="center"/>
        </w:trPr>
        <w:tc>
          <w:tcPr>
            <w:tcW w:w="1789" w:type="pct"/>
            <w:noWrap/>
          </w:tcPr>
          <w:p w14:paraId="25B2F63B" w14:textId="77777777" w:rsidR="00602A45" w:rsidRDefault="00EF7DE0">
            <w:pPr>
              <w:rPr>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p w14:paraId="5D9CEB01" w14:textId="77777777" w:rsidR="00602A45" w:rsidRDefault="00602A45">
            <w:pPr>
              <w:rPr>
                <w:rFonts w:eastAsia="MS Mincho"/>
                <w:bCs/>
                <w:sz w:val="10"/>
                <w:szCs w:val="20"/>
                <w:lang w:val="en-GB"/>
              </w:rPr>
            </w:pPr>
          </w:p>
        </w:tc>
        <w:tc>
          <w:tcPr>
            <w:tcW w:w="1844" w:type="pct"/>
          </w:tcPr>
          <w:p w14:paraId="2A96F2E8" w14:textId="08C228A7" w:rsidR="00C06520" w:rsidRPr="00C06520" w:rsidRDefault="00C06520" w:rsidP="00C06520">
            <w:pPr>
              <w:pStyle w:val="ListParagraph"/>
              <w:ind w:left="0"/>
              <w:jc w:val="both"/>
              <w:rPr>
                <w:sz w:val="20"/>
                <w:szCs w:val="20"/>
              </w:rPr>
            </w:pPr>
            <w:r w:rsidRPr="00C06520">
              <w:rPr>
                <w:sz w:val="20"/>
                <w:szCs w:val="20"/>
              </w:rPr>
              <w:t>This manuscript provides a timely and comprehensive synthesis of the evolving paradigm of "quality education" within the framework of Sustainable Development Goal 4 (SDG 4). It effectively moves beyond traditional quantitative metrics like enrollment rates to explore holistic dimensions including digital transformation, social-emotional learning, and sustainability. The integration of four distinct theoretical frameworks</w:t>
            </w:r>
            <w:r>
              <w:rPr>
                <w:sz w:val="20"/>
                <w:szCs w:val="20"/>
              </w:rPr>
              <w:t xml:space="preserve">; </w:t>
            </w:r>
            <w:r w:rsidRPr="00C06520">
              <w:rPr>
                <w:sz w:val="20"/>
                <w:szCs w:val="20"/>
              </w:rPr>
              <w:t>Human Capital Theory, the Capability Approach, Constructivism, and Transformative Learning</w:t>
            </w:r>
            <w:r>
              <w:rPr>
                <w:sz w:val="20"/>
                <w:szCs w:val="20"/>
              </w:rPr>
              <w:t xml:space="preserve"> </w:t>
            </w:r>
            <w:r w:rsidR="00566DAE" w:rsidRPr="00C06520">
              <w:rPr>
                <w:sz w:val="20"/>
                <w:szCs w:val="20"/>
              </w:rPr>
              <w:t>offer</w:t>
            </w:r>
            <w:r w:rsidRPr="00C06520">
              <w:rPr>
                <w:sz w:val="20"/>
                <w:szCs w:val="20"/>
              </w:rPr>
              <w:t xml:space="preserve"> a robust analytical lens that bridges economic, humanistic, and pedagogical perspectives. This work is highly relevant to the scientific and policy-making communities as it problematizes the gap between global policy formulation and localized implementation, particularly in the face of the digital divide.</w:t>
            </w:r>
          </w:p>
          <w:p w14:paraId="67F080B1" w14:textId="77777777" w:rsidR="00602A45" w:rsidRPr="00C06520" w:rsidRDefault="00602A45">
            <w:pPr>
              <w:pStyle w:val="ListParagraph"/>
              <w:ind w:left="0"/>
              <w:rPr>
                <w:b/>
                <w:bCs/>
                <w:sz w:val="20"/>
                <w:szCs w:val="20"/>
              </w:rPr>
            </w:pPr>
          </w:p>
        </w:tc>
        <w:tc>
          <w:tcPr>
            <w:tcW w:w="1367" w:type="pct"/>
          </w:tcPr>
          <w:p w14:paraId="108605C2" w14:textId="402CADA0" w:rsidR="00602A45" w:rsidRDefault="00AE0D37">
            <w:pPr>
              <w:pStyle w:val="Heading2"/>
              <w:keepNext w:val="0"/>
              <w:jc w:val="left"/>
              <w:rPr>
                <w:rFonts w:ascii="Times New Roman" w:hAnsi="Times New Roman"/>
                <w:b w:val="0"/>
                <w:lang w:val="en-GB" w:eastAsia="en-US"/>
              </w:rPr>
            </w:pPr>
            <w:r w:rsidRPr="00AE0D37">
              <w:rPr>
                <w:rFonts w:ascii="Times New Roman" w:hAnsi="Times New Roman"/>
                <w:b w:val="0"/>
                <w:lang w:val="en-GB" w:eastAsia="en-US"/>
              </w:rPr>
              <w:t>This manuscript is significant for the scientific community as it provides a comprehensive and updated understanding of quality education within the SDG 4 framework. It contributes by integrating multiple theoretical perspectives, offering a multidimensional approach to educational research. The study also highlights critical gaps between policy and practice, which can guide future research and policy development. Overall, it serves as a valuable reference for researchers working on education, equity, and sustainable development.</w:t>
            </w:r>
          </w:p>
        </w:tc>
      </w:tr>
    </w:tbl>
    <w:p w14:paraId="525BC240" w14:textId="77777777" w:rsidR="00602A45" w:rsidRDefault="00602A45">
      <w:pPr>
        <w:rPr>
          <w:sz w:val="20"/>
          <w:szCs w:val="20"/>
          <w:lang w:val="en-GB"/>
        </w:rPr>
      </w:pPr>
    </w:p>
    <w:p w14:paraId="25380218" w14:textId="77777777" w:rsidR="00602A45" w:rsidRDefault="00602A45">
      <w:pPr>
        <w:rPr>
          <w:sz w:val="20"/>
          <w:szCs w:val="20"/>
          <w:lang w:val="en-GB"/>
        </w:rPr>
      </w:pPr>
    </w:p>
    <w:p w14:paraId="70B526C9" w14:textId="77777777" w:rsidR="00602A45" w:rsidRDefault="00602A45">
      <w:pPr>
        <w:rPr>
          <w:sz w:val="20"/>
          <w:szCs w:val="20"/>
          <w:lang w:val="en-GB"/>
        </w:rPr>
      </w:pPr>
    </w:p>
    <w:p w14:paraId="709DE594" w14:textId="77777777" w:rsidR="00602A45" w:rsidRDefault="00EF7DE0">
      <w:pPr>
        <w:pStyle w:val="Heading2"/>
        <w:keepNext w:val="0"/>
        <w:jc w:val="left"/>
        <w:rPr>
          <w:rFonts w:ascii="Times New Roman" w:hAnsi="Times New Roman"/>
          <w:u w:val="single"/>
          <w:lang w:val="en-GB" w:eastAsia="en-US"/>
        </w:rPr>
      </w:pPr>
      <w:r>
        <w:rPr>
          <w:rFonts w:ascii="Times New Roman" w:hAnsi="Times New Roman"/>
          <w:highlight w:val="yellow"/>
          <w:u w:val="single"/>
          <w:lang w:val="en-GB" w:eastAsia="en-US"/>
        </w:rPr>
        <w:t>PART 2.1 (Objective Publication)</w:t>
      </w:r>
    </w:p>
    <w:p w14:paraId="747D42A4" w14:textId="77777777" w:rsidR="00602A45" w:rsidRDefault="00602A45">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4"/>
        <w:gridCol w:w="5039"/>
        <w:gridCol w:w="3737"/>
      </w:tblGrid>
      <w:tr w:rsidR="00602A45" w14:paraId="04D4B390" w14:textId="77777777" w:rsidTr="00B230D9">
        <w:trPr>
          <w:trHeight w:val="20"/>
          <w:jc w:val="center"/>
        </w:trPr>
        <w:tc>
          <w:tcPr>
            <w:tcW w:w="5000" w:type="pct"/>
            <w:gridSpan w:val="3"/>
            <w:noWrap/>
          </w:tcPr>
          <w:p w14:paraId="047292BB" w14:textId="77777777" w:rsidR="00602A45" w:rsidRDefault="00602A45">
            <w:pPr>
              <w:rPr>
                <w:sz w:val="22"/>
                <w:szCs w:val="22"/>
                <w:lang w:val="en-GB"/>
              </w:rPr>
            </w:pPr>
          </w:p>
          <w:p w14:paraId="3A73BADE" w14:textId="77777777" w:rsidR="00602A45" w:rsidRDefault="00602A45">
            <w:pPr>
              <w:rPr>
                <w:sz w:val="20"/>
                <w:szCs w:val="20"/>
                <w:lang w:val="en-GB"/>
              </w:rPr>
            </w:pPr>
          </w:p>
        </w:tc>
      </w:tr>
      <w:tr w:rsidR="007D2603" w14:paraId="3AE2EDB2" w14:textId="77777777" w:rsidTr="00B230D9">
        <w:trPr>
          <w:trHeight w:val="20"/>
          <w:jc w:val="center"/>
        </w:trPr>
        <w:tc>
          <w:tcPr>
            <w:tcW w:w="1790" w:type="pct"/>
            <w:noWrap/>
          </w:tcPr>
          <w:p w14:paraId="6EF957C7" w14:textId="77777777" w:rsidR="00602A45" w:rsidRDefault="00602A45">
            <w:pPr>
              <w:pStyle w:val="Heading2"/>
              <w:keepNext w:val="0"/>
              <w:jc w:val="left"/>
              <w:rPr>
                <w:rFonts w:ascii="Times New Roman" w:hAnsi="Times New Roman"/>
                <w:lang w:val="en-GB" w:eastAsia="en-US"/>
              </w:rPr>
            </w:pPr>
          </w:p>
        </w:tc>
        <w:tc>
          <w:tcPr>
            <w:tcW w:w="1843" w:type="pct"/>
          </w:tcPr>
          <w:p w14:paraId="6EA95D88" w14:textId="77777777" w:rsidR="00602A45" w:rsidRDefault="00EF7DE0">
            <w:pPr>
              <w:pStyle w:val="Heading2"/>
              <w:keepNext w:val="0"/>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72762E81" w14:textId="77777777" w:rsidR="00602A45" w:rsidRDefault="00EF7DE0">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7D2603" w14:paraId="6FB85D27" w14:textId="77777777" w:rsidTr="00B230D9">
        <w:trPr>
          <w:trHeight w:val="20"/>
          <w:jc w:val="center"/>
        </w:trPr>
        <w:tc>
          <w:tcPr>
            <w:tcW w:w="1790" w:type="pct"/>
            <w:noWrap/>
          </w:tcPr>
          <w:p w14:paraId="2EC58F9F" w14:textId="77777777" w:rsidR="00602A45" w:rsidRDefault="00EF7DE0">
            <w:pPr>
              <w:rPr>
                <w:b/>
                <w:bCs/>
                <w:sz w:val="20"/>
                <w:szCs w:val="20"/>
                <w:lang w:val="en-GB"/>
              </w:rPr>
            </w:pPr>
            <w:r>
              <w:rPr>
                <w:b/>
                <w:bCs/>
                <w:sz w:val="20"/>
                <w:szCs w:val="20"/>
                <w:lang w:val="en-GB"/>
              </w:rPr>
              <w:t xml:space="preserve">1. Is the title clear and appropriate for the paper? </w:t>
            </w:r>
          </w:p>
          <w:p w14:paraId="6C2384F3" w14:textId="77777777" w:rsidR="00602A45" w:rsidRDefault="00EF7DE0">
            <w:pPr>
              <w:rPr>
                <w:color w:val="404040"/>
                <w:sz w:val="20"/>
                <w:szCs w:val="20"/>
                <w:shd w:val="clear" w:color="auto" w:fill="FFFFFF"/>
                <w:lang w:val="en-GB"/>
              </w:rPr>
            </w:pPr>
            <w:r>
              <w:rPr>
                <w:color w:val="404040"/>
                <w:sz w:val="20"/>
                <w:szCs w:val="20"/>
                <w:shd w:val="clear" w:color="auto" w:fill="FFFFFF"/>
                <w:lang w:val="en-GB"/>
              </w:rPr>
              <w:t xml:space="preserve">Rating Scale: </w:t>
            </w:r>
          </w:p>
          <w:p w14:paraId="29B05557" w14:textId="77777777" w:rsidR="00602A45" w:rsidRDefault="00EF7DE0">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CC6B635" w14:textId="6FE11015" w:rsidR="00602A45" w:rsidRPr="000E17F1" w:rsidRDefault="00815890" w:rsidP="00815890">
            <w:pPr>
              <w:rPr>
                <w:sz w:val="20"/>
                <w:szCs w:val="20"/>
              </w:rPr>
            </w:pPr>
            <w:r w:rsidRPr="000E17F1">
              <w:rPr>
                <w:b/>
                <w:bCs/>
                <w:sz w:val="20"/>
                <w:szCs w:val="20"/>
              </w:rPr>
              <w:t>5</w:t>
            </w:r>
            <w:r w:rsidRPr="000E17F1">
              <w:rPr>
                <w:sz w:val="20"/>
                <w:szCs w:val="20"/>
              </w:rPr>
              <w:t xml:space="preserve"> (Clearly defines the scope: reconceptualization, trends, challenges, and policy ).</w:t>
            </w:r>
            <w:r w:rsidRPr="000E17F1">
              <w:rPr>
                <w:sz w:val="20"/>
                <w:szCs w:val="20"/>
              </w:rPr>
              <w:br/>
            </w:r>
          </w:p>
        </w:tc>
        <w:tc>
          <w:tcPr>
            <w:tcW w:w="1367" w:type="pct"/>
          </w:tcPr>
          <w:p w14:paraId="1E48F3A9" w14:textId="60C80AB3" w:rsidR="00602A45" w:rsidRDefault="000C557A">
            <w:pPr>
              <w:pStyle w:val="Heading2"/>
              <w:keepNext w:val="0"/>
              <w:jc w:val="left"/>
              <w:rPr>
                <w:rFonts w:ascii="Times New Roman" w:hAnsi="Times New Roman"/>
                <w:b w:val="0"/>
                <w:lang w:val="en-GB" w:eastAsia="en-US"/>
              </w:rPr>
            </w:pPr>
            <w:r w:rsidRPr="000C557A">
              <w:rPr>
                <w:rFonts w:ascii="Times New Roman" w:hAnsi="Times New Roman"/>
                <w:b w:val="0"/>
                <w:lang w:val="en-GB" w:eastAsia="en-US"/>
              </w:rPr>
              <w:t>The author sincerely thanks the reviewer for the positive assessment of the title. No changes were required.</w:t>
            </w:r>
          </w:p>
        </w:tc>
      </w:tr>
      <w:tr w:rsidR="007D2603" w14:paraId="7B4A750C" w14:textId="77777777" w:rsidTr="00B230D9">
        <w:trPr>
          <w:trHeight w:val="20"/>
          <w:jc w:val="center"/>
        </w:trPr>
        <w:tc>
          <w:tcPr>
            <w:tcW w:w="1790" w:type="pct"/>
            <w:noWrap/>
          </w:tcPr>
          <w:p w14:paraId="0EDA9B4E" w14:textId="77777777" w:rsidR="00602A45" w:rsidRDefault="00EF7DE0">
            <w:pPr>
              <w:pStyle w:val="Heading2"/>
              <w:keepNext w:val="0"/>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7384B5CE" w14:textId="77777777" w:rsidR="00602A45" w:rsidRDefault="00EF7DE0">
            <w:pPr>
              <w:rPr>
                <w:color w:val="404040"/>
                <w:sz w:val="20"/>
                <w:szCs w:val="20"/>
                <w:shd w:val="clear" w:color="auto" w:fill="FFFFFF"/>
                <w:lang w:val="en-GB"/>
              </w:rPr>
            </w:pPr>
            <w:r>
              <w:rPr>
                <w:color w:val="404040"/>
                <w:sz w:val="20"/>
                <w:szCs w:val="20"/>
                <w:shd w:val="clear" w:color="auto" w:fill="FFFFFF"/>
                <w:lang w:val="en-GB"/>
              </w:rPr>
              <w:t xml:space="preserve">Rating Scale: </w:t>
            </w:r>
          </w:p>
          <w:p w14:paraId="453FA210" w14:textId="77777777" w:rsidR="00602A45" w:rsidRDefault="00EF7DE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5390DF7" w14:textId="75C2CEB9" w:rsidR="00602A45" w:rsidRPr="000E17F1" w:rsidRDefault="00815890" w:rsidP="00815890">
            <w:pPr>
              <w:rPr>
                <w:sz w:val="20"/>
                <w:szCs w:val="20"/>
              </w:rPr>
            </w:pPr>
            <w:r w:rsidRPr="000E17F1">
              <w:rPr>
                <w:b/>
                <w:bCs/>
                <w:sz w:val="20"/>
                <w:szCs w:val="20"/>
              </w:rPr>
              <w:t>5</w:t>
            </w:r>
            <w:r w:rsidRPr="000E17F1">
              <w:rPr>
                <w:sz w:val="20"/>
                <w:szCs w:val="20"/>
              </w:rPr>
              <w:t xml:space="preserve"> (Covers methodology, key trends, structural challenges, and recommendations ).</w:t>
            </w:r>
            <w:r w:rsidRPr="000E17F1">
              <w:rPr>
                <w:sz w:val="20"/>
                <w:szCs w:val="20"/>
              </w:rPr>
              <w:br/>
            </w:r>
          </w:p>
        </w:tc>
        <w:tc>
          <w:tcPr>
            <w:tcW w:w="1367" w:type="pct"/>
          </w:tcPr>
          <w:p w14:paraId="68D98183" w14:textId="58AEAB1B" w:rsidR="00602A45" w:rsidRDefault="00B84A5A">
            <w:pPr>
              <w:pStyle w:val="Heading2"/>
              <w:keepNext w:val="0"/>
              <w:jc w:val="left"/>
              <w:rPr>
                <w:rFonts w:ascii="Times New Roman" w:hAnsi="Times New Roman"/>
                <w:b w:val="0"/>
                <w:lang w:val="en-GB" w:eastAsia="en-US"/>
              </w:rPr>
            </w:pPr>
            <w:r w:rsidRPr="00B84A5A">
              <w:rPr>
                <w:rFonts w:ascii="Times New Roman" w:hAnsi="Times New Roman"/>
                <w:b w:val="0"/>
                <w:lang w:val="en-GB" w:eastAsia="en-US"/>
              </w:rPr>
              <w:t>The author sincerely thanks the reviewer for the positive evaluation of the abstract. It has been carefully structured to include methodology, key trends, challenges, and recommendations. No further revision was required.</w:t>
            </w:r>
          </w:p>
        </w:tc>
      </w:tr>
      <w:tr w:rsidR="007D2603" w14:paraId="63581631" w14:textId="77777777" w:rsidTr="00B230D9">
        <w:trPr>
          <w:trHeight w:val="20"/>
          <w:jc w:val="center"/>
        </w:trPr>
        <w:tc>
          <w:tcPr>
            <w:tcW w:w="1790" w:type="pct"/>
            <w:noWrap/>
          </w:tcPr>
          <w:p w14:paraId="7279543A" w14:textId="77777777" w:rsidR="00602A45" w:rsidRDefault="00EF7DE0">
            <w:pPr>
              <w:pStyle w:val="Heading2"/>
              <w:keepNext w:val="0"/>
              <w:jc w:val="left"/>
              <w:rPr>
                <w:rFonts w:ascii="Times New Roman" w:hAnsi="Times New Roman"/>
                <w:lang w:val="en-GB"/>
              </w:rPr>
            </w:pPr>
            <w:r>
              <w:rPr>
                <w:rFonts w:ascii="Times New Roman" w:hAnsi="Times New Roman"/>
                <w:lang w:val="en-GB"/>
              </w:rPr>
              <w:t>3. Are the keywords appropriate and useful?</w:t>
            </w:r>
          </w:p>
          <w:p w14:paraId="33A1337A" w14:textId="77777777" w:rsidR="00602A45" w:rsidRDefault="00EF7DE0">
            <w:pPr>
              <w:rPr>
                <w:color w:val="404040"/>
                <w:sz w:val="20"/>
                <w:szCs w:val="20"/>
                <w:shd w:val="clear" w:color="auto" w:fill="FFFFFF"/>
                <w:lang w:val="en-GB"/>
              </w:rPr>
            </w:pPr>
            <w:r>
              <w:rPr>
                <w:color w:val="404040"/>
                <w:sz w:val="20"/>
                <w:szCs w:val="20"/>
                <w:shd w:val="clear" w:color="auto" w:fill="FFFFFF"/>
                <w:lang w:val="en-GB"/>
              </w:rPr>
              <w:t xml:space="preserve">Rating Scale: </w:t>
            </w:r>
          </w:p>
          <w:p w14:paraId="4A409348" w14:textId="77777777" w:rsidR="00602A45" w:rsidRDefault="00EF7DE0">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2A5F0155" w14:textId="61F5D1FB" w:rsidR="00602A45" w:rsidRPr="000E17F1" w:rsidRDefault="00815890" w:rsidP="00815890">
            <w:pPr>
              <w:rPr>
                <w:sz w:val="20"/>
                <w:szCs w:val="20"/>
              </w:rPr>
            </w:pPr>
            <w:r w:rsidRPr="000E17F1">
              <w:rPr>
                <w:sz w:val="20"/>
                <w:szCs w:val="20"/>
              </w:rPr>
              <w:t> </w:t>
            </w:r>
            <w:r w:rsidRPr="000E17F1">
              <w:rPr>
                <w:b/>
                <w:bCs/>
                <w:sz w:val="20"/>
                <w:szCs w:val="20"/>
              </w:rPr>
              <w:t>5</w:t>
            </w:r>
            <w:r w:rsidRPr="000E17F1">
              <w:rPr>
                <w:sz w:val="20"/>
                <w:szCs w:val="20"/>
              </w:rPr>
              <w:t xml:space="preserve"> (Includes critical terms like SDG 4, Digital Learning, and Reconceptualization ).</w:t>
            </w:r>
            <w:r w:rsidRPr="000E17F1">
              <w:rPr>
                <w:sz w:val="20"/>
                <w:szCs w:val="20"/>
              </w:rPr>
              <w:br/>
            </w:r>
          </w:p>
        </w:tc>
        <w:tc>
          <w:tcPr>
            <w:tcW w:w="1367" w:type="pct"/>
          </w:tcPr>
          <w:p w14:paraId="19C2DAFF" w14:textId="48A4893C" w:rsidR="00602A45" w:rsidRDefault="002E3E4E">
            <w:pPr>
              <w:pStyle w:val="Heading2"/>
              <w:keepNext w:val="0"/>
              <w:jc w:val="left"/>
              <w:rPr>
                <w:rFonts w:ascii="Times New Roman" w:hAnsi="Times New Roman"/>
                <w:b w:val="0"/>
                <w:lang w:val="en-GB" w:eastAsia="en-US"/>
              </w:rPr>
            </w:pPr>
            <w:r w:rsidRPr="002E3E4E">
              <w:rPr>
                <w:rFonts w:ascii="Times New Roman" w:hAnsi="Times New Roman"/>
                <w:b w:val="0"/>
                <w:lang w:val="en-GB" w:eastAsia="en-US"/>
              </w:rPr>
              <w:t>The author appreciates the reviewer’s positive comment. The keywords have been carefully selected to reflect the core themes of the study and enhance its visibility.</w:t>
            </w:r>
          </w:p>
        </w:tc>
      </w:tr>
      <w:tr w:rsidR="007D2603" w14:paraId="31EF0AF4" w14:textId="77777777" w:rsidTr="00B230D9">
        <w:trPr>
          <w:trHeight w:val="20"/>
          <w:jc w:val="center"/>
        </w:trPr>
        <w:tc>
          <w:tcPr>
            <w:tcW w:w="1790" w:type="pct"/>
            <w:noWrap/>
          </w:tcPr>
          <w:p w14:paraId="4558406C" w14:textId="77777777" w:rsidR="00602A45" w:rsidRDefault="00EF7DE0">
            <w:pPr>
              <w:pStyle w:val="Heading2"/>
              <w:keepNext w:val="0"/>
              <w:jc w:val="left"/>
              <w:rPr>
                <w:rFonts w:ascii="Times New Roman" w:hAnsi="Times New Roman"/>
                <w:lang w:val="en-GB"/>
              </w:rPr>
            </w:pPr>
            <w:r>
              <w:rPr>
                <w:rFonts w:ascii="Times New Roman" w:hAnsi="Times New Roman"/>
                <w:lang w:val="en-GB"/>
              </w:rPr>
              <w:t>4. Is the background information of the paper sufficient and well organized?</w:t>
            </w:r>
          </w:p>
          <w:p w14:paraId="65AC5B47" w14:textId="77777777" w:rsidR="00602A45" w:rsidRDefault="00EF7DE0">
            <w:pPr>
              <w:rPr>
                <w:color w:val="404040"/>
                <w:sz w:val="20"/>
                <w:szCs w:val="20"/>
                <w:shd w:val="clear" w:color="auto" w:fill="FFFFFF"/>
                <w:lang w:val="en-GB"/>
              </w:rPr>
            </w:pPr>
            <w:r>
              <w:rPr>
                <w:color w:val="404040"/>
                <w:sz w:val="20"/>
                <w:szCs w:val="20"/>
                <w:shd w:val="clear" w:color="auto" w:fill="FFFFFF"/>
                <w:lang w:val="en-GB"/>
              </w:rPr>
              <w:t xml:space="preserve">Rating Scale: </w:t>
            </w:r>
          </w:p>
          <w:p w14:paraId="2036B026" w14:textId="77777777" w:rsidR="00602A45" w:rsidRDefault="00EF7DE0">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6D107738" w14:textId="66162CFF" w:rsidR="00602A45" w:rsidRPr="000E17F1" w:rsidRDefault="00815890" w:rsidP="00815890">
            <w:pPr>
              <w:rPr>
                <w:sz w:val="20"/>
                <w:szCs w:val="20"/>
                <w:lang w:val="en-GB"/>
              </w:rPr>
            </w:pPr>
            <w:r w:rsidRPr="000E17F1">
              <w:rPr>
                <w:b/>
                <w:bCs/>
                <w:sz w:val="20"/>
                <w:szCs w:val="20"/>
              </w:rPr>
              <w:t>4</w:t>
            </w:r>
            <w:r w:rsidRPr="000E17F1">
              <w:rPr>
                <w:sz w:val="20"/>
                <w:szCs w:val="20"/>
              </w:rPr>
              <w:t xml:space="preserve"> (Strong conceptual foundation, though could further detail specific regional examples ).</w:t>
            </w:r>
          </w:p>
        </w:tc>
        <w:tc>
          <w:tcPr>
            <w:tcW w:w="1367" w:type="pct"/>
          </w:tcPr>
          <w:p w14:paraId="2BBAA23F" w14:textId="5874EC59" w:rsidR="00602A45" w:rsidRDefault="00993250">
            <w:pPr>
              <w:pStyle w:val="Heading2"/>
              <w:keepNext w:val="0"/>
              <w:jc w:val="left"/>
              <w:rPr>
                <w:rFonts w:ascii="Times New Roman" w:hAnsi="Times New Roman"/>
                <w:b w:val="0"/>
                <w:lang w:val="en-GB" w:eastAsia="en-US"/>
              </w:rPr>
            </w:pPr>
            <w:r w:rsidRPr="00993250">
              <w:rPr>
                <w:rFonts w:ascii="Times New Roman" w:hAnsi="Times New Roman"/>
                <w:b w:val="0"/>
                <w:lang w:val="en-GB" w:eastAsia="en-US"/>
              </w:rPr>
              <w:t>The author thanks the reviewer for the constructive suggestion. Minor revisions have been made to include brief contextual and regional perspectives to further strengthen the background section.</w:t>
            </w:r>
          </w:p>
        </w:tc>
      </w:tr>
      <w:tr w:rsidR="007D2603" w14:paraId="42C48947" w14:textId="77777777" w:rsidTr="00B230D9">
        <w:trPr>
          <w:trHeight w:val="20"/>
          <w:jc w:val="center"/>
        </w:trPr>
        <w:tc>
          <w:tcPr>
            <w:tcW w:w="1790" w:type="pct"/>
            <w:noWrap/>
          </w:tcPr>
          <w:p w14:paraId="3A83F1BB" w14:textId="77777777" w:rsidR="00602A45" w:rsidRDefault="00EF7DE0">
            <w:pPr>
              <w:pStyle w:val="Heading2"/>
              <w:keepNext w:val="0"/>
              <w:jc w:val="left"/>
              <w:rPr>
                <w:rFonts w:ascii="Times New Roman" w:hAnsi="Times New Roman"/>
                <w:lang w:val="en-GB"/>
              </w:rPr>
            </w:pPr>
            <w:r>
              <w:rPr>
                <w:rFonts w:ascii="Times New Roman" w:hAnsi="Times New Roman"/>
                <w:lang w:val="en-GB"/>
              </w:rPr>
              <w:t>5. Are the objectives clearly stated?</w:t>
            </w:r>
          </w:p>
          <w:p w14:paraId="72DD6A86" w14:textId="77777777" w:rsidR="00602A45" w:rsidRDefault="00EF7DE0">
            <w:pPr>
              <w:rPr>
                <w:color w:val="404040"/>
                <w:sz w:val="20"/>
                <w:szCs w:val="20"/>
                <w:shd w:val="clear" w:color="auto" w:fill="FFFFFF"/>
                <w:lang w:val="en-GB"/>
              </w:rPr>
            </w:pPr>
            <w:r>
              <w:rPr>
                <w:color w:val="404040"/>
                <w:sz w:val="20"/>
                <w:szCs w:val="20"/>
                <w:shd w:val="clear" w:color="auto" w:fill="FFFFFF"/>
                <w:lang w:val="en-GB"/>
              </w:rPr>
              <w:t xml:space="preserve">Rating Scale: </w:t>
            </w:r>
          </w:p>
          <w:p w14:paraId="334C7D7B" w14:textId="77777777" w:rsidR="00602A45" w:rsidRDefault="00EF7DE0">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1876B99E" w14:textId="19BD9677" w:rsidR="00602A45" w:rsidRPr="000E17F1" w:rsidRDefault="00815890" w:rsidP="00815890">
            <w:pPr>
              <w:rPr>
                <w:sz w:val="20"/>
                <w:szCs w:val="20"/>
              </w:rPr>
            </w:pPr>
            <w:r w:rsidRPr="000E17F1">
              <w:rPr>
                <w:sz w:val="20"/>
                <w:szCs w:val="20"/>
              </w:rPr>
              <w:t> </w:t>
            </w:r>
            <w:r w:rsidRPr="000E17F1">
              <w:rPr>
                <w:b/>
                <w:bCs/>
                <w:sz w:val="20"/>
                <w:szCs w:val="20"/>
              </w:rPr>
              <w:t>5</w:t>
            </w:r>
            <w:r w:rsidRPr="000E17F1">
              <w:rPr>
                <w:sz w:val="20"/>
                <w:szCs w:val="20"/>
              </w:rPr>
              <w:t xml:space="preserve"> (Aims to identify trends and analyze them against theoretical and policy contexts ).</w:t>
            </w:r>
            <w:r w:rsidRPr="000E17F1">
              <w:rPr>
                <w:sz w:val="20"/>
                <w:szCs w:val="20"/>
              </w:rPr>
              <w:br/>
            </w:r>
          </w:p>
        </w:tc>
        <w:tc>
          <w:tcPr>
            <w:tcW w:w="1367" w:type="pct"/>
          </w:tcPr>
          <w:p w14:paraId="1DBBA563" w14:textId="6C79C8DC" w:rsidR="00602A45" w:rsidRDefault="00184F96">
            <w:pPr>
              <w:pStyle w:val="Heading2"/>
              <w:keepNext w:val="0"/>
              <w:jc w:val="left"/>
              <w:rPr>
                <w:rFonts w:ascii="Times New Roman" w:hAnsi="Times New Roman"/>
                <w:b w:val="0"/>
                <w:lang w:val="en-GB" w:eastAsia="en-US"/>
              </w:rPr>
            </w:pPr>
            <w:r w:rsidRPr="00184F96">
              <w:rPr>
                <w:rFonts w:ascii="Times New Roman" w:hAnsi="Times New Roman"/>
                <w:b w:val="0"/>
                <w:lang w:val="en-GB" w:eastAsia="en-US"/>
              </w:rPr>
              <w:t>The author is grateful for the reviewer’s positive feedback. The objectives are clearly stated and no changes were necessary.</w:t>
            </w:r>
          </w:p>
        </w:tc>
      </w:tr>
      <w:tr w:rsidR="007D2603" w14:paraId="2F406BDD" w14:textId="77777777" w:rsidTr="00B230D9">
        <w:trPr>
          <w:trHeight w:val="20"/>
          <w:jc w:val="center"/>
        </w:trPr>
        <w:tc>
          <w:tcPr>
            <w:tcW w:w="1790" w:type="pct"/>
            <w:noWrap/>
          </w:tcPr>
          <w:p w14:paraId="08D3391F" w14:textId="77777777" w:rsidR="00602A45" w:rsidRDefault="00EF7DE0">
            <w:pPr>
              <w:pStyle w:val="Heading2"/>
              <w:keepNext w:val="0"/>
              <w:jc w:val="left"/>
              <w:rPr>
                <w:rFonts w:ascii="Times New Roman" w:hAnsi="Times New Roman"/>
                <w:lang w:val="en-GB"/>
              </w:rPr>
            </w:pPr>
            <w:r>
              <w:rPr>
                <w:rFonts w:ascii="Times New Roman" w:hAnsi="Times New Roman"/>
                <w:lang w:val="en-GB"/>
              </w:rPr>
              <w:t>6. Is the literature review relevant?</w:t>
            </w:r>
          </w:p>
          <w:p w14:paraId="2A4302F3" w14:textId="77777777" w:rsidR="00602A45" w:rsidRDefault="00EF7DE0">
            <w:pPr>
              <w:rPr>
                <w:color w:val="404040"/>
                <w:sz w:val="20"/>
                <w:szCs w:val="20"/>
                <w:shd w:val="clear" w:color="auto" w:fill="FFFFFF"/>
                <w:lang w:val="en-GB"/>
              </w:rPr>
            </w:pPr>
            <w:r>
              <w:rPr>
                <w:color w:val="404040"/>
                <w:sz w:val="20"/>
                <w:szCs w:val="20"/>
                <w:shd w:val="clear" w:color="auto" w:fill="FFFFFF"/>
                <w:lang w:val="en-GB"/>
              </w:rPr>
              <w:t xml:space="preserve">Rating Scale: </w:t>
            </w:r>
          </w:p>
          <w:p w14:paraId="67D4EFF4" w14:textId="77777777" w:rsidR="00602A45" w:rsidRDefault="00EF7DE0">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6F064F03" w14:textId="13D32589" w:rsidR="00602A45" w:rsidRPr="000E17F1" w:rsidRDefault="00815890" w:rsidP="00815890">
            <w:pPr>
              <w:rPr>
                <w:sz w:val="20"/>
                <w:szCs w:val="20"/>
              </w:rPr>
            </w:pPr>
            <w:r w:rsidRPr="000E17F1">
              <w:rPr>
                <w:sz w:val="20"/>
                <w:szCs w:val="20"/>
              </w:rPr>
              <w:t> </w:t>
            </w:r>
            <w:r w:rsidRPr="000E17F1">
              <w:rPr>
                <w:b/>
                <w:bCs/>
                <w:sz w:val="20"/>
                <w:szCs w:val="20"/>
              </w:rPr>
              <w:t>5</w:t>
            </w:r>
            <w:r w:rsidRPr="000E17F1">
              <w:rPr>
                <w:sz w:val="20"/>
                <w:szCs w:val="20"/>
              </w:rPr>
              <w:t xml:space="preserve"> (Deeply engaged with UNESCO, World Bank, and OECD reports as well as foundational scholars like Sen and </w:t>
            </w:r>
            <w:proofErr w:type="spellStart"/>
            <w:r w:rsidRPr="000E17F1">
              <w:rPr>
                <w:sz w:val="20"/>
                <w:szCs w:val="20"/>
              </w:rPr>
              <w:t>Mezirow</w:t>
            </w:r>
            <w:proofErr w:type="spellEnd"/>
            <w:r w:rsidRPr="000E17F1">
              <w:rPr>
                <w:sz w:val="20"/>
                <w:szCs w:val="20"/>
              </w:rPr>
              <w:t xml:space="preserve"> ).</w:t>
            </w:r>
            <w:r w:rsidRPr="000E17F1">
              <w:rPr>
                <w:sz w:val="20"/>
                <w:szCs w:val="20"/>
              </w:rPr>
              <w:br/>
            </w:r>
          </w:p>
        </w:tc>
        <w:tc>
          <w:tcPr>
            <w:tcW w:w="1367" w:type="pct"/>
          </w:tcPr>
          <w:p w14:paraId="60120B17" w14:textId="065E6374" w:rsidR="00602A45" w:rsidRDefault="00A922E9">
            <w:pPr>
              <w:pStyle w:val="Heading2"/>
              <w:keepNext w:val="0"/>
              <w:jc w:val="left"/>
              <w:rPr>
                <w:rFonts w:ascii="Times New Roman" w:hAnsi="Times New Roman"/>
                <w:b w:val="0"/>
                <w:lang w:val="en-GB" w:eastAsia="en-US"/>
              </w:rPr>
            </w:pPr>
            <w:r w:rsidRPr="00A922E9">
              <w:rPr>
                <w:rFonts w:ascii="Times New Roman" w:hAnsi="Times New Roman"/>
                <w:b w:val="0"/>
                <w:lang w:val="en-GB" w:eastAsia="en-US"/>
              </w:rPr>
              <w:t>The author sincerely thanks the reviewer. The literature review has been carefully designed to ensure relevance and depth by incorporating both global reports and theoretical perspectives.</w:t>
            </w:r>
          </w:p>
        </w:tc>
      </w:tr>
      <w:tr w:rsidR="007D2603" w14:paraId="0E872358" w14:textId="77777777" w:rsidTr="00B230D9">
        <w:trPr>
          <w:trHeight w:val="20"/>
          <w:jc w:val="center"/>
        </w:trPr>
        <w:tc>
          <w:tcPr>
            <w:tcW w:w="1790" w:type="pct"/>
            <w:noWrap/>
          </w:tcPr>
          <w:p w14:paraId="5576D673" w14:textId="77777777" w:rsidR="00602A45" w:rsidRDefault="00EF7DE0">
            <w:pPr>
              <w:pStyle w:val="Heading2"/>
              <w:keepNext w:val="0"/>
              <w:jc w:val="left"/>
              <w:rPr>
                <w:rFonts w:ascii="Times New Roman" w:hAnsi="Times New Roman"/>
                <w:lang w:val="en-GB"/>
              </w:rPr>
            </w:pPr>
            <w:r>
              <w:rPr>
                <w:rFonts w:ascii="Times New Roman" w:hAnsi="Times New Roman"/>
                <w:lang w:val="en-GB"/>
              </w:rPr>
              <w:t>7. Is the literature review recent?</w:t>
            </w:r>
          </w:p>
          <w:p w14:paraId="4B0DD976" w14:textId="77777777" w:rsidR="00602A45" w:rsidRDefault="00EF7DE0">
            <w:pPr>
              <w:rPr>
                <w:color w:val="404040"/>
                <w:sz w:val="20"/>
                <w:szCs w:val="20"/>
                <w:shd w:val="clear" w:color="auto" w:fill="FFFFFF"/>
                <w:lang w:val="en-GB"/>
              </w:rPr>
            </w:pPr>
            <w:r>
              <w:rPr>
                <w:color w:val="404040"/>
                <w:sz w:val="20"/>
                <w:szCs w:val="20"/>
                <w:shd w:val="clear" w:color="auto" w:fill="FFFFFF"/>
                <w:lang w:val="en-GB"/>
              </w:rPr>
              <w:t xml:space="preserve">Rating Scale: </w:t>
            </w:r>
          </w:p>
          <w:p w14:paraId="6D5C5BFB" w14:textId="77777777" w:rsidR="00602A45" w:rsidRDefault="00EF7DE0">
            <w:pPr>
              <w:pStyle w:val="Heading2"/>
              <w:keepNext w:val="0"/>
              <w:jc w:val="left"/>
              <w:rPr>
                <w:rFonts w:ascii="Times New Roman" w:hAnsi="Times New Roman"/>
                <w:lang w:val="en-GB"/>
              </w:rPr>
            </w:pPr>
            <w:r>
              <w:rPr>
                <w:rFonts w:ascii="Times New Roman" w:hAnsi="Times New Roman"/>
                <w:color w:val="404040"/>
                <w:shd w:val="clear" w:color="auto" w:fill="FFFFFF"/>
                <w:lang w:val="en-GB"/>
              </w:rPr>
              <w:t>5 = Excellent 4 = Good 3 = Satisfactory 2 = Needs Improvement 1 = Poor N/A = Not Applicable</w:t>
            </w:r>
          </w:p>
        </w:tc>
        <w:tc>
          <w:tcPr>
            <w:tcW w:w="1843" w:type="pct"/>
          </w:tcPr>
          <w:p w14:paraId="0B419D67" w14:textId="35D6E410" w:rsidR="00602A45" w:rsidRPr="000E17F1" w:rsidRDefault="00815890" w:rsidP="00815890">
            <w:pPr>
              <w:rPr>
                <w:sz w:val="20"/>
                <w:szCs w:val="20"/>
              </w:rPr>
            </w:pPr>
            <w:r w:rsidRPr="000E17F1">
              <w:rPr>
                <w:sz w:val="20"/>
                <w:szCs w:val="20"/>
              </w:rPr>
              <w:t> </w:t>
            </w:r>
            <w:r w:rsidRPr="000E17F1">
              <w:rPr>
                <w:b/>
                <w:bCs/>
                <w:sz w:val="20"/>
                <w:szCs w:val="20"/>
              </w:rPr>
              <w:t>5</w:t>
            </w:r>
            <w:r w:rsidRPr="000E17F1">
              <w:rPr>
                <w:sz w:val="20"/>
                <w:szCs w:val="20"/>
              </w:rPr>
              <w:t xml:space="preserve"> (Priority given to post-2015 publications to ensure contemporary relevance ).</w:t>
            </w:r>
            <w:r w:rsidRPr="000E17F1">
              <w:rPr>
                <w:sz w:val="20"/>
                <w:szCs w:val="20"/>
              </w:rPr>
              <w:br/>
            </w:r>
          </w:p>
        </w:tc>
        <w:tc>
          <w:tcPr>
            <w:tcW w:w="1367" w:type="pct"/>
          </w:tcPr>
          <w:p w14:paraId="6F403D93" w14:textId="487835A2" w:rsidR="00602A45" w:rsidRDefault="00926D42">
            <w:pPr>
              <w:pStyle w:val="Heading2"/>
              <w:keepNext w:val="0"/>
              <w:jc w:val="left"/>
              <w:rPr>
                <w:rFonts w:ascii="Times New Roman" w:hAnsi="Times New Roman"/>
                <w:b w:val="0"/>
                <w:lang w:val="en-GB" w:eastAsia="en-US"/>
              </w:rPr>
            </w:pPr>
            <w:r w:rsidRPr="00926D42">
              <w:rPr>
                <w:rFonts w:ascii="Times New Roman" w:hAnsi="Times New Roman"/>
                <w:b w:val="0"/>
                <w:lang w:val="en-GB" w:eastAsia="en-US"/>
              </w:rPr>
              <w:t>The author appreciates the reviewer’s acknowledgment. Recent and post-2015 sources have been included to maintain contemporary relevance.</w:t>
            </w:r>
          </w:p>
        </w:tc>
      </w:tr>
      <w:tr w:rsidR="007D2603" w14:paraId="31180243" w14:textId="77777777" w:rsidTr="00B230D9">
        <w:trPr>
          <w:trHeight w:val="20"/>
          <w:jc w:val="center"/>
        </w:trPr>
        <w:tc>
          <w:tcPr>
            <w:tcW w:w="1790" w:type="pct"/>
            <w:noWrap/>
          </w:tcPr>
          <w:p w14:paraId="7163B305" w14:textId="77777777" w:rsidR="00602A45" w:rsidRDefault="00EF7DE0">
            <w:pPr>
              <w:pStyle w:val="Heading2"/>
              <w:keepNext w:val="0"/>
              <w:jc w:val="left"/>
              <w:rPr>
                <w:rFonts w:ascii="Times New Roman" w:hAnsi="Times New Roman"/>
                <w:lang w:val="en-GB"/>
              </w:rPr>
            </w:pPr>
            <w:r>
              <w:rPr>
                <w:rFonts w:ascii="Times New Roman" w:hAnsi="Times New Roman"/>
                <w:lang w:val="en-GB"/>
              </w:rPr>
              <w:t xml:space="preserve">8. Is the literature search methodology explained properly? </w:t>
            </w:r>
          </w:p>
          <w:p w14:paraId="18D7AEAB" w14:textId="77777777" w:rsidR="00602A45" w:rsidRDefault="00EF7DE0">
            <w:pPr>
              <w:rPr>
                <w:color w:val="404040"/>
                <w:sz w:val="20"/>
                <w:szCs w:val="20"/>
                <w:shd w:val="clear" w:color="auto" w:fill="FFFFFF"/>
                <w:lang w:val="en-GB"/>
              </w:rPr>
            </w:pPr>
            <w:r>
              <w:rPr>
                <w:color w:val="404040"/>
                <w:sz w:val="20"/>
                <w:szCs w:val="20"/>
                <w:shd w:val="clear" w:color="auto" w:fill="FFFFFF"/>
                <w:lang w:val="en-GB"/>
              </w:rPr>
              <w:t xml:space="preserve">Rating Scale: </w:t>
            </w:r>
          </w:p>
          <w:p w14:paraId="2554A6AC" w14:textId="77777777" w:rsidR="00602A45" w:rsidRDefault="00EF7DE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B8AD213" w14:textId="331ABD1F" w:rsidR="00602A45" w:rsidRPr="00815890" w:rsidRDefault="00815890" w:rsidP="00815890">
            <w:pPr>
              <w:rPr>
                <w:b/>
                <w:bCs/>
                <w:sz w:val="20"/>
                <w:szCs w:val="20"/>
              </w:rPr>
            </w:pPr>
            <w:r w:rsidRPr="00815890">
              <w:rPr>
                <w:b/>
                <w:bCs/>
                <w:sz w:val="20"/>
                <w:szCs w:val="20"/>
              </w:rPr>
              <w:t xml:space="preserve">4 </w:t>
            </w:r>
            <w:r w:rsidRPr="000E17F1">
              <w:rPr>
                <w:sz w:val="20"/>
                <w:szCs w:val="20"/>
              </w:rPr>
              <w:t>(Thematic analysis and secondary source selection are well-documented ).</w:t>
            </w:r>
            <w:r w:rsidRPr="000E17F1">
              <w:rPr>
                <w:sz w:val="20"/>
                <w:szCs w:val="20"/>
              </w:rPr>
              <w:br/>
            </w:r>
          </w:p>
        </w:tc>
        <w:tc>
          <w:tcPr>
            <w:tcW w:w="1367" w:type="pct"/>
          </w:tcPr>
          <w:p w14:paraId="57AA0894" w14:textId="5A4454C1" w:rsidR="00602A45" w:rsidRDefault="00750AF2">
            <w:pPr>
              <w:pStyle w:val="Heading2"/>
              <w:keepNext w:val="0"/>
              <w:jc w:val="left"/>
              <w:rPr>
                <w:rFonts w:ascii="Times New Roman" w:hAnsi="Times New Roman"/>
                <w:b w:val="0"/>
                <w:lang w:val="en-GB" w:eastAsia="en-US"/>
              </w:rPr>
            </w:pPr>
            <w:r w:rsidRPr="00750AF2">
              <w:rPr>
                <w:rFonts w:ascii="Times New Roman" w:hAnsi="Times New Roman"/>
                <w:b w:val="0"/>
                <w:lang w:val="en-GB" w:eastAsia="en-US"/>
              </w:rPr>
              <w:t>The author thanks the reviewer for the valuable feedback. Minor clarifications have been added to further strengthen the explanation of the methodology.</w:t>
            </w:r>
          </w:p>
        </w:tc>
      </w:tr>
      <w:tr w:rsidR="007D2603" w14:paraId="3FC732FF" w14:textId="77777777" w:rsidTr="00B230D9">
        <w:trPr>
          <w:trHeight w:val="20"/>
          <w:jc w:val="center"/>
        </w:trPr>
        <w:tc>
          <w:tcPr>
            <w:tcW w:w="1790" w:type="pct"/>
            <w:noWrap/>
          </w:tcPr>
          <w:p w14:paraId="011B9EC8" w14:textId="77777777" w:rsidR="00602A45" w:rsidRDefault="00EF7DE0">
            <w:pPr>
              <w:pStyle w:val="Heading2"/>
              <w:keepNext w:val="0"/>
              <w:jc w:val="left"/>
              <w:rPr>
                <w:rFonts w:ascii="Times New Roman" w:hAnsi="Times New Roman"/>
                <w:lang w:val="en-GB"/>
              </w:rPr>
            </w:pPr>
            <w:r>
              <w:rPr>
                <w:rFonts w:ascii="Times New Roman" w:hAnsi="Times New Roman"/>
                <w:lang w:val="en-GB"/>
              </w:rPr>
              <w:t>9. Is the Critical analysis of literature done?</w:t>
            </w:r>
          </w:p>
          <w:p w14:paraId="1BA71B5A" w14:textId="77777777" w:rsidR="00602A45" w:rsidRDefault="00EF7DE0">
            <w:pPr>
              <w:rPr>
                <w:color w:val="404040"/>
                <w:sz w:val="20"/>
                <w:szCs w:val="20"/>
                <w:shd w:val="clear" w:color="auto" w:fill="FFFFFF"/>
                <w:lang w:val="en-GB"/>
              </w:rPr>
            </w:pPr>
            <w:r>
              <w:rPr>
                <w:color w:val="404040"/>
                <w:sz w:val="20"/>
                <w:szCs w:val="20"/>
                <w:shd w:val="clear" w:color="auto" w:fill="FFFFFF"/>
                <w:lang w:val="en-GB"/>
              </w:rPr>
              <w:t xml:space="preserve">Rating Scale: </w:t>
            </w:r>
          </w:p>
          <w:p w14:paraId="74D1041D" w14:textId="77777777" w:rsidR="00602A45" w:rsidRDefault="00EF7DE0">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1197CFA0" w14:textId="772F5FB3" w:rsidR="00602A45" w:rsidRPr="000E17F1" w:rsidRDefault="00815890" w:rsidP="00815890">
            <w:pPr>
              <w:rPr>
                <w:sz w:val="20"/>
                <w:szCs w:val="20"/>
              </w:rPr>
            </w:pPr>
            <w:r w:rsidRPr="000E17F1">
              <w:rPr>
                <w:b/>
                <w:bCs/>
                <w:sz w:val="20"/>
                <w:szCs w:val="20"/>
              </w:rPr>
              <w:t>5</w:t>
            </w:r>
            <w:r w:rsidRPr="000E17F1">
              <w:rPr>
                <w:sz w:val="20"/>
                <w:szCs w:val="20"/>
              </w:rPr>
              <w:t xml:space="preserve"> (Critically evaluates the limitations of Human Capital Theory and the challenges of implementing Transformative Learning ).</w:t>
            </w:r>
            <w:r w:rsidRPr="000E17F1">
              <w:rPr>
                <w:sz w:val="20"/>
                <w:szCs w:val="20"/>
              </w:rPr>
              <w:br/>
            </w:r>
          </w:p>
        </w:tc>
        <w:tc>
          <w:tcPr>
            <w:tcW w:w="1367" w:type="pct"/>
          </w:tcPr>
          <w:p w14:paraId="0804EB65" w14:textId="0FBEC003" w:rsidR="00602A45" w:rsidRPr="00C41FF3" w:rsidRDefault="00C41FF3">
            <w:pPr>
              <w:pStyle w:val="Heading2"/>
              <w:keepNext w:val="0"/>
              <w:jc w:val="left"/>
              <w:rPr>
                <w:rFonts w:ascii="Times New Roman" w:hAnsi="Times New Roman" w:cs="Vrinda" w:hint="cs"/>
                <w:b w:val="0"/>
                <w:szCs w:val="25"/>
                <w:lang w:val="en-GB" w:eastAsia="en-US" w:bidi="bn-IN"/>
              </w:rPr>
            </w:pPr>
            <w:r w:rsidRPr="00C41FF3">
              <w:rPr>
                <w:rFonts w:ascii="Times New Roman" w:hAnsi="Times New Roman" w:cs="Vrinda"/>
                <w:b w:val="0"/>
                <w:szCs w:val="25"/>
                <w:lang w:val="en-GB" w:eastAsia="en-US" w:bidi="bn-IN"/>
              </w:rPr>
              <w:t>The author is grateful for the reviewer’s positive assessment. Critical analysis has been incorporated to ensure a balanced and analytical discussion.</w:t>
            </w:r>
          </w:p>
        </w:tc>
      </w:tr>
      <w:tr w:rsidR="007D2603" w14:paraId="21BDCEDC" w14:textId="77777777" w:rsidTr="00B230D9">
        <w:trPr>
          <w:trHeight w:val="20"/>
          <w:jc w:val="center"/>
        </w:trPr>
        <w:tc>
          <w:tcPr>
            <w:tcW w:w="1790" w:type="pct"/>
            <w:noWrap/>
          </w:tcPr>
          <w:p w14:paraId="57FC280B" w14:textId="11B20A10" w:rsidR="00602A45" w:rsidRDefault="00EF7DE0">
            <w:pPr>
              <w:rPr>
                <w:b/>
                <w:sz w:val="20"/>
                <w:szCs w:val="20"/>
                <w:lang w:val="en-GB"/>
              </w:rPr>
            </w:pPr>
            <w:r>
              <w:rPr>
                <w:b/>
                <w:sz w:val="20"/>
                <w:szCs w:val="20"/>
                <w:lang w:val="en-GB"/>
              </w:rPr>
              <w:t xml:space="preserve">10. Is </w:t>
            </w:r>
            <w:r>
              <w:rPr>
                <w:sz w:val="20"/>
                <w:szCs w:val="20"/>
                <w:lang w:val="en-GB"/>
              </w:rPr>
              <w:t xml:space="preserve">Identification of research gaps/future directions </w:t>
            </w:r>
            <w:r w:rsidR="005E0C15">
              <w:rPr>
                <w:sz w:val="20"/>
                <w:szCs w:val="20"/>
                <w:lang w:val="en-GB"/>
              </w:rPr>
              <w:t>done?</w:t>
            </w:r>
          </w:p>
          <w:p w14:paraId="7F990BCE" w14:textId="77777777" w:rsidR="00602A45" w:rsidRDefault="00EF7DE0">
            <w:pPr>
              <w:rPr>
                <w:color w:val="404040"/>
                <w:sz w:val="20"/>
                <w:szCs w:val="20"/>
                <w:shd w:val="clear" w:color="auto" w:fill="FFFFFF"/>
                <w:lang w:val="en-GB"/>
              </w:rPr>
            </w:pPr>
            <w:r>
              <w:rPr>
                <w:color w:val="404040"/>
                <w:sz w:val="20"/>
                <w:szCs w:val="20"/>
                <w:shd w:val="clear" w:color="auto" w:fill="FFFFFF"/>
                <w:lang w:val="en-GB"/>
              </w:rPr>
              <w:t xml:space="preserve">Rating Scale: </w:t>
            </w:r>
          </w:p>
          <w:p w14:paraId="2D66C790" w14:textId="77777777" w:rsidR="00602A45" w:rsidRDefault="00EF7DE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B029E2D" w14:textId="676D35D8" w:rsidR="00602A45" w:rsidRPr="00815890" w:rsidRDefault="00815890">
            <w:pPr>
              <w:pStyle w:val="ListParagraph"/>
              <w:ind w:left="0"/>
              <w:rPr>
                <w:bCs/>
                <w:sz w:val="20"/>
                <w:szCs w:val="20"/>
              </w:rPr>
            </w:pPr>
            <w:r w:rsidRPr="00815890">
              <w:rPr>
                <w:b/>
                <w:bCs/>
                <w:sz w:val="20"/>
                <w:szCs w:val="20"/>
              </w:rPr>
              <w:t>4</w:t>
            </w:r>
            <w:r w:rsidRPr="00815890">
              <w:rPr>
                <w:bCs/>
                <w:sz w:val="20"/>
                <w:szCs w:val="20"/>
              </w:rPr>
              <w:t xml:space="preserve"> (Points to the policy-practice gap and the need for resilient systems ).</w:t>
            </w:r>
            <w:r w:rsidRPr="00815890">
              <w:rPr>
                <w:bCs/>
                <w:sz w:val="20"/>
                <w:szCs w:val="20"/>
              </w:rPr>
              <w:br/>
            </w:r>
          </w:p>
        </w:tc>
        <w:tc>
          <w:tcPr>
            <w:tcW w:w="1367" w:type="pct"/>
          </w:tcPr>
          <w:p w14:paraId="0E7B0D67" w14:textId="6DCBD37B" w:rsidR="00602A45" w:rsidRDefault="00253F41">
            <w:pPr>
              <w:pStyle w:val="Heading2"/>
              <w:keepNext w:val="0"/>
              <w:jc w:val="left"/>
              <w:rPr>
                <w:rFonts w:ascii="Times New Roman" w:hAnsi="Times New Roman"/>
                <w:b w:val="0"/>
                <w:lang w:val="en-GB" w:eastAsia="en-US"/>
              </w:rPr>
            </w:pPr>
            <w:r w:rsidRPr="00253F41">
              <w:rPr>
                <w:rFonts w:ascii="Times New Roman" w:hAnsi="Times New Roman"/>
                <w:b w:val="0"/>
                <w:lang w:val="en-GB" w:eastAsia="en-US"/>
              </w:rPr>
              <w:t>The author thanks the reviewer for the insightful comment. The discussion section has been slightly refined to better highlight research gaps and future directions.</w:t>
            </w:r>
          </w:p>
        </w:tc>
      </w:tr>
      <w:tr w:rsidR="007D2603" w14:paraId="4BE5F6BC" w14:textId="77777777" w:rsidTr="00B230D9">
        <w:trPr>
          <w:trHeight w:val="20"/>
          <w:jc w:val="center"/>
        </w:trPr>
        <w:tc>
          <w:tcPr>
            <w:tcW w:w="1790" w:type="pct"/>
            <w:noWrap/>
          </w:tcPr>
          <w:p w14:paraId="09B5885F" w14:textId="77777777" w:rsidR="00602A45" w:rsidRDefault="00EF7DE0">
            <w:pPr>
              <w:rPr>
                <w:b/>
                <w:sz w:val="20"/>
                <w:szCs w:val="20"/>
                <w:lang w:val="en-GB"/>
              </w:rPr>
            </w:pPr>
            <w:r>
              <w:rPr>
                <w:b/>
                <w:sz w:val="20"/>
                <w:szCs w:val="20"/>
                <w:lang w:val="en-GB"/>
              </w:rPr>
              <w:t>11. Are the conclusions logically arrived?</w:t>
            </w:r>
          </w:p>
          <w:p w14:paraId="143D4BB4" w14:textId="77777777" w:rsidR="00602A45" w:rsidRDefault="00EF7DE0">
            <w:pPr>
              <w:rPr>
                <w:color w:val="404040"/>
                <w:sz w:val="20"/>
                <w:szCs w:val="20"/>
                <w:shd w:val="clear" w:color="auto" w:fill="FFFFFF"/>
                <w:lang w:val="en-GB"/>
              </w:rPr>
            </w:pPr>
            <w:r>
              <w:rPr>
                <w:color w:val="404040"/>
                <w:sz w:val="20"/>
                <w:szCs w:val="20"/>
                <w:shd w:val="clear" w:color="auto" w:fill="FFFFFF"/>
                <w:lang w:val="en-GB"/>
              </w:rPr>
              <w:t xml:space="preserve">Rating Scale: </w:t>
            </w:r>
          </w:p>
          <w:p w14:paraId="0E8DEBCB" w14:textId="77777777" w:rsidR="00602A45" w:rsidRDefault="00EF7DE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59B9572" w14:textId="60B5B024" w:rsidR="00602A45" w:rsidRPr="00815890" w:rsidRDefault="00815890">
            <w:pPr>
              <w:pStyle w:val="ListParagraph"/>
              <w:ind w:left="0"/>
              <w:rPr>
                <w:bCs/>
                <w:sz w:val="20"/>
                <w:szCs w:val="20"/>
              </w:rPr>
            </w:pPr>
            <w:r w:rsidRPr="00815890">
              <w:rPr>
                <w:bCs/>
                <w:sz w:val="20"/>
                <w:szCs w:val="20"/>
              </w:rPr>
              <w:t> </w:t>
            </w:r>
            <w:r w:rsidRPr="00815890">
              <w:rPr>
                <w:b/>
                <w:bCs/>
                <w:sz w:val="20"/>
                <w:szCs w:val="20"/>
              </w:rPr>
              <w:t>5</w:t>
            </w:r>
            <w:r w:rsidRPr="00815890">
              <w:rPr>
                <w:bCs/>
                <w:sz w:val="20"/>
                <w:szCs w:val="20"/>
              </w:rPr>
              <w:t xml:space="preserve"> (Directly stem from the analysis of trends and structural barriers ).</w:t>
            </w:r>
            <w:r w:rsidRPr="00815890">
              <w:rPr>
                <w:bCs/>
                <w:sz w:val="20"/>
                <w:szCs w:val="20"/>
              </w:rPr>
              <w:br/>
            </w:r>
          </w:p>
        </w:tc>
        <w:tc>
          <w:tcPr>
            <w:tcW w:w="1367" w:type="pct"/>
          </w:tcPr>
          <w:p w14:paraId="6CC13A49" w14:textId="2FB4BCB4" w:rsidR="00602A45" w:rsidRDefault="00167E4D">
            <w:pPr>
              <w:pStyle w:val="Heading2"/>
              <w:keepNext w:val="0"/>
              <w:jc w:val="left"/>
              <w:rPr>
                <w:rFonts w:ascii="Times New Roman" w:hAnsi="Times New Roman"/>
                <w:b w:val="0"/>
                <w:lang w:val="en-GB" w:eastAsia="en-US"/>
              </w:rPr>
            </w:pPr>
            <w:r w:rsidRPr="00167E4D">
              <w:rPr>
                <w:rFonts w:ascii="Times New Roman" w:hAnsi="Times New Roman"/>
                <w:b w:val="0"/>
                <w:lang w:val="en-GB" w:eastAsia="en-US"/>
              </w:rPr>
              <w:t>The author appreciates the reviewer’s positive feedback. The conclusions are logically derived from the analysis and required no modification.</w:t>
            </w:r>
          </w:p>
        </w:tc>
      </w:tr>
      <w:tr w:rsidR="007D2603" w14:paraId="17513066" w14:textId="77777777" w:rsidTr="00B230D9">
        <w:trPr>
          <w:trHeight w:val="20"/>
          <w:jc w:val="center"/>
        </w:trPr>
        <w:tc>
          <w:tcPr>
            <w:tcW w:w="1790" w:type="pct"/>
            <w:noWrap/>
          </w:tcPr>
          <w:p w14:paraId="503759A5" w14:textId="77777777" w:rsidR="00602A45" w:rsidRDefault="00EF7DE0">
            <w:pPr>
              <w:rPr>
                <w:b/>
                <w:sz w:val="20"/>
                <w:szCs w:val="20"/>
                <w:lang w:val="en-GB"/>
              </w:rPr>
            </w:pPr>
            <w:r>
              <w:rPr>
                <w:b/>
                <w:sz w:val="20"/>
                <w:szCs w:val="20"/>
                <w:lang w:val="en-GB"/>
              </w:rPr>
              <w:t>12. Are the limitations of the paper discussed?</w:t>
            </w:r>
          </w:p>
          <w:p w14:paraId="7676F67D" w14:textId="77777777" w:rsidR="00602A45" w:rsidRDefault="00EF7DE0">
            <w:pPr>
              <w:rPr>
                <w:color w:val="404040"/>
                <w:sz w:val="20"/>
                <w:szCs w:val="20"/>
                <w:shd w:val="clear" w:color="auto" w:fill="FFFFFF"/>
                <w:lang w:val="en-GB"/>
              </w:rPr>
            </w:pPr>
            <w:r>
              <w:rPr>
                <w:color w:val="404040"/>
                <w:sz w:val="20"/>
                <w:szCs w:val="20"/>
                <w:shd w:val="clear" w:color="auto" w:fill="FFFFFF"/>
                <w:lang w:val="en-GB"/>
              </w:rPr>
              <w:t xml:space="preserve">Rating Scale: </w:t>
            </w:r>
          </w:p>
          <w:p w14:paraId="4CDB1AA9" w14:textId="77777777" w:rsidR="00602A45" w:rsidRDefault="00EF7DE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C9AABFA" w14:textId="299CE0B9" w:rsidR="00602A45" w:rsidRPr="00815890" w:rsidRDefault="00815890">
            <w:pPr>
              <w:pStyle w:val="ListParagraph"/>
              <w:ind w:left="0"/>
              <w:rPr>
                <w:bCs/>
                <w:sz w:val="20"/>
                <w:szCs w:val="20"/>
              </w:rPr>
            </w:pPr>
            <w:r w:rsidRPr="00815890">
              <w:rPr>
                <w:b/>
                <w:bCs/>
                <w:sz w:val="20"/>
                <w:szCs w:val="20"/>
              </w:rPr>
              <w:t>4</w:t>
            </w:r>
            <w:r w:rsidRPr="00815890">
              <w:rPr>
                <w:bCs/>
                <w:sz w:val="20"/>
                <w:szCs w:val="20"/>
              </w:rPr>
              <w:t xml:space="preserve"> (Acknowledges reliance on secondary data and potential selection bias ).</w:t>
            </w:r>
            <w:r w:rsidRPr="00815890">
              <w:rPr>
                <w:bCs/>
                <w:sz w:val="20"/>
                <w:szCs w:val="20"/>
              </w:rPr>
              <w:br/>
            </w:r>
          </w:p>
        </w:tc>
        <w:tc>
          <w:tcPr>
            <w:tcW w:w="1367" w:type="pct"/>
          </w:tcPr>
          <w:p w14:paraId="24C43C7C" w14:textId="6C563DB7" w:rsidR="00602A45" w:rsidRDefault="007D2603">
            <w:pPr>
              <w:pStyle w:val="Heading2"/>
              <w:keepNext w:val="0"/>
              <w:jc w:val="left"/>
              <w:rPr>
                <w:rFonts w:ascii="Times New Roman" w:hAnsi="Times New Roman"/>
                <w:b w:val="0"/>
                <w:lang w:val="en-GB" w:eastAsia="en-US"/>
              </w:rPr>
            </w:pPr>
            <w:r w:rsidRPr="007D2603">
              <w:rPr>
                <w:rFonts w:ascii="Times New Roman" w:hAnsi="Times New Roman"/>
                <w:b w:val="0"/>
                <w:lang w:val="en-GB" w:eastAsia="en-US"/>
              </w:rPr>
              <w:t>The author thanks the reviewer. The limitations section has been slightly elaborated for improved clarity.</w:t>
            </w:r>
          </w:p>
        </w:tc>
      </w:tr>
      <w:tr w:rsidR="007D2603" w14:paraId="14B37DCC" w14:textId="77777777" w:rsidTr="00B230D9">
        <w:trPr>
          <w:trHeight w:val="20"/>
          <w:jc w:val="center"/>
        </w:trPr>
        <w:tc>
          <w:tcPr>
            <w:tcW w:w="1790" w:type="pct"/>
            <w:noWrap/>
          </w:tcPr>
          <w:p w14:paraId="20BA7A3F" w14:textId="77777777" w:rsidR="00602A45" w:rsidRDefault="00EF7DE0">
            <w:pPr>
              <w:rPr>
                <w:b/>
                <w:sz w:val="20"/>
                <w:szCs w:val="20"/>
                <w:lang w:val="en-GB"/>
              </w:rPr>
            </w:pPr>
            <w:r>
              <w:rPr>
                <w:b/>
                <w:sz w:val="20"/>
                <w:szCs w:val="20"/>
                <w:lang w:val="en-GB"/>
              </w:rPr>
              <w:t xml:space="preserve">13. What is the </w:t>
            </w:r>
            <w:r>
              <w:rPr>
                <w:sz w:val="20"/>
                <w:szCs w:val="20"/>
                <w:lang w:val="en-GB"/>
              </w:rPr>
              <w:t>Quality of references (i.e. from peer reviewed authentic sources)</w:t>
            </w:r>
          </w:p>
          <w:p w14:paraId="2CF0776A" w14:textId="77777777" w:rsidR="00602A45" w:rsidRDefault="00EF7DE0">
            <w:pPr>
              <w:rPr>
                <w:color w:val="404040"/>
                <w:sz w:val="20"/>
                <w:szCs w:val="20"/>
                <w:shd w:val="clear" w:color="auto" w:fill="FFFFFF"/>
                <w:lang w:val="en-GB"/>
              </w:rPr>
            </w:pPr>
            <w:r>
              <w:rPr>
                <w:color w:val="404040"/>
                <w:sz w:val="20"/>
                <w:szCs w:val="20"/>
                <w:shd w:val="clear" w:color="auto" w:fill="FFFFFF"/>
                <w:lang w:val="en-GB"/>
              </w:rPr>
              <w:t xml:space="preserve">Rating Scale: </w:t>
            </w:r>
          </w:p>
          <w:p w14:paraId="2021DDA6" w14:textId="77777777" w:rsidR="00602A45" w:rsidRDefault="00EF7DE0">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4E40EF5D" w14:textId="77777777" w:rsidR="00602A45" w:rsidRDefault="00EF7DE0">
            <w:pPr>
              <w:rPr>
                <w:sz w:val="20"/>
                <w:szCs w:val="20"/>
                <w:lang w:val="en-GB"/>
              </w:rPr>
            </w:pPr>
            <w:r>
              <w:rPr>
                <w:color w:val="404040"/>
                <w:sz w:val="20"/>
                <w:szCs w:val="20"/>
                <w:shd w:val="clear" w:color="auto" w:fill="FFFFFF"/>
                <w:lang w:val="en-GB"/>
              </w:rPr>
              <w:t>N/A = Not Applicable</w:t>
            </w:r>
          </w:p>
        </w:tc>
        <w:tc>
          <w:tcPr>
            <w:tcW w:w="1843" w:type="pct"/>
          </w:tcPr>
          <w:p w14:paraId="2C2B9642" w14:textId="1FF7601F" w:rsidR="00602A45" w:rsidRPr="00815890" w:rsidRDefault="00815890">
            <w:pPr>
              <w:pStyle w:val="ListParagraph"/>
              <w:ind w:left="0"/>
              <w:rPr>
                <w:bCs/>
                <w:sz w:val="20"/>
                <w:szCs w:val="20"/>
              </w:rPr>
            </w:pPr>
            <w:r w:rsidRPr="00815890">
              <w:rPr>
                <w:b/>
                <w:bCs/>
                <w:sz w:val="20"/>
                <w:szCs w:val="20"/>
              </w:rPr>
              <w:t>5</w:t>
            </w:r>
            <w:r w:rsidRPr="00815890">
              <w:rPr>
                <w:bCs/>
                <w:sz w:val="20"/>
                <w:szCs w:val="20"/>
              </w:rPr>
              <w:t xml:space="preserve"> (Uses authentic peer-reviewed journals and international organizational reports ).</w:t>
            </w:r>
            <w:r w:rsidRPr="00815890">
              <w:rPr>
                <w:bCs/>
                <w:sz w:val="20"/>
                <w:szCs w:val="20"/>
              </w:rPr>
              <w:br/>
            </w:r>
          </w:p>
        </w:tc>
        <w:tc>
          <w:tcPr>
            <w:tcW w:w="1367" w:type="pct"/>
          </w:tcPr>
          <w:p w14:paraId="1F3022CB" w14:textId="5B729488" w:rsidR="00602A45" w:rsidRDefault="0033620D">
            <w:pPr>
              <w:pStyle w:val="Heading2"/>
              <w:keepNext w:val="0"/>
              <w:jc w:val="left"/>
              <w:rPr>
                <w:rFonts w:ascii="Times New Roman" w:hAnsi="Times New Roman"/>
                <w:b w:val="0"/>
                <w:lang w:val="en-GB" w:eastAsia="en-US"/>
              </w:rPr>
            </w:pPr>
            <w:r w:rsidRPr="0033620D">
              <w:rPr>
                <w:rFonts w:ascii="Times New Roman" w:hAnsi="Times New Roman"/>
                <w:b w:val="0"/>
                <w:lang w:val="en-GB" w:eastAsia="en-US"/>
              </w:rPr>
              <w:t>The author sincerely appreciates the reviewer’s positive evaluation. All references are drawn from authentic and peer-reviewed sources.</w:t>
            </w:r>
          </w:p>
        </w:tc>
      </w:tr>
      <w:tr w:rsidR="007D2603" w14:paraId="129A3AAC" w14:textId="77777777" w:rsidTr="00B230D9">
        <w:trPr>
          <w:trHeight w:val="20"/>
          <w:jc w:val="center"/>
        </w:trPr>
        <w:tc>
          <w:tcPr>
            <w:tcW w:w="1790" w:type="pct"/>
            <w:noWrap/>
          </w:tcPr>
          <w:p w14:paraId="44EDA97D" w14:textId="77777777" w:rsidR="00602A45" w:rsidRDefault="00EF7DE0">
            <w:pPr>
              <w:rPr>
                <w:b/>
                <w:sz w:val="20"/>
                <w:szCs w:val="20"/>
                <w:lang w:val="en-GB"/>
              </w:rPr>
            </w:pPr>
            <w:r>
              <w:rPr>
                <w:b/>
                <w:sz w:val="20"/>
                <w:szCs w:val="20"/>
                <w:lang w:val="en-GB"/>
              </w:rPr>
              <w:t>14. Is the manuscript written in clear and understandable language?</w:t>
            </w:r>
          </w:p>
          <w:p w14:paraId="6C8C0AF5" w14:textId="77777777" w:rsidR="00602A45" w:rsidRDefault="00EF7DE0">
            <w:pPr>
              <w:rPr>
                <w:color w:val="404040"/>
                <w:sz w:val="20"/>
                <w:szCs w:val="20"/>
                <w:shd w:val="clear" w:color="auto" w:fill="FFFFFF"/>
                <w:lang w:val="en-GB"/>
              </w:rPr>
            </w:pPr>
            <w:r>
              <w:rPr>
                <w:color w:val="404040"/>
                <w:sz w:val="20"/>
                <w:szCs w:val="20"/>
                <w:shd w:val="clear" w:color="auto" w:fill="FFFFFF"/>
                <w:lang w:val="en-GB"/>
              </w:rPr>
              <w:t xml:space="preserve">Rating Scale: </w:t>
            </w:r>
          </w:p>
          <w:p w14:paraId="538D3E15" w14:textId="77777777" w:rsidR="00602A45" w:rsidRDefault="00EF7DE0">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6C9386D0" w14:textId="77777777" w:rsidR="00602A45" w:rsidRDefault="00EF7DE0">
            <w:pPr>
              <w:rPr>
                <w:sz w:val="20"/>
                <w:szCs w:val="20"/>
                <w:lang w:val="en-GB"/>
              </w:rPr>
            </w:pPr>
            <w:r>
              <w:rPr>
                <w:color w:val="404040"/>
                <w:sz w:val="20"/>
                <w:szCs w:val="20"/>
                <w:shd w:val="clear" w:color="auto" w:fill="FFFFFF"/>
                <w:lang w:val="en-GB"/>
              </w:rPr>
              <w:t>N/A = Not Applicable</w:t>
            </w:r>
          </w:p>
        </w:tc>
        <w:tc>
          <w:tcPr>
            <w:tcW w:w="1843" w:type="pct"/>
          </w:tcPr>
          <w:p w14:paraId="56227B84" w14:textId="77777777" w:rsidR="00815890" w:rsidRPr="00815890" w:rsidRDefault="00815890" w:rsidP="00815890">
            <w:pPr>
              <w:pStyle w:val="ListParagraph"/>
              <w:ind w:left="0"/>
              <w:rPr>
                <w:bCs/>
                <w:sz w:val="20"/>
                <w:szCs w:val="20"/>
              </w:rPr>
            </w:pPr>
            <w:r w:rsidRPr="00815890">
              <w:rPr>
                <w:b/>
                <w:bCs/>
                <w:sz w:val="20"/>
                <w:szCs w:val="20"/>
              </w:rPr>
              <w:t>5</w:t>
            </w:r>
            <w:r w:rsidRPr="00815890">
              <w:rPr>
                <w:bCs/>
                <w:sz w:val="20"/>
                <w:szCs w:val="20"/>
              </w:rPr>
              <w:t xml:space="preserve"> (Professional, academic, and well-structured).</w:t>
            </w:r>
          </w:p>
          <w:p w14:paraId="72A7DBEF" w14:textId="77777777" w:rsidR="00602A45" w:rsidRPr="00815890" w:rsidRDefault="00602A45">
            <w:pPr>
              <w:pStyle w:val="ListParagraph"/>
              <w:ind w:left="0"/>
              <w:rPr>
                <w:bCs/>
                <w:sz w:val="20"/>
                <w:szCs w:val="20"/>
              </w:rPr>
            </w:pPr>
          </w:p>
        </w:tc>
        <w:tc>
          <w:tcPr>
            <w:tcW w:w="1367" w:type="pct"/>
          </w:tcPr>
          <w:p w14:paraId="2CAD6220" w14:textId="02DD69E4" w:rsidR="00602A45" w:rsidRPr="00B230D9" w:rsidRDefault="00B230D9">
            <w:pPr>
              <w:pStyle w:val="Heading2"/>
              <w:keepNext w:val="0"/>
              <w:jc w:val="left"/>
              <w:rPr>
                <w:rFonts w:ascii="Times New Roman" w:hAnsi="Times New Roman" w:cs="Vrinda" w:hint="cs"/>
                <w:b w:val="0"/>
                <w:szCs w:val="25"/>
                <w:lang w:val="en-GB" w:eastAsia="en-US" w:bidi="bn-IN"/>
              </w:rPr>
            </w:pPr>
            <w:r w:rsidRPr="00B230D9">
              <w:rPr>
                <w:rFonts w:ascii="Times New Roman" w:hAnsi="Times New Roman" w:cs="Vrinda"/>
                <w:b w:val="0"/>
                <w:szCs w:val="25"/>
                <w:lang w:val="en-GB" w:eastAsia="en-US" w:bidi="bn-IN"/>
              </w:rPr>
              <w:t>The author is thankful for the encouraging feedback. The manuscript has been thoroughly proofread to ensure clarity and coherence.</w:t>
            </w:r>
          </w:p>
        </w:tc>
      </w:tr>
    </w:tbl>
    <w:p w14:paraId="41C9922E" w14:textId="77777777" w:rsidR="00602A45" w:rsidRDefault="00602A45">
      <w:pPr>
        <w:pStyle w:val="BodyText"/>
        <w:rPr>
          <w:rFonts w:ascii="Times New Roman" w:hAnsi="Times New Roman"/>
          <w:b/>
          <w:bCs/>
          <w:sz w:val="20"/>
          <w:szCs w:val="20"/>
          <w:u w:val="single"/>
          <w:lang w:val="en-GB"/>
        </w:rPr>
      </w:pPr>
    </w:p>
    <w:p w14:paraId="6CF9C34D" w14:textId="77777777" w:rsidR="00602A45" w:rsidRDefault="00602A45">
      <w:pPr>
        <w:pStyle w:val="BodyText"/>
        <w:rPr>
          <w:rFonts w:ascii="Times New Roman" w:hAnsi="Times New Roman"/>
          <w:b/>
          <w:bCs/>
          <w:sz w:val="20"/>
          <w:szCs w:val="20"/>
          <w:u w:val="single"/>
          <w:lang w:val="en-GB"/>
        </w:rPr>
      </w:pPr>
    </w:p>
    <w:p w14:paraId="44C663F3" w14:textId="77777777" w:rsidR="00602A45" w:rsidRDefault="00602A45">
      <w:pPr>
        <w:pStyle w:val="BodyText"/>
        <w:rPr>
          <w:rFonts w:ascii="Times New Roman" w:hAnsi="Times New Roman"/>
          <w:b/>
          <w:bCs/>
          <w:sz w:val="20"/>
          <w:szCs w:val="20"/>
          <w:u w:val="single"/>
          <w:lang w:val="en-GB"/>
        </w:rPr>
      </w:pPr>
    </w:p>
    <w:p w14:paraId="09F5283D" w14:textId="77777777" w:rsidR="00602A45" w:rsidRDefault="00EF7DE0">
      <w:pPr>
        <w:pStyle w:val="Heading2"/>
        <w:keepNext w:val="0"/>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1D15602A" w14:textId="77777777" w:rsidR="00602A45" w:rsidRDefault="00602A45">
      <w:pPr>
        <w:rPr>
          <w:lang w:val="en-GB"/>
        </w:rPr>
      </w:pPr>
    </w:p>
    <w:tbl>
      <w:tblPr>
        <w:tblW w:w="7577"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5017"/>
        <w:gridCol w:w="3682"/>
        <w:gridCol w:w="2439"/>
      </w:tblGrid>
      <w:tr w:rsidR="00602A45" w14:paraId="53974C64" w14:textId="77777777" w:rsidTr="008D0260">
        <w:trPr>
          <w:trHeight w:val="20"/>
          <w:jc w:val="center"/>
        </w:trPr>
        <w:tc>
          <w:tcPr>
            <w:tcW w:w="3552" w:type="pct"/>
            <w:noWrap/>
          </w:tcPr>
          <w:p w14:paraId="5816E0FB" w14:textId="77777777" w:rsidR="00602A45" w:rsidRDefault="00602A45">
            <w:pPr>
              <w:pStyle w:val="Heading2"/>
              <w:keepNext w:val="0"/>
              <w:jc w:val="left"/>
              <w:rPr>
                <w:rFonts w:ascii="Times New Roman" w:hAnsi="Times New Roman"/>
                <w:lang w:val="en-GB" w:eastAsia="en-US"/>
              </w:rPr>
            </w:pPr>
          </w:p>
        </w:tc>
        <w:tc>
          <w:tcPr>
            <w:tcW w:w="871" w:type="pct"/>
          </w:tcPr>
          <w:p w14:paraId="00C1E018" w14:textId="77777777" w:rsidR="00602A45" w:rsidRDefault="00EF7DE0">
            <w:pPr>
              <w:pStyle w:val="Heading2"/>
              <w:keepNext w:val="0"/>
              <w:jc w:val="left"/>
              <w:rPr>
                <w:rFonts w:ascii="Times New Roman" w:hAnsi="Times New Roman"/>
                <w:lang w:val="en-GB" w:eastAsia="en-US"/>
              </w:rPr>
            </w:pPr>
            <w:r>
              <w:rPr>
                <w:rFonts w:ascii="Times New Roman" w:hAnsi="Times New Roman"/>
                <w:lang w:val="en-GB" w:eastAsia="en-US"/>
              </w:rPr>
              <w:t>Reviewer’s comment</w:t>
            </w:r>
          </w:p>
          <w:p w14:paraId="28BEA334" w14:textId="77777777" w:rsidR="00602A45" w:rsidRDefault="00602A45">
            <w:pPr>
              <w:rPr>
                <w:sz w:val="22"/>
                <w:szCs w:val="22"/>
                <w:lang w:val="en-GB"/>
              </w:rPr>
            </w:pPr>
          </w:p>
        </w:tc>
        <w:tc>
          <w:tcPr>
            <w:tcW w:w="578" w:type="pct"/>
          </w:tcPr>
          <w:p w14:paraId="3487DB5B" w14:textId="77777777" w:rsidR="00602A45" w:rsidRDefault="00EF7DE0">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5AF712C1" w14:textId="77777777" w:rsidR="00602A45" w:rsidRDefault="00602A45">
            <w:pPr>
              <w:pStyle w:val="Heading2"/>
              <w:keepNext w:val="0"/>
              <w:jc w:val="left"/>
              <w:rPr>
                <w:rFonts w:ascii="Times New Roman" w:hAnsi="Times New Roman"/>
                <w:b w:val="0"/>
                <w:lang w:val="en-GB" w:eastAsia="en-US"/>
              </w:rPr>
            </w:pPr>
          </w:p>
        </w:tc>
      </w:tr>
      <w:tr w:rsidR="00602A45" w14:paraId="49195E3A" w14:textId="77777777" w:rsidTr="008D0260">
        <w:trPr>
          <w:trHeight w:val="20"/>
          <w:jc w:val="center"/>
        </w:trPr>
        <w:tc>
          <w:tcPr>
            <w:tcW w:w="3552" w:type="pct"/>
            <w:noWrap/>
          </w:tcPr>
          <w:p w14:paraId="6E5A8B6A" w14:textId="77777777" w:rsidR="00602A45" w:rsidRDefault="00EF7DE0">
            <w:pPr>
              <w:rPr>
                <w:b/>
                <w:bCs/>
                <w:sz w:val="20"/>
                <w:szCs w:val="20"/>
                <w:lang w:val="en-GB"/>
              </w:rPr>
            </w:pPr>
            <w:r>
              <w:rPr>
                <w:b/>
                <w:bCs/>
                <w:sz w:val="20"/>
                <w:szCs w:val="20"/>
                <w:lang w:val="en-GB"/>
              </w:rPr>
              <w:t>Is the title of the article suitable?</w:t>
            </w:r>
          </w:p>
          <w:p w14:paraId="22A361B6" w14:textId="77777777" w:rsidR="00602A45" w:rsidRDefault="00602A45">
            <w:pPr>
              <w:rPr>
                <w:bCs/>
                <w:sz w:val="20"/>
                <w:szCs w:val="20"/>
                <w:lang w:val="en-GB"/>
              </w:rPr>
            </w:pPr>
          </w:p>
          <w:p w14:paraId="70E854DC" w14:textId="77777777" w:rsidR="00602A45" w:rsidRDefault="00EF7DE0">
            <w:pPr>
              <w:rPr>
                <w:sz w:val="22"/>
                <w:szCs w:val="22"/>
                <w:u w:val="single"/>
                <w:lang w:val="en-GB"/>
              </w:rPr>
            </w:pPr>
            <w:r>
              <w:rPr>
                <w:bCs/>
                <w:sz w:val="20"/>
                <w:szCs w:val="20"/>
                <w:lang w:val="en-GB"/>
              </w:rPr>
              <w:t>If your answer is NO, please provide a brief, clear suggestion for improvement.</w:t>
            </w:r>
          </w:p>
        </w:tc>
        <w:tc>
          <w:tcPr>
            <w:tcW w:w="871" w:type="pct"/>
          </w:tcPr>
          <w:p w14:paraId="1934EDA1" w14:textId="77777777" w:rsidR="00B1170A" w:rsidRPr="00B1170A" w:rsidRDefault="00B1170A" w:rsidP="00B1170A">
            <w:pPr>
              <w:rPr>
                <w:sz w:val="20"/>
                <w:szCs w:val="20"/>
              </w:rPr>
            </w:pPr>
            <w:r w:rsidRPr="00B1170A">
              <w:rPr>
                <w:b/>
                <w:bCs/>
                <w:sz w:val="20"/>
                <w:szCs w:val="20"/>
              </w:rPr>
              <w:t xml:space="preserve">YES. </w:t>
            </w:r>
            <w:r w:rsidRPr="00B1170A">
              <w:rPr>
                <w:sz w:val="20"/>
                <w:szCs w:val="20"/>
              </w:rPr>
              <w:t>It accurately reflects the multidimensional nature of the study.</w:t>
            </w:r>
            <w:r w:rsidRPr="00B1170A">
              <w:rPr>
                <w:sz w:val="20"/>
                <w:szCs w:val="20"/>
              </w:rPr>
              <w:br/>
            </w:r>
            <w:r w:rsidRPr="00B1170A">
              <w:rPr>
                <w:sz w:val="20"/>
                <w:szCs w:val="20"/>
              </w:rPr>
              <w:br/>
            </w:r>
          </w:p>
          <w:p w14:paraId="1C0C82A5" w14:textId="77777777" w:rsidR="00602A45" w:rsidRPr="00B1170A" w:rsidRDefault="00602A45" w:rsidP="00B1170A">
            <w:pPr>
              <w:rPr>
                <w:b/>
                <w:bCs/>
                <w:sz w:val="20"/>
                <w:szCs w:val="20"/>
              </w:rPr>
            </w:pPr>
          </w:p>
        </w:tc>
        <w:tc>
          <w:tcPr>
            <w:tcW w:w="578" w:type="pct"/>
          </w:tcPr>
          <w:p w14:paraId="26FCBE32" w14:textId="6E8A4EC0" w:rsidR="00602A45" w:rsidRDefault="00B26A21">
            <w:pPr>
              <w:pStyle w:val="Heading2"/>
              <w:keepNext w:val="0"/>
              <w:jc w:val="left"/>
              <w:rPr>
                <w:rFonts w:ascii="Times New Roman" w:hAnsi="Times New Roman"/>
                <w:b w:val="0"/>
                <w:lang w:val="en-GB" w:eastAsia="en-US"/>
              </w:rPr>
            </w:pPr>
            <w:r w:rsidRPr="00B26A21">
              <w:rPr>
                <w:rFonts w:ascii="Times New Roman" w:hAnsi="Times New Roman"/>
                <w:b w:val="0"/>
                <w:lang w:val="en-GB" w:eastAsia="en-US"/>
              </w:rPr>
              <w:t>The author sincerely thanks the reviewer for the positive assessment. The title has been carefully framed to reflect the multidimensional nature of the study, covering trends, challenges, and policy implications. No changes were required.</w:t>
            </w:r>
          </w:p>
        </w:tc>
      </w:tr>
      <w:tr w:rsidR="00E51FEE" w14:paraId="7F7146E1" w14:textId="77777777" w:rsidTr="008D0260">
        <w:trPr>
          <w:trHeight w:val="20"/>
          <w:jc w:val="center"/>
        </w:trPr>
        <w:tc>
          <w:tcPr>
            <w:tcW w:w="3552" w:type="pct"/>
            <w:noWrap/>
          </w:tcPr>
          <w:p w14:paraId="6D40BDA5" w14:textId="77777777" w:rsidR="00E51FEE" w:rsidRDefault="00E51FEE">
            <w:pPr>
              <w:pStyle w:val="Heading2"/>
              <w:keepNext w:val="0"/>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67B85654" w14:textId="77777777" w:rsidR="00E51FEE" w:rsidRDefault="00E51FEE">
            <w:pPr>
              <w:rPr>
                <w:bCs/>
                <w:sz w:val="20"/>
                <w:szCs w:val="20"/>
                <w:lang w:val="en-GB"/>
              </w:rPr>
            </w:pPr>
          </w:p>
          <w:p w14:paraId="25D4CA3B" w14:textId="77777777" w:rsidR="00E51FEE" w:rsidRDefault="00E51FEE">
            <w:pPr>
              <w:rPr>
                <w:sz w:val="22"/>
                <w:szCs w:val="22"/>
                <w:lang w:val="en-GB"/>
              </w:rPr>
            </w:pPr>
            <w:r>
              <w:rPr>
                <w:bCs/>
                <w:sz w:val="20"/>
                <w:szCs w:val="20"/>
                <w:lang w:val="en-GB"/>
              </w:rPr>
              <w:t>If your answer is NO, please provide a brief, clear suggestion for improvement.</w:t>
            </w:r>
          </w:p>
        </w:tc>
        <w:tc>
          <w:tcPr>
            <w:tcW w:w="871" w:type="pct"/>
          </w:tcPr>
          <w:p w14:paraId="6F5EFA9E" w14:textId="05E10C65" w:rsidR="00E51FEE" w:rsidRPr="00B1170A" w:rsidRDefault="00E51FEE" w:rsidP="00B1170A">
            <w:pPr>
              <w:rPr>
                <w:b/>
                <w:bCs/>
                <w:sz w:val="20"/>
                <w:szCs w:val="20"/>
              </w:rPr>
            </w:pPr>
            <w:r w:rsidRPr="00B1170A">
              <w:rPr>
                <w:b/>
                <w:bCs/>
                <w:sz w:val="20"/>
                <w:szCs w:val="20"/>
              </w:rPr>
              <w:t xml:space="preserve"> YES. </w:t>
            </w:r>
            <w:r w:rsidRPr="005E0C15">
              <w:rPr>
                <w:sz w:val="20"/>
                <w:szCs w:val="20"/>
              </w:rPr>
              <w:t>It provides a clear roadmap of the paper's arguments and findings.</w:t>
            </w:r>
            <w:r w:rsidRPr="005E0C15">
              <w:rPr>
                <w:sz w:val="20"/>
                <w:szCs w:val="20"/>
              </w:rPr>
              <w:br/>
            </w:r>
          </w:p>
        </w:tc>
        <w:tc>
          <w:tcPr>
            <w:tcW w:w="578" w:type="pct"/>
          </w:tcPr>
          <w:p w14:paraId="29C180A7" w14:textId="64631BCD" w:rsidR="00E51FEE" w:rsidRDefault="00F77FB7">
            <w:pPr>
              <w:pStyle w:val="Heading2"/>
              <w:keepNext w:val="0"/>
              <w:jc w:val="left"/>
              <w:rPr>
                <w:rFonts w:ascii="Times New Roman" w:hAnsi="Times New Roman"/>
                <w:b w:val="0"/>
                <w:lang w:val="en-GB" w:eastAsia="en-US"/>
              </w:rPr>
            </w:pPr>
            <w:r w:rsidRPr="00F77FB7">
              <w:rPr>
                <w:rFonts w:ascii="Times New Roman" w:hAnsi="Times New Roman"/>
                <w:b w:val="0"/>
                <w:lang w:val="en-GB" w:eastAsia="en-US"/>
              </w:rPr>
              <w:t>The author appreciates the reviewer’s encouraging feedback. The abstract has been structured to clearly present the objectives, methodology, key findings, and policy recommendations of the study. No further revision was necessary.</w:t>
            </w:r>
          </w:p>
        </w:tc>
      </w:tr>
      <w:tr w:rsidR="00E51FEE" w14:paraId="7DF0635A" w14:textId="77777777" w:rsidTr="008D0260">
        <w:trPr>
          <w:trHeight w:val="20"/>
          <w:jc w:val="center"/>
        </w:trPr>
        <w:tc>
          <w:tcPr>
            <w:tcW w:w="3552" w:type="pct"/>
            <w:noWrap/>
          </w:tcPr>
          <w:p w14:paraId="37B91921" w14:textId="77777777" w:rsidR="00E51FEE" w:rsidRDefault="00E51FEE">
            <w:pPr>
              <w:pStyle w:val="Heading2"/>
              <w:keepNext w:val="0"/>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5305D656" w14:textId="77777777" w:rsidR="00E51FEE" w:rsidRDefault="00E51FEE">
            <w:pPr>
              <w:rPr>
                <w:b/>
                <w:sz w:val="22"/>
                <w:szCs w:val="22"/>
                <w:lang w:val="en-GB"/>
              </w:rPr>
            </w:pPr>
            <w:r>
              <w:rPr>
                <w:bCs/>
                <w:sz w:val="20"/>
                <w:szCs w:val="20"/>
                <w:lang w:val="en-GB"/>
              </w:rPr>
              <w:t>If your answer is NO, please provide a brief, clear suggestion for improvement.</w:t>
            </w:r>
          </w:p>
        </w:tc>
        <w:tc>
          <w:tcPr>
            <w:tcW w:w="871" w:type="pct"/>
          </w:tcPr>
          <w:p w14:paraId="21FC88CC" w14:textId="5A90E28A" w:rsidR="00E51FEE" w:rsidRPr="00B1170A" w:rsidRDefault="00E51FEE">
            <w:pPr>
              <w:pStyle w:val="ListParagraph"/>
              <w:ind w:left="0"/>
              <w:rPr>
                <w:bCs/>
                <w:sz w:val="20"/>
                <w:szCs w:val="20"/>
              </w:rPr>
            </w:pPr>
            <w:r w:rsidRPr="00B1170A">
              <w:rPr>
                <w:b/>
                <w:bCs/>
                <w:sz w:val="20"/>
                <w:szCs w:val="20"/>
              </w:rPr>
              <w:t>YES.</w:t>
            </w:r>
            <w:r w:rsidRPr="00B1170A">
              <w:rPr>
                <w:bCs/>
                <w:sz w:val="20"/>
                <w:szCs w:val="20"/>
              </w:rPr>
              <w:t xml:space="preserve"> The qualitative, descriptive-analytical methodology is appropriate for a review article of this nature.</w:t>
            </w:r>
            <w:r w:rsidRPr="00B1170A">
              <w:rPr>
                <w:bCs/>
                <w:sz w:val="20"/>
                <w:szCs w:val="20"/>
              </w:rPr>
              <w:br/>
            </w:r>
          </w:p>
        </w:tc>
        <w:tc>
          <w:tcPr>
            <w:tcW w:w="578" w:type="pct"/>
          </w:tcPr>
          <w:p w14:paraId="7018AEA2" w14:textId="21AB6A81" w:rsidR="00E51FEE" w:rsidRDefault="00547127">
            <w:pPr>
              <w:pStyle w:val="Heading2"/>
              <w:keepNext w:val="0"/>
              <w:jc w:val="left"/>
              <w:rPr>
                <w:rFonts w:ascii="Times New Roman" w:hAnsi="Times New Roman"/>
                <w:b w:val="0"/>
                <w:lang w:val="en-GB" w:eastAsia="en-US"/>
              </w:rPr>
            </w:pPr>
            <w:r w:rsidRPr="00547127">
              <w:rPr>
                <w:rFonts w:ascii="Times New Roman" w:hAnsi="Times New Roman"/>
                <w:b w:val="0"/>
                <w:lang w:val="en-GB" w:eastAsia="en-US"/>
              </w:rPr>
              <w:t>The author thanks the reviewer for the positive evaluation. The study follows a qualitative, descriptive-analytical approach, which is appropriate for a review-based research paper. The theoretical and analytical frameworks have been carefully applied to ensure scientific rigor.</w:t>
            </w:r>
          </w:p>
        </w:tc>
      </w:tr>
      <w:tr w:rsidR="00E51FEE" w14:paraId="1C06E0E0" w14:textId="77777777" w:rsidTr="008D0260">
        <w:trPr>
          <w:trHeight w:val="20"/>
          <w:jc w:val="center"/>
        </w:trPr>
        <w:tc>
          <w:tcPr>
            <w:tcW w:w="3552" w:type="pct"/>
            <w:noWrap/>
          </w:tcPr>
          <w:p w14:paraId="0A20601F" w14:textId="77777777" w:rsidR="00E51FEE" w:rsidRDefault="00E51FEE">
            <w:pPr>
              <w:rPr>
                <w:b/>
                <w:bCs/>
                <w:sz w:val="20"/>
                <w:szCs w:val="20"/>
                <w:lang w:val="en-GB"/>
              </w:rPr>
            </w:pPr>
            <w:r>
              <w:rPr>
                <w:b/>
                <w:bCs/>
                <w:sz w:val="20"/>
                <w:szCs w:val="20"/>
                <w:lang w:val="en-GB"/>
              </w:rPr>
              <w:t xml:space="preserve">Are the references sufficient and recent? </w:t>
            </w:r>
          </w:p>
          <w:p w14:paraId="17143272" w14:textId="77777777" w:rsidR="00E51FEE" w:rsidRDefault="00E51FEE">
            <w:pPr>
              <w:rPr>
                <w:bCs/>
                <w:sz w:val="20"/>
                <w:szCs w:val="20"/>
                <w:lang w:val="en-GB"/>
              </w:rPr>
            </w:pPr>
          </w:p>
          <w:p w14:paraId="7CE00731" w14:textId="77777777" w:rsidR="00E51FEE" w:rsidRDefault="00E51FEE">
            <w:pPr>
              <w:rPr>
                <w:b/>
                <w:bCs/>
                <w:sz w:val="20"/>
                <w:szCs w:val="20"/>
                <w:lang w:val="en-GB"/>
              </w:rPr>
            </w:pPr>
            <w:r>
              <w:rPr>
                <w:bCs/>
                <w:sz w:val="20"/>
                <w:szCs w:val="20"/>
                <w:lang w:val="en-GB"/>
              </w:rPr>
              <w:t>If your answer is NO, please provide clear suggestion for improvement.</w:t>
            </w:r>
          </w:p>
        </w:tc>
        <w:tc>
          <w:tcPr>
            <w:tcW w:w="871" w:type="pct"/>
          </w:tcPr>
          <w:p w14:paraId="3980E374" w14:textId="0C8C5B59" w:rsidR="00E51FEE" w:rsidRPr="00B1170A" w:rsidRDefault="00E51FEE">
            <w:pPr>
              <w:pStyle w:val="ListParagraph"/>
              <w:ind w:left="0"/>
              <w:rPr>
                <w:bCs/>
                <w:sz w:val="20"/>
                <w:szCs w:val="20"/>
              </w:rPr>
            </w:pPr>
            <w:r w:rsidRPr="00B1170A">
              <w:rPr>
                <w:b/>
                <w:bCs/>
                <w:sz w:val="20"/>
                <w:szCs w:val="20"/>
              </w:rPr>
              <w:t>YES.</w:t>
            </w:r>
            <w:r w:rsidRPr="00B1170A">
              <w:rPr>
                <w:bCs/>
                <w:sz w:val="20"/>
                <w:szCs w:val="20"/>
              </w:rPr>
              <w:t xml:space="preserve"> The inclusion of post-2015 sources and major global reports ensure the discussion is current.</w:t>
            </w:r>
            <w:r w:rsidRPr="00B1170A">
              <w:rPr>
                <w:bCs/>
                <w:sz w:val="20"/>
                <w:szCs w:val="20"/>
              </w:rPr>
              <w:br/>
            </w:r>
          </w:p>
        </w:tc>
        <w:tc>
          <w:tcPr>
            <w:tcW w:w="578" w:type="pct"/>
          </w:tcPr>
          <w:p w14:paraId="20A2AE56" w14:textId="4456ECDA" w:rsidR="00E51FEE" w:rsidRDefault="00711C7D">
            <w:pPr>
              <w:pStyle w:val="Heading2"/>
              <w:keepNext w:val="0"/>
              <w:jc w:val="left"/>
              <w:rPr>
                <w:rFonts w:ascii="Times New Roman" w:hAnsi="Times New Roman"/>
                <w:b w:val="0"/>
                <w:lang w:val="en-GB" w:eastAsia="en-US"/>
              </w:rPr>
            </w:pPr>
            <w:r w:rsidRPr="00711C7D">
              <w:rPr>
                <w:rFonts w:ascii="Times New Roman" w:hAnsi="Times New Roman"/>
                <w:b w:val="0"/>
                <w:lang w:val="en-GB" w:eastAsia="en-US"/>
              </w:rPr>
              <w:t>The author sincerely appreciates the reviewer’s feedback. Efforts have been made to include recent and relevant references, particularly post-2015 publications and major global reports, to ensure the study remains current and academically robust.</w:t>
            </w:r>
          </w:p>
        </w:tc>
      </w:tr>
      <w:tr w:rsidR="00E51FEE" w14:paraId="58A23BC2" w14:textId="77777777" w:rsidTr="008D0260">
        <w:trPr>
          <w:trHeight w:val="20"/>
          <w:jc w:val="center"/>
        </w:trPr>
        <w:tc>
          <w:tcPr>
            <w:tcW w:w="3552" w:type="pct"/>
            <w:noWrap/>
          </w:tcPr>
          <w:p w14:paraId="4EEDBDBA" w14:textId="77777777" w:rsidR="00E51FEE" w:rsidRDefault="00E51FEE">
            <w:pPr>
              <w:rPr>
                <w:b/>
                <w:bCs/>
                <w:sz w:val="20"/>
                <w:szCs w:val="20"/>
                <w:lang w:val="en-GB"/>
              </w:rPr>
            </w:pPr>
            <w:r>
              <w:rPr>
                <w:b/>
                <w:bCs/>
                <w:sz w:val="20"/>
                <w:szCs w:val="20"/>
                <w:lang w:val="en-GB"/>
              </w:rPr>
              <w:t>Are there ethical issues in this manuscript?</w:t>
            </w:r>
          </w:p>
          <w:p w14:paraId="119465EF" w14:textId="77777777" w:rsidR="00E51FEE" w:rsidRDefault="00E51FEE">
            <w:pPr>
              <w:rPr>
                <w:bCs/>
                <w:sz w:val="20"/>
                <w:szCs w:val="20"/>
                <w:lang w:val="en-GB"/>
              </w:rPr>
            </w:pPr>
            <w:r>
              <w:rPr>
                <w:bCs/>
                <w:sz w:val="20"/>
                <w:szCs w:val="20"/>
                <w:lang w:val="en-GB"/>
              </w:rPr>
              <w:t>(YES or NO)</w:t>
            </w:r>
          </w:p>
          <w:p w14:paraId="051741BE" w14:textId="77777777" w:rsidR="00E51FEE" w:rsidRDefault="00E51FEE">
            <w:pPr>
              <w:rPr>
                <w:bCs/>
                <w:sz w:val="20"/>
                <w:szCs w:val="20"/>
                <w:lang w:val="en-GB"/>
              </w:rPr>
            </w:pPr>
          </w:p>
          <w:p w14:paraId="6841C72D" w14:textId="77777777" w:rsidR="00E51FEE" w:rsidRDefault="00E51FEE">
            <w:pPr>
              <w:rPr>
                <w:bCs/>
                <w:sz w:val="20"/>
                <w:szCs w:val="20"/>
                <w:lang w:val="en-GB"/>
              </w:rPr>
            </w:pPr>
            <w:r>
              <w:rPr>
                <w:bCs/>
                <w:sz w:val="20"/>
                <w:szCs w:val="20"/>
                <w:lang w:val="en-GB"/>
              </w:rPr>
              <w:t>(If yes, kindly please write down the ethical issues here in details)</w:t>
            </w:r>
          </w:p>
          <w:p w14:paraId="3E82E92E" w14:textId="77777777" w:rsidR="00E51FEE" w:rsidRDefault="00E51FEE">
            <w:pPr>
              <w:rPr>
                <w:b/>
                <w:bCs/>
                <w:sz w:val="20"/>
                <w:szCs w:val="20"/>
                <w:lang w:val="en-GB"/>
              </w:rPr>
            </w:pPr>
          </w:p>
        </w:tc>
        <w:tc>
          <w:tcPr>
            <w:tcW w:w="871" w:type="pct"/>
          </w:tcPr>
          <w:p w14:paraId="684C9542" w14:textId="77777777" w:rsidR="00E51FEE" w:rsidRPr="00BB22E6" w:rsidRDefault="00E51FEE" w:rsidP="00BB22E6">
            <w:pPr>
              <w:pStyle w:val="ListParagraph"/>
              <w:ind w:left="0"/>
              <w:rPr>
                <w:bCs/>
                <w:sz w:val="20"/>
                <w:szCs w:val="20"/>
              </w:rPr>
            </w:pPr>
            <w:r w:rsidRPr="00BB22E6">
              <w:rPr>
                <w:b/>
                <w:bCs/>
                <w:sz w:val="20"/>
                <w:szCs w:val="20"/>
              </w:rPr>
              <w:t>NO.</w:t>
            </w:r>
            <w:r w:rsidRPr="00BB22E6">
              <w:rPr>
                <w:bCs/>
                <w:sz w:val="20"/>
                <w:szCs w:val="20"/>
              </w:rPr>
              <w:t xml:space="preserve"> The study uses secondary data and declares no human participation was involved.</w:t>
            </w:r>
            <w:r w:rsidRPr="00BB22E6">
              <w:rPr>
                <w:bCs/>
                <w:sz w:val="20"/>
                <w:szCs w:val="20"/>
              </w:rPr>
              <w:br/>
            </w:r>
            <w:r w:rsidRPr="00BB22E6">
              <w:rPr>
                <w:bCs/>
                <w:sz w:val="20"/>
                <w:szCs w:val="20"/>
              </w:rPr>
              <w:br/>
            </w:r>
          </w:p>
          <w:p w14:paraId="3F386FC3" w14:textId="77777777" w:rsidR="00E51FEE" w:rsidRPr="00BB22E6" w:rsidRDefault="00E51FEE">
            <w:pPr>
              <w:pStyle w:val="ListParagraph"/>
              <w:ind w:left="0"/>
              <w:rPr>
                <w:bCs/>
                <w:sz w:val="20"/>
                <w:szCs w:val="20"/>
              </w:rPr>
            </w:pPr>
          </w:p>
        </w:tc>
        <w:tc>
          <w:tcPr>
            <w:tcW w:w="578" w:type="pct"/>
          </w:tcPr>
          <w:p w14:paraId="732474D0" w14:textId="30FE8AB4" w:rsidR="00E51FEE" w:rsidRDefault="008D0260">
            <w:pPr>
              <w:pStyle w:val="Heading2"/>
              <w:keepNext w:val="0"/>
              <w:jc w:val="left"/>
              <w:rPr>
                <w:rFonts w:ascii="Times New Roman" w:hAnsi="Times New Roman"/>
                <w:b w:val="0"/>
                <w:lang w:val="en-GB" w:eastAsia="en-US"/>
              </w:rPr>
            </w:pPr>
            <w:r w:rsidRPr="008D0260">
              <w:rPr>
                <w:rFonts w:ascii="Times New Roman" w:hAnsi="Times New Roman"/>
                <w:b w:val="0"/>
                <w:lang w:val="en-GB" w:eastAsia="en-US"/>
              </w:rPr>
              <w:t>NO. The study is based entirely on secondary data sources. No human participants were involved, and all sources have been used and cited following standard academic and ethical guidelines.</w:t>
            </w:r>
          </w:p>
        </w:tc>
      </w:tr>
    </w:tbl>
    <w:p w14:paraId="62DB6667" w14:textId="77777777" w:rsidR="00602A45" w:rsidRDefault="00602A45">
      <w:pPr>
        <w:rPr>
          <w:lang w:val="en-GB"/>
        </w:rPr>
      </w:pPr>
    </w:p>
    <w:p w14:paraId="15F470F6" w14:textId="77777777" w:rsidR="00602A45" w:rsidRDefault="00602A45">
      <w:pPr>
        <w:pStyle w:val="BodyText"/>
        <w:rPr>
          <w:rFonts w:ascii="Times New Roman" w:hAnsi="Times New Roman"/>
          <w:b/>
          <w:bCs/>
          <w:sz w:val="20"/>
          <w:szCs w:val="20"/>
          <w:u w:val="single"/>
          <w:lang w:val="en-GB"/>
        </w:rPr>
      </w:pPr>
    </w:p>
    <w:p w14:paraId="5D9E444A" w14:textId="77777777" w:rsidR="00602A45" w:rsidRDefault="00602A45">
      <w:pPr>
        <w:pStyle w:val="BodyText"/>
        <w:rPr>
          <w:rFonts w:ascii="Times New Roman" w:hAnsi="Times New Roman"/>
          <w:b/>
          <w:bCs/>
          <w:sz w:val="20"/>
          <w:szCs w:val="20"/>
          <w:u w:val="single"/>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232"/>
        <w:gridCol w:w="5438"/>
      </w:tblGrid>
      <w:tr w:rsidR="00602A45" w14:paraId="164CFA8C" w14:textId="77777777">
        <w:trPr>
          <w:trHeight w:val="20"/>
          <w:jc w:val="center"/>
        </w:trPr>
        <w:tc>
          <w:tcPr>
            <w:tcW w:w="5000" w:type="pct"/>
            <w:gridSpan w:val="2"/>
            <w:noWrap/>
          </w:tcPr>
          <w:p w14:paraId="54A960CD" w14:textId="77777777" w:rsidR="00602A45" w:rsidRDefault="00EF7DE0">
            <w:pPr>
              <w:pStyle w:val="NormalWeb"/>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14:paraId="00F37144" w14:textId="77777777" w:rsidR="00602A45" w:rsidRDefault="00602A45">
            <w:pPr>
              <w:pStyle w:val="NormalWeb"/>
              <w:spacing w:before="0" w:beforeAutospacing="0" w:after="0" w:afterAutospacing="0"/>
              <w:rPr>
                <w:rFonts w:ascii="Times New Roman" w:hAnsi="Times New Roman" w:cs="Times New Roman"/>
                <w:b/>
                <w:bCs/>
                <w:sz w:val="20"/>
                <w:szCs w:val="20"/>
                <w:u w:val="single"/>
                <w:lang w:val="en-GB"/>
              </w:rPr>
            </w:pPr>
          </w:p>
        </w:tc>
      </w:tr>
      <w:tr w:rsidR="00602A45" w14:paraId="710046FD" w14:textId="77777777">
        <w:trPr>
          <w:trHeight w:val="20"/>
          <w:jc w:val="center"/>
        </w:trPr>
        <w:tc>
          <w:tcPr>
            <w:tcW w:w="3011" w:type="pct"/>
            <w:noWrap/>
          </w:tcPr>
          <w:p w14:paraId="22349338" w14:textId="77777777" w:rsidR="00602A45" w:rsidRDefault="00602A45">
            <w:pPr>
              <w:pStyle w:val="NormalWeb"/>
              <w:spacing w:before="0" w:beforeAutospacing="0" w:after="0" w:afterAutospacing="0"/>
              <w:rPr>
                <w:rFonts w:ascii="Times New Roman" w:hAnsi="Times New Roman" w:cs="Times New Roman"/>
                <w:sz w:val="20"/>
                <w:szCs w:val="20"/>
                <w:lang w:val="en-GB"/>
              </w:rPr>
            </w:pPr>
          </w:p>
        </w:tc>
        <w:tc>
          <w:tcPr>
            <w:tcW w:w="1989" w:type="pct"/>
          </w:tcPr>
          <w:p w14:paraId="56009FD3" w14:textId="77777777" w:rsidR="00602A45" w:rsidRDefault="00EF7DE0">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rsidR="00602A45" w14:paraId="340B3F74" w14:textId="77777777">
        <w:trPr>
          <w:trHeight w:val="20"/>
          <w:jc w:val="center"/>
        </w:trPr>
        <w:tc>
          <w:tcPr>
            <w:tcW w:w="3011" w:type="pct"/>
            <w:noWrap/>
          </w:tcPr>
          <w:p w14:paraId="32B05EA2" w14:textId="77777777" w:rsidR="00602A45" w:rsidRDefault="00602A45">
            <w:pPr>
              <w:pStyle w:val="NormalWeb"/>
              <w:spacing w:before="0" w:beforeAutospacing="0" w:after="0" w:afterAutospacing="0"/>
              <w:rPr>
                <w:rFonts w:ascii="Times New Roman" w:hAnsi="Times New Roman" w:cs="Times New Roman"/>
                <w:sz w:val="20"/>
                <w:szCs w:val="20"/>
                <w:lang w:val="en-GB"/>
              </w:rPr>
            </w:pPr>
          </w:p>
          <w:p w14:paraId="1376F668" w14:textId="77777777" w:rsidR="0091523E" w:rsidRPr="0091523E" w:rsidRDefault="0091523E" w:rsidP="0091523E">
            <w:pPr>
              <w:pStyle w:val="NormalWeb"/>
              <w:rPr>
                <w:rFonts w:ascii="Times New Roman" w:hAnsi="Times New Roman" w:cs="Times New Roman"/>
                <w:sz w:val="20"/>
                <w:szCs w:val="20"/>
                <w:lang w:val="en-GB"/>
              </w:rPr>
            </w:pPr>
          </w:p>
          <w:p w14:paraId="332B371B" w14:textId="01F2A0E8" w:rsidR="00602A45" w:rsidRDefault="0091523E" w:rsidP="0091523E">
            <w:pPr>
              <w:pStyle w:val="NormalWeb"/>
              <w:spacing w:before="0" w:beforeAutospacing="0" w:after="0" w:afterAutospacing="0"/>
              <w:rPr>
                <w:rFonts w:ascii="Times New Roman" w:hAnsi="Times New Roman" w:cs="Times New Roman"/>
                <w:sz w:val="20"/>
                <w:szCs w:val="20"/>
                <w:lang w:val="en-GB"/>
              </w:rPr>
            </w:pPr>
            <w:r w:rsidRPr="0091523E">
              <w:rPr>
                <w:rFonts w:ascii="Times New Roman" w:hAnsi="Times New Roman" w:cs="Times New Roman"/>
                <w:sz w:val="20"/>
                <w:szCs w:val="20"/>
                <w:lang w:val="en-GB"/>
              </w:rPr>
              <w:t>The paper is of high quality and offers a sophisticated synthesis of educational trends. It is particularly strong in its theoretical triangulation. While it relies on secondary data, its analytical depth justifies its publication as a Review Article.</w:t>
            </w:r>
          </w:p>
          <w:p w14:paraId="54139E6D" w14:textId="0FB193A5" w:rsidR="0091523E" w:rsidRDefault="0091523E" w:rsidP="0091523E">
            <w:pPr>
              <w:pStyle w:val="NormalWeb"/>
              <w:spacing w:before="0" w:beforeAutospacing="0" w:after="0" w:afterAutospacing="0"/>
              <w:rPr>
                <w:rFonts w:ascii="Times New Roman" w:hAnsi="Times New Roman" w:cs="Times New Roman"/>
                <w:sz w:val="20"/>
                <w:szCs w:val="20"/>
                <w:lang w:val="en-GB"/>
              </w:rPr>
            </w:pPr>
          </w:p>
          <w:p w14:paraId="2A79D578" w14:textId="1EFF1CBC" w:rsidR="0091523E" w:rsidRDefault="0091523E" w:rsidP="0091523E">
            <w:pPr>
              <w:pStyle w:val="NormalWeb"/>
              <w:spacing w:before="0" w:beforeAutospacing="0" w:after="0" w:afterAutospacing="0"/>
              <w:rPr>
                <w:rFonts w:ascii="Times New Roman" w:hAnsi="Times New Roman" w:cs="Times New Roman"/>
                <w:sz w:val="20"/>
                <w:szCs w:val="20"/>
                <w:lang w:val="en-GB"/>
              </w:rPr>
            </w:pPr>
          </w:p>
          <w:p w14:paraId="32AE78F0" w14:textId="77777777" w:rsidR="0091523E" w:rsidRPr="0091523E" w:rsidRDefault="0091523E" w:rsidP="0091523E">
            <w:pPr>
              <w:pStyle w:val="NormalWeb"/>
              <w:rPr>
                <w:rFonts w:ascii="Times New Roman" w:hAnsi="Times New Roman" w:cs="Times New Roman"/>
                <w:sz w:val="20"/>
                <w:szCs w:val="20"/>
                <w:lang w:val="en-GB"/>
              </w:rPr>
            </w:pPr>
            <w:r w:rsidRPr="0091523E">
              <w:rPr>
                <w:rFonts w:ascii="Times New Roman" w:hAnsi="Times New Roman" w:cs="Times New Roman"/>
                <w:sz w:val="20"/>
                <w:szCs w:val="20"/>
                <w:lang w:val="en-GB"/>
              </w:rPr>
              <w:t>Recommendation: Minor Revision.</w:t>
            </w:r>
          </w:p>
          <w:p w14:paraId="3BFE1E5B" w14:textId="6A624B94" w:rsidR="0091523E" w:rsidRDefault="0091523E" w:rsidP="0091523E">
            <w:pPr>
              <w:pStyle w:val="NormalWeb"/>
              <w:spacing w:before="0" w:beforeAutospacing="0" w:after="0" w:afterAutospacing="0"/>
              <w:rPr>
                <w:rFonts w:ascii="Times New Roman" w:hAnsi="Times New Roman" w:cs="Times New Roman"/>
                <w:sz w:val="20"/>
                <w:szCs w:val="20"/>
                <w:lang w:val="en-GB"/>
              </w:rPr>
            </w:pPr>
            <w:r w:rsidRPr="0091523E">
              <w:rPr>
                <w:rFonts w:ascii="Times New Roman" w:hAnsi="Times New Roman" w:cs="Times New Roman"/>
                <w:sz w:val="20"/>
                <w:szCs w:val="20"/>
                <w:lang w:val="en-GB"/>
              </w:rPr>
              <w:t>The paper is excellent. The "Minor Revision" recommendation is suggested only to encourage the author to perhaps include a brief table or infographic summarizing the "Policy-Practice Gap" in specific regions to further strengthen the "Contextual and Relational Dimensions" section.</w:t>
            </w:r>
          </w:p>
          <w:p w14:paraId="1BEDE0E0" w14:textId="77777777" w:rsidR="00602A45" w:rsidRDefault="00602A45">
            <w:pPr>
              <w:pStyle w:val="NormalWeb"/>
              <w:spacing w:before="0" w:beforeAutospacing="0" w:after="0" w:afterAutospacing="0"/>
              <w:rPr>
                <w:rFonts w:ascii="Times New Roman" w:hAnsi="Times New Roman" w:cs="Times New Roman"/>
                <w:sz w:val="20"/>
                <w:szCs w:val="20"/>
                <w:lang w:val="en-GB"/>
              </w:rPr>
            </w:pPr>
          </w:p>
          <w:p w14:paraId="0FD8B198" w14:textId="77777777" w:rsidR="00602A45" w:rsidRDefault="00602A45">
            <w:pPr>
              <w:pStyle w:val="NormalWeb"/>
              <w:spacing w:before="0" w:beforeAutospacing="0" w:after="0" w:afterAutospacing="0"/>
              <w:rPr>
                <w:rFonts w:ascii="Times New Roman" w:hAnsi="Times New Roman" w:cs="Times New Roman"/>
                <w:sz w:val="20"/>
                <w:szCs w:val="20"/>
                <w:lang w:val="en-GB"/>
              </w:rPr>
            </w:pPr>
          </w:p>
        </w:tc>
        <w:tc>
          <w:tcPr>
            <w:tcW w:w="1989" w:type="pct"/>
          </w:tcPr>
          <w:p w14:paraId="0721BAE3" w14:textId="77777777" w:rsidR="00602A45" w:rsidRDefault="00602A45">
            <w:pPr>
              <w:pStyle w:val="NormalWeb"/>
              <w:spacing w:before="0" w:beforeAutospacing="0" w:after="0" w:afterAutospacing="0"/>
              <w:rPr>
                <w:rFonts w:ascii="Times New Roman" w:hAnsi="Times New Roman" w:cs="Times New Roman"/>
                <w:b/>
                <w:bCs/>
                <w:sz w:val="20"/>
                <w:szCs w:val="20"/>
                <w:lang w:val="en-GB"/>
              </w:rPr>
            </w:pPr>
          </w:p>
        </w:tc>
      </w:tr>
    </w:tbl>
    <w:p w14:paraId="2E8E0654" w14:textId="77777777" w:rsidR="00602A45" w:rsidRDefault="00602A45">
      <w:pPr>
        <w:rPr>
          <w:rFonts w:eastAsia="Arial Unicode MS"/>
          <w:b/>
          <w:bCs/>
          <w:sz w:val="20"/>
          <w:szCs w:val="20"/>
          <w:highlight w:val="yellow"/>
          <w:u w:val="single"/>
          <w:lang w:val="en-GB"/>
        </w:rPr>
      </w:pPr>
    </w:p>
    <w:p w14:paraId="19959F68" w14:textId="77777777" w:rsidR="00602A45" w:rsidRDefault="00602A45">
      <w:pPr>
        <w:rPr>
          <w:rFonts w:eastAsia="Arial Unicode MS"/>
          <w:b/>
          <w:bCs/>
          <w:sz w:val="20"/>
          <w:szCs w:val="20"/>
          <w:highlight w:val="yellow"/>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4509"/>
        <w:gridCol w:w="4729"/>
        <w:gridCol w:w="4721"/>
      </w:tblGrid>
      <w:tr w:rsidR="00854ADE" w:rsidRPr="00854ADE" w14:paraId="5B4D096C" w14:textId="77777777" w:rsidTr="00267F7F">
        <w:tc>
          <w:tcPr>
            <w:tcW w:w="5000" w:type="pct"/>
            <w:gridSpan w:val="3"/>
            <w:tcBorders>
              <w:top w:val="nil"/>
              <w:left w:val="nil"/>
              <w:right w:val="nil"/>
            </w:tcBorders>
            <w:noWrap/>
            <w:tcMar>
              <w:top w:w="0" w:type="dxa"/>
              <w:left w:w="108" w:type="dxa"/>
              <w:bottom w:w="0" w:type="dxa"/>
              <w:right w:w="108" w:type="dxa"/>
            </w:tcMar>
            <w:vAlign w:val="center"/>
          </w:tcPr>
          <w:p w14:paraId="12D0787E" w14:textId="77777777" w:rsidR="00854ADE" w:rsidRPr="00854ADE" w:rsidRDefault="00854ADE" w:rsidP="00854ADE">
            <w:pPr>
              <w:rPr>
                <w:rFonts w:ascii="Arial" w:eastAsia="Arial Unicode MS" w:hAnsi="Arial" w:cs="Arial"/>
                <w:b/>
                <w:sz w:val="20"/>
                <w:szCs w:val="20"/>
                <w:u w:val="single"/>
                <w:lang w:val="en-GB"/>
              </w:rPr>
            </w:pPr>
            <w:bookmarkStart w:id="0" w:name="_Hlk156057883"/>
            <w:bookmarkStart w:id="1" w:name="_Hlk156057704"/>
            <w:r w:rsidRPr="00854ADE">
              <w:rPr>
                <w:rFonts w:ascii="Arial" w:eastAsia="Arial Unicode MS" w:hAnsi="Arial" w:cs="Arial"/>
                <w:b/>
                <w:sz w:val="20"/>
                <w:szCs w:val="20"/>
                <w:highlight w:val="yellow"/>
                <w:u w:val="single"/>
                <w:lang w:val="en-GB"/>
              </w:rPr>
              <w:t>PART  3:</w:t>
            </w:r>
            <w:r w:rsidRPr="00854ADE">
              <w:rPr>
                <w:rFonts w:ascii="Arial" w:eastAsia="Arial Unicode MS" w:hAnsi="Arial" w:cs="Arial"/>
                <w:b/>
                <w:sz w:val="20"/>
                <w:szCs w:val="20"/>
                <w:u w:val="single"/>
                <w:lang w:val="en-GB"/>
              </w:rPr>
              <w:t xml:space="preserve"> </w:t>
            </w:r>
          </w:p>
          <w:p w14:paraId="62AB28E7" w14:textId="77777777" w:rsidR="00854ADE" w:rsidRPr="00854ADE" w:rsidRDefault="00854ADE" w:rsidP="00854ADE">
            <w:pPr>
              <w:rPr>
                <w:rFonts w:ascii="Arial" w:eastAsia="Arial Unicode MS" w:hAnsi="Arial" w:cs="Arial"/>
                <w:b/>
                <w:sz w:val="20"/>
                <w:szCs w:val="20"/>
                <w:u w:val="single"/>
                <w:lang w:val="en-GB"/>
              </w:rPr>
            </w:pPr>
          </w:p>
        </w:tc>
      </w:tr>
      <w:tr w:rsidR="00854ADE" w:rsidRPr="00854ADE" w14:paraId="02DAEA8B" w14:textId="77777777" w:rsidTr="00267F7F">
        <w:tc>
          <w:tcPr>
            <w:tcW w:w="1615" w:type="pct"/>
            <w:noWrap/>
            <w:tcMar>
              <w:top w:w="0" w:type="dxa"/>
              <w:left w:w="108" w:type="dxa"/>
              <w:bottom w:w="0" w:type="dxa"/>
              <w:right w:w="108" w:type="dxa"/>
            </w:tcMar>
            <w:vAlign w:val="center"/>
          </w:tcPr>
          <w:p w14:paraId="356F5677" w14:textId="77777777" w:rsidR="00854ADE" w:rsidRPr="00854ADE" w:rsidRDefault="00854ADE" w:rsidP="00854ADE">
            <w:pPr>
              <w:rPr>
                <w:rFonts w:ascii="Arial" w:eastAsia="Arial Unicode MS" w:hAnsi="Arial" w:cs="Arial"/>
                <w:sz w:val="20"/>
                <w:szCs w:val="20"/>
                <w:lang w:val="en-GB"/>
              </w:rPr>
            </w:pPr>
          </w:p>
        </w:tc>
        <w:tc>
          <w:tcPr>
            <w:tcW w:w="1694" w:type="pct"/>
            <w:tcMar>
              <w:top w:w="0" w:type="dxa"/>
              <w:left w:w="108" w:type="dxa"/>
              <w:bottom w:w="0" w:type="dxa"/>
              <w:right w:w="108" w:type="dxa"/>
            </w:tcMar>
          </w:tcPr>
          <w:p w14:paraId="0B54F218" w14:textId="77777777" w:rsidR="00854ADE" w:rsidRPr="00854ADE" w:rsidRDefault="00854ADE" w:rsidP="00854ADE">
            <w:pPr>
              <w:keepNext/>
              <w:outlineLvl w:val="1"/>
              <w:rPr>
                <w:rFonts w:ascii="Arial" w:eastAsia="MS Mincho" w:hAnsi="Arial" w:cs="Arial"/>
                <w:b/>
                <w:bCs/>
                <w:sz w:val="20"/>
                <w:szCs w:val="20"/>
                <w:lang w:val="en-GB"/>
              </w:rPr>
            </w:pPr>
            <w:r w:rsidRPr="00854ADE">
              <w:rPr>
                <w:rFonts w:ascii="Arial" w:eastAsia="MS Mincho" w:hAnsi="Arial" w:cs="Arial"/>
                <w:b/>
                <w:bCs/>
                <w:sz w:val="20"/>
                <w:szCs w:val="20"/>
                <w:lang w:val="en-GB"/>
              </w:rPr>
              <w:t>Reviewer’s comment</w:t>
            </w:r>
          </w:p>
        </w:tc>
        <w:tc>
          <w:tcPr>
            <w:tcW w:w="1691" w:type="pct"/>
          </w:tcPr>
          <w:p w14:paraId="54D8348C" w14:textId="77777777" w:rsidR="00854ADE" w:rsidRPr="00854ADE" w:rsidRDefault="00854ADE" w:rsidP="00854ADE">
            <w:pPr>
              <w:spacing w:after="160" w:line="252" w:lineRule="auto"/>
              <w:rPr>
                <w:rFonts w:ascii="Arial" w:eastAsia="Calibri" w:hAnsi="Arial" w:cs="Arial"/>
                <w:kern w:val="2"/>
                <w:sz w:val="20"/>
                <w:szCs w:val="20"/>
                <w:lang w:val="en-IN"/>
              </w:rPr>
            </w:pPr>
            <w:r w:rsidRPr="00854ADE">
              <w:rPr>
                <w:rFonts w:ascii="Arial" w:eastAsia="Calibri" w:hAnsi="Arial" w:cs="Arial"/>
                <w:b/>
                <w:kern w:val="2"/>
                <w:sz w:val="20"/>
                <w:szCs w:val="20"/>
                <w:lang w:val="en-IN"/>
              </w:rPr>
              <w:t>Author’s Feedback</w:t>
            </w:r>
            <w:r w:rsidRPr="00854ADE">
              <w:rPr>
                <w:rFonts w:ascii="Arial" w:eastAsia="Calibri" w:hAnsi="Arial" w:cs="Arial"/>
                <w:kern w:val="2"/>
                <w:sz w:val="20"/>
                <w:szCs w:val="20"/>
                <w:lang w:val="en-IN"/>
              </w:rPr>
              <w:t xml:space="preserve"> (It is mandatory that authors should write his/her feedback here)</w:t>
            </w:r>
          </w:p>
          <w:p w14:paraId="0564B0AF" w14:textId="77777777" w:rsidR="00854ADE" w:rsidRPr="00854ADE" w:rsidRDefault="00854ADE" w:rsidP="00854ADE">
            <w:pPr>
              <w:keepNext/>
              <w:outlineLvl w:val="1"/>
              <w:rPr>
                <w:rFonts w:ascii="Arial" w:eastAsia="MS Mincho" w:hAnsi="Arial" w:cs="Arial"/>
                <w:bCs/>
                <w:sz w:val="20"/>
                <w:szCs w:val="20"/>
                <w:lang w:val="en-GB"/>
              </w:rPr>
            </w:pPr>
          </w:p>
        </w:tc>
      </w:tr>
      <w:tr w:rsidR="00854ADE" w:rsidRPr="00854ADE" w14:paraId="63E57FB6" w14:textId="77777777" w:rsidTr="00267F7F">
        <w:trPr>
          <w:trHeight w:val="890"/>
        </w:trPr>
        <w:tc>
          <w:tcPr>
            <w:tcW w:w="1615" w:type="pct"/>
            <w:noWrap/>
            <w:tcMar>
              <w:top w:w="0" w:type="dxa"/>
              <w:left w:w="108" w:type="dxa"/>
              <w:bottom w:w="0" w:type="dxa"/>
              <w:right w:w="108" w:type="dxa"/>
            </w:tcMar>
            <w:vAlign w:val="center"/>
          </w:tcPr>
          <w:p w14:paraId="2364761E" w14:textId="77777777" w:rsidR="00854ADE" w:rsidRPr="00854ADE" w:rsidRDefault="00854ADE" w:rsidP="00854ADE">
            <w:pPr>
              <w:rPr>
                <w:rFonts w:ascii="Arial" w:eastAsia="Arial Unicode MS" w:hAnsi="Arial" w:cs="Arial"/>
                <w:b/>
                <w:sz w:val="20"/>
                <w:szCs w:val="20"/>
                <w:lang w:val="en-GB"/>
              </w:rPr>
            </w:pPr>
            <w:r w:rsidRPr="00854ADE">
              <w:rPr>
                <w:rFonts w:ascii="Arial" w:eastAsia="Arial Unicode MS" w:hAnsi="Arial" w:cs="Arial"/>
                <w:b/>
                <w:sz w:val="20"/>
                <w:szCs w:val="20"/>
                <w:lang w:val="en-GB"/>
              </w:rPr>
              <w:t xml:space="preserve">Are there ethical issues in this manuscript? </w:t>
            </w:r>
          </w:p>
          <w:p w14:paraId="60142967" w14:textId="77777777" w:rsidR="00854ADE" w:rsidRPr="00854ADE" w:rsidRDefault="00854ADE" w:rsidP="00854ADE">
            <w:pPr>
              <w:rPr>
                <w:rFonts w:ascii="Arial" w:eastAsia="Arial Unicode MS" w:hAnsi="Arial" w:cs="Arial"/>
                <w:sz w:val="20"/>
                <w:szCs w:val="20"/>
                <w:lang w:val="en-GB"/>
              </w:rPr>
            </w:pPr>
          </w:p>
        </w:tc>
        <w:tc>
          <w:tcPr>
            <w:tcW w:w="1694" w:type="pct"/>
            <w:tcMar>
              <w:top w:w="0" w:type="dxa"/>
              <w:left w:w="108" w:type="dxa"/>
              <w:bottom w:w="0" w:type="dxa"/>
              <w:right w:w="108" w:type="dxa"/>
            </w:tcMar>
            <w:vAlign w:val="center"/>
          </w:tcPr>
          <w:p w14:paraId="0085305C" w14:textId="77777777" w:rsidR="00854ADE" w:rsidRPr="00854ADE" w:rsidRDefault="00854ADE" w:rsidP="00854ADE">
            <w:pPr>
              <w:rPr>
                <w:rFonts w:ascii="Arial" w:eastAsia="Arial Unicode MS" w:hAnsi="Arial" w:cs="Arial"/>
                <w:i/>
                <w:iCs/>
                <w:sz w:val="20"/>
                <w:szCs w:val="20"/>
                <w:u w:val="single"/>
                <w:lang w:val="en-GB"/>
              </w:rPr>
            </w:pPr>
            <w:r w:rsidRPr="00854ADE">
              <w:rPr>
                <w:rFonts w:ascii="Arial" w:eastAsia="Arial Unicode MS" w:hAnsi="Arial" w:cs="Arial"/>
                <w:i/>
                <w:iCs/>
                <w:sz w:val="20"/>
                <w:szCs w:val="20"/>
                <w:u w:val="single"/>
                <w:lang w:val="en-GB"/>
              </w:rPr>
              <w:t>(If yes, Kindly please write down the ethical issues here in details)</w:t>
            </w:r>
          </w:p>
          <w:p w14:paraId="109CE808" w14:textId="77777777" w:rsidR="00854ADE" w:rsidRPr="00854ADE" w:rsidRDefault="00854ADE" w:rsidP="00854ADE">
            <w:pPr>
              <w:rPr>
                <w:rFonts w:ascii="Arial" w:eastAsia="Arial Unicode MS" w:hAnsi="Arial" w:cs="Arial"/>
                <w:sz w:val="20"/>
                <w:szCs w:val="20"/>
                <w:lang w:val="en-GB"/>
              </w:rPr>
            </w:pPr>
          </w:p>
        </w:tc>
        <w:tc>
          <w:tcPr>
            <w:tcW w:w="1691" w:type="pct"/>
            <w:vAlign w:val="center"/>
          </w:tcPr>
          <w:p w14:paraId="6E7E2DA2" w14:textId="04967A1E" w:rsidR="00854ADE" w:rsidRPr="00854ADE" w:rsidRDefault="00267F7F" w:rsidP="00854ADE">
            <w:pPr>
              <w:rPr>
                <w:rFonts w:ascii="Arial" w:eastAsia="Arial Unicode MS" w:hAnsi="Arial" w:cs="Arial"/>
                <w:sz w:val="20"/>
                <w:szCs w:val="20"/>
                <w:lang w:val="en-GB"/>
              </w:rPr>
            </w:pPr>
            <w:r w:rsidRPr="00267F7F">
              <w:rPr>
                <w:rFonts w:ascii="Arial" w:eastAsia="Arial Unicode MS" w:hAnsi="Arial" w:cs="Arial"/>
                <w:sz w:val="20"/>
                <w:szCs w:val="20"/>
                <w:lang w:val="en-GB"/>
              </w:rPr>
              <w:t>NO. The study is based entirely on secondary data sources and does not involve any human participants. All sources have been properly acknowledged and cited in accordance with standard academic and ethical research practices. The manuscript adheres fully to ethical guidelines for research and publication.</w:t>
            </w:r>
          </w:p>
          <w:p w14:paraId="79A98411" w14:textId="77777777" w:rsidR="00854ADE" w:rsidRPr="00854ADE" w:rsidRDefault="00854ADE" w:rsidP="00854ADE">
            <w:pPr>
              <w:rPr>
                <w:rFonts w:ascii="Arial" w:eastAsia="Arial Unicode MS" w:hAnsi="Arial" w:cs="Arial"/>
                <w:sz w:val="20"/>
                <w:szCs w:val="20"/>
                <w:lang w:val="en-GB"/>
              </w:rPr>
            </w:pPr>
          </w:p>
          <w:p w14:paraId="773C6B18" w14:textId="77777777" w:rsidR="00854ADE" w:rsidRPr="00854ADE" w:rsidRDefault="00854ADE" w:rsidP="00854ADE">
            <w:pPr>
              <w:rPr>
                <w:rFonts w:ascii="Arial" w:eastAsia="Arial Unicode MS" w:hAnsi="Arial" w:cs="Arial"/>
                <w:sz w:val="20"/>
                <w:szCs w:val="20"/>
                <w:lang w:val="en-GB"/>
              </w:rPr>
            </w:pPr>
          </w:p>
        </w:tc>
      </w:tr>
      <w:bookmarkEnd w:id="0"/>
    </w:tbl>
    <w:p w14:paraId="76615D07" w14:textId="77777777" w:rsidR="00854ADE" w:rsidRPr="00854ADE" w:rsidRDefault="00854ADE" w:rsidP="00854ADE"/>
    <w:p w14:paraId="103AD5AC" w14:textId="77777777" w:rsidR="00854ADE" w:rsidRPr="00854ADE" w:rsidRDefault="00854ADE" w:rsidP="00854ADE"/>
    <w:p w14:paraId="3C23F257" w14:textId="77777777" w:rsidR="00854ADE" w:rsidRPr="00854ADE" w:rsidRDefault="00854ADE" w:rsidP="00854ADE">
      <w:pPr>
        <w:rPr>
          <w:bCs/>
          <w:u w:val="single"/>
          <w:lang w:val="en-GB"/>
        </w:rPr>
      </w:pPr>
    </w:p>
    <w:bookmarkEnd w:id="1"/>
    <w:p w14:paraId="4A14B8B0" w14:textId="77777777" w:rsidR="00854ADE" w:rsidRPr="00854ADE" w:rsidRDefault="00854ADE" w:rsidP="00854ADE"/>
    <w:p w14:paraId="497516C5" w14:textId="77777777" w:rsidR="00602A45" w:rsidRDefault="00602A45" w:rsidP="00854ADE"/>
    <w:sectPr w:rsidR="00602A45">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BB03A2" w14:textId="77777777" w:rsidR="00BB5B7E" w:rsidRDefault="00BB5B7E">
      <w:r>
        <w:separator/>
      </w:r>
    </w:p>
  </w:endnote>
  <w:endnote w:type="continuationSeparator" w:id="0">
    <w:p w14:paraId="2E07FE14" w14:textId="77777777" w:rsidR="00BB5B7E" w:rsidRDefault="00BB5B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4002EFF" w:usb1="C000ACFF" w:usb2="00000009" w:usb3="00000000" w:csb0="000001FF" w:csb1="00000000"/>
  </w:font>
  <w:font w:name="Helvetica">
    <w:panose1 w:val="020B05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Vrinda">
    <w:panose1 w:val="020B0502040204020203"/>
    <w:charset w:val="00"/>
    <w:family w:val="swiss"/>
    <w:pitch w:val="variable"/>
    <w:sig w:usb0="0001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E96B89" w14:textId="52E68ACD" w:rsidR="00602A45" w:rsidRDefault="00EF7DE0">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854ADE">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854ADE">
      <w:rPr>
        <w:b/>
        <w:noProof/>
        <w:sz w:val="20"/>
      </w:rPr>
      <w:t>3</w:t>
    </w:r>
    <w:r>
      <w:rPr>
        <w:b/>
        <w:sz w:val="20"/>
      </w:rPr>
      <w:fldChar w:fldCharType="end"/>
    </w:r>
    <w:r>
      <w:rPr>
        <w:b/>
        <w:sz w:val="20"/>
      </w:rPr>
      <w:br/>
      <w:t>V240326</w:t>
    </w:r>
  </w:p>
  <w:p w14:paraId="74CF682B" w14:textId="77777777" w:rsidR="00602A45" w:rsidRDefault="00602A45">
    <w:pPr>
      <w:pStyle w:val="Footer"/>
      <w:jc w:val="right"/>
    </w:pPr>
  </w:p>
  <w:p w14:paraId="53DC2E22" w14:textId="77777777" w:rsidR="00602A45" w:rsidRDefault="00602A45">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E219F1" w14:textId="77777777" w:rsidR="00BB5B7E" w:rsidRDefault="00BB5B7E">
      <w:r>
        <w:separator/>
      </w:r>
    </w:p>
  </w:footnote>
  <w:footnote w:type="continuationSeparator" w:id="0">
    <w:p w14:paraId="4370A22F" w14:textId="77777777" w:rsidR="00BB5B7E" w:rsidRDefault="00BB5B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18579A" w14:textId="77777777" w:rsidR="00602A45" w:rsidRDefault="00602A45">
    <w:pPr>
      <w:spacing w:before="100" w:beforeAutospacing="1" w:after="100" w:afterAutospacing="1"/>
      <w:jc w:val="center"/>
      <w:rPr>
        <w:rFonts w:ascii="Arial" w:hAnsi="Arial" w:cs="Arial"/>
        <w:b/>
        <w:bCs/>
        <w:color w:val="003399"/>
        <w:szCs w:val="20"/>
        <w:u w:val="single"/>
        <w:lang w:val="en-GB"/>
      </w:rPr>
    </w:pPr>
  </w:p>
  <w:p w14:paraId="3AE57454" w14:textId="77777777" w:rsidR="00602A45" w:rsidRDefault="00EF7DE0">
    <w:pPr>
      <w:spacing w:before="100" w:beforeAutospacing="1" w:after="100" w:afterAutospacing="1"/>
      <w:jc w:val="center"/>
      <w:rPr>
        <w:color w:val="000000"/>
        <w:sz w:val="20"/>
      </w:rPr>
    </w:pPr>
    <w:r w:rsidRPr="00C57184">
      <w:rPr>
        <w:bCs/>
        <w:color w:val="000000"/>
        <w:sz w:val="20"/>
        <w:highlight w:val="lightGray"/>
        <w:lang w:val="en-GB"/>
      </w:rPr>
      <w:t>Review Form (Review)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3D142B0"/>
    <w:multiLevelType w:val="multilevel"/>
    <w:tmpl w:val="128CDB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0"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0774CAA"/>
    <w:multiLevelType w:val="multilevel"/>
    <w:tmpl w:val="B374FA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3"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4" w15:restartNumberingAfterBreak="0">
    <w:nsid w:val="6F0D0754"/>
    <w:multiLevelType w:val="multilevel"/>
    <w:tmpl w:val="9A7AD3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2875612">
    <w:abstractNumId w:val="4"/>
  </w:num>
  <w:num w:numId="2" w16cid:durableId="195578926">
    <w:abstractNumId w:val="9"/>
  </w:num>
  <w:num w:numId="3" w16cid:durableId="765880314">
    <w:abstractNumId w:val="8"/>
  </w:num>
  <w:num w:numId="4" w16cid:durableId="134420115">
    <w:abstractNumId w:val="10"/>
  </w:num>
  <w:num w:numId="5" w16cid:durableId="2098135532">
    <w:abstractNumId w:val="7"/>
  </w:num>
  <w:num w:numId="6" w16cid:durableId="482546712">
    <w:abstractNumId w:val="0"/>
  </w:num>
  <w:num w:numId="7" w16cid:durableId="1155486875">
    <w:abstractNumId w:val="3"/>
  </w:num>
  <w:num w:numId="8" w16cid:durableId="170334950">
    <w:abstractNumId w:val="13"/>
  </w:num>
  <w:num w:numId="9" w16cid:durableId="1811291003">
    <w:abstractNumId w:val="12"/>
  </w:num>
  <w:num w:numId="10" w16cid:durableId="2007435741">
    <w:abstractNumId w:val="2"/>
  </w:num>
  <w:num w:numId="11" w16cid:durableId="1941444671">
    <w:abstractNumId w:val="1"/>
  </w:num>
  <w:num w:numId="12" w16cid:durableId="208617685">
    <w:abstractNumId w:val="5"/>
  </w:num>
  <w:num w:numId="13" w16cid:durableId="303893221">
    <w:abstractNumId w:val="11"/>
  </w:num>
  <w:num w:numId="14" w16cid:durableId="32509892">
    <w:abstractNumId w:val="14"/>
  </w:num>
  <w:num w:numId="15" w16cid:durableId="202034964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45"/>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02A45"/>
    <w:rsid w:val="0004096A"/>
    <w:rsid w:val="000C557A"/>
    <w:rsid w:val="000E17F1"/>
    <w:rsid w:val="00167E4D"/>
    <w:rsid w:val="00184F96"/>
    <w:rsid w:val="00253F41"/>
    <w:rsid w:val="00257920"/>
    <w:rsid w:val="00267F7F"/>
    <w:rsid w:val="002E3E4E"/>
    <w:rsid w:val="0033620D"/>
    <w:rsid w:val="003C3F15"/>
    <w:rsid w:val="00547127"/>
    <w:rsid w:val="00566DAE"/>
    <w:rsid w:val="005E0C15"/>
    <w:rsid w:val="00602A45"/>
    <w:rsid w:val="00631399"/>
    <w:rsid w:val="006707E1"/>
    <w:rsid w:val="00711C7D"/>
    <w:rsid w:val="0074073B"/>
    <w:rsid w:val="00750AF2"/>
    <w:rsid w:val="00783569"/>
    <w:rsid w:val="007D2603"/>
    <w:rsid w:val="007D3CC0"/>
    <w:rsid w:val="007F2373"/>
    <w:rsid w:val="00815890"/>
    <w:rsid w:val="00854ADE"/>
    <w:rsid w:val="0087391A"/>
    <w:rsid w:val="008A3BFF"/>
    <w:rsid w:val="008D0260"/>
    <w:rsid w:val="00912AF8"/>
    <w:rsid w:val="0091523E"/>
    <w:rsid w:val="00926D42"/>
    <w:rsid w:val="00993250"/>
    <w:rsid w:val="00A53C48"/>
    <w:rsid w:val="00A922E9"/>
    <w:rsid w:val="00AE0D37"/>
    <w:rsid w:val="00AE6707"/>
    <w:rsid w:val="00B1170A"/>
    <w:rsid w:val="00B230D9"/>
    <w:rsid w:val="00B26A21"/>
    <w:rsid w:val="00B84A5A"/>
    <w:rsid w:val="00BB22E6"/>
    <w:rsid w:val="00BB5B7E"/>
    <w:rsid w:val="00C06520"/>
    <w:rsid w:val="00C1433F"/>
    <w:rsid w:val="00C31664"/>
    <w:rsid w:val="00C41FF3"/>
    <w:rsid w:val="00C57184"/>
    <w:rsid w:val="00CD6ADA"/>
    <w:rsid w:val="00D14344"/>
    <w:rsid w:val="00D50227"/>
    <w:rsid w:val="00DA6415"/>
    <w:rsid w:val="00E51FEE"/>
    <w:rsid w:val="00EE30B2"/>
    <w:rsid w:val="00EF7DE0"/>
    <w:rsid w:val="00F77FB7"/>
  </w:rsids>
  <m:mathPr>
    <m:mathFont m:val="Cambria Math"/>
    <m:brkBin m:val="before"/>
    <m:brkBinSub m:val="--"/>
    <m:smallFrac m:val="0"/>
    <m:dispDef/>
    <m:lMargin m:val="0"/>
    <m:rMargin m:val="0"/>
    <m:defJc m:val="centerGroup"/>
    <m:wrapIndent m:val="1440"/>
    <m:intLim m:val="subSup"/>
    <m:naryLim m:val="undOvr"/>
  </m:mathPr>
  <w:themeFontLang w:val="en-IN" w:bidi="b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78C7B9A"/>
  <w15:chartTrackingRefBased/>
  <w15:docId w15:val="{BE4CE4BE-6288-453F-9056-E77DDD43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16481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 /><Relationship Id="rId3" Type="http://schemas.openxmlformats.org/officeDocument/2006/relationships/settings" Target="settings.xml" /><Relationship Id="rId7" Type="http://schemas.openxmlformats.org/officeDocument/2006/relationships/header" Target="header1.xml" /><Relationship Id="rId2" Type="http://schemas.openxmlformats.org/officeDocument/2006/relationships/styles" Target="styles.xml" /><Relationship Id="rId1" Type="http://schemas.openxmlformats.org/officeDocument/2006/relationships/numbering" Target="numbering.xml" /><Relationship Id="rId6" Type="http://schemas.openxmlformats.org/officeDocument/2006/relationships/endnotes" Target="endnotes.xml" /><Relationship Id="rId5" Type="http://schemas.openxmlformats.org/officeDocument/2006/relationships/footnotes" Target="footnotes.xml" /><Relationship Id="rId10" Type="http://schemas.openxmlformats.org/officeDocument/2006/relationships/theme" Target="theme/theme1.xml" /><Relationship Id="rId4" Type="http://schemas.openxmlformats.org/officeDocument/2006/relationships/webSettings" Target="webSettings.xml" /><Relationship Id="rId9"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2906</TotalTime>
  <Pages>1</Pages>
  <Words>1676</Words>
  <Characters>9554</Characters>
  <Application>Microsoft Office Word</Application>
  <DocSecurity>0</DocSecurity>
  <Lines>79</Lines>
  <Paragraphs>22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11208</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RINKI KHATUN</cp:lastModifiedBy>
  <cp:revision>25</cp:revision>
  <dcterms:created xsi:type="dcterms:W3CDTF">2026-04-02T20:55:00Z</dcterms:created>
  <dcterms:modified xsi:type="dcterms:W3CDTF">2026-04-04T21:19:00Z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