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739"/>
        <w:gridCol w:w="15240"/>
      </w:tblGrid>
      <w:tr w:rsidR="007A16D7">
        <w:trPr>
          <w:trHeight w:val="290"/>
        </w:trPr>
        <w:tc>
          <w:tcPr>
            <w:tcW w:w="5000" w:type="pct"/>
            <w:gridSpan w:val="2"/>
            <w:tcBorders>
              <w:top w:val="nil"/>
              <w:left w:val="nil"/>
              <w:right w:val="nil"/>
            </w:tcBorders>
          </w:tcPr>
          <w:p w:rsidR="007A16D7" w:rsidRDefault="007A16D7">
            <w:pPr>
              <w:rPr>
                <w:lang w:val="en-GB"/>
              </w:rPr>
            </w:pPr>
          </w:p>
        </w:tc>
      </w:tr>
      <w:tr w:rsidR="007A16D7">
        <w:trPr>
          <w:trHeight w:val="290"/>
        </w:trPr>
        <w:tc>
          <w:tcPr>
            <w:tcW w:w="1186" w:type="pct"/>
          </w:tcPr>
          <w:p w:rsidR="007A16D7" w:rsidRDefault="009C57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7A16D7" w:rsidRDefault="001F0297">
            <w:pPr>
              <w:rPr>
                <w:b/>
                <w:bCs/>
                <w:color w:val="0000CC"/>
                <w:sz w:val="20"/>
                <w:szCs w:val="20"/>
                <w:lang w:val="en-IN"/>
              </w:rPr>
            </w:pPr>
            <w:hyperlink r:id="rId7" w:tgtFrame="_parent" w:history="1">
              <w:r w:rsidR="009C575A">
                <w:rPr>
                  <w:b/>
                  <w:bCs/>
                  <w:noProof/>
                  <w:color w:val="0000CC"/>
                  <w:sz w:val="20"/>
                  <w:szCs w:val="20"/>
                  <w:lang w:val="en-IN"/>
                </w:rPr>
                <w:t xml:space="preserve">Asian Journal of Education and Social Studies </w:t>
              </w:r>
            </w:hyperlink>
          </w:p>
        </w:tc>
      </w:tr>
      <w:tr w:rsidR="007A16D7">
        <w:trPr>
          <w:trHeight w:val="290"/>
        </w:trPr>
        <w:tc>
          <w:tcPr>
            <w:tcW w:w="1186" w:type="pct"/>
          </w:tcPr>
          <w:p w:rsidR="007A16D7" w:rsidRDefault="009C57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7A16D7" w:rsidRDefault="009C575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Ms_AJESS_155622</w:t>
            </w:r>
          </w:p>
        </w:tc>
      </w:tr>
      <w:tr w:rsidR="007A16D7">
        <w:trPr>
          <w:trHeight w:val="650"/>
        </w:trPr>
        <w:tc>
          <w:tcPr>
            <w:tcW w:w="1186" w:type="pct"/>
          </w:tcPr>
          <w:p w:rsidR="007A16D7" w:rsidRDefault="009C57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7A16D7" w:rsidRDefault="009C575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Stress Of 10th Class Students Among </w:t>
            </w:r>
            <w:proofErr w:type="spellStart"/>
            <w:r>
              <w:rPr>
                <w:rFonts w:ascii="Times New Roman" w:hAnsi="Times New Roman" w:cs="Times New Roman"/>
                <w:b/>
                <w:sz w:val="20"/>
                <w:szCs w:val="28"/>
                <w:lang w:val="en-GB"/>
              </w:rPr>
              <w:t>Zilla</w:t>
            </w:r>
            <w:proofErr w:type="spellEnd"/>
            <w:r>
              <w:rPr>
                <w:rFonts w:ascii="Times New Roman" w:hAnsi="Times New Roman" w:cs="Times New Roman"/>
                <w:b/>
                <w:sz w:val="20"/>
                <w:szCs w:val="28"/>
                <w:lang w:val="en-GB"/>
              </w:rPr>
              <w:t xml:space="preserve"> Parishad Schools Amid Covid-19 Pandemic Period – A Study in Chittoor District</w:t>
            </w:r>
          </w:p>
        </w:tc>
      </w:tr>
      <w:tr w:rsidR="007A16D7">
        <w:trPr>
          <w:trHeight w:val="332"/>
        </w:trPr>
        <w:tc>
          <w:tcPr>
            <w:tcW w:w="1186" w:type="pct"/>
          </w:tcPr>
          <w:p w:rsidR="007A16D7" w:rsidRDefault="009C57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7A16D7" w:rsidRDefault="009C575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A16D7" w:rsidRDefault="007A16D7">
      <w:pPr>
        <w:pStyle w:val="BodyText"/>
        <w:rPr>
          <w:rFonts w:ascii="Times New Roman" w:hAnsi="Times New Roman"/>
          <w:b/>
          <w:bCs/>
          <w:sz w:val="20"/>
          <w:szCs w:val="20"/>
          <w:u w:val="single"/>
          <w:lang w:val="en-GB"/>
        </w:rPr>
      </w:pPr>
    </w:p>
    <w:p w:rsidR="007A16D7" w:rsidRDefault="009C575A">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7A16D7" w:rsidRDefault="007A16D7">
      <w:pPr>
        <w:pStyle w:val="BodyText"/>
        <w:rPr>
          <w:rFonts w:ascii="Times New Roman" w:hAnsi="Times New Roman"/>
          <w:b/>
          <w:sz w:val="20"/>
          <w:szCs w:val="20"/>
          <w:u w:val="single"/>
          <w:lang w:val="en-GB"/>
        </w:rPr>
      </w:pPr>
    </w:p>
    <w:p w:rsidR="007A16D7" w:rsidRDefault="007A16D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2"/>
        <w:gridCol w:w="7331"/>
        <w:gridCol w:w="5435"/>
      </w:tblGrid>
      <w:tr w:rsidR="007A16D7">
        <w:tc>
          <w:tcPr>
            <w:tcW w:w="1789" w:type="pct"/>
            <w:noWrap/>
          </w:tcPr>
          <w:p w:rsidR="007A16D7" w:rsidRDefault="007A16D7">
            <w:pPr>
              <w:pStyle w:val="Heading2"/>
              <w:jc w:val="left"/>
              <w:rPr>
                <w:rFonts w:ascii="Times New Roman" w:hAnsi="Times New Roman"/>
                <w:lang w:val="en-GB" w:eastAsia="en-US"/>
              </w:rPr>
            </w:pPr>
          </w:p>
        </w:tc>
        <w:tc>
          <w:tcPr>
            <w:tcW w:w="1844" w:type="pct"/>
          </w:tcPr>
          <w:p w:rsidR="007A16D7" w:rsidRDefault="009C575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7A16D7" w:rsidRDefault="009C575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A16D7" w:rsidRDefault="007A16D7">
            <w:pPr>
              <w:pStyle w:val="Heading2"/>
              <w:jc w:val="left"/>
              <w:rPr>
                <w:rFonts w:ascii="Times New Roman" w:hAnsi="Times New Roman"/>
                <w:b w:val="0"/>
                <w:lang w:val="en-GB" w:eastAsia="en-US"/>
              </w:rPr>
            </w:pPr>
          </w:p>
        </w:tc>
      </w:tr>
      <w:tr w:rsidR="007A16D7">
        <w:trPr>
          <w:trHeight w:val="1264"/>
        </w:trPr>
        <w:tc>
          <w:tcPr>
            <w:tcW w:w="1789" w:type="pct"/>
            <w:noWrap/>
          </w:tcPr>
          <w:p w:rsidR="007A16D7" w:rsidRDefault="009C575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7A16D7" w:rsidRDefault="009C575A">
            <w:pPr>
              <w:pStyle w:val="ListParagraph"/>
              <w:ind w:left="0"/>
              <w:rPr>
                <w:b/>
                <w:bCs/>
                <w:sz w:val="20"/>
                <w:szCs w:val="20"/>
                <w:lang w:val="en-GB"/>
              </w:rPr>
            </w:pPr>
            <w:r>
              <w:rPr>
                <w:b/>
                <w:bCs/>
                <w:sz w:val="20"/>
                <w:szCs w:val="20"/>
                <w:lang w:val="en-GB"/>
              </w:rPr>
              <w:t>The study contributes to the growing body of literature on the psychological and educational impacts of the pandemic, particularly in rural and government school contexts. The study is significant as it highlights how socio-demographic factors such as gender, locality, caste, and parental education influence academic stress levels. The findings can be useful for policymakers, educators, and stakeholders in designing targeted interventions to reduce stress and improve student well-being.</w:t>
            </w:r>
          </w:p>
        </w:tc>
        <w:tc>
          <w:tcPr>
            <w:tcW w:w="1367" w:type="pct"/>
          </w:tcPr>
          <w:p w:rsidR="00115F58" w:rsidRPr="007A64BA" w:rsidRDefault="00115F58" w:rsidP="00115F58">
            <w:pPr>
              <w:rPr>
                <w:sz w:val="22"/>
                <w:szCs w:val="22"/>
              </w:rPr>
            </w:pPr>
            <w:r w:rsidRPr="007A64BA">
              <w:rPr>
                <w:sz w:val="22"/>
                <w:szCs w:val="22"/>
              </w:rPr>
              <w:t>The study is confined to academic stress among public secondary school students during the COVID-19 pandemic. In the future, if such a situation arises again, the scientific and educational community may face similar challenges. Therefore, it is important to identify the challenges and problems faced by students, as well as the best means and ways to address them through appropriate remedial measures.”</w:t>
            </w:r>
          </w:p>
          <w:p w:rsidR="007A16D7" w:rsidRDefault="007A16D7">
            <w:pPr>
              <w:pStyle w:val="Heading2"/>
              <w:jc w:val="left"/>
              <w:rPr>
                <w:rFonts w:ascii="Times New Roman" w:hAnsi="Times New Roman"/>
                <w:b w:val="0"/>
                <w:lang w:val="en-GB" w:eastAsia="en-US"/>
              </w:rPr>
            </w:pPr>
            <w:bookmarkStart w:id="0" w:name="_GoBack"/>
            <w:bookmarkEnd w:id="0"/>
          </w:p>
        </w:tc>
      </w:tr>
    </w:tbl>
    <w:p w:rsidR="007A16D7" w:rsidRDefault="007A16D7">
      <w:pPr>
        <w:rPr>
          <w:sz w:val="20"/>
          <w:szCs w:val="20"/>
          <w:lang w:val="en-GB"/>
        </w:rPr>
      </w:pPr>
    </w:p>
    <w:p w:rsidR="007A16D7" w:rsidRDefault="007A16D7">
      <w:pPr>
        <w:rPr>
          <w:sz w:val="20"/>
          <w:szCs w:val="20"/>
          <w:lang w:val="en-GB"/>
        </w:rPr>
      </w:pPr>
    </w:p>
    <w:p w:rsidR="007A16D7" w:rsidRDefault="007A16D7">
      <w:pPr>
        <w:rPr>
          <w:sz w:val="20"/>
          <w:szCs w:val="20"/>
          <w:lang w:val="en-GB"/>
        </w:rPr>
      </w:pPr>
    </w:p>
    <w:p w:rsidR="007A16D7" w:rsidRDefault="009C575A">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7A16D7" w:rsidRDefault="007A16D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0"/>
        <w:gridCol w:w="7330"/>
        <w:gridCol w:w="5437"/>
      </w:tblGrid>
      <w:tr w:rsidR="007A16D7">
        <w:tc>
          <w:tcPr>
            <w:tcW w:w="5000" w:type="pct"/>
            <w:gridSpan w:val="3"/>
            <w:tcBorders>
              <w:top w:val="nil"/>
              <w:left w:val="nil"/>
              <w:right w:val="nil"/>
            </w:tcBorders>
            <w:noWrap/>
          </w:tcPr>
          <w:p w:rsidR="007A16D7" w:rsidRDefault="007A16D7">
            <w:pPr>
              <w:rPr>
                <w:sz w:val="20"/>
                <w:szCs w:val="20"/>
                <w:lang w:val="en-GB"/>
              </w:rPr>
            </w:pPr>
          </w:p>
        </w:tc>
      </w:tr>
      <w:tr w:rsidR="007A16D7">
        <w:tc>
          <w:tcPr>
            <w:tcW w:w="1790" w:type="pct"/>
            <w:noWrap/>
          </w:tcPr>
          <w:p w:rsidR="007A16D7" w:rsidRDefault="007A16D7">
            <w:pPr>
              <w:pStyle w:val="Heading2"/>
              <w:jc w:val="left"/>
              <w:rPr>
                <w:rFonts w:ascii="Times New Roman" w:hAnsi="Times New Roman"/>
                <w:lang w:val="en-GB" w:eastAsia="en-US"/>
              </w:rPr>
            </w:pPr>
          </w:p>
        </w:tc>
        <w:tc>
          <w:tcPr>
            <w:tcW w:w="1843" w:type="pct"/>
          </w:tcPr>
          <w:p w:rsidR="007A16D7" w:rsidRDefault="009C575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7A16D7" w:rsidRDefault="009C575A">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16D7">
        <w:trPr>
          <w:trHeight w:val="1262"/>
        </w:trPr>
        <w:tc>
          <w:tcPr>
            <w:tcW w:w="1790" w:type="pct"/>
            <w:noWrap/>
          </w:tcPr>
          <w:p w:rsidR="007A16D7" w:rsidRDefault="009C575A">
            <w:pPr>
              <w:rPr>
                <w:b/>
                <w:bCs/>
                <w:sz w:val="20"/>
                <w:szCs w:val="20"/>
                <w:lang w:val="en-GB"/>
              </w:rPr>
            </w:pPr>
            <w:r>
              <w:rPr>
                <w:b/>
                <w:bCs/>
                <w:sz w:val="20"/>
                <w:szCs w:val="20"/>
                <w:lang w:val="en-GB"/>
              </w:rPr>
              <w:t xml:space="preserve">1. Is the title clear and appropriate for the study? </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4</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3. Are the keywords appropriate and useful?</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5. Are the research objectives/hypotheses clearly stated?</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6. Is the literature review relevant and up to date?</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1262"/>
        </w:trPr>
        <w:tc>
          <w:tcPr>
            <w:tcW w:w="1790" w:type="pct"/>
            <w:noWrap/>
          </w:tcPr>
          <w:p w:rsidR="007A16D7" w:rsidRDefault="009C575A">
            <w:pPr>
              <w:pStyle w:val="Heading2"/>
              <w:jc w:val="left"/>
              <w:rPr>
                <w:rFonts w:ascii="Times New Roman" w:hAnsi="Times New Roman"/>
                <w:lang w:val="en-GB"/>
              </w:rPr>
            </w:pPr>
            <w:r>
              <w:rPr>
                <w:rFonts w:ascii="Times New Roman" w:hAnsi="Times New Roman"/>
                <w:lang w:val="en-GB"/>
              </w:rPr>
              <w:t>8. Were ethical issues properly addressed (if applicable)?</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ind w:left="360"/>
              <w:rPr>
                <w:b/>
                <w:bCs/>
                <w:sz w:val="20"/>
                <w:szCs w:val="20"/>
                <w:lang w:val="en-GB"/>
              </w:rPr>
            </w:pPr>
            <w:r>
              <w:rPr>
                <w:b/>
                <w:bCs/>
                <w:sz w:val="20"/>
                <w:szCs w:val="20"/>
                <w:lang w:val="en-GB"/>
              </w:rPr>
              <w:t>N/A</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 xml:space="preserve">9. Are the results presented clearly? </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pStyle w:val="ListParagraph"/>
              <w:ind w:left="0"/>
              <w:rPr>
                <w:bCs/>
                <w:sz w:val="20"/>
                <w:szCs w:val="20"/>
                <w:lang w:val="en-GB"/>
              </w:rPr>
            </w:pPr>
            <w:r>
              <w:rPr>
                <w:bCs/>
                <w:sz w:val="20"/>
                <w:szCs w:val="20"/>
                <w:lang w:val="en-GB"/>
              </w:rPr>
              <w:t>4</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10. Are tables and figures clear, relevant, and necessary?</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pStyle w:val="ListParagraph"/>
              <w:ind w:left="0"/>
              <w:rPr>
                <w:bCs/>
                <w:sz w:val="20"/>
                <w:szCs w:val="20"/>
                <w:lang w:val="en-GB"/>
              </w:rPr>
            </w:pPr>
            <w:r>
              <w:rPr>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11. Does the discussion relate findings to existing literature?</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pStyle w:val="ListParagraph"/>
              <w:ind w:left="0"/>
              <w:rPr>
                <w:bCs/>
                <w:sz w:val="20"/>
                <w:szCs w:val="20"/>
                <w:lang w:val="en-GB"/>
              </w:rPr>
            </w:pPr>
            <w:r>
              <w:rPr>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12. Are the conclusions supported by the data?</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pStyle w:val="ListParagraph"/>
              <w:ind w:left="0"/>
              <w:rPr>
                <w:bCs/>
                <w:sz w:val="20"/>
                <w:szCs w:val="20"/>
                <w:lang w:val="en-GB"/>
              </w:rPr>
            </w:pPr>
            <w:r>
              <w:rPr>
                <w:bCs/>
                <w:sz w:val="20"/>
                <w:szCs w:val="20"/>
                <w:lang w:val="en-GB"/>
              </w:rPr>
              <w:t>3</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lastRenderedPageBreak/>
              <w:t>13. Are the limitations of the study discussed?</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16D7" w:rsidRDefault="009C575A">
            <w:pPr>
              <w:pStyle w:val="ListParagraph"/>
              <w:ind w:left="0"/>
              <w:rPr>
                <w:bCs/>
                <w:sz w:val="20"/>
                <w:szCs w:val="20"/>
                <w:lang w:val="en-GB"/>
              </w:rPr>
            </w:pPr>
            <w:r>
              <w:rPr>
                <w:bCs/>
                <w:sz w:val="20"/>
                <w:szCs w:val="20"/>
                <w:lang w:val="en-GB"/>
              </w:rPr>
              <w:t>N/A</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14. Are the references relevant and sufficient (in number)?</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A16D7" w:rsidRDefault="009C575A">
            <w:pPr>
              <w:rPr>
                <w:sz w:val="20"/>
                <w:szCs w:val="20"/>
                <w:lang w:val="en-GB"/>
              </w:rPr>
            </w:pPr>
            <w:r>
              <w:rPr>
                <w:color w:val="404040"/>
                <w:sz w:val="20"/>
                <w:szCs w:val="20"/>
                <w:shd w:val="clear" w:color="auto" w:fill="FFFFFF"/>
                <w:lang w:val="en-GB"/>
              </w:rPr>
              <w:t>N/A = Not Applicable</w:t>
            </w:r>
          </w:p>
        </w:tc>
        <w:tc>
          <w:tcPr>
            <w:tcW w:w="1843" w:type="pct"/>
          </w:tcPr>
          <w:p w:rsidR="007A16D7" w:rsidRDefault="009C575A">
            <w:pPr>
              <w:pStyle w:val="ListParagraph"/>
              <w:ind w:left="0"/>
              <w:rPr>
                <w:bCs/>
                <w:sz w:val="20"/>
                <w:szCs w:val="20"/>
                <w:lang w:val="en-GB"/>
              </w:rPr>
            </w:pPr>
            <w:r>
              <w:rPr>
                <w:bCs/>
                <w:sz w:val="20"/>
                <w:szCs w:val="20"/>
                <w:lang w:val="en-GB"/>
              </w:rPr>
              <w:t>2</w:t>
            </w:r>
          </w:p>
        </w:tc>
        <w:tc>
          <w:tcPr>
            <w:tcW w:w="1367" w:type="pct"/>
          </w:tcPr>
          <w:p w:rsidR="007A16D7" w:rsidRDefault="007A16D7">
            <w:pPr>
              <w:pStyle w:val="Heading2"/>
              <w:jc w:val="left"/>
              <w:rPr>
                <w:rFonts w:ascii="Times New Roman" w:hAnsi="Times New Roman"/>
                <w:b w:val="0"/>
                <w:lang w:val="en-GB" w:eastAsia="en-US"/>
              </w:rPr>
            </w:pPr>
          </w:p>
        </w:tc>
      </w:tr>
      <w:tr w:rsidR="007A16D7">
        <w:trPr>
          <w:trHeight w:val="703"/>
        </w:trPr>
        <w:tc>
          <w:tcPr>
            <w:tcW w:w="1790" w:type="pct"/>
            <w:noWrap/>
          </w:tcPr>
          <w:p w:rsidR="007A16D7" w:rsidRDefault="009C575A">
            <w:pPr>
              <w:rPr>
                <w:b/>
                <w:sz w:val="20"/>
                <w:szCs w:val="20"/>
                <w:lang w:val="en-GB"/>
              </w:rPr>
            </w:pPr>
            <w:r>
              <w:rPr>
                <w:b/>
                <w:sz w:val="20"/>
                <w:szCs w:val="20"/>
                <w:lang w:val="en-GB"/>
              </w:rPr>
              <w:t>15. Is the manuscript written in clear and understandable language?</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Rating Scale: </w:t>
            </w:r>
          </w:p>
          <w:p w:rsidR="007A16D7" w:rsidRDefault="009C57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A16D7" w:rsidRDefault="009C575A">
            <w:pPr>
              <w:rPr>
                <w:sz w:val="20"/>
                <w:szCs w:val="20"/>
                <w:lang w:val="en-GB"/>
              </w:rPr>
            </w:pPr>
            <w:r>
              <w:rPr>
                <w:color w:val="404040"/>
                <w:sz w:val="20"/>
                <w:szCs w:val="20"/>
                <w:shd w:val="clear" w:color="auto" w:fill="FFFFFF"/>
                <w:lang w:val="en-GB"/>
              </w:rPr>
              <w:t>N/A = Not Applicable</w:t>
            </w:r>
          </w:p>
        </w:tc>
        <w:tc>
          <w:tcPr>
            <w:tcW w:w="1843" w:type="pct"/>
          </w:tcPr>
          <w:p w:rsidR="007A16D7" w:rsidRDefault="009C575A">
            <w:pPr>
              <w:pStyle w:val="ListParagraph"/>
              <w:ind w:left="0"/>
              <w:rPr>
                <w:bCs/>
                <w:sz w:val="20"/>
                <w:szCs w:val="20"/>
                <w:lang w:val="en-GB"/>
              </w:rPr>
            </w:pPr>
            <w:r>
              <w:rPr>
                <w:bCs/>
                <w:sz w:val="20"/>
                <w:szCs w:val="20"/>
                <w:lang w:val="en-GB"/>
              </w:rPr>
              <w:t>4</w:t>
            </w:r>
          </w:p>
        </w:tc>
        <w:tc>
          <w:tcPr>
            <w:tcW w:w="1367" w:type="pct"/>
          </w:tcPr>
          <w:p w:rsidR="007A16D7" w:rsidRDefault="007A16D7">
            <w:pPr>
              <w:pStyle w:val="Heading2"/>
              <w:jc w:val="left"/>
              <w:rPr>
                <w:rFonts w:ascii="Times New Roman" w:hAnsi="Times New Roman"/>
                <w:b w:val="0"/>
                <w:lang w:val="en-GB" w:eastAsia="en-US"/>
              </w:rPr>
            </w:pPr>
          </w:p>
        </w:tc>
      </w:tr>
    </w:tbl>
    <w:p w:rsidR="007A16D7" w:rsidRDefault="007A16D7">
      <w:pPr>
        <w:pStyle w:val="BodyText"/>
        <w:rPr>
          <w:rFonts w:ascii="Times New Roman" w:hAnsi="Times New Roman"/>
          <w:b/>
          <w:bCs/>
          <w:sz w:val="20"/>
          <w:szCs w:val="20"/>
          <w:u w:val="single"/>
          <w:lang w:val="en-GB"/>
        </w:rPr>
      </w:pPr>
    </w:p>
    <w:sectPr w:rsidR="007A16D7" w:rsidSect="00B136DD">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297" w:rsidRDefault="001F0297">
      <w:r>
        <w:separator/>
      </w:r>
    </w:p>
  </w:endnote>
  <w:endnote w:type="continuationSeparator" w:id="0">
    <w:p w:rsidR="001F0297" w:rsidRDefault="001F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pStyle w:val="Footer"/>
      <w:jc w:val="right"/>
    </w:pPr>
  </w:p>
  <w:p w:rsidR="007A16D7" w:rsidRDefault="009C57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7A16D7" w:rsidRDefault="009C575A">
    <w:pPr>
      <w:pStyle w:val="Footer"/>
      <w:jc w:val="right"/>
      <w:rPr>
        <w:b/>
        <w:sz w:val="20"/>
      </w:rPr>
    </w:pPr>
    <w:r>
      <w:rPr>
        <w:b/>
        <w:sz w:val="20"/>
      </w:rPr>
      <w:t>V180326</w:t>
    </w:r>
  </w:p>
  <w:p w:rsidR="007A16D7" w:rsidRDefault="007A16D7">
    <w:pPr>
      <w:pStyle w:val="Footer"/>
      <w:jc w:val="right"/>
    </w:pPr>
  </w:p>
  <w:p w:rsidR="007A16D7" w:rsidRDefault="007A16D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297" w:rsidRDefault="001F0297">
      <w:r>
        <w:separator/>
      </w:r>
    </w:p>
  </w:footnote>
  <w:footnote w:type="continuationSeparator" w:id="0">
    <w:p w:rsidR="001F0297" w:rsidRDefault="001F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spacing w:before="100" w:beforeAutospacing="1" w:after="100" w:afterAutospacing="1"/>
      <w:jc w:val="center"/>
      <w:rPr>
        <w:rFonts w:ascii="Arial" w:hAnsi="Arial" w:cs="Arial"/>
        <w:b/>
        <w:bCs/>
        <w:color w:val="003399"/>
        <w:szCs w:val="20"/>
        <w:u w:val="single"/>
        <w:lang w:val="en-GB"/>
      </w:rPr>
    </w:pPr>
  </w:p>
  <w:p w:rsidR="007A16D7" w:rsidRDefault="009C575A">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6D7" w:rsidRDefault="007A1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6D7"/>
    <w:rsid w:val="00115F58"/>
    <w:rsid w:val="001F0297"/>
    <w:rsid w:val="00527B34"/>
    <w:rsid w:val="007A16D7"/>
    <w:rsid w:val="009C575A"/>
    <w:rsid w:val="009E5FEE"/>
    <w:rsid w:val="00AE44DD"/>
    <w:rsid w:val="00B136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B136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6DD"/>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90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4028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5</cp:revision>
  <cp:lastPrinted>2026-03-29T14:40:00Z</cp:lastPrinted>
  <dcterms:created xsi:type="dcterms:W3CDTF">2026-03-29T14:28:00Z</dcterms:created>
  <dcterms:modified xsi:type="dcterms:W3CDTF">2026-04-08T10:27:00Z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