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23BD5" w14:paraId="333C0327" w14:textId="77777777">
        <w:trPr>
          <w:trHeight w:val="20"/>
          <w:jc w:val="center"/>
        </w:trPr>
        <w:tc>
          <w:tcPr>
            <w:tcW w:w="1186" w:type="pct"/>
          </w:tcPr>
          <w:p w14:paraId="35181EDE" w14:textId="77777777" w:rsidR="00323BD5" w:rsidRDefault="002768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9650349" w14:textId="77777777" w:rsidR="00323BD5" w:rsidRDefault="0027684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Environment &amp; Ecology</w:t>
            </w:r>
          </w:p>
        </w:tc>
      </w:tr>
      <w:tr w:rsidR="00323BD5" w14:paraId="593AA1A0" w14:textId="77777777">
        <w:trPr>
          <w:trHeight w:val="20"/>
          <w:jc w:val="center"/>
        </w:trPr>
        <w:tc>
          <w:tcPr>
            <w:tcW w:w="1186" w:type="pct"/>
          </w:tcPr>
          <w:p w14:paraId="2051BDEB" w14:textId="77777777" w:rsidR="00323BD5" w:rsidRDefault="002768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AEFB689" w14:textId="77777777" w:rsidR="00323BD5" w:rsidRDefault="004F56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F56B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Ms_AJEE_156559</w:t>
            </w:r>
          </w:p>
        </w:tc>
      </w:tr>
      <w:tr w:rsidR="00323BD5" w14:paraId="0D343F99" w14:textId="77777777">
        <w:trPr>
          <w:trHeight w:val="20"/>
          <w:jc w:val="center"/>
        </w:trPr>
        <w:tc>
          <w:tcPr>
            <w:tcW w:w="1186" w:type="pct"/>
          </w:tcPr>
          <w:p w14:paraId="39575AB5" w14:textId="77777777" w:rsidR="00323BD5" w:rsidRDefault="002768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73F9496" w14:textId="77777777" w:rsidR="00323BD5" w:rsidRDefault="00C42C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42C1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From Tokenism to Co Governance: Rethinking Public Engagement in Urban Parking Management in Ghana</w:t>
            </w:r>
          </w:p>
        </w:tc>
      </w:tr>
      <w:tr w:rsidR="00323BD5" w14:paraId="1BFF3473" w14:textId="77777777">
        <w:trPr>
          <w:trHeight w:val="20"/>
          <w:jc w:val="center"/>
        </w:trPr>
        <w:tc>
          <w:tcPr>
            <w:tcW w:w="1186" w:type="pct"/>
          </w:tcPr>
          <w:p w14:paraId="287882C9" w14:textId="77777777" w:rsidR="00323BD5" w:rsidRDefault="002768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23E2752" w14:textId="77777777" w:rsidR="00323BD5" w:rsidRDefault="002768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5774783" w14:textId="77777777"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88BDAAC" w14:textId="77777777" w:rsidR="00323BD5" w:rsidRDefault="00323BD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850C97C" w14:textId="77777777" w:rsidR="00323BD5" w:rsidRDefault="00323BD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E4E5B15" w14:textId="77777777" w:rsidR="00323BD5" w:rsidRDefault="00323BD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F0927F1" w14:textId="77777777" w:rsidR="00323BD5" w:rsidRDefault="00323BD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D4E375F" w14:textId="77777777" w:rsidR="00323BD5" w:rsidRDefault="00323BD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CAF03CA" w14:textId="77777777" w:rsidR="00323BD5" w:rsidRDefault="00323BD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13132C6" w14:textId="77777777" w:rsidR="00323BD5" w:rsidRDefault="0027684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775C053" w14:textId="77777777" w:rsidR="00323BD5" w:rsidRDefault="00323BD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23BD5" w14:paraId="0F921CB6" w14:textId="77777777">
        <w:trPr>
          <w:trHeight w:val="20"/>
          <w:jc w:val="center"/>
        </w:trPr>
        <w:tc>
          <w:tcPr>
            <w:tcW w:w="1789" w:type="pct"/>
            <w:noWrap/>
          </w:tcPr>
          <w:p w14:paraId="2B602DA9" w14:textId="77777777" w:rsidR="00323BD5" w:rsidRDefault="00323B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23C46963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410BCF42" w14:textId="77777777" w:rsidR="00323BD5" w:rsidRDefault="002768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D1AFE13" w14:textId="77777777" w:rsidR="00323BD5" w:rsidRDefault="00323BD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23BD5" w14:paraId="493AB4E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6424B1" w14:textId="77777777" w:rsidR="00323BD5" w:rsidRDefault="0027684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3E08B71" w14:textId="77777777" w:rsidR="00323BD5" w:rsidRPr="005F0BDB" w:rsidRDefault="005F0BDB" w:rsidP="005F0BDB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concept</w:t>
            </w:r>
            <w:r w:rsidRPr="005F0BDB">
              <w:rPr>
                <w:bCs/>
                <w:sz w:val="20"/>
                <w:szCs w:val="20"/>
                <w:lang w:val="en-GB"/>
              </w:rPr>
              <w:t xml:space="preserve"> of the Co Governance in replacing with token </w:t>
            </w:r>
            <w:r>
              <w:rPr>
                <w:bCs/>
                <w:sz w:val="20"/>
                <w:szCs w:val="20"/>
                <w:lang w:val="en-GB"/>
              </w:rPr>
              <w:t xml:space="preserve">policy is most necessary </w:t>
            </w:r>
            <w:r w:rsidRPr="005F0BDB">
              <w:rPr>
                <w:bCs/>
                <w:sz w:val="20"/>
                <w:szCs w:val="20"/>
                <w:lang w:val="en-GB"/>
              </w:rPr>
              <w:t xml:space="preserve">for future public management </w:t>
            </w:r>
            <w:r>
              <w:rPr>
                <w:bCs/>
                <w:sz w:val="20"/>
                <w:szCs w:val="20"/>
                <w:lang w:val="en-GB"/>
              </w:rPr>
              <w:t xml:space="preserve">in urban areas. Here, the researcher has taken few selected areas of Ghana which is relevant to the title to justify. </w:t>
            </w:r>
            <w:r w:rsidRPr="005F0BDB"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385252AE" w14:textId="31515C4C" w:rsidR="00323BD5" w:rsidRDefault="009360DB" w:rsidP="007E533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</w:tbl>
    <w:p w14:paraId="6C39E324" w14:textId="77777777" w:rsidR="00323BD5" w:rsidRDefault="00323BD5">
      <w:pPr>
        <w:rPr>
          <w:sz w:val="22"/>
          <w:szCs w:val="20"/>
          <w:lang w:val="en-GB"/>
        </w:rPr>
      </w:pPr>
    </w:p>
    <w:p w14:paraId="03CBE041" w14:textId="77777777" w:rsidR="00323BD5" w:rsidRDefault="00323BD5">
      <w:pPr>
        <w:rPr>
          <w:sz w:val="22"/>
          <w:szCs w:val="20"/>
          <w:lang w:val="en-GB"/>
        </w:rPr>
      </w:pPr>
    </w:p>
    <w:p w14:paraId="3F66E0F9" w14:textId="77777777" w:rsidR="00323BD5" w:rsidRDefault="00323BD5">
      <w:pPr>
        <w:rPr>
          <w:sz w:val="22"/>
          <w:szCs w:val="20"/>
          <w:lang w:val="en-GB"/>
        </w:rPr>
      </w:pPr>
    </w:p>
    <w:p w14:paraId="68D1959C" w14:textId="77777777" w:rsidR="00323BD5" w:rsidRDefault="00276847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4B6563C1" w14:textId="77777777" w:rsidR="00323BD5" w:rsidRDefault="00323BD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23BD5" w14:paraId="48E2443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BB0B40A" w14:textId="77777777" w:rsidR="00323BD5" w:rsidRDefault="00323B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14F79DB5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7A69D376" w14:textId="77777777" w:rsidR="00323BD5" w:rsidRDefault="0027684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23BD5" w14:paraId="4A92C7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60A111" w14:textId="77777777" w:rsidR="00323BD5" w:rsidRDefault="002768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0FD8E7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00D396" w14:textId="77777777" w:rsidR="00323BD5" w:rsidRDefault="0027684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C1E7C7" w14:textId="77777777" w:rsidR="00323BD5" w:rsidRDefault="007E5334" w:rsidP="007E533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7E57F4E" w14:textId="77777777" w:rsidR="00822BBA" w:rsidRDefault="00822BBA" w:rsidP="007E533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justified to do research.</w:t>
            </w:r>
          </w:p>
        </w:tc>
        <w:tc>
          <w:tcPr>
            <w:tcW w:w="1367" w:type="pct"/>
          </w:tcPr>
          <w:p w14:paraId="1A51AE27" w14:textId="250C7F5C" w:rsidR="00323BD5" w:rsidRDefault="009360DB" w:rsidP="007E533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323BD5" w14:paraId="55AC5D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F61EC8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2C07D81E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FABB4F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F09953" w14:textId="77777777" w:rsidR="00323BD5" w:rsidRDefault="007E5334" w:rsidP="007E533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D36AD8B" w14:textId="6BBE3882" w:rsidR="00323BD5" w:rsidRDefault="009360DB" w:rsidP="007E533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323BD5" w14:paraId="451D72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842877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91140BB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ED4E88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EA6FFB" w14:textId="77777777" w:rsidR="00323BD5" w:rsidRDefault="007E5334" w:rsidP="007E533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D6A8FC" w14:textId="63D141BC" w:rsidR="00323BD5" w:rsidRDefault="009360DB" w:rsidP="007E533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323BD5" w14:paraId="22728A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CD2FCE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BAFB44B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4A5DF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7C22F8" w14:textId="77777777" w:rsidR="00323BD5" w:rsidRDefault="007E5334" w:rsidP="007E533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565E76" w14:textId="77777777" w:rsidR="00323BD5" w:rsidRDefault="00323BD5" w:rsidP="007E533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23BD5" w14:paraId="153EC8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3BA5C3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E52FAB0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680B66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8A439D" w14:textId="77777777" w:rsidR="00323BD5" w:rsidRDefault="007E5334" w:rsidP="007E533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D50A5AA" w14:textId="77777777" w:rsidR="00822BBA" w:rsidRDefault="00822BBA" w:rsidP="007E533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Objectives/ Hypothesis are Not Specified. But, justified in the paper.  </w:t>
            </w:r>
          </w:p>
        </w:tc>
        <w:tc>
          <w:tcPr>
            <w:tcW w:w="1367" w:type="pct"/>
          </w:tcPr>
          <w:p w14:paraId="79F05D78" w14:textId="502ED8C6" w:rsidR="00323BD5" w:rsidRDefault="009360DB" w:rsidP="007E533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Objective now added in the paper</w:t>
            </w:r>
          </w:p>
        </w:tc>
      </w:tr>
      <w:tr w:rsidR="00323BD5" w14:paraId="46DB85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97B1DB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A8EDDA5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DA00E6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6137FF" w14:textId="77777777" w:rsidR="00323BD5" w:rsidRDefault="007E5334" w:rsidP="007E533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07ADED35" w14:textId="77777777" w:rsidR="00822BBA" w:rsidRDefault="00822BBA" w:rsidP="007E533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Satisfactory</w:t>
            </w:r>
          </w:p>
        </w:tc>
        <w:tc>
          <w:tcPr>
            <w:tcW w:w="1367" w:type="pct"/>
          </w:tcPr>
          <w:p w14:paraId="3671CD3E" w14:textId="303EF4C7" w:rsidR="00323BD5" w:rsidRDefault="009360DB" w:rsidP="007E533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323BD5" w14:paraId="786A86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AA3310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275E23A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496D2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CAE8A1" w14:textId="77777777" w:rsidR="00323BD5" w:rsidRDefault="007E5334" w:rsidP="007E533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714B495E" w14:textId="77777777" w:rsidR="00822BBA" w:rsidRDefault="00822BBA" w:rsidP="007E533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Very Good, suggested to develop few hypothesis</w:t>
            </w:r>
          </w:p>
        </w:tc>
        <w:tc>
          <w:tcPr>
            <w:tcW w:w="1367" w:type="pct"/>
          </w:tcPr>
          <w:p w14:paraId="704A9607" w14:textId="77663445" w:rsidR="00323BD5" w:rsidRDefault="009360DB" w:rsidP="007E533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323BD5" w14:paraId="5854F9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B89A61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A0735E9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ABE7BC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E60B0F" w14:textId="77777777" w:rsidR="00323BD5" w:rsidRDefault="007E5334" w:rsidP="007E533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164330B8" w14:textId="77777777" w:rsidR="00822BBA" w:rsidRDefault="00822BBA" w:rsidP="007E533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The collected data is not specified with any particular reference citation. The researcher specified the data from the </w:t>
            </w:r>
            <w:r w:rsidRPr="007E5334">
              <w:rPr>
                <w:i/>
                <w:lang w:val="en-GB"/>
              </w:rPr>
              <w:t>“thesis field data”</w:t>
            </w:r>
          </w:p>
        </w:tc>
        <w:tc>
          <w:tcPr>
            <w:tcW w:w="1367" w:type="pct"/>
          </w:tcPr>
          <w:p w14:paraId="2AB0B679" w14:textId="65F3D1CA" w:rsidR="00323BD5" w:rsidRDefault="009360DB" w:rsidP="007E533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323BD5" w14:paraId="624149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E9110A" w14:textId="77777777"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E3F7B9B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75D462" w14:textId="77777777" w:rsidR="00323BD5" w:rsidRDefault="002768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617CBB" w14:textId="77777777" w:rsidR="00323BD5" w:rsidRDefault="007E5334" w:rsidP="007E5334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71FAF68F" w14:textId="77777777" w:rsidR="00822BBA" w:rsidRDefault="00822BBA" w:rsidP="007E5334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results presented with clear explanation.</w:t>
            </w:r>
          </w:p>
        </w:tc>
        <w:tc>
          <w:tcPr>
            <w:tcW w:w="1367" w:type="pct"/>
          </w:tcPr>
          <w:p w14:paraId="43D1CA0E" w14:textId="7B6C1900" w:rsidR="00323BD5" w:rsidRDefault="009360DB" w:rsidP="007E533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323BD5" w14:paraId="43501C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AEED6C" w14:textId="77777777"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AD75493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46D7B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78FEF7" w14:textId="77777777" w:rsidR="00323BD5" w:rsidRDefault="007E5334" w:rsidP="007E5334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DA5087" w14:textId="4D748738" w:rsidR="00323BD5" w:rsidRDefault="009360DB" w:rsidP="007E533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323BD5" w14:paraId="5BED80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5652C6" w14:textId="77777777"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1B26100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402C91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FAA247" w14:textId="77777777" w:rsidR="00323BD5" w:rsidRDefault="007E5334" w:rsidP="007E5334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302AFA" w14:textId="49A7E405" w:rsidR="00323BD5" w:rsidRDefault="009360DB" w:rsidP="007E533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323BD5" w14:paraId="2C7985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6B6E3C" w14:textId="77777777"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170C8EA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D8A008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8049BF" w14:textId="77777777" w:rsidR="00323BD5" w:rsidRDefault="007E5334" w:rsidP="007E5334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99DB28" w14:textId="78B82AC7" w:rsidR="00323BD5" w:rsidRDefault="009360DB" w:rsidP="007E533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323BD5" w14:paraId="5ABA7D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FA6595" w14:textId="77777777"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D17E3D7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8C795C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18987D" w14:textId="77777777" w:rsidR="00323BD5" w:rsidRDefault="007E5334" w:rsidP="007E5334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  <w:r w:rsidR="00822BBA">
              <w:rPr>
                <w:bCs/>
                <w:sz w:val="20"/>
                <w:szCs w:val="20"/>
                <w:lang w:val="en-GB"/>
              </w:rPr>
              <w:t>.</w:t>
            </w:r>
          </w:p>
          <w:p w14:paraId="6A9EB39F" w14:textId="77777777" w:rsidR="00822BBA" w:rsidRDefault="00822BBA" w:rsidP="007E5334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Not discussed</w:t>
            </w:r>
          </w:p>
        </w:tc>
        <w:tc>
          <w:tcPr>
            <w:tcW w:w="1367" w:type="pct"/>
          </w:tcPr>
          <w:p w14:paraId="655DCE26" w14:textId="163A699C" w:rsidR="00323BD5" w:rsidRDefault="009360DB" w:rsidP="007E533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Limitations now added to the study</w:t>
            </w:r>
          </w:p>
        </w:tc>
      </w:tr>
      <w:tr w:rsidR="00323BD5" w14:paraId="21A362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6E1881" w14:textId="77777777"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7DAEE7BF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FD9741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A05EAC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35CBFF5" w14:textId="77777777" w:rsidR="00323BD5" w:rsidRDefault="00016A68" w:rsidP="00016A68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3CDAD2" w14:textId="59F247C2" w:rsidR="00323BD5" w:rsidRDefault="009360DB" w:rsidP="007E533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323BD5" w14:paraId="324EDE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0051FD" w14:textId="77777777"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B561B18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5A4CCC" w14:textId="77777777"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41094C" w14:textId="77777777"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0E849F" w14:textId="77777777" w:rsidR="00323BD5" w:rsidRDefault="00016A68" w:rsidP="00016A68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02A3B3" w14:textId="0C56A914" w:rsidR="00323BD5" w:rsidRDefault="009360DB" w:rsidP="00016A68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</w:tbl>
    <w:p w14:paraId="16CDB5BB" w14:textId="77777777" w:rsidR="00323BD5" w:rsidRDefault="00323B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C17948" w14:textId="77777777" w:rsidR="00323BD5" w:rsidRDefault="00323B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56C1C1" w14:textId="77777777" w:rsidR="00323BD5" w:rsidRDefault="00323B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53FA07" w14:textId="77777777" w:rsidR="00323BD5" w:rsidRDefault="00276847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3CABD47B" w14:textId="77777777" w:rsidR="00323BD5" w:rsidRDefault="00323BD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23BD5" w14:paraId="5D83A98C" w14:textId="77777777">
        <w:trPr>
          <w:trHeight w:val="20"/>
          <w:jc w:val="center"/>
        </w:trPr>
        <w:tc>
          <w:tcPr>
            <w:tcW w:w="1672" w:type="pct"/>
            <w:noWrap/>
          </w:tcPr>
          <w:p w14:paraId="270348EE" w14:textId="77777777" w:rsidR="00323BD5" w:rsidRDefault="00323B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4411888F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6FB0B555" w14:textId="77777777" w:rsidR="00323BD5" w:rsidRDefault="00323BD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929607B" w14:textId="77777777" w:rsidR="00323BD5" w:rsidRDefault="002768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675062" w14:textId="77777777" w:rsidR="00323BD5" w:rsidRDefault="00323BD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23BD5" w14:paraId="6D47BB4D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0C5A12" w14:textId="77777777" w:rsidR="00323BD5" w:rsidRDefault="002768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E821D5" w14:textId="77777777" w:rsidR="00323BD5" w:rsidRDefault="00323BD5">
            <w:pPr>
              <w:rPr>
                <w:bCs/>
                <w:sz w:val="20"/>
                <w:szCs w:val="20"/>
                <w:lang w:val="en-GB"/>
              </w:rPr>
            </w:pPr>
          </w:p>
          <w:p w14:paraId="5F66B22F" w14:textId="77777777" w:rsidR="00323BD5" w:rsidRDefault="0027684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1CE8BB2" w14:textId="77777777" w:rsidR="00323BD5" w:rsidRDefault="00016A68" w:rsidP="00016A6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BD1DE3D" w14:textId="31B064DA" w:rsidR="00323BD5" w:rsidRDefault="009360DB" w:rsidP="00016A68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323BD5" w14:paraId="6C3D2309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E97487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5E284D1C" w14:textId="77777777" w:rsidR="00323BD5" w:rsidRDefault="00323BD5">
            <w:pPr>
              <w:rPr>
                <w:bCs/>
                <w:sz w:val="20"/>
                <w:szCs w:val="20"/>
                <w:lang w:val="en-GB"/>
              </w:rPr>
            </w:pPr>
          </w:p>
          <w:p w14:paraId="4B2324EE" w14:textId="77777777" w:rsidR="00323BD5" w:rsidRDefault="0027684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E4C9EAC" w14:textId="77777777" w:rsidR="00323BD5" w:rsidRDefault="00016A68" w:rsidP="00016A6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C6FE8A6" w14:textId="20FC5763" w:rsidR="00323BD5" w:rsidRDefault="009360DB" w:rsidP="00016A68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323BD5" w14:paraId="7332A456" w14:textId="77777777">
        <w:trPr>
          <w:trHeight w:val="20"/>
          <w:jc w:val="center"/>
        </w:trPr>
        <w:tc>
          <w:tcPr>
            <w:tcW w:w="1672" w:type="pct"/>
            <w:noWrap/>
          </w:tcPr>
          <w:p w14:paraId="0075FE7E" w14:textId="77777777" w:rsidR="00323BD5" w:rsidRDefault="0027684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49B0E2BE" w14:textId="77777777" w:rsidR="00323BD5" w:rsidRDefault="0027684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F76AFE" w14:textId="77777777" w:rsidR="00323BD5" w:rsidRDefault="00016A68" w:rsidP="00016A68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BD05AA8" w14:textId="0A943685" w:rsidR="00323BD5" w:rsidRDefault="009360DB" w:rsidP="00016A68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323BD5" w14:paraId="51419395" w14:textId="77777777">
        <w:trPr>
          <w:trHeight w:val="20"/>
          <w:jc w:val="center"/>
        </w:trPr>
        <w:tc>
          <w:tcPr>
            <w:tcW w:w="1672" w:type="pct"/>
            <w:noWrap/>
          </w:tcPr>
          <w:p w14:paraId="78D7781E" w14:textId="77777777" w:rsidR="00323BD5" w:rsidRDefault="002768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D2800EB" w14:textId="77777777" w:rsidR="00323BD5" w:rsidRDefault="002768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B8387A" w14:textId="77777777" w:rsidR="00323BD5" w:rsidRDefault="00323BD5">
            <w:pPr>
              <w:rPr>
                <w:bCs/>
                <w:sz w:val="20"/>
                <w:szCs w:val="20"/>
                <w:lang w:val="en-GB"/>
              </w:rPr>
            </w:pPr>
          </w:p>
          <w:p w14:paraId="705B5298" w14:textId="77777777" w:rsidR="00323BD5" w:rsidRDefault="002768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A7C8CD9" w14:textId="77777777" w:rsidR="00323BD5" w:rsidRDefault="00016A68" w:rsidP="00016A68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7346CE0" w14:textId="56A80E4D" w:rsidR="00323BD5" w:rsidRDefault="00103020" w:rsidP="00016A68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323BD5" w14:paraId="497726F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BC79C89" w14:textId="77777777" w:rsidR="00323BD5" w:rsidRDefault="002768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3CD12B5" w14:textId="77777777" w:rsidR="00323BD5" w:rsidRDefault="002768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53628D" w14:textId="77777777" w:rsidR="00323BD5" w:rsidRDefault="00323BD5">
            <w:pPr>
              <w:rPr>
                <w:bCs/>
                <w:sz w:val="20"/>
                <w:szCs w:val="20"/>
                <w:lang w:val="en-GB"/>
              </w:rPr>
            </w:pPr>
          </w:p>
          <w:p w14:paraId="42F888EC" w14:textId="77777777" w:rsidR="00323BD5" w:rsidRDefault="002768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3A9AD6F" w14:textId="77777777" w:rsidR="00323BD5" w:rsidRDefault="00323BD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F6F6426" w14:textId="77777777" w:rsidR="00323BD5" w:rsidRDefault="00016A68" w:rsidP="00016A68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F61E410" w14:textId="78865C70" w:rsidR="00323BD5" w:rsidRDefault="001030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</w:tbl>
    <w:p w14:paraId="7B1F5DF8" w14:textId="77777777" w:rsidR="00323BD5" w:rsidRDefault="00323BD5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7D64FDC8" w14:textId="77777777" w:rsidR="00323BD5" w:rsidRDefault="00323BD5">
      <w:pPr>
        <w:rPr>
          <w:highlight w:val="yellow"/>
          <w:lang w:val="en-GB"/>
        </w:rPr>
      </w:pPr>
    </w:p>
    <w:p w14:paraId="2668EA41" w14:textId="77777777" w:rsidR="00323BD5" w:rsidRDefault="00323BD5">
      <w:pPr>
        <w:rPr>
          <w:highlight w:val="yellow"/>
          <w:lang w:val="en-GB"/>
        </w:rPr>
      </w:pPr>
    </w:p>
    <w:p w14:paraId="21EF7830" w14:textId="77777777" w:rsidR="00323BD5" w:rsidRDefault="00323BD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7AE2823B" w14:textId="77777777" w:rsidR="00323BD5" w:rsidRDefault="00323BD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EAB057F" w14:textId="77777777" w:rsidR="00323BD5" w:rsidRDefault="00323BD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1FEC0E9" w14:textId="77777777" w:rsidR="00323BD5" w:rsidRDefault="0027684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8F5E79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53B9A71" w14:textId="77777777" w:rsidR="00323BD5" w:rsidRDefault="00323BD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323BD5" w14:paraId="38637D6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AA094D3" w14:textId="77777777" w:rsidR="00323BD5" w:rsidRDefault="002768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D7A5032" w14:textId="77777777"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23BD5" w14:paraId="0D73A59D" w14:textId="77777777">
        <w:trPr>
          <w:trHeight w:val="20"/>
          <w:jc w:val="center"/>
        </w:trPr>
        <w:tc>
          <w:tcPr>
            <w:tcW w:w="2784" w:type="pct"/>
            <w:noWrap/>
          </w:tcPr>
          <w:p w14:paraId="5BCFDB0C" w14:textId="77777777"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0133F63" w14:textId="77777777" w:rsidR="00323BD5" w:rsidRDefault="002768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23BD5" w14:paraId="464B374F" w14:textId="77777777">
        <w:trPr>
          <w:trHeight w:val="20"/>
          <w:jc w:val="center"/>
        </w:trPr>
        <w:tc>
          <w:tcPr>
            <w:tcW w:w="2784" w:type="pct"/>
            <w:noWrap/>
          </w:tcPr>
          <w:p w14:paraId="28A53A0C" w14:textId="77777777"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5B0B92C" w14:textId="77777777" w:rsidR="00822BBA" w:rsidRPr="00016A68" w:rsidRDefault="00822BBA" w:rsidP="00822BBA">
            <w:pPr>
              <w:rPr>
                <w:sz w:val="22"/>
                <w:szCs w:val="22"/>
                <w:lang w:val="en-GB"/>
              </w:rPr>
            </w:pPr>
            <w:r w:rsidRPr="00016A68">
              <w:rPr>
                <w:sz w:val="22"/>
                <w:szCs w:val="22"/>
                <w:lang w:val="en-GB"/>
              </w:rPr>
              <w:t xml:space="preserve">1. The Objectives/ Hypothesis are not Specified. But, justified in the paper. Hence, recommending to specify the objectives or hypothesis </w:t>
            </w:r>
            <w:r>
              <w:rPr>
                <w:sz w:val="22"/>
                <w:szCs w:val="22"/>
                <w:lang w:val="en-GB"/>
              </w:rPr>
              <w:t>in a meaningful way, which can be easy to understand the manuscript by the readers with focusing on your research aims.</w:t>
            </w:r>
          </w:p>
          <w:p w14:paraId="47BCAC85" w14:textId="77777777" w:rsidR="00822BBA" w:rsidRDefault="00822BBA" w:rsidP="00822BBA">
            <w:pPr>
              <w:rPr>
                <w:i/>
                <w:lang w:val="en-GB"/>
              </w:rPr>
            </w:pPr>
            <w:r w:rsidRPr="00016A68">
              <w:rPr>
                <w:sz w:val="22"/>
                <w:szCs w:val="22"/>
                <w:lang w:val="en-GB"/>
              </w:rPr>
              <w:t xml:space="preserve">2. </w:t>
            </w:r>
            <w:r w:rsidRPr="00016A68">
              <w:rPr>
                <w:lang w:val="en-GB"/>
              </w:rPr>
              <w:t xml:space="preserve">The collected data is not specified with any particular reference citation. The researcher specified the data from the </w:t>
            </w:r>
            <w:r w:rsidRPr="00016A68">
              <w:rPr>
                <w:i/>
                <w:lang w:val="en-GB"/>
              </w:rPr>
              <w:t>“thesis field data”</w:t>
            </w:r>
            <w:r>
              <w:rPr>
                <w:i/>
                <w:lang w:val="en-GB"/>
              </w:rPr>
              <w:t xml:space="preserve">. </w:t>
            </w:r>
            <w:r w:rsidRPr="00016A68">
              <w:rPr>
                <w:lang w:val="en-GB"/>
              </w:rPr>
              <w:t>This could be specified.</w:t>
            </w:r>
            <w:r>
              <w:rPr>
                <w:i/>
                <w:lang w:val="en-GB"/>
              </w:rPr>
              <w:t xml:space="preserve"> </w:t>
            </w:r>
          </w:p>
          <w:p w14:paraId="2C33347F" w14:textId="77777777"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371BF3B" w14:textId="77777777"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DC22521" w14:textId="77777777"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C175601" w14:textId="687E3E4B" w:rsidR="00323BD5" w:rsidRDefault="009360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 you for the feedback</w:t>
            </w:r>
            <w:r>
              <w:rPr>
                <w:rFonts w:ascii="Times New Roman" w:hAnsi="Times New Roman"/>
                <w:b/>
                <w:lang w:val="en-GB"/>
              </w:rPr>
              <w:t xml:space="preserve">. All corrections </w:t>
            </w:r>
            <w:proofErr w:type="gramStart"/>
            <w:r>
              <w:rPr>
                <w:rFonts w:ascii="Times New Roman" w:hAnsi="Times New Roman"/>
                <w:b/>
                <w:lang w:val="en-GB"/>
              </w:rPr>
              <w:t>has</w:t>
            </w:r>
            <w:proofErr w:type="gramEnd"/>
            <w:r>
              <w:rPr>
                <w:rFonts w:ascii="Times New Roman" w:hAnsi="Times New Roman"/>
                <w:b/>
                <w:lang w:val="en-GB"/>
              </w:rPr>
              <w:t xml:space="preserve"> been done</w:t>
            </w:r>
          </w:p>
        </w:tc>
      </w:tr>
    </w:tbl>
    <w:p w14:paraId="4E95AE76" w14:textId="77777777" w:rsidR="00323BD5" w:rsidRDefault="00323BD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F52B9C2" w14:textId="77777777" w:rsidR="00323BD5" w:rsidRDefault="00323BD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3AD3FF7" w14:textId="77777777" w:rsidR="00323BD5" w:rsidRDefault="00323BD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323BD5" w:rsidSect="00B66A5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4D8AD" w14:textId="77777777" w:rsidR="007749E3" w:rsidRDefault="007749E3">
      <w:r>
        <w:separator/>
      </w:r>
    </w:p>
  </w:endnote>
  <w:endnote w:type="continuationSeparator" w:id="0">
    <w:p w14:paraId="67B1E012" w14:textId="77777777" w:rsidR="007749E3" w:rsidRDefault="0077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73F1" w14:textId="77777777" w:rsidR="00323BD5" w:rsidRDefault="00323BD5">
    <w:pPr>
      <w:pStyle w:val="Footer"/>
      <w:jc w:val="right"/>
    </w:pPr>
  </w:p>
  <w:p w14:paraId="2F73DA7D" w14:textId="77777777" w:rsidR="00323BD5" w:rsidRDefault="0027684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66A5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66A59">
      <w:rPr>
        <w:b/>
        <w:sz w:val="20"/>
      </w:rPr>
      <w:fldChar w:fldCharType="separate"/>
    </w:r>
    <w:r w:rsidR="00950CC1">
      <w:rPr>
        <w:b/>
        <w:noProof/>
        <w:sz w:val="20"/>
      </w:rPr>
      <w:t>2</w:t>
    </w:r>
    <w:r w:rsidR="00B66A59">
      <w:rPr>
        <w:b/>
        <w:sz w:val="20"/>
      </w:rPr>
      <w:fldChar w:fldCharType="end"/>
    </w:r>
    <w:r>
      <w:rPr>
        <w:sz w:val="20"/>
      </w:rPr>
      <w:t xml:space="preserve"> of </w:t>
    </w:r>
    <w:r w:rsidR="00B66A5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66A59">
      <w:rPr>
        <w:b/>
        <w:sz w:val="20"/>
      </w:rPr>
      <w:fldChar w:fldCharType="separate"/>
    </w:r>
    <w:r w:rsidR="00950CC1">
      <w:rPr>
        <w:b/>
        <w:noProof/>
        <w:sz w:val="20"/>
      </w:rPr>
      <w:t>3</w:t>
    </w:r>
    <w:r w:rsidR="00B66A59">
      <w:rPr>
        <w:b/>
        <w:sz w:val="20"/>
      </w:rPr>
      <w:fldChar w:fldCharType="end"/>
    </w:r>
  </w:p>
  <w:p w14:paraId="0A91C3A8" w14:textId="77777777" w:rsidR="00323BD5" w:rsidRDefault="0027684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50BBA22" w14:textId="77777777" w:rsidR="00323BD5" w:rsidRDefault="00323BD5">
    <w:pPr>
      <w:pStyle w:val="Footer"/>
      <w:jc w:val="right"/>
    </w:pPr>
  </w:p>
  <w:p w14:paraId="7DF0635E" w14:textId="77777777" w:rsidR="00323BD5" w:rsidRDefault="00323BD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9E1E4" w14:textId="77777777" w:rsidR="007749E3" w:rsidRDefault="007749E3">
      <w:r>
        <w:separator/>
      </w:r>
    </w:p>
  </w:footnote>
  <w:footnote w:type="continuationSeparator" w:id="0">
    <w:p w14:paraId="17F07B15" w14:textId="77777777" w:rsidR="007749E3" w:rsidRDefault="00774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70B93" w14:textId="77777777" w:rsidR="00323BD5" w:rsidRDefault="00323BD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D33C1D2" w14:textId="77777777" w:rsidR="00323BD5" w:rsidRDefault="0027684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4322F"/>
    <w:multiLevelType w:val="hybridMultilevel"/>
    <w:tmpl w:val="D3A2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1617686">
    <w:abstractNumId w:val="4"/>
  </w:num>
  <w:num w:numId="2" w16cid:durableId="2099862319">
    <w:abstractNumId w:val="8"/>
  </w:num>
  <w:num w:numId="3" w16cid:durableId="835608629">
    <w:abstractNumId w:val="7"/>
  </w:num>
  <w:num w:numId="4" w16cid:durableId="38209325">
    <w:abstractNumId w:val="9"/>
  </w:num>
  <w:num w:numId="5" w16cid:durableId="221140377">
    <w:abstractNumId w:val="6"/>
  </w:num>
  <w:num w:numId="6" w16cid:durableId="201096308">
    <w:abstractNumId w:val="0"/>
  </w:num>
  <w:num w:numId="7" w16cid:durableId="1653555478">
    <w:abstractNumId w:val="3"/>
  </w:num>
  <w:num w:numId="8" w16cid:durableId="1330906189">
    <w:abstractNumId w:val="12"/>
  </w:num>
  <w:num w:numId="9" w16cid:durableId="458497091">
    <w:abstractNumId w:val="11"/>
  </w:num>
  <w:num w:numId="10" w16cid:durableId="235677260">
    <w:abstractNumId w:val="2"/>
  </w:num>
  <w:num w:numId="11" w16cid:durableId="648094933">
    <w:abstractNumId w:val="1"/>
  </w:num>
  <w:num w:numId="12" w16cid:durableId="927887172">
    <w:abstractNumId w:val="5"/>
  </w:num>
  <w:num w:numId="13" w16cid:durableId="6167169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BD5"/>
    <w:rsid w:val="00016A68"/>
    <w:rsid w:val="00103020"/>
    <w:rsid w:val="001C2ADD"/>
    <w:rsid w:val="00261803"/>
    <w:rsid w:val="00276847"/>
    <w:rsid w:val="00323BD5"/>
    <w:rsid w:val="004F56BC"/>
    <w:rsid w:val="00512035"/>
    <w:rsid w:val="00562EDC"/>
    <w:rsid w:val="005F0BDB"/>
    <w:rsid w:val="005F59D0"/>
    <w:rsid w:val="007749E3"/>
    <w:rsid w:val="007E5334"/>
    <w:rsid w:val="00822BBA"/>
    <w:rsid w:val="008F5E79"/>
    <w:rsid w:val="009360DB"/>
    <w:rsid w:val="00950CC1"/>
    <w:rsid w:val="00B66A59"/>
    <w:rsid w:val="00C27EE9"/>
    <w:rsid w:val="00C42C1A"/>
    <w:rsid w:val="00CC5ECD"/>
    <w:rsid w:val="00D36C7D"/>
    <w:rsid w:val="00DA2909"/>
    <w:rsid w:val="00F55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4F7616"/>
  <w15:docId w15:val="{89867727-8B7A-4692-B493-01AA87DE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A5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B66A5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66A5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66A5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66A5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B66A5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66A5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66A5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66A5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66A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66A5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66A5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66A5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66A59"/>
    <w:pPr>
      <w:ind w:left="720"/>
      <w:contextualSpacing/>
    </w:pPr>
  </w:style>
  <w:style w:type="paragraph" w:styleId="Revision">
    <w:name w:val="Revision"/>
    <w:hidden/>
    <w:uiPriority w:val="99"/>
    <w:semiHidden/>
    <w:rsid w:val="00B66A5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B66A59"/>
    <w:rPr>
      <w:color w:val="800080"/>
      <w:u w:val="single"/>
    </w:rPr>
  </w:style>
  <w:style w:type="table" w:styleId="TableGrid">
    <w:name w:val="Table Grid"/>
    <w:basedOn w:val="TableNormal"/>
    <w:uiPriority w:val="59"/>
    <w:rsid w:val="00B66A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B66A5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66A5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27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845</Words>
  <Characters>4818</Characters>
  <Application>Microsoft Office Word</Application>
  <DocSecurity>0</DocSecurity>
  <Lines>166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ISAAC DADZIE</cp:lastModifiedBy>
  <cp:revision>26</cp:revision>
  <dcterms:created xsi:type="dcterms:W3CDTF">2026-03-24T06:15:00Z</dcterms:created>
  <dcterms:modified xsi:type="dcterms:W3CDTF">2026-04-11T08:32:00Z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