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23BD5" w:rsidRPr="00D0528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23BD5" w:rsidRPr="00D05287" w:rsidRDefault="002768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2"/>
                <w:szCs w:val="22"/>
                <w:lang w:val="en-GB" w:eastAsia="en-US"/>
              </w:rPr>
            </w:pPr>
            <w:r w:rsidRPr="00D05287">
              <w:rPr>
                <w:rFonts w:ascii="Times New Roman" w:hAnsi="Times New Roman"/>
                <w:bCs/>
                <w:sz w:val="22"/>
                <w:szCs w:val="22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323BD5" w:rsidRPr="00D05287" w:rsidRDefault="00276847">
            <w:pPr>
              <w:rPr>
                <w:b/>
                <w:bCs/>
                <w:color w:val="0000FF"/>
                <w:sz w:val="22"/>
                <w:szCs w:val="22"/>
                <w:lang w:val="en-GB"/>
              </w:rPr>
            </w:pPr>
            <w:r w:rsidRPr="00D05287">
              <w:rPr>
                <w:b/>
                <w:bCs/>
                <w:color w:val="0000FF"/>
                <w:sz w:val="22"/>
                <w:szCs w:val="22"/>
                <w:lang w:val="en-GB"/>
              </w:rPr>
              <w:t>Asian Journal of Environment &amp; Ecology</w:t>
            </w:r>
          </w:p>
        </w:tc>
      </w:tr>
      <w:tr w:rsidR="00323BD5" w:rsidRPr="00D0528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23BD5" w:rsidRPr="00D05287" w:rsidRDefault="002768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2"/>
                <w:szCs w:val="22"/>
                <w:lang w:val="en-GB" w:eastAsia="en-US"/>
              </w:rPr>
            </w:pPr>
            <w:r w:rsidRPr="00D05287">
              <w:rPr>
                <w:rFonts w:ascii="Times New Roman" w:hAnsi="Times New Roman"/>
                <w:bCs/>
                <w:sz w:val="22"/>
                <w:szCs w:val="22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323BD5" w:rsidRPr="00D05287" w:rsidRDefault="00C953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0528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Ms_AJEE_156101</w:t>
            </w:r>
          </w:p>
        </w:tc>
      </w:tr>
      <w:tr w:rsidR="00323BD5" w:rsidRPr="00D0528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23BD5" w:rsidRPr="00D05287" w:rsidRDefault="002768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2"/>
                <w:szCs w:val="22"/>
                <w:lang w:val="en-GB" w:eastAsia="en-US"/>
              </w:rPr>
            </w:pPr>
            <w:r w:rsidRPr="00D05287">
              <w:rPr>
                <w:rFonts w:ascii="Times New Roman" w:hAnsi="Times New Roman"/>
                <w:bCs/>
                <w:sz w:val="22"/>
                <w:szCs w:val="22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323BD5" w:rsidRPr="00D05287" w:rsidRDefault="00C953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  <w:r w:rsidRPr="00D05287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 xml:space="preserve">Adsorption isotherm kinetics of </w:t>
            </w:r>
            <w:r w:rsidR="00CD3B96" w:rsidRPr="00CD3B96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Cu2+</w:t>
            </w:r>
            <w:r w:rsidR="00CD3B96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 xml:space="preserve">, Pb2+ and Cd2+ </w:t>
            </w:r>
            <w:r w:rsidRPr="00D05287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onto Mukurweini’s raw kaolinite and alkali modified Kaolinite</w:t>
            </w:r>
          </w:p>
        </w:tc>
      </w:tr>
      <w:tr w:rsidR="00323BD5" w:rsidRPr="00D0528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23BD5" w:rsidRPr="00D05287" w:rsidRDefault="002768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2"/>
                <w:szCs w:val="22"/>
                <w:lang w:val="en-GB" w:eastAsia="en-US"/>
              </w:rPr>
            </w:pPr>
            <w:r w:rsidRPr="00D05287">
              <w:rPr>
                <w:rFonts w:ascii="Times New Roman" w:hAnsi="Times New Roman"/>
                <w:bCs/>
                <w:sz w:val="22"/>
                <w:szCs w:val="22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323BD5" w:rsidRPr="00D05287" w:rsidRDefault="002768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  <w:r w:rsidRPr="00D05287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Research Article</w:t>
            </w:r>
          </w:p>
          <w:p w:rsidR="00323BD5" w:rsidRPr="00D05287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</w:p>
        </w:tc>
      </w:tr>
    </w:tbl>
    <w:p w:rsidR="00323BD5" w:rsidRPr="00D05287" w:rsidRDefault="00323BD5">
      <w:pPr>
        <w:pStyle w:val="BodyText"/>
        <w:rPr>
          <w:rFonts w:ascii="Times New Roman" w:hAnsi="Times New Roman"/>
          <w:i/>
          <w:sz w:val="22"/>
          <w:szCs w:val="22"/>
          <w:u w:val="single"/>
          <w:lang w:val="en-GB"/>
        </w:rPr>
      </w:pPr>
    </w:p>
    <w:p w:rsidR="00323BD5" w:rsidRPr="00D05287" w:rsidRDefault="00323BD5">
      <w:pPr>
        <w:pStyle w:val="BodyText"/>
        <w:rPr>
          <w:rFonts w:ascii="Times New Roman" w:hAnsi="Times New Roman"/>
          <w:sz w:val="22"/>
          <w:szCs w:val="22"/>
          <w:lang w:val="en-GB"/>
        </w:rPr>
      </w:pPr>
    </w:p>
    <w:p w:rsidR="00323BD5" w:rsidRPr="00D05287" w:rsidRDefault="00276847">
      <w:pPr>
        <w:pStyle w:val="BodyText"/>
        <w:rPr>
          <w:rFonts w:ascii="Times New Roman" w:hAnsi="Times New Roman"/>
          <w:b/>
          <w:sz w:val="22"/>
          <w:szCs w:val="22"/>
          <w:u w:val="single"/>
          <w:lang w:val="en-GB"/>
        </w:rPr>
      </w:pPr>
      <w:r w:rsidRPr="00D05287">
        <w:rPr>
          <w:rFonts w:ascii="Times New Roman" w:hAnsi="Times New Roman"/>
          <w:b/>
          <w:sz w:val="22"/>
          <w:szCs w:val="22"/>
          <w:highlight w:val="yellow"/>
          <w:u w:val="single"/>
          <w:lang w:val="en-GB"/>
        </w:rPr>
        <w:t>PART 1 (Importance of the manuscript)</w:t>
      </w:r>
      <w:r w:rsidRPr="00D05287">
        <w:rPr>
          <w:rFonts w:ascii="Times New Roman" w:hAnsi="Times New Roman"/>
          <w:b/>
          <w:sz w:val="22"/>
          <w:szCs w:val="22"/>
          <w:u w:val="single"/>
          <w:lang w:val="en-GB"/>
        </w:rPr>
        <w:t xml:space="preserve"> </w:t>
      </w:r>
    </w:p>
    <w:p w:rsidR="00323BD5" w:rsidRPr="00D05287" w:rsidRDefault="00323BD5">
      <w:pPr>
        <w:pStyle w:val="BodyText"/>
        <w:ind w:left="1440"/>
        <w:rPr>
          <w:rFonts w:ascii="Times New Roman" w:hAnsi="Times New Roman"/>
          <w:bCs/>
          <w:sz w:val="22"/>
          <w:szCs w:val="22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323BD5" w:rsidRPr="00D0528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323BD5" w:rsidRPr="00D05287" w:rsidRDefault="00323BD5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323BD5" w:rsidRPr="00D05287" w:rsidRDefault="00276847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D05287">
              <w:rPr>
                <w:rFonts w:ascii="Times New Roman" w:hAnsi="Times New Roman"/>
                <w:sz w:val="22"/>
                <w:szCs w:val="22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323BD5" w:rsidRPr="00D05287" w:rsidRDefault="00276847">
            <w:pPr>
              <w:spacing w:after="160" w:line="259" w:lineRule="auto"/>
              <w:rPr>
                <w:rFonts w:eastAsia="Calibri"/>
                <w:kern w:val="2"/>
                <w:sz w:val="22"/>
                <w:szCs w:val="22"/>
                <w:lang w:val="en-GB"/>
              </w:rPr>
            </w:pPr>
            <w:r w:rsidRPr="00D05287">
              <w:rPr>
                <w:rFonts w:eastAsia="Calibri"/>
                <w:b/>
                <w:kern w:val="2"/>
                <w:sz w:val="22"/>
                <w:szCs w:val="22"/>
                <w:lang w:val="en-GB"/>
              </w:rPr>
              <w:t>Author’s Feedback</w:t>
            </w:r>
            <w:r w:rsidRPr="00D05287">
              <w:rPr>
                <w:rFonts w:eastAsia="Calibri"/>
                <w:kern w:val="2"/>
                <w:sz w:val="22"/>
                <w:szCs w:val="22"/>
                <w:lang w:val="en-GB"/>
              </w:rPr>
              <w:t xml:space="preserve"> </w:t>
            </w:r>
          </w:p>
          <w:p w:rsidR="00323BD5" w:rsidRPr="00D05287" w:rsidRDefault="00323BD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</w:p>
        </w:tc>
      </w:tr>
      <w:tr w:rsidR="00323BD5" w:rsidRPr="00D0528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323BD5" w:rsidRPr="00D05287" w:rsidRDefault="00276847">
            <w:pPr>
              <w:rPr>
                <w:rFonts w:eastAsia="MS Mincho"/>
                <w:bCs/>
                <w:sz w:val="22"/>
                <w:szCs w:val="22"/>
                <w:lang w:val="en-GB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Please write a few sentences regarding the importance of this manuscript for the scientific community.</w:t>
            </w:r>
            <w:r w:rsidRPr="00D05287">
              <w:rPr>
                <w:bCs/>
                <w:sz w:val="22"/>
                <w:szCs w:val="22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323BD5" w:rsidRPr="00D05287" w:rsidRDefault="0089194D">
            <w:pPr>
              <w:pStyle w:val="ListParagraph"/>
              <w:ind w:left="0"/>
              <w:rPr>
                <w:b/>
                <w:bCs/>
                <w:sz w:val="22"/>
                <w:szCs w:val="22"/>
                <w:lang w:val="en-GB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323BD5" w:rsidRPr="00D05287" w:rsidRDefault="00897DD1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</w:tbl>
    <w:p w:rsidR="00323BD5" w:rsidRPr="00D05287" w:rsidRDefault="00323BD5">
      <w:pPr>
        <w:rPr>
          <w:sz w:val="22"/>
          <w:szCs w:val="22"/>
          <w:lang w:val="en-GB"/>
        </w:rPr>
      </w:pPr>
    </w:p>
    <w:p w:rsidR="00323BD5" w:rsidRPr="00D05287" w:rsidRDefault="00323BD5">
      <w:pPr>
        <w:rPr>
          <w:sz w:val="22"/>
          <w:szCs w:val="22"/>
          <w:lang w:val="en-GB"/>
        </w:rPr>
      </w:pPr>
    </w:p>
    <w:p w:rsidR="00323BD5" w:rsidRPr="00D05287" w:rsidRDefault="00323BD5">
      <w:pPr>
        <w:rPr>
          <w:sz w:val="22"/>
          <w:szCs w:val="22"/>
          <w:lang w:val="en-GB"/>
        </w:rPr>
      </w:pPr>
    </w:p>
    <w:p w:rsidR="00323BD5" w:rsidRPr="00D05287" w:rsidRDefault="00276847">
      <w:pPr>
        <w:pStyle w:val="Heading2"/>
        <w:jc w:val="left"/>
        <w:rPr>
          <w:rFonts w:ascii="Times New Roman" w:hAnsi="Times New Roman"/>
          <w:sz w:val="22"/>
          <w:szCs w:val="22"/>
          <w:highlight w:val="yellow"/>
          <w:u w:val="single"/>
          <w:lang w:val="en-GB" w:eastAsia="en-US"/>
        </w:rPr>
      </w:pPr>
      <w:r w:rsidRPr="00D05287">
        <w:rPr>
          <w:rFonts w:ascii="Times New Roman" w:hAnsi="Times New Roman"/>
          <w:sz w:val="22"/>
          <w:szCs w:val="22"/>
          <w:highlight w:val="yellow"/>
          <w:u w:val="single"/>
          <w:lang w:val="en-GB" w:eastAsia="en-US"/>
        </w:rPr>
        <w:t>PART 2.1 (Objective Evaluation)</w:t>
      </w:r>
    </w:p>
    <w:p w:rsidR="00323BD5" w:rsidRPr="00D05287" w:rsidRDefault="00323BD5">
      <w:pPr>
        <w:rPr>
          <w:sz w:val="22"/>
          <w:szCs w:val="22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323BD5" w:rsidRPr="00D0528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323BD5" w:rsidRPr="00D05287" w:rsidRDefault="00323BD5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323BD5" w:rsidRPr="00D05287" w:rsidRDefault="00276847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D05287">
              <w:rPr>
                <w:rFonts w:ascii="Times New Roman" w:hAnsi="Times New Roman"/>
                <w:sz w:val="22"/>
                <w:szCs w:val="22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323BD5" w:rsidRPr="00D05287" w:rsidRDefault="0027684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 w:rsidRPr="00D05287">
              <w:rPr>
                <w:rFonts w:eastAsia="Calibri"/>
                <w:b/>
                <w:kern w:val="2"/>
                <w:sz w:val="22"/>
                <w:szCs w:val="22"/>
                <w:lang w:val="en-GB"/>
              </w:rPr>
              <w:t>Author’s Feedback</w:t>
            </w:r>
            <w:r w:rsidRPr="00D05287">
              <w:rPr>
                <w:rFonts w:eastAsia="Calibri"/>
                <w:kern w:val="2"/>
                <w:sz w:val="22"/>
                <w:szCs w:val="22"/>
                <w:lang w:val="en-GB"/>
              </w:rPr>
              <w:t xml:space="preserve"> </w:t>
            </w:r>
          </w:p>
        </w:tc>
      </w:tr>
      <w:tr w:rsidR="0089194D" w:rsidRPr="00D052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94D" w:rsidRPr="00D05287" w:rsidRDefault="0089194D" w:rsidP="0089194D">
            <w:pPr>
              <w:rPr>
                <w:b/>
                <w:bCs/>
                <w:sz w:val="22"/>
                <w:szCs w:val="22"/>
                <w:lang w:val="en-GB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 xml:space="preserve">1. Is the title clear and appropriate for the study? </w:t>
            </w:r>
          </w:p>
          <w:p w:rsidR="0089194D" w:rsidRPr="00D05287" w:rsidRDefault="0089194D" w:rsidP="0089194D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89194D" w:rsidRPr="00D05287" w:rsidRDefault="0089194D" w:rsidP="0089194D">
            <w:pPr>
              <w:rPr>
                <w:sz w:val="22"/>
                <w:szCs w:val="22"/>
                <w:u w:val="single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94D" w:rsidRPr="00D05287" w:rsidRDefault="0089194D" w:rsidP="0089194D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9194D" w:rsidRPr="00D05287" w:rsidRDefault="00897DD1" w:rsidP="0089194D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  <w:tr w:rsidR="0089194D" w:rsidRPr="00D052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94D" w:rsidRPr="00D05287" w:rsidRDefault="0089194D" w:rsidP="0089194D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D05287">
              <w:rPr>
                <w:rFonts w:ascii="Times New Roman" w:hAnsi="Times New Roman"/>
                <w:sz w:val="22"/>
                <w:szCs w:val="22"/>
                <w:lang w:val="en-GB" w:eastAsia="en-US"/>
              </w:rPr>
              <w:t xml:space="preserve">2. Is the abstract of the article comprehensive? </w:t>
            </w:r>
          </w:p>
          <w:p w:rsidR="0089194D" w:rsidRPr="00D05287" w:rsidRDefault="0089194D" w:rsidP="0089194D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89194D" w:rsidRPr="00D05287" w:rsidRDefault="0089194D" w:rsidP="0089194D">
            <w:pPr>
              <w:rPr>
                <w:sz w:val="22"/>
                <w:szCs w:val="22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94D" w:rsidRPr="00D05287" w:rsidRDefault="0089194D" w:rsidP="0089194D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9194D" w:rsidRPr="00D05287" w:rsidRDefault="00897DD1" w:rsidP="0089194D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  <w:tr w:rsidR="0089194D" w:rsidRPr="00D052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94D" w:rsidRPr="00D05287" w:rsidRDefault="0089194D" w:rsidP="0089194D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05287">
              <w:rPr>
                <w:rFonts w:ascii="Times New Roman" w:hAnsi="Times New Roman"/>
                <w:sz w:val="22"/>
                <w:szCs w:val="22"/>
                <w:lang w:val="en-GB"/>
              </w:rPr>
              <w:t>3. Are the keywords appropriate and useful?</w:t>
            </w:r>
          </w:p>
          <w:p w:rsidR="0089194D" w:rsidRPr="00D05287" w:rsidRDefault="0089194D" w:rsidP="0089194D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89194D" w:rsidRPr="00D05287" w:rsidRDefault="0089194D" w:rsidP="0089194D">
            <w:pPr>
              <w:rPr>
                <w:sz w:val="22"/>
                <w:szCs w:val="22"/>
                <w:lang w:val="en-GB" w:eastAsia="x-none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94D" w:rsidRPr="00D05287" w:rsidRDefault="0089194D" w:rsidP="0089194D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9194D" w:rsidRPr="00D05287" w:rsidRDefault="00897DD1" w:rsidP="0089194D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  <w:tr w:rsidR="0089194D" w:rsidRPr="00D052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94D" w:rsidRPr="00D05287" w:rsidRDefault="0089194D" w:rsidP="0089194D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05287">
              <w:rPr>
                <w:rFonts w:ascii="Times New Roman" w:hAnsi="Times New Roman"/>
                <w:sz w:val="22"/>
                <w:szCs w:val="22"/>
                <w:lang w:val="en-GB"/>
              </w:rPr>
              <w:t>4. Is the background information of the paper sufficient and well organized?</w:t>
            </w:r>
          </w:p>
          <w:p w:rsidR="0089194D" w:rsidRPr="00D05287" w:rsidRDefault="0089194D" w:rsidP="0089194D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89194D" w:rsidRPr="00D05287" w:rsidRDefault="0089194D" w:rsidP="0089194D">
            <w:pPr>
              <w:rPr>
                <w:sz w:val="22"/>
                <w:szCs w:val="22"/>
                <w:lang w:val="en-GB" w:eastAsia="x-none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94D" w:rsidRPr="00D05287" w:rsidRDefault="0089194D" w:rsidP="0089194D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9194D" w:rsidRPr="00D05287" w:rsidRDefault="00897DD1" w:rsidP="0089194D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  <w:tr w:rsidR="0089194D" w:rsidRPr="00D052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94D" w:rsidRPr="00D05287" w:rsidRDefault="0089194D" w:rsidP="0089194D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05287">
              <w:rPr>
                <w:rFonts w:ascii="Times New Roman" w:hAnsi="Times New Roman"/>
                <w:sz w:val="22"/>
                <w:szCs w:val="22"/>
                <w:lang w:val="en-GB"/>
              </w:rPr>
              <w:t>5. Are the research objectives/hypotheses clearly stated?</w:t>
            </w:r>
          </w:p>
          <w:p w:rsidR="0089194D" w:rsidRPr="00D05287" w:rsidRDefault="0089194D" w:rsidP="0089194D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89194D" w:rsidRPr="00D05287" w:rsidRDefault="0089194D" w:rsidP="0089194D">
            <w:pPr>
              <w:rPr>
                <w:sz w:val="22"/>
                <w:szCs w:val="22"/>
                <w:lang w:val="en-GB" w:eastAsia="x-none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94D" w:rsidRPr="00D05287" w:rsidRDefault="0089194D" w:rsidP="0089194D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9194D" w:rsidRPr="00D05287" w:rsidRDefault="00897DD1" w:rsidP="0089194D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  <w:tr w:rsidR="0089194D" w:rsidRPr="00D052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94D" w:rsidRPr="00D05287" w:rsidRDefault="0089194D" w:rsidP="0089194D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05287">
              <w:rPr>
                <w:rFonts w:ascii="Times New Roman" w:hAnsi="Times New Roman"/>
                <w:sz w:val="22"/>
                <w:szCs w:val="22"/>
                <w:lang w:val="en-GB"/>
              </w:rPr>
              <w:t>6. Is the literature review relevant and up to date?</w:t>
            </w:r>
          </w:p>
          <w:p w:rsidR="0089194D" w:rsidRPr="00D05287" w:rsidRDefault="0089194D" w:rsidP="0089194D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89194D" w:rsidRPr="00D05287" w:rsidRDefault="0089194D" w:rsidP="0089194D">
            <w:pPr>
              <w:rPr>
                <w:sz w:val="22"/>
                <w:szCs w:val="22"/>
                <w:lang w:val="en-GB" w:eastAsia="x-none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94D" w:rsidRPr="00D05287" w:rsidRDefault="0089194D" w:rsidP="0089194D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9194D" w:rsidRPr="00D05287" w:rsidRDefault="00897DD1" w:rsidP="0089194D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  <w:tr w:rsidR="0089194D" w:rsidRPr="00D052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94D" w:rsidRPr="00D05287" w:rsidRDefault="0089194D" w:rsidP="0089194D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05287">
              <w:rPr>
                <w:rFonts w:ascii="Times New Roman" w:hAnsi="Times New Roman"/>
                <w:sz w:val="22"/>
                <w:szCs w:val="22"/>
                <w:lang w:val="en-GB"/>
              </w:rPr>
              <w:t>7. Is the research methodology appropriate for the study?</w:t>
            </w:r>
          </w:p>
          <w:p w:rsidR="0089194D" w:rsidRPr="00D05287" w:rsidRDefault="0089194D" w:rsidP="0089194D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89194D" w:rsidRPr="00D05287" w:rsidRDefault="0089194D" w:rsidP="0089194D">
            <w:pPr>
              <w:rPr>
                <w:sz w:val="22"/>
                <w:szCs w:val="22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94D" w:rsidRPr="00D05287" w:rsidRDefault="0089194D" w:rsidP="0089194D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9194D" w:rsidRPr="00D05287" w:rsidRDefault="00897DD1" w:rsidP="0089194D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  <w:tr w:rsidR="0089194D" w:rsidRPr="00D052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94D" w:rsidRPr="00D05287" w:rsidRDefault="0089194D" w:rsidP="0089194D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05287">
              <w:rPr>
                <w:rFonts w:ascii="Times New Roman" w:hAnsi="Times New Roman"/>
                <w:sz w:val="22"/>
                <w:szCs w:val="22"/>
                <w:lang w:val="en-GB"/>
              </w:rPr>
              <w:t>8. Were ethical issues properly addressed (if applicable)?</w:t>
            </w:r>
          </w:p>
          <w:p w:rsidR="0089194D" w:rsidRPr="00D05287" w:rsidRDefault="0089194D" w:rsidP="0089194D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89194D" w:rsidRPr="00D05287" w:rsidRDefault="0089194D" w:rsidP="0089194D">
            <w:pPr>
              <w:rPr>
                <w:sz w:val="22"/>
                <w:szCs w:val="22"/>
                <w:lang w:val="en-GB" w:eastAsia="x-none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94D" w:rsidRPr="00D05287" w:rsidRDefault="0089194D" w:rsidP="0089194D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9194D" w:rsidRPr="00D05287" w:rsidRDefault="00897DD1" w:rsidP="0089194D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  <w:tr w:rsidR="0089194D" w:rsidRPr="00D052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94D" w:rsidRPr="00D05287" w:rsidRDefault="0089194D" w:rsidP="0089194D">
            <w:pPr>
              <w:rPr>
                <w:b/>
                <w:sz w:val="22"/>
                <w:szCs w:val="22"/>
                <w:lang w:val="en-GB"/>
              </w:rPr>
            </w:pPr>
            <w:r w:rsidRPr="00D05287">
              <w:rPr>
                <w:b/>
                <w:sz w:val="22"/>
                <w:szCs w:val="22"/>
                <w:lang w:val="en-GB"/>
              </w:rPr>
              <w:t xml:space="preserve">9. Are the results presented clearly? </w:t>
            </w:r>
          </w:p>
          <w:p w:rsidR="0089194D" w:rsidRPr="00D05287" w:rsidRDefault="0089194D" w:rsidP="0089194D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89194D" w:rsidRPr="00D05287" w:rsidRDefault="0089194D" w:rsidP="0089194D">
            <w:pPr>
              <w:rPr>
                <w:bCs/>
                <w:sz w:val="22"/>
                <w:szCs w:val="22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94D" w:rsidRPr="00D05287" w:rsidRDefault="0089194D" w:rsidP="0089194D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9194D" w:rsidRPr="00D05287" w:rsidRDefault="00897DD1" w:rsidP="0089194D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  <w:tr w:rsidR="0089194D" w:rsidRPr="00D052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94D" w:rsidRPr="00D05287" w:rsidRDefault="0089194D" w:rsidP="0089194D">
            <w:pPr>
              <w:rPr>
                <w:b/>
                <w:sz w:val="22"/>
                <w:szCs w:val="22"/>
                <w:lang w:val="en-GB"/>
              </w:rPr>
            </w:pPr>
            <w:r w:rsidRPr="00D05287">
              <w:rPr>
                <w:b/>
                <w:sz w:val="22"/>
                <w:szCs w:val="22"/>
                <w:lang w:val="en-GB"/>
              </w:rPr>
              <w:t>10. Are tables and figures clear, relevant, and necessary?</w:t>
            </w:r>
          </w:p>
          <w:p w:rsidR="0089194D" w:rsidRPr="00D05287" w:rsidRDefault="0089194D" w:rsidP="0089194D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89194D" w:rsidRPr="00D05287" w:rsidRDefault="0089194D" w:rsidP="0089194D">
            <w:pPr>
              <w:rPr>
                <w:sz w:val="22"/>
                <w:szCs w:val="22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94D" w:rsidRPr="00D05287" w:rsidRDefault="0089194D" w:rsidP="0089194D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9194D" w:rsidRPr="00D05287" w:rsidRDefault="00897DD1" w:rsidP="0089194D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  <w:tr w:rsidR="0089194D" w:rsidRPr="00D052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94D" w:rsidRPr="00D05287" w:rsidRDefault="0089194D" w:rsidP="0089194D">
            <w:pPr>
              <w:rPr>
                <w:b/>
                <w:sz w:val="22"/>
                <w:szCs w:val="22"/>
                <w:lang w:val="en-GB"/>
              </w:rPr>
            </w:pPr>
            <w:r w:rsidRPr="00D05287">
              <w:rPr>
                <w:b/>
                <w:sz w:val="22"/>
                <w:szCs w:val="22"/>
                <w:lang w:val="en-GB"/>
              </w:rPr>
              <w:t>11. Does the discussion relate findings to existing literature?</w:t>
            </w:r>
          </w:p>
          <w:p w:rsidR="0089194D" w:rsidRPr="00D05287" w:rsidRDefault="0089194D" w:rsidP="0089194D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89194D" w:rsidRPr="00D05287" w:rsidRDefault="0089194D" w:rsidP="0089194D">
            <w:pPr>
              <w:rPr>
                <w:sz w:val="22"/>
                <w:szCs w:val="22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94D" w:rsidRPr="00D05287" w:rsidRDefault="0089194D" w:rsidP="0089194D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9194D" w:rsidRPr="00D05287" w:rsidRDefault="00897DD1" w:rsidP="0089194D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  <w:tr w:rsidR="0089194D" w:rsidRPr="00D052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94D" w:rsidRPr="00D05287" w:rsidRDefault="0089194D" w:rsidP="0089194D">
            <w:pPr>
              <w:rPr>
                <w:b/>
                <w:sz w:val="22"/>
                <w:szCs w:val="22"/>
                <w:lang w:val="en-GB"/>
              </w:rPr>
            </w:pPr>
            <w:r w:rsidRPr="00D05287">
              <w:rPr>
                <w:b/>
                <w:sz w:val="22"/>
                <w:szCs w:val="22"/>
                <w:lang w:val="en-GB"/>
              </w:rPr>
              <w:t>12. Are the conclusions supported by the data?</w:t>
            </w:r>
          </w:p>
          <w:p w:rsidR="0089194D" w:rsidRPr="00D05287" w:rsidRDefault="0089194D" w:rsidP="0089194D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89194D" w:rsidRPr="00D05287" w:rsidRDefault="0089194D" w:rsidP="0089194D">
            <w:pPr>
              <w:rPr>
                <w:sz w:val="22"/>
                <w:szCs w:val="22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94D" w:rsidRPr="00D05287" w:rsidRDefault="0089194D" w:rsidP="0089194D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9194D" w:rsidRPr="00D05287" w:rsidRDefault="00897DD1" w:rsidP="0089194D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  <w:tr w:rsidR="0089194D" w:rsidRPr="00D052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94D" w:rsidRPr="00D05287" w:rsidRDefault="0089194D" w:rsidP="0089194D">
            <w:pPr>
              <w:rPr>
                <w:b/>
                <w:sz w:val="22"/>
                <w:szCs w:val="22"/>
                <w:lang w:val="en-GB"/>
              </w:rPr>
            </w:pPr>
            <w:r w:rsidRPr="00D05287">
              <w:rPr>
                <w:b/>
                <w:sz w:val="22"/>
                <w:szCs w:val="22"/>
                <w:lang w:val="en-GB"/>
              </w:rPr>
              <w:lastRenderedPageBreak/>
              <w:t>13. Are the limitations of the study discussed?</w:t>
            </w:r>
          </w:p>
          <w:p w:rsidR="0089194D" w:rsidRPr="00D05287" w:rsidRDefault="0089194D" w:rsidP="0089194D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89194D" w:rsidRPr="00D05287" w:rsidRDefault="0089194D" w:rsidP="0089194D">
            <w:pPr>
              <w:rPr>
                <w:sz w:val="22"/>
                <w:szCs w:val="22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9194D" w:rsidRPr="00D05287" w:rsidRDefault="0089194D" w:rsidP="0089194D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9194D" w:rsidRPr="00D05287" w:rsidRDefault="00897DD1" w:rsidP="0089194D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  <w:tr w:rsidR="0089194D" w:rsidRPr="00D052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94D" w:rsidRPr="00D05287" w:rsidRDefault="0089194D" w:rsidP="0089194D">
            <w:pPr>
              <w:rPr>
                <w:b/>
                <w:sz w:val="22"/>
                <w:szCs w:val="22"/>
                <w:lang w:val="en-GB"/>
              </w:rPr>
            </w:pPr>
            <w:r w:rsidRPr="00D05287">
              <w:rPr>
                <w:b/>
                <w:sz w:val="22"/>
                <w:szCs w:val="22"/>
                <w:lang w:val="en-GB"/>
              </w:rPr>
              <w:t>14. Are the references relevant and sufficient (in number)?</w:t>
            </w:r>
          </w:p>
          <w:p w:rsidR="0089194D" w:rsidRPr="00D05287" w:rsidRDefault="0089194D" w:rsidP="0089194D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89194D" w:rsidRPr="00D05287" w:rsidRDefault="0089194D" w:rsidP="0089194D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9194D" w:rsidRPr="00D05287" w:rsidRDefault="0089194D" w:rsidP="0089194D">
            <w:pPr>
              <w:rPr>
                <w:sz w:val="22"/>
                <w:szCs w:val="22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9194D" w:rsidRPr="00D05287" w:rsidRDefault="0089194D" w:rsidP="0089194D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9194D" w:rsidRPr="00D05287" w:rsidRDefault="00897DD1" w:rsidP="0089194D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  <w:tr w:rsidR="0089194D" w:rsidRPr="00D0528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9194D" w:rsidRPr="00D05287" w:rsidRDefault="0089194D" w:rsidP="0089194D">
            <w:pPr>
              <w:rPr>
                <w:b/>
                <w:sz w:val="22"/>
                <w:szCs w:val="22"/>
                <w:lang w:val="en-GB"/>
              </w:rPr>
            </w:pPr>
            <w:r w:rsidRPr="00D05287">
              <w:rPr>
                <w:b/>
                <w:sz w:val="22"/>
                <w:szCs w:val="22"/>
                <w:lang w:val="en-GB"/>
              </w:rPr>
              <w:t>15. Is the manuscript written in clear and understandable language?</w:t>
            </w:r>
          </w:p>
          <w:p w:rsidR="0089194D" w:rsidRPr="00D05287" w:rsidRDefault="0089194D" w:rsidP="0089194D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:rsidR="0089194D" w:rsidRPr="00D05287" w:rsidRDefault="0089194D" w:rsidP="0089194D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9194D" w:rsidRPr="00D05287" w:rsidRDefault="0089194D" w:rsidP="0089194D">
            <w:pPr>
              <w:rPr>
                <w:sz w:val="22"/>
                <w:szCs w:val="22"/>
                <w:lang w:val="en-GB"/>
              </w:rPr>
            </w:pPr>
            <w:r w:rsidRPr="00D05287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9194D" w:rsidRPr="00D05287" w:rsidRDefault="0089194D" w:rsidP="0089194D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9194D" w:rsidRPr="00D05287" w:rsidRDefault="00897DD1" w:rsidP="0089194D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</w:tbl>
    <w:p w:rsidR="00323BD5" w:rsidRPr="00D05287" w:rsidRDefault="00323BD5">
      <w:pPr>
        <w:pStyle w:val="BodyText"/>
        <w:rPr>
          <w:rFonts w:ascii="Times New Roman" w:hAnsi="Times New Roman"/>
          <w:b/>
          <w:bCs/>
          <w:sz w:val="22"/>
          <w:szCs w:val="22"/>
          <w:u w:val="single"/>
          <w:lang w:val="en-GB"/>
        </w:rPr>
      </w:pPr>
    </w:p>
    <w:p w:rsidR="00323BD5" w:rsidRPr="00D05287" w:rsidRDefault="00323BD5">
      <w:pPr>
        <w:pStyle w:val="BodyText"/>
        <w:rPr>
          <w:rFonts w:ascii="Times New Roman" w:hAnsi="Times New Roman"/>
          <w:b/>
          <w:bCs/>
          <w:sz w:val="22"/>
          <w:szCs w:val="22"/>
          <w:u w:val="single"/>
          <w:lang w:val="en-GB"/>
        </w:rPr>
      </w:pPr>
    </w:p>
    <w:p w:rsidR="00323BD5" w:rsidRPr="00D05287" w:rsidRDefault="00323BD5">
      <w:pPr>
        <w:pStyle w:val="BodyText"/>
        <w:rPr>
          <w:rFonts w:ascii="Times New Roman" w:hAnsi="Times New Roman"/>
          <w:b/>
          <w:bCs/>
          <w:sz w:val="22"/>
          <w:szCs w:val="22"/>
          <w:u w:val="single"/>
          <w:lang w:val="en-GB"/>
        </w:rPr>
      </w:pPr>
    </w:p>
    <w:p w:rsidR="00323BD5" w:rsidRPr="00D05287" w:rsidRDefault="00276847">
      <w:pPr>
        <w:pStyle w:val="Heading2"/>
        <w:jc w:val="left"/>
        <w:rPr>
          <w:rFonts w:ascii="Times New Roman" w:hAnsi="Times New Roman"/>
          <w:sz w:val="22"/>
          <w:szCs w:val="22"/>
          <w:u w:val="single"/>
          <w:lang w:val="en-GB" w:eastAsia="en-US"/>
        </w:rPr>
      </w:pPr>
      <w:r w:rsidRPr="00D05287">
        <w:rPr>
          <w:rFonts w:ascii="Times New Roman" w:hAnsi="Times New Roman"/>
          <w:sz w:val="22"/>
          <w:szCs w:val="22"/>
          <w:highlight w:val="yellow"/>
          <w:u w:val="single"/>
          <w:lang w:val="en-GB" w:eastAsia="en-US"/>
        </w:rPr>
        <w:t>PART 2.2 (Subjective Evaluation)</w:t>
      </w:r>
    </w:p>
    <w:p w:rsidR="00323BD5" w:rsidRPr="00D05287" w:rsidRDefault="00323BD5">
      <w:pPr>
        <w:rPr>
          <w:sz w:val="22"/>
          <w:szCs w:val="22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323BD5" w:rsidRPr="00D05287" w:rsidTr="00F972D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23BD5" w:rsidRPr="00D05287" w:rsidRDefault="00323BD5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323BD5" w:rsidRPr="00D05287" w:rsidRDefault="00276847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D05287">
              <w:rPr>
                <w:rFonts w:ascii="Times New Roman" w:hAnsi="Times New Roman"/>
                <w:sz w:val="22"/>
                <w:szCs w:val="22"/>
                <w:lang w:val="en-GB" w:eastAsia="en-US"/>
              </w:rPr>
              <w:t>Reviewer’s comment</w:t>
            </w:r>
          </w:p>
          <w:p w:rsidR="00323BD5" w:rsidRPr="00D05287" w:rsidRDefault="00323BD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323BD5" w:rsidRPr="00D05287" w:rsidRDefault="00276847">
            <w:pPr>
              <w:spacing w:after="160" w:line="259" w:lineRule="auto"/>
              <w:rPr>
                <w:rFonts w:eastAsia="Calibri"/>
                <w:kern w:val="2"/>
                <w:sz w:val="22"/>
                <w:szCs w:val="22"/>
                <w:lang w:val="en-IN"/>
              </w:rPr>
            </w:pPr>
            <w:r w:rsidRPr="00D05287">
              <w:rPr>
                <w:rFonts w:eastAsia="Calibri"/>
                <w:b/>
                <w:kern w:val="2"/>
                <w:sz w:val="22"/>
                <w:szCs w:val="22"/>
                <w:lang w:val="en-IN"/>
              </w:rPr>
              <w:t>Author’s Feedback</w:t>
            </w:r>
            <w:r w:rsidRPr="00D05287">
              <w:rPr>
                <w:rFonts w:eastAsia="Calibri"/>
                <w:kern w:val="2"/>
                <w:sz w:val="22"/>
                <w:szCs w:val="22"/>
                <w:lang w:val="en-IN"/>
              </w:rPr>
              <w:t xml:space="preserve"> (It is mandatory that authors should write his/her feedback here)</w:t>
            </w:r>
          </w:p>
          <w:p w:rsidR="00323BD5" w:rsidRPr="00D05287" w:rsidRDefault="00323BD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</w:p>
        </w:tc>
      </w:tr>
      <w:tr w:rsidR="00F972DC" w:rsidRPr="00D05287" w:rsidTr="00F972D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972DC" w:rsidRPr="00D05287" w:rsidRDefault="00F972DC" w:rsidP="00F972DC">
            <w:pPr>
              <w:rPr>
                <w:b/>
                <w:bCs/>
                <w:sz w:val="22"/>
                <w:szCs w:val="22"/>
                <w:lang w:val="en-GB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Is the title of the article suitable?</w:t>
            </w:r>
          </w:p>
          <w:p w:rsidR="00F972DC" w:rsidRPr="00D05287" w:rsidRDefault="00F972DC" w:rsidP="00F972DC">
            <w:pPr>
              <w:rPr>
                <w:bCs/>
                <w:sz w:val="22"/>
                <w:szCs w:val="22"/>
                <w:lang w:val="en-GB"/>
              </w:rPr>
            </w:pPr>
          </w:p>
          <w:p w:rsidR="00F972DC" w:rsidRPr="00D05287" w:rsidRDefault="00F972DC" w:rsidP="00F972DC">
            <w:pPr>
              <w:rPr>
                <w:sz w:val="22"/>
                <w:szCs w:val="22"/>
                <w:u w:val="single"/>
                <w:lang w:val="en-GB"/>
              </w:rPr>
            </w:pPr>
            <w:r w:rsidRPr="00D05287">
              <w:rPr>
                <w:bCs/>
                <w:sz w:val="22"/>
                <w:szCs w:val="22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972DC" w:rsidRPr="00D05287" w:rsidRDefault="00F972DC" w:rsidP="00F972DC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F972DC" w:rsidRPr="00D05287" w:rsidRDefault="001844B2" w:rsidP="00F972DC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  <w:tr w:rsidR="00F972DC" w:rsidRPr="00D05287" w:rsidTr="00F972D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972DC" w:rsidRPr="00D05287" w:rsidRDefault="00F972DC" w:rsidP="00F972DC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D05287">
              <w:rPr>
                <w:rFonts w:ascii="Times New Roman" w:hAnsi="Times New Roman"/>
                <w:sz w:val="22"/>
                <w:szCs w:val="22"/>
                <w:lang w:val="en-GB" w:eastAsia="en-US"/>
              </w:rPr>
              <w:t xml:space="preserve">Is the abstract of the article comprehensive? </w:t>
            </w:r>
          </w:p>
          <w:p w:rsidR="00F972DC" w:rsidRPr="00D05287" w:rsidRDefault="00F972DC" w:rsidP="00F972DC">
            <w:pPr>
              <w:rPr>
                <w:bCs/>
                <w:sz w:val="22"/>
                <w:szCs w:val="22"/>
                <w:lang w:val="en-GB"/>
              </w:rPr>
            </w:pPr>
          </w:p>
          <w:p w:rsidR="00F972DC" w:rsidRPr="00D05287" w:rsidRDefault="00F972DC" w:rsidP="00F972DC">
            <w:pPr>
              <w:rPr>
                <w:sz w:val="22"/>
                <w:szCs w:val="22"/>
                <w:lang w:val="en-GB"/>
              </w:rPr>
            </w:pPr>
            <w:r w:rsidRPr="00D05287">
              <w:rPr>
                <w:bCs/>
                <w:sz w:val="22"/>
                <w:szCs w:val="22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972DC" w:rsidRPr="00D05287" w:rsidRDefault="00F972DC" w:rsidP="00F972DC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F972DC" w:rsidRPr="00D05287" w:rsidRDefault="001844B2" w:rsidP="00F972DC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  <w:tr w:rsidR="00F972DC" w:rsidRPr="00D05287" w:rsidTr="00F972D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972DC" w:rsidRPr="00D05287" w:rsidRDefault="00F972DC" w:rsidP="00F972DC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D05287">
              <w:rPr>
                <w:rFonts w:ascii="Times New Roman" w:hAnsi="Times New Roman"/>
                <w:sz w:val="22"/>
                <w:szCs w:val="22"/>
                <w:lang w:val="en-GB" w:eastAsia="en-US"/>
              </w:rPr>
              <w:t xml:space="preserve">Is the manuscript scientifically correct? </w:t>
            </w:r>
            <w:r w:rsidRPr="00D05287">
              <w:rPr>
                <w:rFonts w:ascii="Times New Roman" w:hAnsi="Times New Roman"/>
                <w:sz w:val="22"/>
                <w:szCs w:val="22"/>
                <w:lang w:val="en-GB" w:eastAsia="en-US"/>
              </w:rPr>
              <w:br/>
            </w:r>
          </w:p>
          <w:p w:rsidR="00F972DC" w:rsidRPr="00D05287" w:rsidRDefault="00F972DC" w:rsidP="00F972DC">
            <w:pPr>
              <w:rPr>
                <w:b/>
                <w:sz w:val="22"/>
                <w:szCs w:val="22"/>
                <w:lang w:val="en-GB"/>
              </w:rPr>
            </w:pPr>
            <w:r w:rsidRPr="00D05287">
              <w:rPr>
                <w:bCs/>
                <w:sz w:val="22"/>
                <w:szCs w:val="22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972DC" w:rsidRPr="00D05287" w:rsidRDefault="00F972DC" w:rsidP="00F972DC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F972DC" w:rsidRPr="00D05287" w:rsidRDefault="001844B2" w:rsidP="00F972DC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  <w:tr w:rsidR="00F972DC" w:rsidRPr="00D05287" w:rsidTr="00F972D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972DC" w:rsidRPr="00D05287" w:rsidRDefault="00F972DC" w:rsidP="00F972DC">
            <w:pPr>
              <w:rPr>
                <w:b/>
                <w:bCs/>
                <w:sz w:val="22"/>
                <w:szCs w:val="22"/>
                <w:lang w:val="en-GB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 xml:space="preserve">Are the references sufficient and recent? </w:t>
            </w:r>
          </w:p>
          <w:p w:rsidR="00F972DC" w:rsidRPr="00D05287" w:rsidRDefault="00F972DC" w:rsidP="00F972DC">
            <w:pPr>
              <w:rPr>
                <w:bCs/>
                <w:sz w:val="22"/>
                <w:szCs w:val="22"/>
                <w:lang w:val="en-GB"/>
              </w:rPr>
            </w:pPr>
            <w:r w:rsidRPr="00D05287">
              <w:rPr>
                <w:bCs/>
                <w:sz w:val="22"/>
                <w:szCs w:val="22"/>
                <w:lang w:val="en-GB"/>
              </w:rPr>
              <w:t>(YES or NO)</w:t>
            </w:r>
          </w:p>
          <w:p w:rsidR="00F972DC" w:rsidRPr="00D05287" w:rsidRDefault="00F972DC" w:rsidP="00F972DC">
            <w:pPr>
              <w:rPr>
                <w:bCs/>
                <w:sz w:val="22"/>
                <w:szCs w:val="22"/>
                <w:lang w:val="en-GB"/>
              </w:rPr>
            </w:pPr>
          </w:p>
          <w:p w:rsidR="00F972DC" w:rsidRPr="00D05287" w:rsidRDefault="00F972DC" w:rsidP="00F972DC">
            <w:pPr>
              <w:rPr>
                <w:b/>
                <w:bCs/>
                <w:sz w:val="22"/>
                <w:szCs w:val="22"/>
                <w:lang w:val="en-GB"/>
              </w:rPr>
            </w:pPr>
            <w:r w:rsidRPr="00D05287">
              <w:rPr>
                <w:bCs/>
                <w:sz w:val="22"/>
                <w:szCs w:val="22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972DC" w:rsidRPr="00D05287" w:rsidRDefault="00F972DC" w:rsidP="00F972DC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F972DC" w:rsidRPr="00D05287" w:rsidRDefault="001844B2" w:rsidP="00F972DC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  <w:tr w:rsidR="00F972DC" w:rsidRPr="00D05287" w:rsidTr="00F972DC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F972DC" w:rsidRPr="00D05287" w:rsidRDefault="00F972DC" w:rsidP="00F972DC">
            <w:pPr>
              <w:rPr>
                <w:b/>
                <w:bCs/>
                <w:sz w:val="22"/>
                <w:szCs w:val="22"/>
                <w:lang w:val="en-GB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Are there ethical issues in this manuscript?</w:t>
            </w:r>
          </w:p>
          <w:p w:rsidR="00F972DC" w:rsidRPr="00D05287" w:rsidRDefault="00F972DC" w:rsidP="00F972DC">
            <w:pPr>
              <w:rPr>
                <w:bCs/>
                <w:sz w:val="22"/>
                <w:szCs w:val="22"/>
                <w:lang w:val="en-GB"/>
              </w:rPr>
            </w:pPr>
            <w:r w:rsidRPr="00D05287">
              <w:rPr>
                <w:bCs/>
                <w:sz w:val="22"/>
                <w:szCs w:val="22"/>
                <w:lang w:val="en-GB"/>
              </w:rPr>
              <w:t>(YES or NO)</w:t>
            </w:r>
          </w:p>
          <w:p w:rsidR="00F972DC" w:rsidRPr="00D05287" w:rsidRDefault="00F972DC" w:rsidP="00F972DC">
            <w:pPr>
              <w:rPr>
                <w:bCs/>
                <w:sz w:val="22"/>
                <w:szCs w:val="22"/>
                <w:lang w:val="en-GB"/>
              </w:rPr>
            </w:pPr>
          </w:p>
          <w:p w:rsidR="00F972DC" w:rsidRPr="00D05287" w:rsidRDefault="00F972DC" w:rsidP="00F972DC">
            <w:pPr>
              <w:rPr>
                <w:bCs/>
                <w:sz w:val="22"/>
                <w:szCs w:val="22"/>
                <w:lang w:val="en-GB"/>
              </w:rPr>
            </w:pPr>
            <w:r w:rsidRPr="00D05287">
              <w:rPr>
                <w:bCs/>
                <w:sz w:val="22"/>
                <w:szCs w:val="22"/>
                <w:lang w:val="en-GB"/>
              </w:rPr>
              <w:t>(If yes, kindly please write down the ethical issues here in details)</w:t>
            </w:r>
          </w:p>
          <w:p w:rsidR="00F972DC" w:rsidRPr="00D05287" w:rsidRDefault="00F972DC" w:rsidP="00F972DC">
            <w:pPr>
              <w:rPr>
                <w:bCs/>
                <w:sz w:val="22"/>
                <w:szCs w:val="22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F972DC" w:rsidRPr="00D05287" w:rsidRDefault="00F972DC" w:rsidP="00F972DC">
            <w:pPr>
              <w:rPr>
                <w:sz w:val="22"/>
                <w:szCs w:val="22"/>
              </w:rPr>
            </w:pPr>
            <w:r w:rsidRPr="00D05287">
              <w:rPr>
                <w:b/>
                <w:bCs/>
                <w:sz w:val="22"/>
                <w:szCs w:val="22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F972DC" w:rsidRPr="00D05287" w:rsidRDefault="001844B2" w:rsidP="00F972DC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897DD1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None</w:t>
            </w:r>
          </w:p>
        </w:tc>
      </w:tr>
    </w:tbl>
    <w:p w:rsidR="00323BD5" w:rsidRPr="00D05287" w:rsidRDefault="00323BD5">
      <w:pPr>
        <w:pStyle w:val="Heading2"/>
        <w:jc w:val="left"/>
        <w:rPr>
          <w:rFonts w:ascii="Times New Roman" w:hAnsi="Times New Roman"/>
          <w:sz w:val="22"/>
          <w:szCs w:val="22"/>
          <w:highlight w:val="yellow"/>
          <w:lang w:val="en-GB" w:eastAsia="en-US"/>
        </w:rPr>
      </w:pPr>
    </w:p>
    <w:p w:rsidR="00323BD5" w:rsidRPr="00D05287" w:rsidRDefault="00323BD5">
      <w:pPr>
        <w:rPr>
          <w:sz w:val="22"/>
          <w:szCs w:val="22"/>
          <w:highlight w:val="yellow"/>
          <w:lang w:val="en-GB"/>
        </w:rPr>
      </w:pPr>
    </w:p>
    <w:p w:rsidR="00323BD5" w:rsidRPr="00D05287" w:rsidRDefault="00276847" w:rsidP="00AB5B78">
      <w:pPr>
        <w:pStyle w:val="Heading2"/>
        <w:jc w:val="left"/>
        <w:rPr>
          <w:rFonts w:ascii="Times New Roman" w:hAnsi="Times New Roman"/>
          <w:b w:val="0"/>
          <w:bCs w:val="0"/>
          <w:sz w:val="22"/>
          <w:szCs w:val="22"/>
          <w:highlight w:val="yellow"/>
          <w:u w:val="single"/>
          <w:lang w:val="en-GB"/>
        </w:rPr>
      </w:pPr>
      <w:r w:rsidRPr="00D05287">
        <w:rPr>
          <w:rFonts w:ascii="Times New Roman" w:hAnsi="Times New Roman"/>
          <w:sz w:val="22"/>
          <w:szCs w:val="22"/>
          <w:highlight w:val="yellow"/>
          <w:u w:val="single"/>
          <w:lang w:val="en-GB" w:eastAsia="en-US"/>
        </w:rPr>
        <w:t>PART 3</w:t>
      </w:r>
    </w:p>
    <w:p w:rsidR="00323BD5" w:rsidRPr="00D05287" w:rsidRDefault="00323BD5">
      <w:pPr>
        <w:rPr>
          <w:sz w:val="22"/>
          <w:szCs w:val="22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323BD5" w:rsidRPr="00D0528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323BD5" w:rsidRPr="00D05287" w:rsidRDefault="002768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en-GB"/>
              </w:rPr>
            </w:pPr>
            <w:r w:rsidRPr="00D05287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323BD5" w:rsidRPr="00D05287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en-GB"/>
              </w:rPr>
            </w:pPr>
          </w:p>
        </w:tc>
      </w:tr>
      <w:tr w:rsidR="00323BD5" w:rsidRPr="00D0528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323BD5" w:rsidRPr="00D05287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323BD5" w:rsidRPr="00D05287" w:rsidRDefault="002768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05287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Author’s Feedback</w:t>
            </w:r>
          </w:p>
        </w:tc>
      </w:tr>
      <w:tr w:rsidR="00323BD5" w:rsidRPr="00D0528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323BD5" w:rsidRPr="00D05287" w:rsidRDefault="00323BD5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:rsidR="00AB5B78" w:rsidRDefault="00AB5B78" w:rsidP="002A50BF">
            <w:pPr>
              <w:ind w:right="511"/>
              <w:jc w:val="both"/>
              <w:rPr>
                <w:b/>
                <w:sz w:val="22"/>
                <w:szCs w:val="22"/>
              </w:rPr>
            </w:pPr>
            <w:r w:rsidRPr="00D05287">
              <w:rPr>
                <w:b/>
                <w:sz w:val="22"/>
                <w:szCs w:val="22"/>
              </w:rPr>
              <w:t>It</w:t>
            </w:r>
            <w:r w:rsidRPr="00D05287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is</w:t>
            </w:r>
            <w:r w:rsidRPr="00D05287">
              <w:rPr>
                <w:b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quite</w:t>
            </w:r>
            <w:r w:rsidRPr="00D05287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clear</w:t>
            </w:r>
            <w:r w:rsidRPr="00D05287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that</w:t>
            </w:r>
            <w:r w:rsidRPr="00D05287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the</w:t>
            </w:r>
            <w:r w:rsidRPr="00D05287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authors</w:t>
            </w:r>
            <w:r w:rsidRPr="00D05287">
              <w:rPr>
                <w:b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have</w:t>
            </w:r>
            <w:r w:rsidRPr="00D05287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researched</w:t>
            </w:r>
            <w:r w:rsidRPr="00D05287">
              <w:rPr>
                <w:b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diligently.</w:t>
            </w:r>
            <w:r w:rsidRPr="00D05287">
              <w:rPr>
                <w:b/>
                <w:spacing w:val="40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I</w:t>
            </w:r>
            <w:r w:rsidRPr="00D05287">
              <w:rPr>
                <w:b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believe</w:t>
            </w:r>
            <w:r w:rsidRPr="00D05287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that</w:t>
            </w:r>
            <w:r w:rsidRPr="00D05287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their</w:t>
            </w:r>
            <w:r w:rsidRPr="00D05287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work</w:t>
            </w:r>
            <w:r w:rsidRPr="00D05287">
              <w:rPr>
                <w:b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is novel,</w:t>
            </w:r>
            <w:r w:rsidRPr="00D05287">
              <w:rPr>
                <w:b/>
                <w:spacing w:val="-7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as</w:t>
            </w:r>
            <w:r w:rsidRPr="00D05287">
              <w:rPr>
                <w:b/>
                <w:spacing w:val="-7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there</w:t>
            </w:r>
            <w:r w:rsidRPr="00D05287">
              <w:rPr>
                <w:b/>
                <w:spacing w:val="-7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aren’t</w:t>
            </w:r>
            <w:r w:rsidRPr="00D05287">
              <w:rPr>
                <w:b/>
                <w:spacing w:val="-7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many</w:t>
            </w:r>
            <w:r w:rsidRPr="00D05287">
              <w:rPr>
                <w:b/>
                <w:spacing w:val="-7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publications</w:t>
            </w:r>
            <w:r w:rsidRPr="00D05287">
              <w:rPr>
                <w:b/>
                <w:spacing w:val="-7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focusing</w:t>
            </w:r>
            <w:r w:rsidRPr="00D05287">
              <w:rPr>
                <w:b/>
                <w:spacing w:val="-7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on</w:t>
            </w:r>
            <w:r w:rsidRPr="00D05287">
              <w:rPr>
                <w:b/>
                <w:spacing w:val="-7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MUKURWEINI-KURANDU</w:t>
            </w:r>
            <w:r w:rsidRPr="00D05287">
              <w:rPr>
                <w:b/>
                <w:spacing w:val="-7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clay group in Kenya.</w:t>
            </w:r>
            <w:r w:rsidRPr="00D05287">
              <w:rPr>
                <w:b/>
                <w:spacing w:val="40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However, there are some issues that definitely need to be addressed.</w:t>
            </w:r>
          </w:p>
          <w:p w:rsidR="00F3427F" w:rsidRDefault="00F3427F" w:rsidP="002A50BF">
            <w:pPr>
              <w:ind w:right="511"/>
              <w:jc w:val="both"/>
              <w:rPr>
                <w:b/>
                <w:sz w:val="22"/>
                <w:szCs w:val="22"/>
              </w:rPr>
            </w:pPr>
          </w:p>
          <w:p w:rsidR="00F3427F" w:rsidRPr="00D05287" w:rsidRDefault="00F3427F" w:rsidP="002A50BF">
            <w:pPr>
              <w:ind w:right="511"/>
              <w:jc w:val="both"/>
              <w:rPr>
                <w:b/>
                <w:sz w:val="22"/>
                <w:szCs w:val="22"/>
              </w:rPr>
            </w:pPr>
          </w:p>
          <w:p w:rsidR="00AB5B78" w:rsidRDefault="00AB5B78" w:rsidP="002A50BF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679"/>
              </w:tabs>
              <w:autoSpaceDE w:val="0"/>
              <w:autoSpaceDN w:val="0"/>
              <w:ind w:right="198"/>
              <w:contextualSpacing w:val="0"/>
              <w:rPr>
                <w:sz w:val="22"/>
                <w:szCs w:val="22"/>
              </w:rPr>
            </w:pPr>
            <w:r w:rsidRPr="00D05287">
              <w:rPr>
                <w:sz w:val="22"/>
                <w:szCs w:val="22"/>
              </w:rPr>
              <w:t>There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should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be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some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indication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where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the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samples</w:t>
            </w:r>
            <w:r w:rsidRPr="00D05287">
              <w:rPr>
                <w:spacing w:val="-5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of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MUKURWEINI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Kaolinite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was</w:t>
            </w:r>
            <w:r w:rsidRPr="00D05287">
              <w:rPr>
                <w:spacing w:val="-5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taken from, or at least the geographic location of Nyeri County, Kenya</w:t>
            </w:r>
            <w:r w:rsidRPr="00D05287">
              <w:rPr>
                <w:spacing w:val="40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(</w:t>
            </w:r>
            <w:r w:rsidRPr="00D05287">
              <w:rPr>
                <w:b/>
                <w:sz w:val="22"/>
                <w:szCs w:val="22"/>
              </w:rPr>
              <w:t xml:space="preserve">Latitude 00°34'00”S, Longitude 37°03'00”E </w:t>
            </w:r>
            <w:r w:rsidRPr="00D05287">
              <w:rPr>
                <w:sz w:val="22"/>
                <w:szCs w:val="22"/>
              </w:rPr>
              <w:t>)</w:t>
            </w:r>
          </w:p>
          <w:p w:rsidR="00FE568B" w:rsidRPr="00D05287" w:rsidRDefault="00FE568B" w:rsidP="00FE568B">
            <w:pPr>
              <w:pStyle w:val="ListParagraph"/>
              <w:widowControl w:val="0"/>
              <w:tabs>
                <w:tab w:val="left" w:pos="679"/>
              </w:tabs>
              <w:autoSpaceDE w:val="0"/>
              <w:autoSpaceDN w:val="0"/>
              <w:ind w:left="360" w:right="198"/>
              <w:contextualSpacing w:val="0"/>
              <w:rPr>
                <w:sz w:val="22"/>
                <w:szCs w:val="22"/>
              </w:rPr>
            </w:pPr>
          </w:p>
          <w:p w:rsidR="00AB5B78" w:rsidRPr="00D05287" w:rsidRDefault="00AB5B78" w:rsidP="002A50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</w:p>
          <w:p w:rsidR="00AB5B78" w:rsidRPr="00D05287" w:rsidRDefault="00AB5B78" w:rsidP="002A50BF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679"/>
              </w:tabs>
              <w:autoSpaceDE w:val="0"/>
              <w:autoSpaceDN w:val="0"/>
              <w:ind w:left="173" w:right="2" w:firstLine="0"/>
              <w:contextualSpacing w:val="0"/>
              <w:rPr>
                <w:sz w:val="22"/>
                <w:szCs w:val="22"/>
              </w:rPr>
            </w:pPr>
            <w:r w:rsidRPr="00D05287">
              <w:rPr>
                <w:sz w:val="22"/>
                <w:szCs w:val="22"/>
              </w:rPr>
              <w:t>Chemical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composition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of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MUKURWENI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="00586FE9" w:rsidRPr="00D05287">
              <w:rPr>
                <w:sz w:val="22"/>
                <w:szCs w:val="22"/>
              </w:rPr>
              <w:t>Kaolinite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would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also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be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a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nice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addition,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though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not necessarily required.</w:t>
            </w:r>
          </w:p>
          <w:p w:rsidR="00AB5B78" w:rsidRPr="00D05287" w:rsidRDefault="00AB5B78" w:rsidP="002A50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</w:p>
          <w:p w:rsidR="00012D32" w:rsidRPr="00D05287" w:rsidRDefault="00012D32" w:rsidP="002A50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</w:p>
          <w:p w:rsidR="00012D32" w:rsidRPr="00D05287" w:rsidRDefault="00012D32" w:rsidP="002A50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</w:p>
          <w:p w:rsidR="00012D32" w:rsidRPr="00D05287" w:rsidRDefault="00012D32" w:rsidP="002A50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</w:p>
          <w:p w:rsidR="00AB5B78" w:rsidRPr="00D05287" w:rsidRDefault="00AB5B78" w:rsidP="002A50BF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679"/>
              </w:tabs>
              <w:autoSpaceDE w:val="0"/>
              <w:autoSpaceDN w:val="0"/>
              <w:ind w:left="173" w:right="457" w:firstLine="0"/>
              <w:contextualSpacing w:val="0"/>
              <w:rPr>
                <w:sz w:val="22"/>
                <w:szCs w:val="22"/>
              </w:rPr>
            </w:pPr>
            <w:r w:rsidRPr="00D05287">
              <w:rPr>
                <w:sz w:val="22"/>
                <w:szCs w:val="22"/>
              </w:rPr>
              <w:t>There</w:t>
            </w:r>
            <w:r w:rsidRPr="00D05287">
              <w:rPr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are</w:t>
            </w:r>
            <w:r w:rsidRPr="00D05287">
              <w:rPr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too</w:t>
            </w:r>
            <w:r w:rsidRPr="00D05287">
              <w:rPr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many</w:t>
            </w:r>
            <w:r w:rsidRPr="00D05287">
              <w:rPr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Figures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throughout</w:t>
            </w:r>
            <w:r w:rsidRPr="00D05287">
              <w:rPr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the</w:t>
            </w:r>
            <w:r w:rsidRPr="00D05287">
              <w:rPr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manuscript.</w:t>
            </w:r>
            <w:r w:rsidR="00E32B0B">
              <w:rPr>
                <w:spacing w:val="40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The</w:t>
            </w:r>
            <w:r w:rsidRPr="00D05287">
              <w:rPr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graphs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and</w:t>
            </w:r>
            <w:r w:rsidRPr="00D05287">
              <w:rPr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curves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should</w:t>
            </w:r>
            <w:r w:rsidRPr="00D05287">
              <w:rPr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be uniform, and standardized.</w:t>
            </w:r>
            <w:r w:rsidRPr="00D05287">
              <w:rPr>
                <w:spacing w:val="40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In the manuscript, they appear jumbled and disorganized.</w:t>
            </w:r>
          </w:p>
          <w:p w:rsidR="00AB5B78" w:rsidRPr="00D05287" w:rsidRDefault="00AB5B78" w:rsidP="002A50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</w:p>
          <w:p w:rsidR="00AB5B78" w:rsidRPr="00D05287" w:rsidRDefault="00AB5B78" w:rsidP="002A50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D05287">
              <w:rPr>
                <w:rFonts w:ascii="Times New Roman" w:hAnsi="Times New Roman"/>
                <w:sz w:val="22"/>
                <w:szCs w:val="22"/>
              </w:rPr>
              <w:lastRenderedPageBreak/>
              <w:t>I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kindly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suggest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reorganizing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according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to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the original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sections</w:t>
            </w:r>
            <w:r w:rsidRPr="00D05287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in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the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manuscript,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as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pacing w:val="-2"/>
                <w:sz w:val="22"/>
                <w:szCs w:val="22"/>
              </w:rPr>
              <w:t>follows:</w:t>
            </w:r>
          </w:p>
          <w:p w:rsidR="00AB5B78" w:rsidRPr="00D05287" w:rsidRDefault="00AB5B78" w:rsidP="002A50BF">
            <w:pPr>
              <w:jc w:val="both"/>
              <w:rPr>
                <w:b/>
                <w:sz w:val="22"/>
                <w:szCs w:val="22"/>
              </w:rPr>
            </w:pPr>
            <w:r w:rsidRPr="00D05287">
              <w:rPr>
                <w:b/>
                <w:sz w:val="22"/>
                <w:szCs w:val="22"/>
                <w:u w:val="single"/>
              </w:rPr>
              <w:t>Results</w:t>
            </w:r>
            <w:r w:rsidRPr="00D05287">
              <w:rPr>
                <w:b/>
                <w:spacing w:val="-3"/>
                <w:sz w:val="22"/>
                <w:szCs w:val="22"/>
                <w:u w:val="single"/>
              </w:rPr>
              <w:t xml:space="preserve"> </w:t>
            </w:r>
            <w:r w:rsidRPr="00D05287">
              <w:rPr>
                <w:b/>
                <w:sz w:val="22"/>
                <w:szCs w:val="22"/>
                <w:u w:val="single"/>
              </w:rPr>
              <w:t>and</w:t>
            </w:r>
            <w:r w:rsidRPr="00D05287">
              <w:rPr>
                <w:b/>
                <w:spacing w:val="-3"/>
                <w:sz w:val="22"/>
                <w:szCs w:val="22"/>
                <w:u w:val="single"/>
              </w:rPr>
              <w:t xml:space="preserve"> </w:t>
            </w:r>
            <w:r w:rsidRPr="00D05287">
              <w:rPr>
                <w:b/>
                <w:spacing w:val="-2"/>
                <w:sz w:val="22"/>
                <w:szCs w:val="22"/>
                <w:u w:val="single"/>
              </w:rPr>
              <w:t>Discussion</w:t>
            </w:r>
            <w:r w:rsidRPr="00D05287">
              <w:rPr>
                <w:b/>
                <w:spacing w:val="-2"/>
                <w:sz w:val="22"/>
                <w:szCs w:val="22"/>
              </w:rPr>
              <w:t>:</w:t>
            </w:r>
          </w:p>
          <w:p w:rsidR="00AB5B78" w:rsidRPr="00D05287" w:rsidRDefault="00AB5B78" w:rsidP="002A50BF">
            <w:pPr>
              <w:pStyle w:val="BodyText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B5B78" w:rsidRPr="00D05287" w:rsidRDefault="00AB5B78" w:rsidP="002A50BF">
            <w:pPr>
              <w:pStyle w:val="ListParagraph"/>
              <w:widowControl w:val="0"/>
              <w:numPr>
                <w:ilvl w:val="1"/>
                <w:numId w:val="15"/>
              </w:numPr>
              <w:tabs>
                <w:tab w:val="left" w:pos="966"/>
              </w:tabs>
              <w:autoSpaceDE w:val="0"/>
              <w:autoSpaceDN w:val="0"/>
              <w:ind w:left="966" w:hanging="306"/>
              <w:contextualSpacing w:val="0"/>
              <w:rPr>
                <w:sz w:val="22"/>
                <w:szCs w:val="22"/>
              </w:rPr>
            </w:pPr>
            <w:r w:rsidRPr="00D05287">
              <w:rPr>
                <w:b/>
                <w:sz w:val="22"/>
                <w:szCs w:val="22"/>
              </w:rPr>
              <w:t>Adsorption</w:t>
            </w:r>
            <w:r w:rsidRPr="00D05287">
              <w:rPr>
                <w:b/>
                <w:spacing w:val="-5"/>
                <w:sz w:val="22"/>
                <w:szCs w:val="22"/>
              </w:rPr>
              <w:t xml:space="preserve"> </w:t>
            </w:r>
            <w:r w:rsidRPr="00D05287">
              <w:rPr>
                <w:b/>
                <w:sz w:val="22"/>
                <w:szCs w:val="22"/>
              </w:rPr>
              <w:t>Isotherm</w:t>
            </w:r>
            <w:r w:rsidRPr="00D05287">
              <w:rPr>
                <w:sz w:val="22"/>
                <w:szCs w:val="22"/>
              </w:rPr>
              <w:t>s</w:t>
            </w:r>
            <w:r w:rsidRPr="00D05287">
              <w:rPr>
                <w:spacing w:val="-2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(Group</w:t>
            </w:r>
            <w:r w:rsidRPr="00D05287">
              <w:rPr>
                <w:spacing w:val="-2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of</w:t>
            </w:r>
            <w:r w:rsidRPr="00D05287">
              <w:rPr>
                <w:spacing w:val="-2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all</w:t>
            </w:r>
            <w:r w:rsidRPr="00D05287">
              <w:rPr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three</w:t>
            </w:r>
            <w:r w:rsidRPr="00D05287">
              <w:rPr>
                <w:spacing w:val="-2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metal</w:t>
            </w:r>
            <w:r w:rsidRPr="00D05287">
              <w:rPr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sz w:val="22"/>
                <w:szCs w:val="22"/>
              </w:rPr>
              <w:t>isotherm</w:t>
            </w:r>
            <w:r w:rsidRPr="00D05287">
              <w:rPr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spacing w:val="-2"/>
                <w:sz w:val="22"/>
                <w:szCs w:val="22"/>
              </w:rPr>
              <w:t>curves)</w:t>
            </w:r>
          </w:p>
          <w:p w:rsidR="00AB5B78" w:rsidRPr="00D05287" w:rsidRDefault="00AB5B78" w:rsidP="002A50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</w:p>
          <w:p w:rsidR="00AB5B78" w:rsidRPr="00D05287" w:rsidRDefault="00AB5B78" w:rsidP="002A50BF">
            <w:pPr>
              <w:pStyle w:val="Heading1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D05287">
              <w:rPr>
                <w:rFonts w:ascii="Times New Roman" w:hAnsi="Times New Roman"/>
                <w:sz w:val="22"/>
                <w:szCs w:val="22"/>
              </w:rPr>
              <w:t>LANGMUIR</w:t>
            </w:r>
            <w:r w:rsidRPr="00D05287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Adsorption</w:t>
            </w:r>
            <w:r w:rsidRPr="00D05287">
              <w:rPr>
                <w:rFonts w:ascii="Times New Roman" w:hAnsi="Times New Roman"/>
                <w:spacing w:val="-5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pacing w:val="-2"/>
                <w:sz w:val="22"/>
                <w:szCs w:val="22"/>
              </w:rPr>
              <w:t>Isotherm</w:t>
            </w:r>
          </w:p>
          <w:p w:rsidR="00AB5B78" w:rsidRPr="00D05287" w:rsidRDefault="00AB5B78" w:rsidP="002A50BF">
            <w:pPr>
              <w:pStyle w:val="BodyText"/>
              <w:ind w:right="3702"/>
              <w:rPr>
                <w:rFonts w:ascii="Times New Roman" w:hAnsi="Times New Roman"/>
                <w:sz w:val="22"/>
                <w:szCs w:val="22"/>
              </w:rPr>
            </w:pPr>
            <w:r w:rsidRPr="00D05287">
              <w:rPr>
                <w:rFonts w:ascii="Times New Roman" w:hAnsi="Times New Roman"/>
                <w:b/>
                <w:sz w:val="22"/>
                <w:szCs w:val="22"/>
              </w:rPr>
              <w:t>Figure</w:t>
            </w:r>
            <w:r w:rsidRPr="00D05287">
              <w:rPr>
                <w:rFonts w:ascii="Times New Roman" w:hAnsi="Times New Roman"/>
                <w:b/>
                <w:spacing w:val="-7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:</w:t>
            </w:r>
            <w:r w:rsidRPr="00D05287">
              <w:rPr>
                <w:rFonts w:ascii="Times New Roman" w:hAnsi="Times New Roman"/>
                <w:spacing w:val="-7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Pb</w:t>
            </w:r>
            <w:r w:rsidRPr="00D05287">
              <w:rPr>
                <w:rFonts w:ascii="Times New Roman" w:hAnsi="Times New Roman"/>
                <w:position w:val="7"/>
                <w:sz w:val="22"/>
                <w:szCs w:val="22"/>
              </w:rPr>
              <w:t>2+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,</w:t>
            </w:r>
            <w:r w:rsidRPr="00D05287">
              <w:rPr>
                <w:rFonts w:ascii="Times New Roman" w:hAnsi="Times New Roman"/>
                <w:spacing w:val="-7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Cu</w:t>
            </w:r>
            <w:r w:rsidRPr="00D05287">
              <w:rPr>
                <w:rFonts w:ascii="Times New Roman" w:hAnsi="Times New Roman"/>
                <w:position w:val="7"/>
                <w:sz w:val="22"/>
                <w:szCs w:val="22"/>
              </w:rPr>
              <w:t>2+</w:t>
            </w:r>
            <w:r w:rsidRPr="00D05287">
              <w:rPr>
                <w:rFonts w:ascii="Times New Roman" w:hAnsi="Times New Roman"/>
                <w:spacing w:val="12"/>
                <w:position w:val="7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and</w:t>
            </w:r>
            <w:r w:rsidRPr="00D05287">
              <w:rPr>
                <w:rFonts w:ascii="Times New Roman" w:hAnsi="Times New Roman"/>
                <w:spacing w:val="-7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Cd</w:t>
            </w:r>
            <w:r w:rsidRPr="00D05287">
              <w:rPr>
                <w:rFonts w:ascii="Times New Roman" w:hAnsi="Times New Roman"/>
                <w:position w:val="7"/>
                <w:sz w:val="22"/>
                <w:szCs w:val="22"/>
              </w:rPr>
              <w:t>2+</w:t>
            </w:r>
            <w:r w:rsidRPr="00D05287">
              <w:rPr>
                <w:rFonts w:ascii="Times New Roman" w:hAnsi="Times New Roman"/>
                <w:spacing w:val="-6"/>
                <w:position w:val="7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isotherm</w:t>
            </w:r>
            <w:r w:rsidRPr="00D05287"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curves</w:t>
            </w:r>
            <w:proofErr w:type="spellEnd"/>
            <w:r w:rsidRPr="00D05287">
              <w:rPr>
                <w:rFonts w:ascii="Times New Roman" w:hAnsi="Times New Roman"/>
                <w:sz w:val="22"/>
                <w:szCs w:val="22"/>
              </w:rPr>
              <w:t xml:space="preserve"> Table 1:</w:t>
            </w:r>
            <w:r w:rsidRPr="00D05287">
              <w:rPr>
                <w:rFonts w:ascii="Times New Roman" w:hAnsi="Times New Roman"/>
                <w:spacing w:val="40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LANGMUIR Table of Constants</w:t>
            </w:r>
          </w:p>
          <w:p w:rsidR="00AB5B78" w:rsidRPr="00D05287" w:rsidRDefault="00AB5B78" w:rsidP="002A50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</w:p>
          <w:p w:rsidR="00AB5B78" w:rsidRPr="00E32B0B" w:rsidRDefault="00AB5B78" w:rsidP="002A50BF">
            <w:pPr>
              <w:pStyle w:val="BodyText"/>
              <w:rPr>
                <w:rFonts w:ascii="Times New Roman" w:hAnsi="Times New Roman"/>
                <w:b/>
                <w:sz w:val="22"/>
                <w:szCs w:val="22"/>
              </w:rPr>
            </w:pPr>
            <w:r w:rsidRPr="00E32B0B">
              <w:rPr>
                <w:rFonts w:ascii="Times New Roman" w:hAnsi="Times New Roman"/>
                <w:b/>
                <w:sz w:val="22"/>
                <w:szCs w:val="22"/>
              </w:rPr>
              <w:t>FREUNDLICH</w:t>
            </w:r>
            <w:r w:rsidRPr="00E32B0B">
              <w:rPr>
                <w:rFonts w:ascii="Times New Roman" w:hAnsi="Times New Roman"/>
                <w:b/>
                <w:spacing w:val="-5"/>
                <w:sz w:val="22"/>
                <w:szCs w:val="22"/>
              </w:rPr>
              <w:t xml:space="preserve"> </w:t>
            </w:r>
            <w:r w:rsidRPr="00E32B0B">
              <w:rPr>
                <w:rFonts w:ascii="Times New Roman" w:hAnsi="Times New Roman"/>
                <w:b/>
                <w:sz w:val="22"/>
                <w:szCs w:val="22"/>
              </w:rPr>
              <w:t>Adsorption</w:t>
            </w:r>
            <w:r w:rsidRPr="00E32B0B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 xml:space="preserve"> </w:t>
            </w:r>
            <w:r w:rsidRPr="00E32B0B">
              <w:rPr>
                <w:rFonts w:ascii="Times New Roman" w:hAnsi="Times New Roman"/>
                <w:b/>
                <w:spacing w:val="-2"/>
                <w:sz w:val="22"/>
                <w:szCs w:val="22"/>
              </w:rPr>
              <w:t>Isotherm</w:t>
            </w:r>
          </w:p>
          <w:p w:rsidR="00AB5B78" w:rsidRPr="00D05287" w:rsidRDefault="00AB5B78" w:rsidP="002A50BF">
            <w:pPr>
              <w:pStyle w:val="BodyText"/>
              <w:ind w:right="3702"/>
              <w:rPr>
                <w:rFonts w:ascii="Times New Roman" w:hAnsi="Times New Roman"/>
                <w:sz w:val="22"/>
                <w:szCs w:val="22"/>
              </w:rPr>
            </w:pPr>
            <w:r w:rsidRPr="00D05287">
              <w:rPr>
                <w:rFonts w:ascii="Times New Roman" w:hAnsi="Times New Roman"/>
                <w:b/>
                <w:sz w:val="22"/>
                <w:szCs w:val="22"/>
              </w:rPr>
              <w:t>Figure</w:t>
            </w:r>
            <w:r w:rsidRPr="00D05287">
              <w:rPr>
                <w:rFonts w:ascii="Times New Roman" w:hAnsi="Times New Roman"/>
                <w:b/>
                <w:spacing w:val="-6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:</w:t>
            </w:r>
            <w:r w:rsidRPr="00D05287">
              <w:rPr>
                <w:rFonts w:ascii="Times New Roman" w:hAnsi="Times New Roman"/>
                <w:spacing w:val="40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Pb</w:t>
            </w:r>
            <w:r w:rsidRPr="00D05287">
              <w:rPr>
                <w:rFonts w:ascii="Times New Roman" w:hAnsi="Times New Roman"/>
                <w:position w:val="7"/>
                <w:sz w:val="22"/>
                <w:szCs w:val="22"/>
              </w:rPr>
              <w:t>2+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,</w:t>
            </w:r>
            <w:r w:rsidRPr="00D05287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Cu</w:t>
            </w:r>
            <w:r w:rsidRPr="00D05287">
              <w:rPr>
                <w:rFonts w:ascii="Times New Roman" w:hAnsi="Times New Roman"/>
                <w:position w:val="7"/>
                <w:sz w:val="22"/>
                <w:szCs w:val="22"/>
              </w:rPr>
              <w:t>2+</w:t>
            </w:r>
            <w:r w:rsidRPr="00D05287">
              <w:rPr>
                <w:rFonts w:ascii="Times New Roman" w:hAnsi="Times New Roman"/>
                <w:spacing w:val="13"/>
                <w:position w:val="7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and</w:t>
            </w:r>
            <w:r w:rsidRPr="00D05287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Cd</w:t>
            </w:r>
            <w:r w:rsidRPr="00D05287">
              <w:rPr>
                <w:rFonts w:ascii="Times New Roman" w:hAnsi="Times New Roman"/>
                <w:position w:val="7"/>
                <w:sz w:val="22"/>
                <w:szCs w:val="22"/>
              </w:rPr>
              <w:t>2+</w:t>
            </w:r>
            <w:r w:rsidRPr="00D05287">
              <w:rPr>
                <w:rFonts w:ascii="Times New Roman" w:hAnsi="Times New Roman"/>
                <w:spacing w:val="-5"/>
                <w:position w:val="7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isotherm</w:t>
            </w:r>
            <w:r w:rsidRPr="00D05287">
              <w:rPr>
                <w:rFonts w:ascii="Times New Roman" w:hAnsi="Times New Roman"/>
                <w:spacing w:val="-9"/>
                <w:sz w:val="22"/>
                <w:szCs w:val="22"/>
              </w:rPr>
              <w:t xml:space="preserve">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curves</w:t>
            </w:r>
            <w:proofErr w:type="spellEnd"/>
            <w:r w:rsidRPr="00D05287">
              <w:rPr>
                <w:rFonts w:ascii="Times New Roman" w:hAnsi="Times New Roman"/>
                <w:sz w:val="22"/>
                <w:szCs w:val="22"/>
              </w:rPr>
              <w:t xml:space="preserve"> Table 2:</w:t>
            </w:r>
            <w:r w:rsidRPr="00D05287">
              <w:rPr>
                <w:rFonts w:ascii="Times New Roman" w:hAnsi="Times New Roman"/>
                <w:spacing w:val="40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FREUNDLICH Table of Constants</w:t>
            </w:r>
          </w:p>
          <w:p w:rsidR="00AB5B78" w:rsidRPr="00D05287" w:rsidRDefault="00AB5B78" w:rsidP="002A50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</w:p>
          <w:p w:rsidR="00AB5B78" w:rsidRPr="00E32B0B" w:rsidRDefault="00AB5B78" w:rsidP="002A50BF">
            <w:pPr>
              <w:pStyle w:val="BodyText"/>
              <w:rPr>
                <w:rFonts w:ascii="Times New Roman" w:hAnsi="Times New Roman"/>
                <w:b/>
                <w:sz w:val="22"/>
                <w:szCs w:val="22"/>
              </w:rPr>
            </w:pPr>
            <w:r w:rsidRPr="00E32B0B">
              <w:rPr>
                <w:rFonts w:ascii="Times New Roman" w:hAnsi="Times New Roman"/>
                <w:b/>
                <w:sz w:val="22"/>
                <w:szCs w:val="22"/>
              </w:rPr>
              <w:t>TEMKIN</w:t>
            </w:r>
            <w:r w:rsidRPr="00E32B0B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 </w:t>
            </w:r>
            <w:r w:rsidRPr="00E32B0B">
              <w:rPr>
                <w:rFonts w:ascii="Times New Roman" w:hAnsi="Times New Roman"/>
                <w:b/>
                <w:sz w:val="22"/>
                <w:szCs w:val="22"/>
              </w:rPr>
              <w:t>Adsorption</w:t>
            </w:r>
            <w:r w:rsidRPr="00E32B0B">
              <w:rPr>
                <w:rFonts w:ascii="Times New Roman" w:hAnsi="Times New Roman"/>
                <w:b/>
                <w:spacing w:val="-2"/>
                <w:sz w:val="22"/>
                <w:szCs w:val="22"/>
              </w:rPr>
              <w:t xml:space="preserve"> Isotherm</w:t>
            </w:r>
          </w:p>
          <w:p w:rsidR="00AB5B78" w:rsidRPr="00D05287" w:rsidRDefault="00AB5B78" w:rsidP="002A50BF">
            <w:pPr>
              <w:pStyle w:val="BodyText"/>
              <w:ind w:right="3702"/>
              <w:rPr>
                <w:rFonts w:ascii="Times New Roman" w:hAnsi="Times New Roman"/>
                <w:sz w:val="22"/>
                <w:szCs w:val="22"/>
              </w:rPr>
            </w:pPr>
            <w:r w:rsidRPr="00D05287">
              <w:rPr>
                <w:rFonts w:ascii="Times New Roman" w:hAnsi="Times New Roman"/>
                <w:b/>
                <w:sz w:val="22"/>
                <w:szCs w:val="22"/>
              </w:rPr>
              <w:t>Figure</w:t>
            </w:r>
            <w:r w:rsidRPr="00D05287">
              <w:rPr>
                <w:rFonts w:ascii="Times New Roman" w:hAnsi="Times New Roman"/>
                <w:b/>
                <w:spacing w:val="-6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:</w:t>
            </w:r>
            <w:r w:rsidRPr="00D05287">
              <w:rPr>
                <w:rFonts w:ascii="Times New Roman" w:hAnsi="Times New Roman"/>
                <w:spacing w:val="40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Pb</w:t>
            </w:r>
            <w:r w:rsidRPr="00D05287">
              <w:rPr>
                <w:rFonts w:ascii="Times New Roman" w:hAnsi="Times New Roman"/>
                <w:position w:val="7"/>
                <w:sz w:val="22"/>
                <w:szCs w:val="22"/>
              </w:rPr>
              <w:t>2+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,</w:t>
            </w:r>
            <w:r w:rsidRPr="00D05287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Cu</w:t>
            </w:r>
            <w:r w:rsidRPr="00D05287">
              <w:rPr>
                <w:rFonts w:ascii="Times New Roman" w:hAnsi="Times New Roman"/>
                <w:position w:val="7"/>
                <w:sz w:val="22"/>
                <w:szCs w:val="22"/>
              </w:rPr>
              <w:t>2+</w:t>
            </w:r>
            <w:r w:rsidRPr="00D05287">
              <w:rPr>
                <w:rFonts w:ascii="Times New Roman" w:hAnsi="Times New Roman"/>
                <w:spacing w:val="13"/>
                <w:position w:val="7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and</w:t>
            </w:r>
            <w:r w:rsidRPr="00D05287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Cd</w:t>
            </w:r>
            <w:r w:rsidRPr="00D05287">
              <w:rPr>
                <w:rFonts w:ascii="Times New Roman" w:hAnsi="Times New Roman"/>
                <w:position w:val="7"/>
                <w:sz w:val="22"/>
                <w:szCs w:val="22"/>
              </w:rPr>
              <w:t>2+</w:t>
            </w:r>
            <w:r w:rsidRPr="00D05287">
              <w:rPr>
                <w:rFonts w:ascii="Times New Roman" w:hAnsi="Times New Roman"/>
                <w:spacing w:val="-5"/>
                <w:position w:val="7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isotherm</w:t>
            </w:r>
            <w:r w:rsidRPr="00D05287">
              <w:rPr>
                <w:rFonts w:ascii="Times New Roman" w:hAnsi="Times New Roman"/>
                <w:spacing w:val="-9"/>
                <w:sz w:val="22"/>
                <w:szCs w:val="22"/>
              </w:rPr>
              <w:t xml:space="preserve">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curves</w:t>
            </w:r>
            <w:proofErr w:type="spellEnd"/>
            <w:r w:rsidRPr="00D05287">
              <w:rPr>
                <w:rFonts w:ascii="Times New Roman" w:hAnsi="Times New Roman"/>
                <w:sz w:val="22"/>
                <w:szCs w:val="22"/>
              </w:rPr>
              <w:t xml:space="preserve"> Table 3:</w:t>
            </w:r>
            <w:r w:rsidRPr="00D05287">
              <w:rPr>
                <w:rFonts w:ascii="Times New Roman" w:hAnsi="Times New Roman"/>
                <w:spacing w:val="40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TEMKIN Table of Constants</w:t>
            </w:r>
          </w:p>
          <w:p w:rsidR="00BB61CC" w:rsidRDefault="00BB61CC" w:rsidP="002A50BF">
            <w:pPr>
              <w:pStyle w:val="BodyText"/>
              <w:ind w:right="3702"/>
              <w:rPr>
                <w:rFonts w:ascii="Times New Roman" w:hAnsi="Times New Roman"/>
                <w:sz w:val="22"/>
                <w:szCs w:val="22"/>
              </w:rPr>
            </w:pPr>
          </w:p>
          <w:p w:rsidR="004A3620" w:rsidRDefault="004A3620" w:rsidP="002A50BF">
            <w:pPr>
              <w:pStyle w:val="BodyText"/>
              <w:ind w:right="3702"/>
              <w:rPr>
                <w:rFonts w:ascii="Times New Roman" w:hAnsi="Times New Roman"/>
                <w:sz w:val="22"/>
                <w:szCs w:val="22"/>
              </w:rPr>
            </w:pPr>
          </w:p>
          <w:p w:rsidR="004A3620" w:rsidRPr="00D05287" w:rsidRDefault="004A3620" w:rsidP="002A50BF">
            <w:pPr>
              <w:pStyle w:val="BodyText"/>
              <w:ind w:right="3702"/>
              <w:rPr>
                <w:rFonts w:ascii="Times New Roman" w:hAnsi="Times New Roman"/>
                <w:sz w:val="22"/>
                <w:szCs w:val="22"/>
              </w:rPr>
            </w:pPr>
          </w:p>
          <w:p w:rsidR="00AB5B78" w:rsidRPr="00D05287" w:rsidRDefault="00AB5B78" w:rsidP="002A50BF">
            <w:pPr>
              <w:pStyle w:val="Heading1"/>
              <w:keepNext w:val="0"/>
              <w:widowControl w:val="0"/>
              <w:numPr>
                <w:ilvl w:val="1"/>
                <w:numId w:val="15"/>
              </w:numPr>
              <w:tabs>
                <w:tab w:val="left" w:pos="1039"/>
              </w:tabs>
              <w:autoSpaceDE w:val="0"/>
              <w:autoSpaceDN w:val="0"/>
              <w:spacing w:before="0" w:after="0"/>
              <w:ind w:left="1039" w:hanging="379"/>
              <w:rPr>
                <w:rFonts w:ascii="Times New Roman" w:hAnsi="Times New Roman"/>
                <w:sz w:val="22"/>
                <w:szCs w:val="22"/>
              </w:rPr>
            </w:pPr>
            <w:r w:rsidRPr="00D05287">
              <w:rPr>
                <w:rFonts w:ascii="Times New Roman" w:hAnsi="Times New Roman"/>
                <w:sz w:val="22"/>
                <w:szCs w:val="22"/>
              </w:rPr>
              <w:t>Adsorption</w:t>
            </w:r>
            <w:r w:rsidRPr="00D05287">
              <w:rPr>
                <w:rFonts w:ascii="Times New Roman" w:hAnsi="Times New Roman"/>
                <w:spacing w:val="-5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pacing w:val="-2"/>
                <w:sz w:val="22"/>
                <w:szCs w:val="22"/>
              </w:rPr>
              <w:t>Kinetics</w:t>
            </w:r>
          </w:p>
          <w:p w:rsidR="00AB5B78" w:rsidRPr="00D05287" w:rsidRDefault="00AB5B78" w:rsidP="002A50BF">
            <w:pPr>
              <w:pStyle w:val="BodyText"/>
              <w:ind w:left="1080"/>
              <w:rPr>
                <w:rFonts w:ascii="Times New Roman" w:hAnsi="Times New Roman"/>
                <w:sz w:val="22"/>
                <w:szCs w:val="22"/>
              </w:rPr>
            </w:pPr>
            <w:r w:rsidRPr="00D05287">
              <w:rPr>
                <w:rFonts w:ascii="Times New Roman" w:hAnsi="Times New Roman"/>
                <w:sz w:val="22"/>
                <w:szCs w:val="22"/>
              </w:rPr>
              <w:t>First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and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Second</w:t>
            </w:r>
            <w:r w:rsidRPr="00D05287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Pseudo-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Order</w:t>
            </w:r>
            <w:proofErr w:type="spellEnd"/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Reactions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(Reaction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curves</w:t>
            </w:r>
            <w:proofErr w:type="spellEnd"/>
            <w:r w:rsidRPr="00D05287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in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pacing w:val="-2"/>
                <w:sz w:val="22"/>
                <w:szCs w:val="22"/>
              </w:rPr>
              <w:t>pairs)</w:t>
            </w:r>
          </w:p>
          <w:p w:rsidR="00AB5B78" w:rsidRPr="00D05287" w:rsidRDefault="00AB5B78" w:rsidP="002A50BF">
            <w:pPr>
              <w:pStyle w:val="BodyText"/>
              <w:ind w:right="2443"/>
              <w:rPr>
                <w:rFonts w:ascii="Times New Roman" w:hAnsi="Times New Roman"/>
                <w:sz w:val="22"/>
                <w:szCs w:val="22"/>
              </w:rPr>
            </w:pPr>
            <w:r w:rsidRPr="00D05287">
              <w:rPr>
                <w:rFonts w:ascii="Times New Roman" w:hAnsi="Times New Roman"/>
                <w:b/>
                <w:sz w:val="22"/>
                <w:szCs w:val="22"/>
              </w:rPr>
              <w:t>Figure</w:t>
            </w:r>
            <w:r w:rsidRPr="00D05287">
              <w:rPr>
                <w:rFonts w:ascii="Times New Roman" w:hAnsi="Times New Roman"/>
                <w:b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:</w:t>
            </w:r>
            <w:r w:rsidRPr="00D05287">
              <w:rPr>
                <w:rFonts w:ascii="Times New Roman" w:hAnsi="Times New Roman"/>
                <w:spacing w:val="40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Pb</w:t>
            </w:r>
            <w:r w:rsidRPr="00D05287">
              <w:rPr>
                <w:rFonts w:ascii="Times New Roman" w:hAnsi="Times New Roman"/>
                <w:position w:val="7"/>
                <w:sz w:val="22"/>
                <w:szCs w:val="22"/>
              </w:rPr>
              <w:t>2+</w:t>
            </w:r>
            <w:r w:rsidRPr="00D05287">
              <w:rPr>
                <w:rFonts w:ascii="Times New Roman" w:hAnsi="Times New Roman"/>
                <w:spacing w:val="40"/>
                <w:position w:val="7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First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and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Second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Pseudo-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Order</w:t>
            </w:r>
            <w:proofErr w:type="spellEnd"/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Reaction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curves</w:t>
            </w:r>
            <w:proofErr w:type="spellEnd"/>
            <w:r w:rsidRPr="00D0528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b/>
                <w:sz w:val="22"/>
                <w:szCs w:val="22"/>
              </w:rPr>
              <w:t>Figure</w:t>
            </w:r>
            <w:r w:rsidRPr="00D05287">
              <w:rPr>
                <w:rFonts w:ascii="Times New Roman" w:hAnsi="Times New Roman"/>
                <w:b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:</w:t>
            </w:r>
            <w:r w:rsidRPr="00D05287">
              <w:rPr>
                <w:rFonts w:ascii="Times New Roman" w:hAnsi="Times New Roman"/>
                <w:spacing w:val="40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Cu</w:t>
            </w:r>
            <w:r w:rsidRPr="00D05287">
              <w:rPr>
                <w:rFonts w:ascii="Times New Roman" w:hAnsi="Times New Roman"/>
                <w:position w:val="7"/>
                <w:sz w:val="22"/>
                <w:szCs w:val="22"/>
              </w:rPr>
              <w:t xml:space="preserve">2+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First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and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Second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Pseudo-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Order</w:t>
            </w:r>
            <w:proofErr w:type="spellEnd"/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Reaction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curves</w:t>
            </w:r>
            <w:proofErr w:type="spellEnd"/>
            <w:r w:rsidRPr="00D0528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b/>
                <w:sz w:val="22"/>
                <w:szCs w:val="22"/>
              </w:rPr>
              <w:t>Figure</w:t>
            </w:r>
            <w:r w:rsidRPr="00D05287">
              <w:rPr>
                <w:rFonts w:ascii="Times New Roman" w:hAnsi="Times New Roman"/>
                <w:b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:</w:t>
            </w:r>
            <w:r w:rsidRPr="00D05287">
              <w:rPr>
                <w:rFonts w:ascii="Times New Roman" w:hAnsi="Times New Roman"/>
                <w:spacing w:val="40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Cd</w:t>
            </w:r>
            <w:r w:rsidRPr="00D05287">
              <w:rPr>
                <w:rFonts w:ascii="Times New Roman" w:hAnsi="Times New Roman"/>
                <w:position w:val="7"/>
                <w:sz w:val="22"/>
                <w:szCs w:val="22"/>
              </w:rPr>
              <w:t xml:space="preserve">2+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First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and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Second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Pseudo-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Order</w:t>
            </w:r>
            <w:proofErr w:type="spellEnd"/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Reaction</w:t>
            </w:r>
            <w:r w:rsidRPr="00D05287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curves</w:t>
            </w:r>
            <w:proofErr w:type="spellEnd"/>
            <w:r w:rsidRPr="00D0528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b/>
                <w:sz w:val="22"/>
                <w:szCs w:val="22"/>
              </w:rPr>
              <w:t>Table 4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:</w:t>
            </w:r>
            <w:r w:rsidRPr="00D05287">
              <w:rPr>
                <w:rFonts w:ascii="Times New Roman" w:hAnsi="Times New Roman"/>
                <w:spacing w:val="40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 xml:space="preserve">Pseudo First and Second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Order</w:t>
            </w:r>
            <w:proofErr w:type="spellEnd"/>
            <w:r w:rsidRPr="00D05287">
              <w:rPr>
                <w:rFonts w:ascii="Times New Roman" w:hAnsi="Times New Roman"/>
                <w:sz w:val="22"/>
                <w:szCs w:val="22"/>
              </w:rPr>
              <w:t xml:space="preserve"> Reaction Constants</w:t>
            </w:r>
          </w:p>
          <w:p w:rsidR="00AB5B78" w:rsidRPr="00D05287" w:rsidRDefault="00AB5B78" w:rsidP="002A50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D05287">
              <w:rPr>
                <w:rFonts w:ascii="Times New Roman" w:hAnsi="Times New Roman"/>
                <w:sz w:val="22"/>
                <w:szCs w:val="22"/>
              </w:rPr>
              <w:t>The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hard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work</w:t>
            </w:r>
            <w:proofErr w:type="spellEnd"/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that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the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authors</w:t>
            </w:r>
            <w:proofErr w:type="spellEnd"/>
            <w:r w:rsidRPr="00D05287">
              <w:rPr>
                <w:rFonts w:ascii="Times New Roman" w:hAnsi="Times New Roman"/>
                <w:spacing w:val="-5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have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done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will</w:t>
            </w:r>
            <w:proofErr w:type="spellEnd"/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shine</w:t>
            </w:r>
            <w:proofErr w:type="spellEnd"/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through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more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readily</w:t>
            </w:r>
            <w:proofErr w:type="spellEnd"/>
            <w:r w:rsidRPr="00D05287">
              <w:rPr>
                <w:rFonts w:ascii="Times New Roman" w:hAnsi="Times New Roman"/>
                <w:sz w:val="22"/>
                <w:szCs w:val="22"/>
              </w:rPr>
              <w:t>,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without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 xml:space="preserve">being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bogged</w:t>
            </w:r>
            <w:proofErr w:type="spellEnd"/>
            <w:r w:rsidRPr="00D05287">
              <w:rPr>
                <w:rFonts w:ascii="Times New Roman" w:hAnsi="Times New Roman"/>
                <w:sz w:val="22"/>
                <w:szCs w:val="22"/>
              </w:rPr>
              <w:t xml:space="preserve"> down by over 20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individual</w:t>
            </w:r>
            <w:proofErr w:type="spellEnd"/>
            <w:r w:rsidRPr="00D05287">
              <w:rPr>
                <w:rFonts w:ascii="Times New Roman" w:hAnsi="Times New Roman"/>
                <w:sz w:val="22"/>
                <w:szCs w:val="22"/>
              </w:rPr>
              <w:t xml:space="preserve"> figures...</w:t>
            </w:r>
          </w:p>
          <w:p w:rsidR="00AB5B78" w:rsidRPr="00D05287" w:rsidRDefault="00AB5B78" w:rsidP="002A50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</w:p>
          <w:p w:rsidR="00AB5B78" w:rsidRPr="00D05287" w:rsidRDefault="00AB5B78" w:rsidP="002A50BF">
            <w:pPr>
              <w:pStyle w:val="BodyText"/>
              <w:ind w:right="114"/>
              <w:rPr>
                <w:rFonts w:ascii="Times New Roman" w:hAnsi="Times New Roman"/>
                <w:sz w:val="22"/>
                <w:szCs w:val="22"/>
              </w:rPr>
            </w:pPr>
            <w:r w:rsidRPr="00D05287">
              <w:rPr>
                <w:rFonts w:ascii="Times New Roman" w:hAnsi="Times New Roman"/>
                <w:b/>
                <w:i/>
                <w:sz w:val="22"/>
                <w:szCs w:val="22"/>
              </w:rPr>
              <w:t>Note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:</w:t>
            </w:r>
            <w:r w:rsidRPr="00D05287">
              <w:rPr>
                <w:rFonts w:ascii="Times New Roman" w:hAnsi="Times New Roman"/>
                <w:spacing w:val="40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Figure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21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-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Pseudo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First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and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Second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Order</w:t>
            </w:r>
            <w:proofErr w:type="spellEnd"/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Pb</w:t>
            </w:r>
            <w:r w:rsidRPr="00D05287">
              <w:rPr>
                <w:rFonts w:ascii="Times New Roman" w:hAnsi="Times New Roman"/>
                <w:position w:val="7"/>
                <w:sz w:val="22"/>
                <w:szCs w:val="22"/>
              </w:rPr>
              <w:t>2+</w:t>
            </w:r>
            <w:r w:rsidRPr="00D05287">
              <w:rPr>
                <w:rFonts w:ascii="Times New Roman" w:hAnsi="Times New Roman"/>
                <w:spacing w:val="16"/>
                <w:position w:val="7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M-Kaolinite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only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had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one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blue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dot present in the figure.</w:t>
            </w:r>
            <w:r w:rsidRPr="00D05287">
              <w:rPr>
                <w:rFonts w:ascii="Times New Roman" w:hAnsi="Times New Roman"/>
                <w:spacing w:val="40"/>
                <w:sz w:val="22"/>
                <w:szCs w:val="22"/>
              </w:rPr>
              <w:t xml:space="preserve">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What</w:t>
            </w:r>
            <w:proofErr w:type="spellEnd"/>
            <w:r w:rsidRPr="00D05287">
              <w:rPr>
                <w:rFonts w:ascii="Times New Roman" w:hAnsi="Times New Roman"/>
                <w:sz w:val="22"/>
                <w:szCs w:val="22"/>
              </w:rPr>
              <w:t xml:space="preserve"> that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intentional</w:t>
            </w:r>
            <w:proofErr w:type="spellEnd"/>
            <w:r w:rsidRPr="00D05287">
              <w:rPr>
                <w:rFonts w:ascii="Times New Roman" w:hAnsi="Times New Roman"/>
                <w:sz w:val="22"/>
                <w:szCs w:val="22"/>
              </w:rPr>
              <w:t xml:space="preserve"> or was data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missing</w:t>
            </w:r>
            <w:proofErr w:type="spellEnd"/>
            <w:r w:rsidRPr="00D05287">
              <w:rPr>
                <w:rFonts w:ascii="Times New Roman" w:hAnsi="Times New Roman"/>
                <w:sz w:val="22"/>
                <w:szCs w:val="22"/>
              </w:rPr>
              <w:t>?</w:t>
            </w:r>
          </w:p>
          <w:p w:rsidR="00AB5B78" w:rsidRPr="00D05287" w:rsidRDefault="00AB5B78" w:rsidP="002A50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</w:p>
          <w:p w:rsidR="00AB5B78" w:rsidRPr="00D05287" w:rsidRDefault="00AB5B78" w:rsidP="002A50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</w:p>
          <w:p w:rsidR="00AB5B78" w:rsidRPr="00D05287" w:rsidRDefault="00AB5B78" w:rsidP="002A50BF">
            <w:pPr>
              <w:rPr>
                <w:b/>
                <w:sz w:val="22"/>
                <w:szCs w:val="22"/>
              </w:rPr>
            </w:pPr>
            <w:r w:rsidRPr="00D05287">
              <w:rPr>
                <w:b/>
                <w:spacing w:val="-2"/>
                <w:sz w:val="22"/>
                <w:szCs w:val="22"/>
                <w:u w:val="single"/>
              </w:rPr>
              <w:t>Conclusion</w:t>
            </w:r>
            <w:r w:rsidRPr="00D05287">
              <w:rPr>
                <w:b/>
                <w:spacing w:val="-2"/>
                <w:sz w:val="22"/>
                <w:szCs w:val="22"/>
              </w:rPr>
              <w:t>:</w:t>
            </w:r>
          </w:p>
          <w:p w:rsidR="00AB5B78" w:rsidRPr="00D05287" w:rsidRDefault="00AB5B78" w:rsidP="002A50BF">
            <w:pPr>
              <w:pStyle w:val="BodyText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B5B78" w:rsidRPr="00D05287" w:rsidRDefault="00AB5B78" w:rsidP="002A50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D05287">
              <w:rPr>
                <w:rFonts w:ascii="Times New Roman" w:hAnsi="Times New Roman"/>
                <w:sz w:val="22"/>
                <w:szCs w:val="22"/>
              </w:rPr>
              <w:t>Gibbs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Free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energy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(ΔG)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was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mentioned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in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the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conclusion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without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having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provided</w:t>
            </w:r>
            <w:proofErr w:type="spellEnd"/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any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type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 xml:space="preserve">of Table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showing</w:t>
            </w:r>
            <w:proofErr w:type="spellEnd"/>
            <w:r w:rsidRPr="00D05287">
              <w:rPr>
                <w:rFonts w:ascii="Times New Roman" w:hAnsi="Times New Roman"/>
                <w:sz w:val="22"/>
                <w:szCs w:val="22"/>
              </w:rPr>
              <w:t xml:space="preserve"> Thermodynamic parameters for Pb</w:t>
            </w:r>
            <w:r w:rsidRPr="00D05287">
              <w:rPr>
                <w:rFonts w:ascii="Times New Roman" w:hAnsi="Times New Roman"/>
                <w:position w:val="7"/>
                <w:sz w:val="22"/>
                <w:szCs w:val="22"/>
              </w:rPr>
              <w:t>2+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, Cu</w:t>
            </w:r>
            <w:r w:rsidRPr="00D05287">
              <w:rPr>
                <w:rFonts w:ascii="Times New Roman" w:hAnsi="Times New Roman"/>
                <w:position w:val="7"/>
                <w:sz w:val="22"/>
                <w:szCs w:val="22"/>
              </w:rPr>
              <w:t>2+</w:t>
            </w:r>
            <w:r w:rsidRPr="00D05287">
              <w:rPr>
                <w:rFonts w:ascii="Times New Roman" w:hAnsi="Times New Roman"/>
                <w:spacing w:val="29"/>
                <w:position w:val="7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and Cd</w:t>
            </w:r>
            <w:r w:rsidRPr="00D05287">
              <w:rPr>
                <w:rFonts w:ascii="Times New Roman" w:hAnsi="Times New Roman"/>
                <w:position w:val="7"/>
                <w:sz w:val="22"/>
                <w:szCs w:val="22"/>
              </w:rPr>
              <w:t>2+</w:t>
            </w:r>
            <w:r w:rsidRPr="00D05287">
              <w:rPr>
                <w:rFonts w:ascii="Times New Roman" w:hAnsi="Times New Roman"/>
                <w:spacing w:val="29"/>
                <w:position w:val="7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ion adsorption on MUKURWEINI Kaolinite.</w:t>
            </w:r>
          </w:p>
          <w:p w:rsidR="00AB5B78" w:rsidRPr="00D05287" w:rsidRDefault="00AB5B78" w:rsidP="002A50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</w:p>
          <w:p w:rsidR="00AB5B78" w:rsidRDefault="00AB5B78" w:rsidP="002A50BF">
            <w:pPr>
              <w:pStyle w:val="BodyText"/>
              <w:ind w:right="114"/>
              <w:rPr>
                <w:rFonts w:ascii="Times New Roman" w:hAnsi="Times New Roman"/>
                <w:sz w:val="22"/>
                <w:szCs w:val="22"/>
              </w:rPr>
            </w:pPr>
            <w:r w:rsidRPr="00D05287">
              <w:rPr>
                <w:rFonts w:ascii="Times New Roman" w:hAnsi="Times New Roman"/>
                <w:b/>
                <w:i/>
                <w:sz w:val="22"/>
                <w:szCs w:val="22"/>
              </w:rPr>
              <w:t>Note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: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Nitrate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was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briefly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mentioned,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but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does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not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discussed</w:t>
            </w:r>
            <w:proofErr w:type="spellEnd"/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anywhere</w:t>
            </w:r>
            <w:proofErr w:type="spellEnd"/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in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the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manuscript.</w:t>
            </w:r>
            <w:r w:rsidRPr="00D05287">
              <w:rPr>
                <w:rFonts w:ascii="Times New Roman" w:hAnsi="Times New Roman"/>
                <w:spacing w:val="40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 xml:space="preserve">It </w:t>
            </w:r>
            <w:proofErr w:type="spellStart"/>
            <w:r w:rsidRPr="00D05287">
              <w:rPr>
                <w:rFonts w:ascii="Times New Roman" w:hAnsi="Times New Roman"/>
                <w:sz w:val="22"/>
                <w:szCs w:val="22"/>
              </w:rPr>
              <w:t>should</w:t>
            </w:r>
            <w:proofErr w:type="spellEnd"/>
            <w:r w:rsidRPr="00D05287">
              <w:rPr>
                <w:rFonts w:ascii="Times New Roman" w:hAnsi="Times New Roman"/>
                <w:spacing w:val="40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be removed.</w:t>
            </w:r>
          </w:p>
          <w:p w:rsidR="00AA4EBF" w:rsidRDefault="00AA4EBF" w:rsidP="002A50BF">
            <w:pPr>
              <w:pStyle w:val="BodyText"/>
              <w:ind w:right="114"/>
              <w:rPr>
                <w:rFonts w:ascii="Times New Roman" w:hAnsi="Times New Roman"/>
                <w:sz w:val="22"/>
                <w:szCs w:val="22"/>
              </w:rPr>
            </w:pPr>
          </w:p>
          <w:p w:rsidR="004A3620" w:rsidRPr="00D05287" w:rsidRDefault="004A3620" w:rsidP="002A50BF">
            <w:pPr>
              <w:pStyle w:val="BodyText"/>
              <w:ind w:right="114"/>
              <w:rPr>
                <w:rFonts w:ascii="Times New Roman" w:hAnsi="Times New Roman"/>
                <w:sz w:val="22"/>
                <w:szCs w:val="22"/>
              </w:rPr>
            </w:pPr>
          </w:p>
          <w:p w:rsidR="00AB5B78" w:rsidRPr="00D05287" w:rsidRDefault="00AB5B78" w:rsidP="00AA4EBF">
            <w:pPr>
              <w:pStyle w:val="Heading1"/>
              <w:keepNext w:val="0"/>
              <w:widowControl w:val="0"/>
              <w:tabs>
                <w:tab w:val="left" w:pos="679"/>
              </w:tabs>
              <w:autoSpaceDE w:val="0"/>
              <w:autoSpaceDN w:val="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D05287">
              <w:rPr>
                <w:rFonts w:ascii="Times New Roman" w:hAnsi="Times New Roman"/>
                <w:sz w:val="22"/>
                <w:szCs w:val="22"/>
              </w:rPr>
              <w:t>Suggested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Recent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Research</w:t>
            </w:r>
            <w:r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z w:val="22"/>
                <w:szCs w:val="22"/>
              </w:rPr>
              <w:t>Article</w:t>
            </w:r>
            <w:r w:rsidRPr="00D05287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D05287">
              <w:rPr>
                <w:rFonts w:ascii="Times New Roman" w:hAnsi="Times New Roman"/>
                <w:spacing w:val="-2"/>
                <w:sz w:val="22"/>
                <w:szCs w:val="22"/>
              </w:rPr>
              <w:t>References</w:t>
            </w:r>
            <w:r w:rsidRPr="00D05287">
              <w:rPr>
                <w:rFonts w:ascii="Times New Roman" w:hAnsi="Times New Roman"/>
                <w:b w:val="0"/>
                <w:spacing w:val="-2"/>
                <w:sz w:val="22"/>
                <w:szCs w:val="22"/>
              </w:rPr>
              <w:t>:</w:t>
            </w:r>
          </w:p>
          <w:p w:rsidR="00AB5B78" w:rsidRPr="00D05287" w:rsidRDefault="00AB5B78" w:rsidP="00AA4E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</w:p>
          <w:p w:rsidR="00AB5B78" w:rsidRPr="00D05287" w:rsidRDefault="00C40B02" w:rsidP="00AA4E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D05287">
              <w:rPr>
                <w:rFonts w:ascii="Times New Roman" w:hAnsi="Times New Roman"/>
                <w:noProof/>
                <w:sz w:val="22"/>
                <w:szCs w:val="22"/>
                <w:lang w:val="en-US" w:eastAsia="en-US"/>
              </w:rPr>
              <mc:AlternateContent>
                <mc:Choice Requires="wpg">
                  <w:drawing>
                    <wp:anchor distT="0" distB="0" distL="0" distR="0" simplePos="0" relativeHeight="251657216" behindDoc="0" locked="0" layoutInCell="1" allowOverlap="1">
                      <wp:simplePos x="0" y="0"/>
                      <wp:positionH relativeFrom="page">
                        <wp:posOffset>913765</wp:posOffset>
                      </wp:positionH>
                      <wp:positionV relativeFrom="paragraph">
                        <wp:posOffset>66040</wp:posOffset>
                      </wp:positionV>
                      <wp:extent cx="51435" cy="51435"/>
                      <wp:effectExtent l="13970" t="16510" r="10795" b="17780"/>
                      <wp:wrapNone/>
                      <wp:docPr id="4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1435" cy="51435"/>
                                <a:chOff x="0" y="0"/>
                                <a:chExt cx="51435" cy="51435"/>
                              </a:xfrm>
                            </wpg:grpSpPr>
                            <wps:wsp>
                              <wps:cNvPr id="5" name="Graphic 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7" y="317"/>
                                  <a:ext cx="50800" cy="50800"/>
                                </a:xfrm>
                                <a:custGeom>
                                  <a:avLst/>
                                  <a:gdLst>
                                    <a:gd name="T0" fmla="*/ 25400 w 50800"/>
                                    <a:gd name="T1" fmla="*/ 0 h 50800"/>
                                    <a:gd name="T2" fmla="*/ 21431 w 50800"/>
                                    <a:gd name="T3" fmla="*/ 396 h 50800"/>
                                    <a:gd name="T4" fmla="*/ 12700 w 50800"/>
                                    <a:gd name="T5" fmla="*/ 3175 h 50800"/>
                                    <a:gd name="T6" fmla="*/ 3968 w 50800"/>
                                    <a:gd name="T7" fmla="*/ 10715 h 50800"/>
                                    <a:gd name="T8" fmla="*/ 0 w 50800"/>
                                    <a:gd name="T9" fmla="*/ 25400 h 50800"/>
                                    <a:gd name="T10" fmla="*/ 396 w 50800"/>
                                    <a:gd name="T11" fmla="*/ 29368 h 50800"/>
                                    <a:gd name="T12" fmla="*/ 3175 w 50800"/>
                                    <a:gd name="T13" fmla="*/ 38100 h 50800"/>
                                    <a:gd name="T14" fmla="*/ 10715 w 50800"/>
                                    <a:gd name="T15" fmla="*/ 46831 h 50800"/>
                                    <a:gd name="T16" fmla="*/ 25400 w 50800"/>
                                    <a:gd name="T17" fmla="*/ 50800 h 50800"/>
                                    <a:gd name="T18" fmla="*/ 29368 w 50800"/>
                                    <a:gd name="T19" fmla="*/ 50403 h 50800"/>
                                    <a:gd name="T20" fmla="*/ 38100 w 50800"/>
                                    <a:gd name="T21" fmla="*/ 47625 h 50800"/>
                                    <a:gd name="T22" fmla="*/ 46831 w 50800"/>
                                    <a:gd name="T23" fmla="*/ 40084 h 50800"/>
                                    <a:gd name="T24" fmla="*/ 50800 w 50800"/>
                                    <a:gd name="T25" fmla="*/ 25400 h 50800"/>
                                    <a:gd name="T26" fmla="*/ 50403 w 50800"/>
                                    <a:gd name="T27" fmla="*/ 21431 h 50800"/>
                                    <a:gd name="T28" fmla="*/ 47625 w 50800"/>
                                    <a:gd name="T29" fmla="*/ 12700 h 50800"/>
                                    <a:gd name="T30" fmla="*/ 40084 w 50800"/>
                                    <a:gd name="T31" fmla="*/ 3968 h 50800"/>
                                    <a:gd name="T32" fmla="*/ 25400 w 50800"/>
                                    <a:gd name="T33" fmla="*/ 0 h 508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</a:cxnLst>
                                  <a:rect l="0" t="0" r="r" b="b"/>
                                  <a:pathLst>
                                    <a:path w="50800" h="50800">
                                      <a:moveTo>
                                        <a:pt x="25400" y="0"/>
                                      </a:moveTo>
                                      <a:lnTo>
                                        <a:pt x="21431" y="396"/>
                                      </a:lnTo>
                                      <a:lnTo>
                                        <a:pt x="12700" y="3175"/>
                                      </a:lnTo>
                                      <a:lnTo>
                                        <a:pt x="3968" y="10715"/>
                                      </a:lnTo>
                                      <a:lnTo>
                                        <a:pt x="0" y="25400"/>
                                      </a:lnTo>
                                      <a:lnTo>
                                        <a:pt x="396" y="29368"/>
                                      </a:lnTo>
                                      <a:lnTo>
                                        <a:pt x="3175" y="38100"/>
                                      </a:lnTo>
                                      <a:lnTo>
                                        <a:pt x="10715" y="46831"/>
                                      </a:lnTo>
                                      <a:lnTo>
                                        <a:pt x="25400" y="50800"/>
                                      </a:lnTo>
                                      <a:lnTo>
                                        <a:pt x="29368" y="50403"/>
                                      </a:lnTo>
                                      <a:lnTo>
                                        <a:pt x="38100" y="47625"/>
                                      </a:lnTo>
                                      <a:lnTo>
                                        <a:pt x="46831" y="40084"/>
                                      </a:lnTo>
                                      <a:lnTo>
                                        <a:pt x="50800" y="25400"/>
                                      </a:lnTo>
                                      <a:lnTo>
                                        <a:pt x="50403" y="21431"/>
                                      </a:lnTo>
                                      <a:lnTo>
                                        <a:pt x="47625" y="12700"/>
                                      </a:lnTo>
                                      <a:lnTo>
                                        <a:pt x="40084" y="3968"/>
                                      </a:lnTo>
                                      <a:lnTo>
                                        <a:pt x="254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Graphic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7" y="317"/>
                                  <a:ext cx="50800" cy="50800"/>
                                </a:xfrm>
                                <a:custGeom>
                                  <a:avLst/>
                                  <a:gdLst>
                                    <a:gd name="T0" fmla="*/ 0 w 50800"/>
                                    <a:gd name="T1" fmla="*/ 25400 h 50800"/>
                                    <a:gd name="T2" fmla="*/ 3968 w 50800"/>
                                    <a:gd name="T3" fmla="*/ 10715 h 50800"/>
                                    <a:gd name="T4" fmla="*/ 12700 w 50800"/>
                                    <a:gd name="T5" fmla="*/ 3175 h 50800"/>
                                    <a:gd name="T6" fmla="*/ 21431 w 50800"/>
                                    <a:gd name="T7" fmla="*/ 396 h 50800"/>
                                    <a:gd name="T8" fmla="*/ 25400 w 50800"/>
                                    <a:gd name="T9" fmla="*/ 0 h 50800"/>
                                    <a:gd name="T10" fmla="*/ 40084 w 50800"/>
                                    <a:gd name="T11" fmla="*/ 3968 h 50800"/>
                                    <a:gd name="T12" fmla="*/ 47625 w 50800"/>
                                    <a:gd name="T13" fmla="*/ 12700 h 50800"/>
                                    <a:gd name="T14" fmla="*/ 50403 w 50800"/>
                                    <a:gd name="T15" fmla="*/ 21431 h 50800"/>
                                    <a:gd name="T16" fmla="*/ 50800 w 50800"/>
                                    <a:gd name="T17" fmla="*/ 25400 h 50800"/>
                                    <a:gd name="T18" fmla="*/ 46831 w 50800"/>
                                    <a:gd name="T19" fmla="*/ 40084 h 50800"/>
                                    <a:gd name="T20" fmla="*/ 38100 w 50800"/>
                                    <a:gd name="T21" fmla="*/ 47625 h 50800"/>
                                    <a:gd name="T22" fmla="*/ 29368 w 50800"/>
                                    <a:gd name="T23" fmla="*/ 50403 h 50800"/>
                                    <a:gd name="T24" fmla="*/ 25400 w 50800"/>
                                    <a:gd name="T25" fmla="*/ 50800 h 50800"/>
                                    <a:gd name="T26" fmla="*/ 10715 w 50800"/>
                                    <a:gd name="T27" fmla="*/ 46831 h 50800"/>
                                    <a:gd name="T28" fmla="*/ 3175 w 50800"/>
                                    <a:gd name="T29" fmla="*/ 38100 h 50800"/>
                                    <a:gd name="T30" fmla="*/ 396 w 50800"/>
                                    <a:gd name="T31" fmla="*/ 29368 h 50800"/>
                                    <a:gd name="T32" fmla="*/ 0 w 50800"/>
                                    <a:gd name="T33" fmla="*/ 25400 h 508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</a:cxnLst>
                                  <a:rect l="0" t="0" r="r" b="b"/>
                                  <a:pathLst>
                                    <a:path w="50800" h="50800">
                                      <a:moveTo>
                                        <a:pt x="0" y="25400"/>
                                      </a:moveTo>
                                      <a:lnTo>
                                        <a:pt x="3968" y="10715"/>
                                      </a:lnTo>
                                      <a:lnTo>
                                        <a:pt x="12700" y="3175"/>
                                      </a:lnTo>
                                      <a:lnTo>
                                        <a:pt x="21431" y="396"/>
                                      </a:lnTo>
                                      <a:lnTo>
                                        <a:pt x="25400" y="0"/>
                                      </a:lnTo>
                                      <a:lnTo>
                                        <a:pt x="40084" y="3968"/>
                                      </a:lnTo>
                                      <a:lnTo>
                                        <a:pt x="47625" y="12700"/>
                                      </a:lnTo>
                                      <a:lnTo>
                                        <a:pt x="50403" y="21431"/>
                                      </a:lnTo>
                                      <a:lnTo>
                                        <a:pt x="50800" y="25400"/>
                                      </a:lnTo>
                                      <a:lnTo>
                                        <a:pt x="46831" y="40084"/>
                                      </a:lnTo>
                                      <a:lnTo>
                                        <a:pt x="38100" y="47625"/>
                                      </a:lnTo>
                                      <a:lnTo>
                                        <a:pt x="29368" y="50403"/>
                                      </a:lnTo>
                                      <a:lnTo>
                                        <a:pt x="25400" y="50800"/>
                                      </a:lnTo>
                                      <a:lnTo>
                                        <a:pt x="10715" y="46831"/>
                                      </a:lnTo>
                                      <a:lnTo>
                                        <a:pt x="3175" y="38100"/>
                                      </a:lnTo>
                                      <a:lnTo>
                                        <a:pt x="396" y="29368"/>
                                      </a:lnTo>
                                      <a:lnTo>
                                        <a:pt x="0" y="2540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DE977F" id="Group 1" o:spid="_x0000_s1026" style="position:absolute;margin-left:71.95pt;margin-top:5.2pt;width:4.05pt;height:4.05pt;z-index:251657216;mso-wrap-distance-left:0;mso-wrap-distance-right:0;mso-position-horizontal-relative:page" coordsize="51435,51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">
                      <v:shape id="Graphic 2" o:spid="_x0000_s1027" style="position:absolute;left:317;top:317;width:50800;height:50800;visibility:visible;mso-wrap-style:square;v-text-anchor:top" coordsize="50800,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" path="m25400,l21431,396,12700,3175,3968,10715,,25400r396,3968l3175,38100r7540,8731l25400,50800r3968,-397l38100,47625r8731,-7541l50800,25400r-397,-3969l47625,12700,40084,3968,25400,xe" fillcolor="black" stroked="f">
                        <v:path arrowok="t" o:connecttype="custom" o:connectlocs="25400,0;21431,396;12700,3175;3968,10715;0,25400;396,29368;3175,38100;10715,46831;25400,50800;29368,50403;38100,47625;46831,40084;50800,25400;50403,21431;47625,12700;40084,3968;25400,0" o:connectangles="0,0,0,0,0,0,0,0,0,0,0,0,0,0,0,0,0"/>
                      </v:shape>
                      <v:shape id="Graphic 3" o:spid="_x0000_s1028" style="position:absolute;left:317;top:317;width:50800;height:50800;visibility:visible;mso-wrap-style:square;v-text-anchor:top" coordsize="50800,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" path="m,25400l3968,10715,12700,3175,21431,396,25400,,40084,3968r7541,8732l50403,21431r397,3969l46831,40084r-8731,7541l29368,50403r-3968,397l10715,46831,3175,38100,396,29368,,25400e" filled="f" strokeweight=".05pt">
                        <v:path arrowok="t" o:connecttype="custom" o:connectlocs="0,25400;3968,10715;12700,3175;21431,396;25400,0;40084,3968;47625,12700;50403,21431;50800,25400;46831,40084;38100,47625;29368,50403;25400,50800;10715,46831;3175,38100;396,29368;0,25400" o:connectangles="0,0,0,0,0,0,0,0,0,0,0,0,0,0,0,0,0"/>
                      </v:shape>
                      <w10:wrap anchorx="page"/>
                    </v:group>
                  </w:pict>
                </mc:Fallback>
              </mc:AlternateConten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>Efficient Removal of Toxic Heavy Metals on Kaolinite-based Clay:</w:t>
            </w:r>
            <w:r w:rsidR="00AB5B78" w:rsidRPr="00D05287">
              <w:rPr>
                <w:rFonts w:ascii="Times New Roman" w:hAnsi="Times New Roman"/>
                <w:spacing w:val="40"/>
                <w:sz w:val="22"/>
                <w:szCs w:val="22"/>
              </w:rPr>
              <w:t xml:space="preserve"> </w: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 xml:space="preserve">Adsorption </w:t>
            </w:r>
            <w:proofErr w:type="spellStart"/>
            <w:r w:rsidR="00AB5B78" w:rsidRPr="00D05287">
              <w:rPr>
                <w:rFonts w:ascii="Times New Roman" w:hAnsi="Times New Roman"/>
                <w:sz w:val="22"/>
                <w:szCs w:val="22"/>
              </w:rPr>
              <w:t>Characteristics</w:t>
            </w:r>
            <w:proofErr w:type="spellEnd"/>
            <w:r w:rsidR="00AB5B78" w:rsidRPr="00D05287">
              <w:rPr>
                <w:rFonts w:ascii="Times New Roman" w:hAnsi="Times New Roman"/>
                <w:sz w:val="22"/>
                <w:szCs w:val="22"/>
              </w:rPr>
              <w:t>,</w:t>
            </w:r>
            <w:r w:rsidR="00AB5B78"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proofErr w:type="spellStart"/>
            <w:r w:rsidR="00AB5B78" w:rsidRPr="00D05287">
              <w:rPr>
                <w:rFonts w:ascii="Times New Roman" w:hAnsi="Times New Roman"/>
                <w:sz w:val="22"/>
                <w:szCs w:val="22"/>
              </w:rPr>
              <w:t>Mechanisms</w:t>
            </w:r>
            <w:proofErr w:type="spellEnd"/>
            <w:r w:rsidR="00AB5B78" w:rsidRPr="00D05287">
              <w:rPr>
                <w:rFonts w:ascii="Times New Roman" w:hAnsi="Times New Roman"/>
                <w:sz w:val="22"/>
                <w:szCs w:val="22"/>
              </w:rPr>
              <w:t>,</w:t>
            </w:r>
            <w:r w:rsidR="00AB5B78"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>and</w:t>
            </w:r>
            <w:r w:rsidR="00AB5B78"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>Applicability</w:t>
            </w:r>
            <w:r w:rsidR="00AB5B78"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>Perspectives</w:t>
            </w:r>
            <w:r w:rsidR="00AB5B78" w:rsidRPr="00D05287">
              <w:rPr>
                <w:rFonts w:ascii="Times New Roman" w:hAnsi="Times New Roman"/>
                <w:spacing w:val="-5"/>
                <w:sz w:val="22"/>
                <w:szCs w:val="22"/>
              </w:rPr>
              <w:t xml:space="preserve"> </w: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>(AZANFIRE</w:t>
            </w:r>
            <w:r w:rsidR="00AB5B78"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="00AB5B78" w:rsidRPr="00D05287">
              <w:rPr>
                <w:rFonts w:ascii="Times New Roman" w:hAnsi="Times New Roman"/>
                <w:i/>
                <w:sz w:val="22"/>
                <w:szCs w:val="22"/>
              </w:rPr>
              <w:t>et</w:t>
            </w:r>
            <w:r w:rsidR="00AB5B78" w:rsidRPr="00D05287">
              <w:rPr>
                <w:rFonts w:ascii="Times New Roman" w:hAnsi="Times New Roman"/>
                <w:i/>
                <w:spacing w:val="-4"/>
                <w:sz w:val="22"/>
                <w:szCs w:val="22"/>
              </w:rPr>
              <w:t xml:space="preserve"> </w:t>
            </w:r>
            <w:r w:rsidR="00AB5B78" w:rsidRPr="00D05287">
              <w:rPr>
                <w:rFonts w:ascii="Times New Roman" w:hAnsi="Times New Roman"/>
                <w:i/>
                <w:sz w:val="22"/>
                <w:szCs w:val="22"/>
              </w:rPr>
              <w:t>al</w: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>.,</w:t>
            </w:r>
            <w:r w:rsidR="00AB5B78" w:rsidRPr="00D05287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</w: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>2025)</w:t>
            </w:r>
            <w:r w:rsidR="003E68B1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AB5B78" w:rsidRPr="00D05287" w:rsidRDefault="00AB5B78" w:rsidP="00AA4E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</w:p>
          <w:p w:rsidR="00AB5B78" w:rsidRPr="00D05287" w:rsidRDefault="00C40B02" w:rsidP="00AA4EBF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D05287">
              <w:rPr>
                <w:rFonts w:ascii="Times New Roman" w:hAnsi="Times New Roman"/>
                <w:noProof/>
                <w:sz w:val="22"/>
                <w:szCs w:val="22"/>
                <w:lang w:val="en-US" w:eastAsia="en-US"/>
              </w:rPr>
              <mc:AlternateContent>
                <mc:Choice Requires="wpg">
                  <w:drawing>
                    <wp:anchor distT="0" distB="0" distL="0" distR="0" simplePos="0" relativeHeight="251658240" behindDoc="0" locked="0" layoutInCell="1" allowOverlap="1">
                      <wp:simplePos x="0" y="0"/>
                      <wp:positionH relativeFrom="page">
                        <wp:posOffset>913765</wp:posOffset>
                      </wp:positionH>
                      <wp:positionV relativeFrom="paragraph">
                        <wp:posOffset>66040</wp:posOffset>
                      </wp:positionV>
                      <wp:extent cx="51435" cy="51435"/>
                      <wp:effectExtent l="13970" t="12700" r="10795" b="12065"/>
                      <wp:wrapNone/>
                      <wp:docPr id="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1435" cy="51435"/>
                                <a:chOff x="0" y="0"/>
                                <a:chExt cx="51435" cy="51435"/>
                              </a:xfrm>
                            </wpg:grpSpPr>
                            <wps:wsp>
                              <wps:cNvPr id="2" name="Graphic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7" y="317"/>
                                  <a:ext cx="50800" cy="50800"/>
                                </a:xfrm>
                                <a:custGeom>
                                  <a:avLst/>
                                  <a:gdLst>
                                    <a:gd name="T0" fmla="*/ 25400 w 50800"/>
                                    <a:gd name="T1" fmla="*/ 0 h 50800"/>
                                    <a:gd name="T2" fmla="*/ 21431 w 50800"/>
                                    <a:gd name="T3" fmla="*/ 396 h 50800"/>
                                    <a:gd name="T4" fmla="*/ 12700 w 50800"/>
                                    <a:gd name="T5" fmla="*/ 3175 h 50800"/>
                                    <a:gd name="T6" fmla="*/ 3968 w 50800"/>
                                    <a:gd name="T7" fmla="*/ 10715 h 50800"/>
                                    <a:gd name="T8" fmla="*/ 0 w 50800"/>
                                    <a:gd name="T9" fmla="*/ 25400 h 50800"/>
                                    <a:gd name="T10" fmla="*/ 396 w 50800"/>
                                    <a:gd name="T11" fmla="*/ 29368 h 50800"/>
                                    <a:gd name="T12" fmla="*/ 3175 w 50800"/>
                                    <a:gd name="T13" fmla="*/ 38100 h 50800"/>
                                    <a:gd name="T14" fmla="*/ 10715 w 50800"/>
                                    <a:gd name="T15" fmla="*/ 46831 h 50800"/>
                                    <a:gd name="T16" fmla="*/ 25400 w 50800"/>
                                    <a:gd name="T17" fmla="*/ 50800 h 50800"/>
                                    <a:gd name="T18" fmla="*/ 29368 w 50800"/>
                                    <a:gd name="T19" fmla="*/ 50403 h 50800"/>
                                    <a:gd name="T20" fmla="*/ 38100 w 50800"/>
                                    <a:gd name="T21" fmla="*/ 47625 h 50800"/>
                                    <a:gd name="T22" fmla="*/ 46831 w 50800"/>
                                    <a:gd name="T23" fmla="*/ 40084 h 50800"/>
                                    <a:gd name="T24" fmla="*/ 50800 w 50800"/>
                                    <a:gd name="T25" fmla="*/ 25400 h 50800"/>
                                    <a:gd name="T26" fmla="*/ 50403 w 50800"/>
                                    <a:gd name="T27" fmla="*/ 21431 h 50800"/>
                                    <a:gd name="T28" fmla="*/ 47625 w 50800"/>
                                    <a:gd name="T29" fmla="*/ 12700 h 50800"/>
                                    <a:gd name="T30" fmla="*/ 40084 w 50800"/>
                                    <a:gd name="T31" fmla="*/ 3968 h 50800"/>
                                    <a:gd name="T32" fmla="*/ 25400 w 50800"/>
                                    <a:gd name="T33" fmla="*/ 0 h 508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</a:cxnLst>
                                  <a:rect l="0" t="0" r="r" b="b"/>
                                  <a:pathLst>
                                    <a:path w="50800" h="50800">
                                      <a:moveTo>
                                        <a:pt x="25400" y="0"/>
                                      </a:moveTo>
                                      <a:lnTo>
                                        <a:pt x="21431" y="396"/>
                                      </a:lnTo>
                                      <a:lnTo>
                                        <a:pt x="12700" y="3175"/>
                                      </a:lnTo>
                                      <a:lnTo>
                                        <a:pt x="3968" y="10715"/>
                                      </a:lnTo>
                                      <a:lnTo>
                                        <a:pt x="0" y="25400"/>
                                      </a:lnTo>
                                      <a:lnTo>
                                        <a:pt x="396" y="29368"/>
                                      </a:lnTo>
                                      <a:lnTo>
                                        <a:pt x="3175" y="38100"/>
                                      </a:lnTo>
                                      <a:lnTo>
                                        <a:pt x="10715" y="46831"/>
                                      </a:lnTo>
                                      <a:lnTo>
                                        <a:pt x="25400" y="50800"/>
                                      </a:lnTo>
                                      <a:lnTo>
                                        <a:pt x="29368" y="50403"/>
                                      </a:lnTo>
                                      <a:lnTo>
                                        <a:pt x="38100" y="47625"/>
                                      </a:lnTo>
                                      <a:lnTo>
                                        <a:pt x="46831" y="40084"/>
                                      </a:lnTo>
                                      <a:lnTo>
                                        <a:pt x="50800" y="25400"/>
                                      </a:lnTo>
                                      <a:lnTo>
                                        <a:pt x="50403" y="21431"/>
                                      </a:lnTo>
                                      <a:lnTo>
                                        <a:pt x="47625" y="12700"/>
                                      </a:lnTo>
                                      <a:lnTo>
                                        <a:pt x="40084" y="3968"/>
                                      </a:lnTo>
                                      <a:lnTo>
                                        <a:pt x="254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Graphic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7" y="317"/>
                                  <a:ext cx="50800" cy="50800"/>
                                </a:xfrm>
                                <a:custGeom>
                                  <a:avLst/>
                                  <a:gdLst>
                                    <a:gd name="T0" fmla="*/ 0 w 50800"/>
                                    <a:gd name="T1" fmla="*/ 25400 h 50800"/>
                                    <a:gd name="T2" fmla="*/ 3968 w 50800"/>
                                    <a:gd name="T3" fmla="*/ 10715 h 50800"/>
                                    <a:gd name="T4" fmla="*/ 12700 w 50800"/>
                                    <a:gd name="T5" fmla="*/ 3175 h 50800"/>
                                    <a:gd name="T6" fmla="*/ 21431 w 50800"/>
                                    <a:gd name="T7" fmla="*/ 396 h 50800"/>
                                    <a:gd name="T8" fmla="*/ 25400 w 50800"/>
                                    <a:gd name="T9" fmla="*/ 0 h 50800"/>
                                    <a:gd name="T10" fmla="*/ 40084 w 50800"/>
                                    <a:gd name="T11" fmla="*/ 3968 h 50800"/>
                                    <a:gd name="T12" fmla="*/ 47625 w 50800"/>
                                    <a:gd name="T13" fmla="*/ 12700 h 50800"/>
                                    <a:gd name="T14" fmla="*/ 50403 w 50800"/>
                                    <a:gd name="T15" fmla="*/ 21431 h 50800"/>
                                    <a:gd name="T16" fmla="*/ 50800 w 50800"/>
                                    <a:gd name="T17" fmla="*/ 25400 h 50800"/>
                                    <a:gd name="T18" fmla="*/ 46831 w 50800"/>
                                    <a:gd name="T19" fmla="*/ 40084 h 50800"/>
                                    <a:gd name="T20" fmla="*/ 38100 w 50800"/>
                                    <a:gd name="T21" fmla="*/ 47625 h 50800"/>
                                    <a:gd name="T22" fmla="*/ 29368 w 50800"/>
                                    <a:gd name="T23" fmla="*/ 50403 h 50800"/>
                                    <a:gd name="T24" fmla="*/ 25400 w 50800"/>
                                    <a:gd name="T25" fmla="*/ 50800 h 50800"/>
                                    <a:gd name="T26" fmla="*/ 10715 w 50800"/>
                                    <a:gd name="T27" fmla="*/ 46831 h 50800"/>
                                    <a:gd name="T28" fmla="*/ 3175 w 50800"/>
                                    <a:gd name="T29" fmla="*/ 38100 h 50800"/>
                                    <a:gd name="T30" fmla="*/ 396 w 50800"/>
                                    <a:gd name="T31" fmla="*/ 29368 h 50800"/>
                                    <a:gd name="T32" fmla="*/ 0 w 50800"/>
                                    <a:gd name="T33" fmla="*/ 25400 h 508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</a:cxnLst>
                                  <a:rect l="0" t="0" r="r" b="b"/>
                                  <a:pathLst>
                                    <a:path w="50800" h="50800">
                                      <a:moveTo>
                                        <a:pt x="0" y="25400"/>
                                      </a:moveTo>
                                      <a:lnTo>
                                        <a:pt x="3968" y="10715"/>
                                      </a:lnTo>
                                      <a:lnTo>
                                        <a:pt x="12700" y="3175"/>
                                      </a:lnTo>
                                      <a:lnTo>
                                        <a:pt x="21431" y="396"/>
                                      </a:lnTo>
                                      <a:lnTo>
                                        <a:pt x="25400" y="0"/>
                                      </a:lnTo>
                                      <a:lnTo>
                                        <a:pt x="40084" y="3968"/>
                                      </a:lnTo>
                                      <a:lnTo>
                                        <a:pt x="47625" y="12700"/>
                                      </a:lnTo>
                                      <a:lnTo>
                                        <a:pt x="50403" y="21431"/>
                                      </a:lnTo>
                                      <a:lnTo>
                                        <a:pt x="50800" y="25400"/>
                                      </a:lnTo>
                                      <a:lnTo>
                                        <a:pt x="46831" y="40084"/>
                                      </a:lnTo>
                                      <a:lnTo>
                                        <a:pt x="38100" y="47625"/>
                                      </a:lnTo>
                                      <a:lnTo>
                                        <a:pt x="29368" y="50403"/>
                                      </a:lnTo>
                                      <a:lnTo>
                                        <a:pt x="25400" y="50800"/>
                                      </a:lnTo>
                                      <a:lnTo>
                                        <a:pt x="10715" y="46831"/>
                                      </a:lnTo>
                                      <a:lnTo>
                                        <a:pt x="3175" y="38100"/>
                                      </a:lnTo>
                                      <a:lnTo>
                                        <a:pt x="396" y="29368"/>
                                      </a:lnTo>
                                      <a:lnTo>
                                        <a:pt x="0" y="2540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6EB550" id="Group 4" o:spid="_x0000_s1026" style="position:absolute;margin-left:71.95pt;margin-top:5.2pt;width:4.05pt;height:4.05pt;z-index:251658240;mso-wrap-distance-left:0;mso-wrap-distance-right:0;mso-position-horizontal-relative:page" coordsize="51435,51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">
                      <v:shape id="Graphic 5" o:spid="_x0000_s1027" style="position:absolute;left:317;top:317;width:50800;height:50800;visibility:visible;mso-wrap-style:square;v-text-anchor:top" coordsize="50800,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" path="m25400,l21431,396,12700,3175,3968,10715,,25400r396,3968l3175,38100r7540,8731l25400,50800r3968,-397l38100,47625r8731,-7541l50800,25400r-397,-3969l47625,12700,40084,3968,25400,xe" fillcolor="black" stroked="f">
                        <v:path arrowok="t" o:connecttype="custom" o:connectlocs="25400,0;21431,396;12700,3175;3968,10715;0,25400;396,29368;3175,38100;10715,46831;25400,50800;29368,50403;38100,47625;46831,40084;50800,25400;50403,21431;47625,12700;40084,3968;25400,0" o:connectangles="0,0,0,0,0,0,0,0,0,0,0,0,0,0,0,0,0"/>
                      </v:shape>
                      <v:shape id="Graphic 6" o:spid="_x0000_s1028" style="position:absolute;left:317;top:317;width:50800;height:50800;visibility:visible;mso-wrap-style:square;v-text-anchor:top" coordsize="50800,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" path="m,25400l3968,10715,12700,3175,21431,396,25400,,40084,3968r7541,8732l50403,21431r397,3969l46831,40084r-8731,7541l29368,50403r-3968,397l10715,46831,3175,38100,396,29368,,25400e" filled="f" strokeweight=".05pt">
                        <v:path arrowok="t" o:connecttype="custom" o:connectlocs="0,25400;3968,10715;12700,3175;21431,396;25400,0;40084,3968;47625,12700;50403,21431;50800,25400;46831,40084;38100,47625;29368,50403;25400,50800;10715,46831;3175,38100;396,29368;0,25400" o:connectangles="0,0,0,0,0,0,0,0,0,0,0,0,0,0,0,0,0"/>
                      </v:shape>
                      <w10:wrap anchorx="page"/>
                    </v:group>
                  </w:pict>
                </mc:Fallback>
              </mc:AlternateConten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>Adsorption</w:t>
            </w:r>
            <w:r w:rsidR="00AB5B78" w:rsidRPr="00D05287">
              <w:rPr>
                <w:rFonts w:ascii="Times New Roman" w:hAnsi="Times New Roman"/>
                <w:spacing w:val="-8"/>
                <w:sz w:val="22"/>
                <w:szCs w:val="22"/>
              </w:rPr>
              <w:t xml:space="preserve"> </w: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>Isotherm,</w:t>
            </w:r>
            <w:r w:rsidR="00AB5B78" w:rsidRPr="00D05287">
              <w:rPr>
                <w:rFonts w:ascii="Times New Roman" w:hAnsi="Times New Roman"/>
                <w:spacing w:val="-8"/>
                <w:sz w:val="22"/>
                <w:szCs w:val="22"/>
              </w:rPr>
              <w:t xml:space="preserve"> </w: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>Thermodynamics</w:t>
            </w:r>
            <w:r w:rsidR="00AB5B78" w:rsidRPr="00D05287">
              <w:rPr>
                <w:rFonts w:ascii="Times New Roman" w:hAnsi="Times New Roman"/>
                <w:spacing w:val="-9"/>
                <w:sz w:val="22"/>
                <w:szCs w:val="22"/>
              </w:rPr>
              <w:t xml:space="preserve"> </w: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>of</w:t>
            </w:r>
            <w:r w:rsidR="00AB5B78" w:rsidRPr="00D05287">
              <w:rPr>
                <w:rFonts w:ascii="Times New Roman" w:hAnsi="Times New Roman"/>
                <w:spacing w:val="-8"/>
                <w:sz w:val="22"/>
                <w:szCs w:val="22"/>
              </w:rPr>
              <w:t xml:space="preserve"> </w: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>Copper,</w:t>
            </w:r>
            <w:r w:rsidR="00AB5B78" w:rsidRPr="00D05287">
              <w:rPr>
                <w:rFonts w:ascii="Times New Roman" w:hAnsi="Times New Roman"/>
                <w:spacing w:val="-8"/>
                <w:sz w:val="22"/>
                <w:szCs w:val="22"/>
              </w:rPr>
              <w:t xml:space="preserve"> </w: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>Lead</w:t>
            </w:r>
            <w:r w:rsidR="00AB5B78" w:rsidRPr="00D05287">
              <w:rPr>
                <w:rFonts w:ascii="Times New Roman" w:hAnsi="Times New Roman"/>
                <w:spacing w:val="-8"/>
                <w:sz w:val="22"/>
                <w:szCs w:val="22"/>
              </w:rPr>
              <w:t xml:space="preserve"> </w: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>and</w:t>
            </w:r>
            <w:r w:rsidR="00AB5B78" w:rsidRPr="00D05287">
              <w:rPr>
                <w:rFonts w:ascii="Times New Roman" w:hAnsi="Times New Roman"/>
                <w:spacing w:val="-8"/>
                <w:sz w:val="22"/>
                <w:szCs w:val="22"/>
              </w:rPr>
              <w:t xml:space="preserve"> </w: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>Cadmium</w:t>
            </w:r>
            <w:r w:rsidR="00AB5B78" w:rsidRPr="00D05287"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</w: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>onto</w:t>
            </w:r>
            <w:r w:rsidR="00AB5B78" w:rsidRPr="00D05287">
              <w:rPr>
                <w:rFonts w:ascii="Times New Roman" w:hAnsi="Times New Roman"/>
                <w:spacing w:val="-8"/>
                <w:sz w:val="22"/>
                <w:szCs w:val="22"/>
              </w:rPr>
              <w:t xml:space="preserve"> </w: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 xml:space="preserve">MUKURWEINI ‘s Kaolinite and Alkali Modified Kaolinite (RACHE </w:t>
            </w:r>
            <w:r w:rsidR="00AB5B78" w:rsidRPr="00D05287">
              <w:rPr>
                <w:rFonts w:ascii="Times New Roman" w:hAnsi="Times New Roman"/>
                <w:i/>
                <w:sz w:val="22"/>
                <w:szCs w:val="22"/>
              </w:rPr>
              <w:t xml:space="preserve">et al., </w:t>
            </w:r>
            <w:r w:rsidR="00AB5B78" w:rsidRPr="00D05287">
              <w:rPr>
                <w:rFonts w:ascii="Times New Roman" w:hAnsi="Times New Roman"/>
                <w:sz w:val="22"/>
                <w:szCs w:val="22"/>
              </w:rPr>
              <w:t>2025)</w:t>
            </w:r>
          </w:p>
          <w:p w:rsidR="00323BD5" w:rsidRPr="00D05287" w:rsidRDefault="00323BD5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:rsidR="00323BD5" w:rsidRPr="00D05287" w:rsidRDefault="00323BD5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:rsidR="00323BD5" w:rsidRPr="00D05287" w:rsidRDefault="00323BD5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323BD5" w:rsidRPr="00D05287" w:rsidRDefault="00323BD5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  <w:p w:rsidR="00DA1D1A" w:rsidRPr="00D05287" w:rsidRDefault="00DA1D1A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  <w:p w:rsidR="00F3427F" w:rsidRDefault="00F3427F" w:rsidP="002A50BF">
            <w:pPr>
              <w:tabs>
                <w:tab w:val="center" w:pos="468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</w:p>
          <w:p w:rsidR="00F3427F" w:rsidRDefault="00F3427F" w:rsidP="002A50BF">
            <w:pPr>
              <w:tabs>
                <w:tab w:val="center" w:pos="468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</w:p>
          <w:p w:rsidR="00F3427F" w:rsidRDefault="00F3427F" w:rsidP="002A50BF">
            <w:pPr>
              <w:tabs>
                <w:tab w:val="center" w:pos="468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</w:p>
          <w:p w:rsidR="00F3427F" w:rsidRDefault="00F3427F" w:rsidP="002A50BF">
            <w:pPr>
              <w:tabs>
                <w:tab w:val="center" w:pos="468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</w:p>
          <w:p w:rsidR="00F3427F" w:rsidRPr="005F7809" w:rsidRDefault="00F3427F" w:rsidP="002A50BF">
            <w:pPr>
              <w:tabs>
                <w:tab w:val="center" w:pos="4680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:rsidR="00DA1D1A" w:rsidRPr="005F7809" w:rsidRDefault="00DA1D1A" w:rsidP="002A50BF">
            <w:pPr>
              <w:tabs>
                <w:tab w:val="center" w:pos="4680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5F7809">
              <w:rPr>
                <w:rFonts w:eastAsia="Calibri"/>
                <w:sz w:val="22"/>
                <w:szCs w:val="22"/>
              </w:rPr>
              <w:t xml:space="preserve">Kimathe Valley Mukurweini             </w:t>
            </w:r>
          </w:p>
          <w:p w:rsidR="00DA1D1A" w:rsidRPr="005F7809" w:rsidRDefault="00DA1D1A" w:rsidP="002A50BF">
            <w:pPr>
              <w:tabs>
                <w:tab w:val="center" w:pos="4680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5F7809">
              <w:rPr>
                <w:rFonts w:eastAsia="Calibri"/>
                <w:sz w:val="22"/>
                <w:szCs w:val="22"/>
              </w:rPr>
              <w:t>Longitude:37° 9’ 43.8”</w:t>
            </w:r>
          </w:p>
          <w:p w:rsidR="00DA1D1A" w:rsidRPr="00D05287" w:rsidRDefault="00DA1D1A" w:rsidP="002A50BF">
            <w:pPr>
              <w:tabs>
                <w:tab w:val="center" w:pos="4680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5F7809">
              <w:rPr>
                <w:rFonts w:eastAsia="Calibri"/>
                <w:sz w:val="22"/>
                <w:szCs w:val="22"/>
              </w:rPr>
              <w:t>Latitude: 0°37’ 55.9”</w:t>
            </w:r>
          </w:p>
          <w:p w:rsidR="00DA1D1A" w:rsidRPr="00D05287" w:rsidRDefault="00DA1D1A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  <w:p w:rsidR="00DA1D1A" w:rsidRPr="00D05287" w:rsidRDefault="00DA1D1A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  <w:p w:rsidR="00DA1D1A" w:rsidRPr="00FE568B" w:rsidRDefault="00DA1D1A" w:rsidP="002A50BF">
            <w:pPr>
              <w:numPr>
                <w:ilvl w:val="0"/>
                <w:numId w:val="16"/>
              </w:numPr>
              <w:shd w:val="clear" w:color="auto" w:fill="FFFFFF"/>
              <w:ind w:left="0" w:hanging="357"/>
              <w:jc w:val="both"/>
              <w:rPr>
                <w:rFonts w:eastAsia="MS Mincho"/>
                <w:bCs/>
                <w:color w:val="0A0A0A"/>
                <w:sz w:val="22"/>
                <w:szCs w:val="22"/>
              </w:rPr>
            </w:pPr>
            <w:r w:rsidRPr="00FE568B">
              <w:rPr>
                <w:rStyle w:val="Strong"/>
                <w:b w:val="0"/>
                <w:color w:val="0A0A0A"/>
                <w:sz w:val="22"/>
                <w:szCs w:val="22"/>
              </w:rPr>
              <w:t xml:space="preserve">Silica: </w:t>
            </w:r>
            <w:r w:rsidRPr="00FE568B">
              <w:rPr>
                <w:rStyle w:val="t286pc"/>
                <w:rFonts w:eastAsia="Arial Unicode MS"/>
                <w:color w:val="0A0A0A"/>
                <w:sz w:val="22"/>
                <w:szCs w:val="22"/>
              </w:rPr>
              <w:t>Approximately 55% to 58%</w:t>
            </w:r>
          </w:p>
          <w:p w:rsidR="00DA1D1A" w:rsidRPr="00FE568B" w:rsidRDefault="00DA1D1A" w:rsidP="002A50BF">
            <w:pPr>
              <w:numPr>
                <w:ilvl w:val="0"/>
                <w:numId w:val="16"/>
              </w:numPr>
              <w:shd w:val="clear" w:color="auto" w:fill="FFFFFF"/>
              <w:ind w:left="0" w:hanging="357"/>
              <w:jc w:val="both"/>
              <w:rPr>
                <w:rFonts w:eastAsia="MS Mincho"/>
                <w:bCs/>
                <w:sz w:val="22"/>
                <w:szCs w:val="22"/>
              </w:rPr>
            </w:pPr>
            <w:r w:rsidRPr="00FE568B">
              <w:rPr>
                <w:rStyle w:val="Strong"/>
                <w:b w:val="0"/>
                <w:color w:val="0A0A0A"/>
                <w:sz w:val="22"/>
                <w:szCs w:val="22"/>
              </w:rPr>
              <w:t xml:space="preserve">Alumina: </w:t>
            </w:r>
            <w:r w:rsidRPr="00FE568B">
              <w:rPr>
                <w:rStyle w:val="t286pc"/>
                <w:rFonts w:eastAsia="Arial Unicode MS"/>
                <w:color w:val="0A0A0A"/>
                <w:sz w:val="22"/>
                <w:szCs w:val="22"/>
              </w:rPr>
              <w:t>Approximately 36% to 39%</w:t>
            </w:r>
          </w:p>
          <w:p w:rsidR="00DA1D1A" w:rsidRPr="00FE568B" w:rsidRDefault="00DA1D1A" w:rsidP="002A50BF">
            <w:pPr>
              <w:numPr>
                <w:ilvl w:val="0"/>
                <w:numId w:val="16"/>
              </w:numPr>
              <w:shd w:val="clear" w:color="auto" w:fill="FFFFFF"/>
              <w:ind w:left="0" w:hanging="357"/>
              <w:jc w:val="both"/>
              <w:rPr>
                <w:rFonts w:eastAsia="MS Mincho"/>
                <w:bCs/>
                <w:sz w:val="22"/>
                <w:szCs w:val="22"/>
              </w:rPr>
            </w:pPr>
            <w:r w:rsidRPr="00FE568B">
              <w:rPr>
                <w:rStyle w:val="Strong"/>
                <w:b w:val="0"/>
                <w:color w:val="0A0A0A"/>
                <w:sz w:val="22"/>
                <w:szCs w:val="22"/>
              </w:rPr>
              <w:t xml:space="preserve">Iron Oxide: </w:t>
            </w:r>
            <w:r w:rsidRPr="00FE568B">
              <w:rPr>
                <w:rStyle w:val="t286pc"/>
                <w:rFonts w:eastAsia="Arial Unicode MS"/>
                <w:color w:val="0A0A0A"/>
                <w:sz w:val="22"/>
                <w:szCs w:val="22"/>
              </w:rPr>
              <w:t>Approximately 3.8% to 4.0% in raw samples (high iron content)</w:t>
            </w:r>
          </w:p>
          <w:p w:rsidR="00DA1D1A" w:rsidRDefault="00DA1D1A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E32B0B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 xml:space="preserve">Done </w:t>
            </w: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Done</w:t>
            </w: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Done</w:t>
            </w: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Done</w:t>
            </w:r>
          </w:p>
          <w:p w:rsidR="00E32B0B" w:rsidRDefault="00E32B0B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AA4EBF" w:rsidRDefault="00AA4EBF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AA4EBF" w:rsidRDefault="00AA4EBF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AA4EBF" w:rsidRDefault="00AA4EBF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AA4EBF" w:rsidRDefault="00AA4EBF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AA4EBF" w:rsidRDefault="00AA4EBF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AA4EBF" w:rsidRDefault="00AA4EBF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AA4EBF" w:rsidRDefault="00AA4EBF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Done</w:t>
            </w:r>
          </w:p>
          <w:p w:rsidR="00AA4EBF" w:rsidRDefault="00AA4EBF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AA4EBF" w:rsidRDefault="00AA4EBF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AA4EBF" w:rsidRDefault="00AA4EBF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AA4EBF" w:rsidRDefault="00AA4EBF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AA4EBF" w:rsidRDefault="00AA4EBF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AA4EBF" w:rsidRDefault="00AA4EBF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Done</w:t>
            </w:r>
          </w:p>
          <w:p w:rsidR="003E68B1" w:rsidRDefault="003E68B1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3E68B1" w:rsidRDefault="003E68B1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3E68B1" w:rsidRDefault="003E68B1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3E68B1" w:rsidRDefault="003E68B1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3E68B1" w:rsidRDefault="003E68B1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3E68B1" w:rsidRDefault="003E68B1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3E68B1" w:rsidRDefault="003E68B1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3E68B1" w:rsidRDefault="003E68B1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3E68B1" w:rsidRDefault="003E68B1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3E68B1" w:rsidRDefault="003E68B1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3E68B1" w:rsidRDefault="003E68B1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Addressed.</w:t>
            </w:r>
          </w:p>
          <w:p w:rsidR="002A783F" w:rsidRDefault="002A783F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2A783F" w:rsidRDefault="002A783F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  <w:p w:rsidR="002A783F" w:rsidRPr="00E32B0B" w:rsidRDefault="002A783F" w:rsidP="002A5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Addressed.</w:t>
            </w:r>
            <w:bookmarkStart w:id="0" w:name="_GoBack"/>
            <w:bookmarkEnd w:id="0"/>
          </w:p>
        </w:tc>
      </w:tr>
    </w:tbl>
    <w:p w:rsidR="00323BD5" w:rsidRDefault="00323BD5" w:rsidP="002A50BF"/>
    <w:sectPr w:rsidR="00323BD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0AB" w:rsidRDefault="001020AB">
      <w:r>
        <w:separator/>
      </w:r>
    </w:p>
  </w:endnote>
  <w:endnote w:type="continuationSeparator" w:id="0">
    <w:p w:rsidR="001020AB" w:rsidRDefault="00102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BD5" w:rsidRDefault="00323BD5">
    <w:pPr>
      <w:pStyle w:val="Footer"/>
      <w:jc w:val="right"/>
    </w:pPr>
  </w:p>
  <w:p w:rsidR="00323BD5" w:rsidRDefault="0027684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A783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A783F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323BD5" w:rsidRDefault="0027684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323BD5" w:rsidRDefault="00323BD5">
    <w:pPr>
      <w:pStyle w:val="Footer"/>
      <w:jc w:val="right"/>
    </w:pPr>
  </w:p>
  <w:p w:rsidR="00323BD5" w:rsidRDefault="00323BD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0AB" w:rsidRDefault="001020AB">
      <w:r>
        <w:separator/>
      </w:r>
    </w:p>
  </w:footnote>
  <w:footnote w:type="continuationSeparator" w:id="0">
    <w:p w:rsidR="001020AB" w:rsidRDefault="00102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BD5" w:rsidRDefault="00323BD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23BD5" w:rsidRDefault="0027684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B7D27"/>
    <w:multiLevelType w:val="hybridMultilevel"/>
    <w:tmpl w:val="FC6C5D02"/>
    <w:lvl w:ilvl="0" w:tplc="B2C60910">
      <w:start w:val="1"/>
      <w:numFmt w:val="decimal"/>
      <w:lvlText w:val="%1)"/>
      <w:lvlJc w:val="left"/>
      <w:pPr>
        <w:ind w:left="360" w:hanging="320"/>
      </w:pPr>
      <w:rPr>
        <w:rFonts w:hint="default"/>
        <w:spacing w:val="0"/>
        <w:w w:val="100"/>
        <w:lang w:val="en-US" w:eastAsia="en-US" w:bidi="ar-SA"/>
      </w:rPr>
    </w:lvl>
    <w:lvl w:ilvl="1" w:tplc="22E28ECA">
      <w:start w:val="1"/>
      <w:numFmt w:val="lowerLetter"/>
      <w:lvlText w:val="%2)"/>
      <w:lvlJc w:val="left"/>
      <w:pPr>
        <w:ind w:left="967" w:hanging="3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0CC201A">
      <w:numFmt w:val="bullet"/>
      <w:lvlText w:val="•"/>
      <w:lvlJc w:val="left"/>
      <w:pPr>
        <w:ind w:left="1933" w:hanging="307"/>
      </w:pPr>
      <w:rPr>
        <w:rFonts w:hint="default"/>
        <w:lang w:val="en-US" w:eastAsia="en-US" w:bidi="ar-SA"/>
      </w:rPr>
    </w:lvl>
    <w:lvl w:ilvl="3" w:tplc="E42AD8F0">
      <w:numFmt w:val="bullet"/>
      <w:lvlText w:val="•"/>
      <w:lvlJc w:val="left"/>
      <w:pPr>
        <w:ind w:left="2906" w:hanging="307"/>
      </w:pPr>
      <w:rPr>
        <w:rFonts w:hint="default"/>
        <w:lang w:val="en-US" w:eastAsia="en-US" w:bidi="ar-SA"/>
      </w:rPr>
    </w:lvl>
    <w:lvl w:ilvl="4" w:tplc="EE6AE544">
      <w:numFmt w:val="bullet"/>
      <w:lvlText w:val="•"/>
      <w:lvlJc w:val="left"/>
      <w:pPr>
        <w:ind w:left="3880" w:hanging="307"/>
      </w:pPr>
      <w:rPr>
        <w:rFonts w:hint="default"/>
        <w:lang w:val="en-US" w:eastAsia="en-US" w:bidi="ar-SA"/>
      </w:rPr>
    </w:lvl>
    <w:lvl w:ilvl="5" w:tplc="258A89C2">
      <w:numFmt w:val="bullet"/>
      <w:lvlText w:val="•"/>
      <w:lvlJc w:val="left"/>
      <w:pPr>
        <w:ind w:left="4853" w:hanging="307"/>
      </w:pPr>
      <w:rPr>
        <w:rFonts w:hint="default"/>
        <w:lang w:val="en-US" w:eastAsia="en-US" w:bidi="ar-SA"/>
      </w:rPr>
    </w:lvl>
    <w:lvl w:ilvl="6" w:tplc="548040E4">
      <w:numFmt w:val="bullet"/>
      <w:lvlText w:val="•"/>
      <w:lvlJc w:val="left"/>
      <w:pPr>
        <w:ind w:left="5826" w:hanging="307"/>
      </w:pPr>
      <w:rPr>
        <w:rFonts w:hint="default"/>
        <w:lang w:val="en-US" w:eastAsia="en-US" w:bidi="ar-SA"/>
      </w:rPr>
    </w:lvl>
    <w:lvl w:ilvl="7" w:tplc="D408F280">
      <w:numFmt w:val="bullet"/>
      <w:lvlText w:val="•"/>
      <w:lvlJc w:val="left"/>
      <w:pPr>
        <w:ind w:left="6800" w:hanging="307"/>
      </w:pPr>
      <w:rPr>
        <w:rFonts w:hint="default"/>
        <w:lang w:val="en-US" w:eastAsia="en-US" w:bidi="ar-SA"/>
      </w:rPr>
    </w:lvl>
    <w:lvl w:ilvl="8" w:tplc="AE741156">
      <w:numFmt w:val="bullet"/>
      <w:lvlText w:val="•"/>
      <w:lvlJc w:val="left"/>
      <w:pPr>
        <w:ind w:left="7773" w:hanging="307"/>
      </w:pPr>
      <w:rPr>
        <w:rFonts w:hint="default"/>
        <w:lang w:val="en-US" w:eastAsia="en-US" w:bidi="ar-SA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6A3F0C"/>
    <w:multiLevelType w:val="hybridMultilevel"/>
    <w:tmpl w:val="FC6C5D02"/>
    <w:lvl w:ilvl="0" w:tplc="B2C60910">
      <w:start w:val="1"/>
      <w:numFmt w:val="decimal"/>
      <w:lvlText w:val="%1)"/>
      <w:lvlJc w:val="left"/>
      <w:pPr>
        <w:ind w:left="360" w:hanging="320"/>
      </w:pPr>
      <w:rPr>
        <w:rFonts w:hint="default"/>
        <w:spacing w:val="0"/>
        <w:w w:val="100"/>
        <w:lang w:val="en-US" w:eastAsia="en-US" w:bidi="ar-SA"/>
      </w:rPr>
    </w:lvl>
    <w:lvl w:ilvl="1" w:tplc="22E28ECA">
      <w:start w:val="1"/>
      <w:numFmt w:val="lowerLetter"/>
      <w:lvlText w:val="%2)"/>
      <w:lvlJc w:val="left"/>
      <w:pPr>
        <w:ind w:left="967" w:hanging="3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0CC201A">
      <w:numFmt w:val="bullet"/>
      <w:lvlText w:val="•"/>
      <w:lvlJc w:val="left"/>
      <w:pPr>
        <w:ind w:left="1933" w:hanging="307"/>
      </w:pPr>
      <w:rPr>
        <w:rFonts w:hint="default"/>
        <w:lang w:val="en-US" w:eastAsia="en-US" w:bidi="ar-SA"/>
      </w:rPr>
    </w:lvl>
    <w:lvl w:ilvl="3" w:tplc="E42AD8F0">
      <w:numFmt w:val="bullet"/>
      <w:lvlText w:val="•"/>
      <w:lvlJc w:val="left"/>
      <w:pPr>
        <w:ind w:left="2906" w:hanging="307"/>
      </w:pPr>
      <w:rPr>
        <w:rFonts w:hint="default"/>
        <w:lang w:val="en-US" w:eastAsia="en-US" w:bidi="ar-SA"/>
      </w:rPr>
    </w:lvl>
    <w:lvl w:ilvl="4" w:tplc="EE6AE544">
      <w:numFmt w:val="bullet"/>
      <w:lvlText w:val="•"/>
      <w:lvlJc w:val="left"/>
      <w:pPr>
        <w:ind w:left="3880" w:hanging="307"/>
      </w:pPr>
      <w:rPr>
        <w:rFonts w:hint="default"/>
        <w:lang w:val="en-US" w:eastAsia="en-US" w:bidi="ar-SA"/>
      </w:rPr>
    </w:lvl>
    <w:lvl w:ilvl="5" w:tplc="258A89C2">
      <w:numFmt w:val="bullet"/>
      <w:lvlText w:val="•"/>
      <w:lvlJc w:val="left"/>
      <w:pPr>
        <w:ind w:left="4853" w:hanging="307"/>
      </w:pPr>
      <w:rPr>
        <w:rFonts w:hint="default"/>
        <w:lang w:val="en-US" w:eastAsia="en-US" w:bidi="ar-SA"/>
      </w:rPr>
    </w:lvl>
    <w:lvl w:ilvl="6" w:tplc="548040E4">
      <w:numFmt w:val="bullet"/>
      <w:lvlText w:val="•"/>
      <w:lvlJc w:val="left"/>
      <w:pPr>
        <w:ind w:left="5826" w:hanging="307"/>
      </w:pPr>
      <w:rPr>
        <w:rFonts w:hint="default"/>
        <w:lang w:val="en-US" w:eastAsia="en-US" w:bidi="ar-SA"/>
      </w:rPr>
    </w:lvl>
    <w:lvl w:ilvl="7" w:tplc="D408F280">
      <w:numFmt w:val="bullet"/>
      <w:lvlText w:val="•"/>
      <w:lvlJc w:val="left"/>
      <w:pPr>
        <w:ind w:left="6800" w:hanging="307"/>
      </w:pPr>
      <w:rPr>
        <w:rFonts w:hint="default"/>
        <w:lang w:val="en-US" w:eastAsia="en-US" w:bidi="ar-SA"/>
      </w:rPr>
    </w:lvl>
    <w:lvl w:ilvl="8" w:tplc="AE741156">
      <w:numFmt w:val="bullet"/>
      <w:lvlText w:val="•"/>
      <w:lvlJc w:val="left"/>
      <w:pPr>
        <w:ind w:left="7773" w:hanging="307"/>
      </w:pPr>
      <w:rPr>
        <w:rFonts w:hint="default"/>
        <w:lang w:val="en-US" w:eastAsia="en-US" w:bidi="ar-SA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7876998"/>
    <w:multiLevelType w:val="multilevel"/>
    <w:tmpl w:val="7F80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560697"/>
    <w:multiLevelType w:val="hybridMultilevel"/>
    <w:tmpl w:val="FC6C5D02"/>
    <w:lvl w:ilvl="0" w:tplc="B2C60910">
      <w:start w:val="1"/>
      <w:numFmt w:val="decimal"/>
      <w:lvlText w:val="%1)"/>
      <w:lvlJc w:val="left"/>
      <w:pPr>
        <w:ind w:left="360" w:hanging="320"/>
      </w:pPr>
      <w:rPr>
        <w:rFonts w:hint="default"/>
        <w:spacing w:val="0"/>
        <w:w w:val="100"/>
        <w:lang w:val="en-US" w:eastAsia="en-US" w:bidi="ar-SA"/>
      </w:rPr>
    </w:lvl>
    <w:lvl w:ilvl="1" w:tplc="22E28ECA">
      <w:start w:val="1"/>
      <w:numFmt w:val="lowerLetter"/>
      <w:lvlText w:val="%2)"/>
      <w:lvlJc w:val="left"/>
      <w:pPr>
        <w:ind w:left="967" w:hanging="3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0CC201A">
      <w:numFmt w:val="bullet"/>
      <w:lvlText w:val="•"/>
      <w:lvlJc w:val="left"/>
      <w:pPr>
        <w:ind w:left="1933" w:hanging="307"/>
      </w:pPr>
      <w:rPr>
        <w:rFonts w:hint="default"/>
        <w:lang w:val="en-US" w:eastAsia="en-US" w:bidi="ar-SA"/>
      </w:rPr>
    </w:lvl>
    <w:lvl w:ilvl="3" w:tplc="E42AD8F0">
      <w:numFmt w:val="bullet"/>
      <w:lvlText w:val="•"/>
      <w:lvlJc w:val="left"/>
      <w:pPr>
        <w:ind w:left="2906" w:hanging="307"/>
      </w:pPr>
      <w:rPr>
        <w:rFonts w:hint="default"/>
        <w:lang w:val="en-US" w:eastAsia="en-US" w:bidi="ar-SA"/>
      </w:rPr>
    </w:lvl>
    <w:lvl w:ilvl="4" w:tplc="EE6AE544">
      <w:numFmt w:val="bullet"/>
      <w:lvlText w:val="•"/>
      <w:lvlJc w:val="left"/>
      <w:pPr>
        <w:ind w:left="3880" w:hanging="307"/>
      </w:pPr>
      <w:rPr>
        <w:rFonts w:hint="default"/>
        <w:lang w:val="en-US" w:eastAsia="en-US" w:bidi="ar-SA"/>
      </w:rPr>
    </w:lvl>
    <w:lvl w:ilvl="5" w:tplc="258A89C2">
      <w:numFmt w:val="bullet"/>
      <w:lvlText w:val="•"/>
      <w:lvlJc w:val="left"/>
      <w:pPr>
        <w:ind w:left="4853" w:hanging="307"/>
      </w:pPr>
      <w:rPr>
        <w:rFonts w:hint="default"/>
        <w:lang w:val="en-US" w:eastAsia="en-US" w:bidi="ar-SA"/>
      </w:rPr>
    </w:lvl>
    <w:lvl w:ilvl="6" w:tplc="548040E4">
      <w:numFmt w:val="bullet"/>
      <w:lvlText w:val="•"/>
      <w:lvlJc w:val="left"/>
      <w:pPr>
        <w:ind w:left="5826" w:hanging="307"/>
      </w:pPr>
      <w:rPr>
        <w:rFonts w:hint="default"/>
        <w:lang w:val="en-US" w:eastAsia="en-US" w:bidi="ar-SA"/>
      </w:rPr>
    </w:lvl>
    <w:lvl w:ilvl="7" w:tplc="D408F280">
      <w:numFmt w:val="bullet"/>
      <w:lvlText w:val="•"/>
      <w:lvlJc w:val="left"/>
      <w:pPr>
        <w:ind w:left="6800" w:hanging="307"/>
      </w:pPr>
      <w:rPr>
        <w:rFonts w:hint="default"/>
        <w:lang w:val="en-US" w:eastAsia="en-US" w:bidi="ar-SA"/>
      </w:rPr>
    </w:lvl>
    <w:lvl w:ilvl="8" w:tplc="AE741156">
      <w:numFmt w:val="bullet"/>
      <w:lvlText w:val="•"/>
      <w:lvlJc w:val="left"/>
      <w:pPr>
        <w:ind w:left="7773" w:hanging="307"/>
      </w:pPr>
      <w:rPr>
        <w:rFonts w:hint="default"/>
        <w:lang w:val="en-US" w:eastAsia="en-US" w:bidi="ar-SA"/>
      </w:rPr>
    </w:lvl>
  </w:abstractNum>
  <w:abstractNum w:abstractNumId="13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3"/>
  </w:num>
  <w:num w:numId="5">
    <w:abstractNumId w:val="8"/>
  </w:num>
  <w:num w:numId="6">
    <w:abstractNumId w:val="0"/>
  </w:num>
  <w:num w:numId="7">
    <w:abstractNumId w:val="4"/>
  </w:num>
  <w:num w:numId="8">
    <w:abstractNumId w:val="15"/>
  </w:num>
  <w:num w:numId="9">
    <w:abstractNumId w:val="14"/>
  </w:num>
  <w:num w:numId="10">
    <w:abstractNumId w:val="2"/>
  </w:num>
  <w:num w:numId="11">
    <w:abstractNumId w:val="1"/>
  </w:num>
  <w:num w:numId="12">
    <w:abstractNumId w:val="6"/>
  </w:num>
  <w:num w:numId="13">
    <w:abstractNumId w:val="12"/>
  </w:num>
  <w:num w:numId="14">
    <w:abstractNumId w:val="3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D5"/>
    <w:rsid w:val="00012D32"/>
    <w:rsid w:val="000839D2"/>
    <w:rsid w:val="000A4C1A"/>
    <w:rsid w:val="001020AB"/>
    <w:rsid w:val="00167A98"/>
    <w:rsid w:val="001844B2"/>
    <w:rsid w:val="001B31F3"/>
    <w:rsid w:val="00200350"/>
    <w:rsid w:val="00276847"/>
    <w:rsid w:val="002A50BF"/>
    <w:rsid w:val="002A783F"/>
    <w:rsid w:val="00323BD5"/>
    <w:rsid w:val="003E68B1"/>
    <w:rsid w:val="004714C0"/>
    <w:rsid w:val="004A3620"/>
    <w:rsid w:val="00512035"/>
    <w:rsid w:val="00546B51"/>
    <w:rsid w:val="00550229"/>
    <w:rsid w:val="00586FE9"/>
    <w:rsid w:val="005F7809"/>
    <w:rsid w:val="0061539A"/>
    <w:rsid w:val="00623E7B"/>
    <w:rsid w:val="00642E86"/>
    <w:rsid w:val="00660CFF"/>
    <w:rsid w:val="006D6A38"/>
    <w:rsid w:val="00747B9B"/>
    <w:rsid w:val="007F46F6"/>
    <w:rsid w:val="0089194D"/>
    <w:rsid w:val="00897DD1"/>
    <w:rsid w:val="00976670"/>
    <w:rsid w:val="009A27D9"/>
    <w:rsid w:val="009D727A"/>
    <w:rsid w:val="00AA4EBF"/>
    <w:rsid w:val="00AB5B78"/>
    <w:rsid w:val="00BB61CC"/>
    <w:rsid w:val="00C30E3B"/>
    <w:rsid w:val="00C40B02"/>
    <w:rsid w:val="00C644E8"/>
    <w:rsid w:val="00C95345"/>
    <w:rsid w:val="00CA0A18"/>
    <w:rsid w:val="00CA7A90"/>
    <w:rsid w:val="00CD3B96"/>
    <w:rsid w:val="00CF60BE"/>
    <w:rsid w:val="00D05287"/>
    <w:rsid w:val="00D063CD"/>
    <w:rsid w:val="00DA1D1A"/>
    <w:rsid w:val="00DC5395"/>
    <w:rsid w:val="00DF3475"/>
    <w:rsid w:val="00E031FF"/>
    <w:rsid w:val="00E32B0B"/>
    <w:rsid w:val="00E32BA6"/>
    <w:rsid w:val="00E94617"/>
    <w:rsid w:val="00F3427F"/>
    <w:rsid w:val="00F45B00"/>
    <w:rsid w:val="00F972DC"/>
    <w:rsid w:val="00FB45A3"/>
    <w:rsid w:val="00FD401A"/>
    <w:rsid w:val="00FE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12B76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2B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E32B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286pc">
    <w:name w:val="t286pc"/>
    <w:basedOn w:val="DefaultParagraphFont"/>
    <w:rsid w:val="00012D32"/>
  </w:style>
  <w:style w:type="character" w:styleId="Strong">
    <w:name w:val="Strong"/>
    <w:basedOn w:val="DefaultParagraphFont"/>
    <w:uiPriority w:val="22"/>
    <w:qFormat/>
    <w:rsid w:val="00012D32"/>
    <w:rPr>
      <w:b/>
      <w:bCs/>
    </w:rPr>
  </w:style>
  <w:style w:type="character" w:customStyle="1" w:styleId="dtet0b">
    <w:name w:val="dtet0b"/>
    <w:basedOn w:val="DefaultParagraphFont"/>
    <w:rsid w:val="00012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1050</Words>
  <Characters>5985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Dr. Tum</cp:lastModifiedBy>
  <cp:revision>25</cp:revision>
  <dcterms:created xsi:type="dcterms:W3CDTF">2026-04-08T06:20:00Z</dcterms:created>
  <dcterms:modified xsi:type="dcterms:W3CDTF">2026-04-09T05:44:00Z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