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7515E2" w14:paraId="41D80D86" w14:textId="77777777">
        <w:trPr>
          <w:trHeight w:val="290"/>
        </w:trPr>
        <w:tc>
          <w:tcPr>
            <w:tcW w:w="3296" w:type="dxa"/>
          </w:tcPr>
          <w:p w14:paraId="41D80D84" w14:textId="77777777" w:rsidR="007515E2" w:rsidRDefault="00841622">
            <w:pPr>
              <w:pStyle w:val="TableParagraph"/>
              <w:ind w:left="199"/>
              <w:rPr>
                <w:sz w:val="20"/>
              </w:rPr>
            </w:pPr>
            <w:r>
              <w:rPr>
                <w:sz w:val="20"/>
              </w:rPr>
              <w:t>Journal</w:t>
            </w:r>
            <w:r>
              <w:rPr>
                <w:spacing w:val="-4"/>
                <w:sz w:val="20"/>
              </w:rPr>
              <w:t xml:space="preserve"> </w:t>
            </w:r>
            <w:r>
              <w:rPr>
                <w:spacing w:val="-2"/>
                <w:sz w:val="20"/>
              </w:rPr>
              <w:t>Name:</w:t>
            </w:r>
          </w:p>
        </w:tc>
        <w:tc>
          <w:tcPr>
            <w:tcW w:w="10598" w:type="dxa"/>
          </w:tcPr>
          <w:p w14:paraId="41D80D85" w14:textId="77777777" w:rsidR="007515E2" w:rsidRDefault="00841622">
            <w:pPr>
              <w:pStyle w:val="TableParagraph"/>
              <w:spacing w:line="270" w:lineRule="exact"/>
              <w:rPr>
                <w:rFonts w:ascii="Tahoma"/>
                <w:sz w:val="24"/>
              </w:rPr>
            </w:pPr>
            <w:hyperlink r:id="rId7">
              <w:r>
                <w:rPr>
                  <w:rFonts w:ascii="Tahoma"/>
                  <w:color w:val="0E4B82"/>
                  <w:sz w:val="24"/>
                  <w:u w:val="single" w:color="0E4B82"/>
                </w:rPr>
                <w:t>Asian</w:t>
              </w:r>
              <w:r>
                <w:rPr>
                  <w:rFonts w:ascii="Tahoma"/>
                  <w:color w:val="0E4B82"/>
                  <w:spacing w:val="-1"/>
                  <w:sz w:val="24"/>
                  <w:u w:val="single" w:color="0E4B82"/>
                </w:rPr>
                <w:t xml:space="preserve"> </w:t>
              </w:r>
              <w:r>
                <w:rPr>
                  <w:rFonts w:ascii="Tahoma"/>
                  <w:color w:val="0E4B82"/>
                  <w:sz w:val="24"/>
                  <w:u w:val="single" w:color="0E4B82"/>
                </w:rPr>
                <w:t>Journal</w:t>
              </w:r>
              <w:r>
                <w:rPr>
                  <w:rFonts w:ascii="Tahoma"/>
                  <w:color w:val="0E4B82"/>
                  <w:spacing w:val="-1"/>
                  <w:sz w:val="24"/>
                  <w:u w:val="single" w:color="0E4B82"/>
                </w:rPr>
                <w:t xml:space="preserve"> </w:t>
              </w:r>
              <w:r>
                <w:rPr>
                  <w:rFonts w:ascii="Tahoma"/>
                  <w:color w:val="0E4B82"/>
                  <w:sz w:val="24"/>
                  <w:u w:val="single" w:color="0E4B82"/>
                </w:rPr>
                <w:t>of</w:t>
              </w:r>
              <w:r>
                <w:rPr>
                  <w:rFonts w:ascii="Tahoma"/>
                  <w:color w:val="0E4B82"/>
                  <w:spacing w:val="-2"/>
                  <w:sz w:val="24"/>
                  <w:u w:val="single" w:color="0E4B82"/>
                </w:rPr>
                <w:t xml:space="preserve"> </w:t>
              </w:r>
              <w:r>
                <w:rPr>
                  <w:rFonts w:ascii="Tahoma"/>
                  <w:color w:val="0E4B82"/>
                  <w:sz w:val="24"/>
                  <w:u w:val="single" w:color="0E4B82"/>
                </w:rPr>
                <w:t>Dental</w:t>
              </w:r>
              <w:r>
                <w:rPr>
                  <w:rFonts w:ascii="Tahoma"/>
                  <w:color w:val="0E4B82"/>
                  <w:spacing w:val="-3"/>
                  <w:sz w:val="24"/>
                  <w:u w:val="single" w:color="0E4B82"/>
                </w:rPr>
                <w:t xml:space="preserve"> </w:t>
              </w:r>
              <w:r>
                <w:rPr>
                  <w:rFonts w:ascii="Tahoma"/>
                  <w:color w:val="0E4B82"/>
                  <w:spacing w:val="-2"/>
                  <w:sz w:val="24"/>
                  <w:u w:val="single" w:color="0E4B82"/>
                </w:rPr>
                <w:t>Sciences</w:t>
              </w:r>
            </w:hyperlink>
          </w:p>
        </w:tc>
      </w:tr>
      <w:tr w:rsidR="007515E2" w14:paraId="41D80D89" w14:textId="77777777">
        <w:trPr>
          <w:trHeight w:val="230"/>
        </w:trPr>
        <w:tc>
          <w:tcPr>
            <w:tcW w:w="3296" w:type="dxa"/>
          </w:tcPr>
          <w:p w14:paraId="41D80D87" w14:textId="77777777" w:rsidR="007515E2" w:rsidRDefault="00841622">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41D80D88" w14:textId="77777777" w:rsidR="007515E2" w:rsidRDefault="00841622">
            <w:pPr>
              <w:pStyle w:val="TableParagraph"/>
              <w:spacing w:line="210" w:lineRule="exact"/>
              <w:rPr>
                <w:b/>
                <w:sz w:val="20"/>
              </w:rPr>
            </w:pPr>
            <w:r>
              <w:rPr>
                <w:b/>
                <w:spacing w:val="-2"/>
                <w:sz w:val="20"/>
              </w:rPr>
              <w:t>Ms_AJDS_157152</w:t>
            </w:r>
          </w:p>
        </w:tc>
      </w:tr>
      <w:tr w:rsidR="007515E2" w14:paraId="41D80D8C" w14:textId="77777777">
        <w:trPr>
          <w:trHeight w:val="230"/>
        </w:trPr>
        <w:tc>
          <w:tcPr>
            <w:tcW w:w="3296" w:type="dxa"/>
          </w:tcPr>
          <w:p w14:paraId="41D80D8A" w14:textId="77777777" w:rsidR="007515E2" w:rsidRDefault="00841622">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41D80D8B" w14:textId="77777777" w:rsidR="007515E2" w:rsidRDefault="00841622">
            <w:pPr>
              <w:pStyle w:val="TableParagraph"/>
              <w:spacing w:line="210" w:lineRule="exact"/>
              <w:rPr>
                <w:b/>
                <w:sz w:val="20"/>
              </w:rPr>
            </w:pPr>
            <w:r>
              <w:rPr>
                <w:b/>
                <w:sz w:val="20"/>
              </w:rPr>
              <w:t>Bridging</w:t>
            </w:r>
            <w:r>
              <w:rPr>
                <w:b/>
                <w:spacing w:val="-5"/>
                <w:sz w:val="20"/>
              </w:rPr>
              <w:t xml:space="preserve"> </w:t>
            </w:r>
            <w:r>
              <w:rPr>
                <w:b/>
                <w:sz w:val="20"/>
              </w:rPr>
              <w:t>the</w:t>
            </w:r>
            <w:r>
              <w:rPr>
                <w:b/>
                <w:spacing w:val="-5"/>
                <w:sz w:val="20"/>
              </w:rPr>
              <w:t xml:space="preserve"> </w:t>
            </w:r>
            <w:r>
              <w:rPr>
                <w:b/>
                <w:sz w:val="20"/>
              </w:rPr>
              <w:t>Gap:</w:t>
            </w:r>
            <w:r>
              <w:rPr>
                <w:b/>
                <w:spacing w:val="-5"/>
                <w:sz w:val="20"/>
              </w:rPr>
              <w:t xml:space="preserve"> </w:t>
            </w:r>
            <w:r>
              <w:rPr>
                <w:b/>
                <w:sz w:val="20"/>
              </w:rPr>
              <w:t>Emerging</w:t>
            </w:r>
            <w:r>
              <w:rPr>
                <w:b/>
                <w:spacing w:val="-5"/>
                <w:sz w:val="20"/>
              </w:rPr>
              <w:t xml:space="preserve"> </w:t>
            </w:r>
            <w:r>
              <w:rPr>
                <w:b/>
                <w:sz w:val="20"/>
              </w:rPr>
              <w:t>Orthodontic</w:t>
            </w:r>
            <w:r>
              <w:rPr>
                <w:b/>
                <w:spacing w:val="-5"/>
                <w:sz w:val="20"/>
              </w:rPr>
              <w:t xml:space="preserve"> </w:t>
            </w:r>
            <w:r>
              <w:rPr>
                <w:b/>
                <w:sz w:val="20"/>
              </w:rPr>
              <w:t>Strategies</w:t>
            </w:r>
            <w:r>
              <w:rPr>
                <w:b/>
                <w:spacing w:val="-5"/>
                <w:sz w:val="20"/>
              </w:rPr>
              <w:t xml:space="preserve"> </w:t>
            </w:r>
            <w:r>
              <w:rPr>
                <w:b/>
                <w:sz w:val="20"/>
              </w:rPr>
              <w:t>in</w:t>
            </w:r>
            <w:r>
              <w:rPr>
                <w:b/>
                <w:spacing w:val="-6"/>
                <w:sz w:val="20"/>
              </w:rPr>
              <w:t xml:space="preserve"> </w:t>
            </w:r>
            <w:r>
              <w:rPr>
                <w:b/>
                <w:sz w:val="20"/>
              </w:rPr>
              <w:t>Cleft</w:t>
            </w:r>
            <w:r>
              <w:rPr>
                <w:b/>
                <w:spacing w:val="-5"/>
                <w:sz w:val="20"/>
              </w:rPr>
              <w:t xml:space="preserve"> </w:t>
            </w:r>
            <w:r>
              <w:rPr>
                <w:b/>
                <w:sz w:val="20"/>
              </w:rPr>
              <w:t>Lip</w:t>
            </w:r>
            <w:r>
              <w:rPr>
                <w:b/>
                <w:spacing w:val="-6"/>
                <w:sz w:val="20"/>
              </w:rPr>
              <w:t xml:space="preserve"> </w:t>
            </w:r>
            <w:r>
              <w:rPr>
                <w:b/>
                <w:sz w:val="20"/>
              </w:rPr>
              <w:t>and</w:t>
            </w:r>
            <w:r>
              <w:rPr>
                <w:b/>
                <w:spacing w:val="-5"/>
                <w:sz w:val="20"/>
              </w:rPr>
              <w:t xml:space="preserve"> </w:t>
            </w:r>
            <w:r>
              <w:rPr>
                <w:b/>
                <w:sz w:val="20"/>
              </w:rPr>
              <w:t>Palate</w:t>
            </w:r>
            <w:r>
              <w:rPr>
                <w:b/>
                <w:spacing w:val="3"/>
                <w:sz w:val="20"/>
              </w:rPr>
              <w:t xml:space="preserve"> </w:t>
            </w:r>
            <w:r>
              <w:rPr>
                <w:b/>
                <w:sz w:val="20"/>
              </w:rPr>
              <w:t>Regeneration</w:t>
            </w:r>
            <w:r>
              <w:rPr>
                <w:b/>
                <w:spacing w:val="-4"/>
                <w:sz w:val="20"/>
              </w:rPr>
              <w:t xml:space="preserve"> </w:t>
            </w:r>
            <w:r>
              <w:rPr>
                <w:b/>
                <w:sz w:val="20"/>
              </w:rPr>
              <w:t>–</w:t>
            </w:r>
            <w:r>
              <w:rPr>
                <w:b/>
                <w:spacing w:val="-4"/>
                <w:sz w:val="20"/>
              </w:rPr>
              <w:t xml:space="preserve"> </w:t>
            </w:r>
            <w:r>
              <w:rPr>
                <w:b/>
                <w:sz w:val="20"/>
              </w:rPr>
              <w:t>A</w:t>
            </w:r>
            <w:r>
              <w:rPr>
                <w:b/>
                <w:spacing w:val="-5"/>
                <w:sz w:val="20"/>
              </w:rPr>
              <w:t xml:space="preserve"> </w:t>
            </w:r>
            <w:r>
              <w:rPr>
                <w:b/>
                <w:spacing w:val="-2"/>
                <w:sz w:val="20"/>
              </w:rPr>
              <w:t>Review</w:t>
            </w:r>
          </w:p>
        </w:tc>
      </w:tr>
      <w:tr w:rsidR="007515E2" w14:paraId="41D80D8F" w14:textId="77777777">
        <w:trPr>
          <w:trHeight w:val="460"/>
        </w:trPr>
        <w:tc>
          <w:tcPr>
            <w:tcW w:w="3296" w:type="dxa"/>
          </w:tcPr>
          <w:p w14:paraId="41D80D8D" w14:textId="77777777" w:rsidR="007515E2" w:rsidRDefault="00841622">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41D80D8E" w14:textId="77777777" w:rsidR="007515E2" w:rsidRDefault="00841622">
            <w:pPr>
              <w:pStyle w:val="TableParagraph"/>
              <w:rPr>
                <w:b/>
                <w:sz w:val="20"/>
              </w:rPr>
            </w:pPr>
            <w:r>
              <w:rPr>
                <w:b/>
                <w:sz w:val="20"/>
              </w:rPr>
              <w:t>REVIEW</w:t>
            </w:r>
            <w:r>
              <w:rPr>
                <w:b/>
                <w:spacing w:val="-10"/>
                <w:sz w:val="20"/>
              </w:rPr>
              <w:t xml:space="preserve"> </w:t>
            </w:r>
            <w:r>
              <w:rPr>
                <w:b/>
                <w:spacing w:val="-2"/>
                <w:sz w:val="20"/>
              </w:rPr>
              <w:t>ARTICLE</w:t>
            </w:r>
          </w:p>
        </w:tc>
      </w:tr>
    </w:tbl>
    <w:p w14:paraId="41D80D90" w14:textId="77777777" w:rsidR="007515E2" w:rsidRDefault="007515E2">
      <w:pPr>
        <w:rPr>
          <w:sz w:val="20"/>
        </w:rPr>
      </w:pPr>
    </w:p>
    <w:p w14:paraId="41D80D91" w14:textId="77777777" w:rsidR="007515E2" w:rsidRDefault="00841622">
      <w:pPr>
        <w:pStyle w:val="BodyText"/>
        <w:ind w:left="165"/>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1D80D92" w14:textId="77777777" w:rsidR="007515E2" w:rsidRDefault="007515E2">
      <w:pPr>
        <w:rPr>
          <w:b/>
          <w:sz w:val="20"/>
        </w:rPr>
      </w:pPr>
    </w:p>
    <w:p w14:paraId="41D80D93" w14:textId="77777777" w:rsidR="007515E2" w:rsidRDefault="007515E2">
      <w:pPr>
        <w:spacing w:before="1"/>
        <w:rPr>
          <w:b/>
          <w:sz w:val="20"/>
        </w:rPr>
      </w:pPr>
    </w:p>
    <w:tbl>
      <w:tblPr>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7515E2" w14:paraId="41D80D97" w14:textId="77777777">
        <w:trPr>
          <w:trHeight w:val="638"/>
        </w:trPr>
        <w:tc>
          <w:tcPr>
            <w:tcW w:w="4971" w:type="dxa"/>
          </w:tcPr>
          <w:p w14:paraId="41D80D94" w14:textId="77777777" w:rsidR="007515E2" w:rsidRDefault="007515E2">
            <w:pPr>
              <w:pStyle w:val="TableParagraph"/>
              <w:ind w:left="0"/>
              <w:rPr>
                <w:sz w:val="18"/>
              </w:rPr>
            </w:pPr>
          </w:p>
        </w:tc>
        <w:tc>
          <w:tcPr>
            <w:tcW w:w="5124" w:type="dxa"/>
          </w:tcPr>
          <w:p w14:paraId="41D80D95" w14:textId="77777777" w:rsidR="007515E2" w:rsidRDefault="00841622">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41D80D96" w14:textId="77777777" w:rsidR="007515E2" w:rsidRDefault="00841622">
            <w:pPr>
              <w:pStyle w:val="TableParagraph"/>
              <w:ind w:left="108"/>
              <w:rPr>
                <w:b/>
                <w:sz w:val="20"/>
              </w:rPr>
            </w:pPr>
            <w:r>
              <w:rPr>
                <w:b/>
                <w:sz w:val="20"/>
              </w:rPr>
              <w:t>Author’s</w:t>
            </w:r>
            <w:r>
              <w:rPr>
                <w:b/>
                <w:spacing w:val="-11"/>
                <w:sz w:val="20"/>
              </w:rPr>
              <w:t xml:space="preserve"> </w:t>
            </w:r>
            <w:r>
              <w:rPr>
                <w:b/>
                <w:spacing w:val="-2"/>
                <w:sz w:val="20"/>
              </w:rPr>
              <w:t>Feedback</w:t>
            </w:r>
          </w:p>
        </w:tc>
      </w:tr>
      <w:tr w:rsidR="007515E2" w14:paraId="41D80D9C" w14:textId="77777777">
        <w:trPr>
          <w:trHeight w:val="1610"/>
        </w:trPr>
        <w:tc>
          <w:tcPr>
            <w:tcW w:w="4971" w:type="dxa"/>
          </w:tcPr>
          <w:p w14:paraId="41D80D98" w14:textId="77777777" w:rsidR="007515E2" w:rsidRDefault="00841622">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41D80D99" w14:textId="77777777" w:rsidR="007515E2" w:rsidRDefault="00841622">
            <w:pPr>
              <w:pStyle w:val="TableParagraph"/>
              <w:ind w:left="108"/>
              <w:rPr>
                <w:b/>
                <w:sz w:val="20"/>
              </w:rPr>
            </w:pPr>
            <w:r>
              <w:rPr>
                <w:b/>
                <w:sz w:val="20"/>
              </w:rPr>
              <w:t>This manuscript provides a detailed overview of management</w:t>
            </w:r>
            <w:r>
              <w:rPr>
                <w:b/>
                <w:spacing w:val="-6"/>
                <w:sz w:val="20"/>
              </w:rPr>
              <w:t xml:space="preserve"> </w:t>
            </w:r>
            <w:r>
              <w:rPr>
                <w:b/>
                <w:sz w:val="20"/>
              </w:rPr>
              <w:t>of</w:t>
            </w:r>
            <w:r>
              <w:rPr>
                <w:b/>
                <w:spacing w:val="-8"/>
                <w:sz w:val="20"/>
              </w:rPr>
              <w:t xml:space="preserve"> </w:t>
            </w:r>
            <w:r>
              <w:rPr>
                <w:b/>
                <w:sz w:val="20"/>
              </w:rPr>
              <w:t>cleft</w:t>
            </w:r>
            <w:r>
              <w:rPr>
                <w:b/>
                <w:spacing w:val="-6"/>
                <w:sz w:val="20"/>
              </w:rPr>
              <w:t xml:space="preserve"> </w:t>
            </w:r>
            <w:r>
              <w:rPr>
                <w:b/>
                <w:sz w:val="20"/>
              </w:rPr>
              <w:t>lip</w:t>
            </w:r>
            <w:r>
              <w:rPr>
                <w:b/>
                <w:spacing w:val="-7"/>
                <w:sz w:val="20"/>
              </w:rPr>
              <w:t xml:space="preserve"> </w:t>
            </w:r>
            <w:r>
              <w:rPr>
                <w:b/>
                <w:sz w:val="20"/>
              </w:rPr>
              <w:t>and</w:t>
            </w:r>
            <w:r>
              <w:rPr>
                <w:b/>
                <w:spacing w:val="-7"/>
                <w:sz w:val="20"/>
              </w:rPr>
              <w:t xml:space="preserve"> </w:t>
            </w:r>
            <w:r>
              <w:rPr>
                <w:b/>
                <w:sz w:val="20"/>
              </w:rPr>
              <w:t>palate</w:t>
            </w:r>
            <w:r>
              <w:rPr>
                <w:b/>
                <w:spacing w:val="-1"/>
                <w:sz w:val="20"/>
              </w:rPr>
              <w:t xml:space="preserve"> </w:t>
            </w:r>
            <w:r>
              <w:rPr>
                <w:b/>
                <w:sz w:val="20"/>
              </w:rPr>
              <w:t>from</w:t>
            </w:r>
            <w:r>
              <w:rPr>
                <w:b/>
                <w:spacing w:val="-4"/>
                <w:sz w:val="20"/>
              </w:rPr>
              <w:t xml:space="preserve"> </w:t>
            </w:r>
            <w:r>
              <w:rPr>
                <w:b/>
                <w:sz w:val="20"/>
              </w:rPr>
              <w:t xml:space="preserve">orthodontics </w:t>
            </w:r>
            <w:r>
              <w:rPr>
                <w:b/>
                <w:spacing w:val="-2"/>
                <w:sz w:val="20"/>
              </w:rPr>
              <w:t>perspective.</w:t>
            </w:r>
          </w:p>
          <w:p w14:paraId="41D80D9A" w14:textId="77777777" w:rsidR="007515E2" w:rsidRDefault="00841622">
            <w:pPr>
              <w:pStyle w:val="TableParagraph"/>
              <w:ind w:left="108"/>
              <w:rPr>
                <w:b/>
                <w:sz w:val="20"/>
              </w:rPr>
            </w:pPr>
            <w:r>
              <w:rPr>
                <w:b/>
                <w:sz w:val="20"/>
              </w:rPr>
              <w:t>This</w:t>
            </w:r>
            <w:r>
              <w:rPr>
                <w:b/>
                <w:spacing w:val="-6"/>
                <w:sz w:val="20"/>
              </w:rPr>
              <w:t xml:space="preserve"> </w:t>
            </w:r>
            <w:r>
              <w:rPr>
                <w:b/>
                <w:sz w:val="20"/>
              </w:rPr>
              <w:t>provides</w:t>
            </w:r>
            <w:r>
              <w:rPr>
                <w:b/>
                <w:spacing w:val="-6"/>
                <w:sz w:val="20"/>
              </w:rPr>
              <w:t xml:space="preserve"> </w:t>
            </w:r>
            <w:r>
              <w:rPr>
                <w:b/>
                <w:sz w:val="20"/>
              </w:rPr>
              <w:t>the</w:t>
            </w:r>
            <w:r>
              <w:rPr>
                <w:b/>
                <w:spacing w:val="-5"/>
                <w:sz w:val="20"/>
              </w:rPr>
              <w:t xml:space="preserve"> </w:t>
            </w:r>
            <w:r>
              <w:rPr>
                <w:b/>
                <w:sz w:val="20"/>
              </w:rPr>
              <w:t>current</w:t>
            </w:r>
            <w:r>
              <w:rPr>
                <w:b/>
                <w:spacing w:val="-6"/>
                <w:sz w:val="20"/>
              </w:rPr>
              <w:t xml:space="preserve"> </w:t>
            </w:r>
            <w:r>
              <w:rPr>
                <w:b/>
                <w:sz w:val="20"/>
              </w:rPr>
              <w:t>management</w:t>
            </w:r>
            <w:r>
              <w:rPr>
                <w:b/>
                <w:spacing w:val="-6"/>
                <w:sz w:val="20"/>
              </w:rPr>
              <w:t xml:space="preserve"> </w:t>
            </w:r>
            <w:r>
              <w:rPr>
                <w:b/>
                <w:sz w:val="20"/>
              </w:rPr>
              <w:t>strategies</w:t>
            </w:r>
            <w:r>
              <w:rPr>
                <w:b/>
                <w:spacing w:val="-6"/>
                <w:sz w:val="20"/>
              </w:rPr>
              <w:t xml:space="preserve"> </w:t>
            </w:r>
            <w:r>
              <w:rPr>
                <w:b/>
                <w:sz w:val="20"/>
              </w:rPr>
              <w:t>and</w:t>
            </w:r>
            <w:r>
              <w:rPr>
                <w:b/>
                <w:spacing w:val="-6"/>
                <w:sz w:val="20"/>
              </w:rPr>
              <w:t xml:space="preserve"> </w:t>
            </w:r>
            <w:r>
              <w:rPr>
                <w:b/>
                <w:sz w:val="20"/>
              </w:rPr>
              <w:t>the emerging strategies of management thereby providing a future direction of cleft care.</w:t>
            </w:r>
          </w:p>
        </w:tc>
        <w:tc>
          <w:tcPr>
            <w:tcW w:w="3797" w:type="dxa"/>
          </w:tcPr>
          <w:p w14:paraId="41D80D9B" w14:textId="0D078594" w:rsidR="007515E2" w:rsidRDefault="00F22389">
            <w:pPr>
              <w:pStyle w:val="TableParagraph"/>
              <w:ind w:left="0"/>
              <w:rPr>
                <w:sz w:val="18"/>
              </w:rPr>
            </w:pPr>
            <w:r w:rsidRPr="00F22389">
              <w:rPr>
                <w:sz w:val="18"/>
              </w:rPr>
              <w:t>This manuscript highlights emerging regenerative and digital advances in cleft lip and palate management from an orthodontic perspective. By linking conventional treatment with newer technologies, it supports more precise and personalized care. It also provides a useful foundation for future research and interdisciplinary collaboration in cleft management.</w:t>
            </w:r>
          </w:p>
        </w:tc>
      </w:tr>
    </w:tbl>
    <w:p w14:paraId="41D80D9D" w14:textId="77777777" w:rsidR="007515E2" w:rsidRDefault="007515E2">
      <w:pPr>
        <w:rPr>
          <w:b/>
          <w:sz w:val="20"/>
        </w:rPr>
      </w:pPr>
    </w:p>
    <w:p w14:paraId="41D80D9E" w14:textId="77777777" w:rsidR="007515E2" w:rsidRDefault="007515E2">
      <w:pPr>
        <w:spacing w:before="229"/>
        <w:rPr>
          <w:b/>
          <w:sz w:val="20"/>
        </w:rPr>
      </w:pPr>
    </w:p>
    <w:p w14:paraId="41D80D9F" w14:textId="77777777" w:rsidR="007515E2" w:rsidRDefault="00841622">
      <w:pPr>
        <w:pStyle w:val="BodyText"/>
        <w:ind w:left="165"/>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Publication)</w:t>
      </w:r>
    </w:p>
    <w:p w14:paraId="41D80DA0" w14:textId="77777777" w:rsidR="007515E2" w:rsidRDefault="007515E2">
      <w:pPr>
        <w:spacing w:after="1"/>
        <w:rPr>
          <w:b/>
          <w:sz w:val="20"/>
        </w:rPr>
      </w:pPr>
    </w:p>
    <w:tbl>
      <w:tblPr>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7515E2" w14:paraId="41D80DA2" w14:textId="77777777">
        <w:trPr>
          <w:trHeight w:val="482"/>
        </w:trPr>
        <w:tc>
          <w:tcPr>
            <w:tcW w:w="13893" w:type="dxa"/>
            <w:gridSpan w:val="3"/>
          </w:tcPr>
          <w:p w14:paraId="41D80DA1" w14:textId="77777777" w:rsidR="007515E2" w:rsidRDefault="007515E2">
            <w:pPr>
              <w:pStyle w:val="TableParagraph"/>
              <w:ind w:left="0"/>
              <w:rPr>
                <w:sz w:val="18"/>
              </w:rPr>
            </w:pPr>
          </w:p>
        </w:tc>
      </w:tr>
      <w:tr w:rsidR="007515E2" w14:paraId="41D80DA6" w14:textId="77777777">
        <w:trPr>
          <w:trHeight w:val="410"/>
        </w:trPr>
        <w:tc>
          <w:tcPr>
            <w:tcW w:w="4974" w:type="dxa"/>
          </w:tcPr>
          <w:p w14:paraId="41D80DA3" w14:textId="77777777" w:rsidR="007515E2" w:rsidRDefault="007515E2">
            <w:pPr>
              <w:pStyle w:val="TableParagraph"/>
              <w:ind w:left="0"/>
              <w:rPr>
                <w:sz w:val="18"/>
              </w:rPr>
            </w:pPr>
          </w:p>
        </w:tc>
        <w:tc>
          <w:tcPr>
            <w:tcW w:w="5122" w:type="dxa"/>
          </w:tcPr>
          <w:p w14:paraId="41D80DA4" w14:textId="77777777" w:rsidR="007515E2" w:rsidRDefault="0084162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41D80DA5" w14:textId="77777777" w:rsidR="007515E2" w:rsidRDefault="00841622">
            <w:pPr>
              <w:pStyle w:val="TableParagraph"/>
              <w:spacing w:before="2"/>
              <w:rPr>
                <w:b/>
                <w:sz w:val="20"/>
              </w:rPr>
            </w:pPr>
            <w:r>
              <w:rPr>
                <w:b/>
                <w:sz w:val="20"/>
              </w:rPr>
              <w:t>Author’s</w:t>
            </w:r>
            <w:r>
              <w:rPr>
                <w:b/>
                <w:spacing w:val="-11"/>
                <w:sz w:val="20"/>
              </w:rPr>
              <w:t xml:space="preserve"> </w:t>
            </w:r>
            <w:r>
              <w:rPr>
                <w:b/>
                <w:spacing w:val="-2"/>
                <w:sz w:val="20"/>
              </w:rPr>
              <w:t>Feedback</w:t>
            </w:r>
          </w:p>
        </w:tc>
      </w:tr>
      <w:tr w:rsidR="007515E2" w14:paraId="41D80DAC" w14:textId="77777777">
        <w:trPr>
          <w:trHeight w:val="918"/>
        </w:trPr>
        <w:tc>
          <w:tcPr>
            <w:tcW w:w="4974" w:type="dxa"/>
          </w:tcPr>
          <w:p w14:paraId="41D80DA7" w14:textId="77777777" w:rsidR="007515E2" w:rsidRDefault="00841622">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paper?</w:t>
            </w:r>
          </w:p>
          <w:p w14:paraId="41D80DA8" w14:textId="77777777" w:rsidR="007515E2" w:rsidRDefault="0084162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1D80DA9" w14:textId="77777777" w:rsidR="007515E2" w:rsidRDefault="0084162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AA" w14:textId="77777777" w:rsidR="007515E2" w:rsidRDefault="00841622">
            <w:pPr>
              <w:pStyle w:val="TableParagraph"/>
              <w:ind w:left="467"/>
              <w:rPr>
                <w:b/>
                <w:sz w:val="20"/>
              </w:rPr>
            </w:pPr>
            <w:r>
              <w:rPr>
                <w:b/>
                <w:spacing w:val="-10"/>
                <w:sz w:val="20"/>
              </w:rPr>
              <w:t>4</w:t>
            </w:r>
          </w:p>
        </w:tc>
        <w:tc>
          <w:tcPr>
            <w:tcW w:w="3797" w:type="dxa"/>
          </w:tcPr>
          <w:p w14:paraId="41D80DAB" w14:textId="4F6060F9" w:rsidR="007515E2" w:rsidRDefault="0033349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B2" w14:textId="77777777">
        <w:trPr>
          <w:trHeight w:val="921"/>
        </w:trPr>
        <w:tc>
          <w:tcPr>
            <w:tcW w:w="4974" w:type="dxa"/>
          </w:tcPr>
          <w:p w14:paraId="41D80DAD" w14:textId="77777777" w:rsidR="007515E2" w:rsidRDefault="00841622">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41D80DAE"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AF" w14:textId="77777777" w:rsidR="007515E2" w:rsidRDefault="0084162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B0" w14:textId="77777777" w:rsidR="007515E2" w:rsidRDefault="00841622">
            <w:pPr>
              <w:pStyle w:val="TableParagraph"/>
              <w:ind w:left="467"/>
              <w:rPr>
                <w:b/>
                <w:sz w:val="20"/>
              </w:rPr>
            </w:pPr>
            <w:r>
              <w:rPr>
                <w:b/>
                <w:spacing w:val="-10"/>
                <w:sz w:val="20"/>
              </w:rPr>
              <w:t>4</w:t>
            </w:r>
          </w:p>
        </w:tc>
        <w:tc>
          <w:tcPr>
            <w:tcW w:w="3797" w:type="dxa"/>
          </w:tcPr>
          <w:p w14:paraId="41D80DB1" w14:textId="771C93D6" w:rsidR="007515E2" w:rsidRDefault="0033349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B8" w14:textId="77777777">
        <w:trPr>
          <w:trHeight w:val="918"/>
        </w:trPr>
        <w:tc>
          <w:tcPr>
            <w:tcW w:w="4974" w:type="dxa"/>
          </w:tcPr>
          <w:p w14:paraId="41D80DB3" w14:textId="77777777" w:rsidR="007515E2" w:rsidRDefault="00841622">
            <w:pPr>
              <w:pStyle w:val="TableParagraph"/>
              <w:spacing w:line="229"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2"/>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41D80DB4" w14:textId="77777777" w:rsidR="007515E2" w:rsidRDefault="0084162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1D80DB5" w14:textId="77777777" w:rsidR="007515E2" w:rsidRDefault="0084162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B6" w14:textId="77777777" w:rsidR="007515E2" w:rsidRDefault="00841622">
            <w:pPr>
              <w:pStyle w:val="TableParagraph"/>
              <w:ind w:left="467"/>
              <w:rPr>
                <w:b/>
                <w:sz w:val="20"/>
              </w:rPr>
            </w:pPr>
            <w:r>
              <w:rPr>
                <w:b/>
                <w:spacing w:val="-10"/>
                <w:sz w:val="20"/>
              </w:rPr>
              <w:t>4</w:t>
            </w:r>
          </w:p>
        </w:tc>
        <w:tc>
          <w:tcPr>
            <w:tcW w:w="3797" w:type="dxa"/>
          </w:tcPr>
          <w:p w14:paraId="41D80DB7" w14:textId="6AE365CE" w:rsidR="007515E2" w:rsidRDefault="0033349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BE" w14:textId="77777777">
        <w:trPr>
          <w:trHeight w:val="1149"/>
        </w:trPr>
        <w:tc>
          <w:tcPr>
            <w:tcW w:w="4974" w:type="dxa"/>
          </w:tcPr>
          <w:p w14:paraId="41D80DB9" w14:textId="77777777" w:rsidR="007515E2" w:rsidRDefault="00841622">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41D80DBA" w14:textId="77777777" w:rsidR="007515E2" w:rsidRDefault="0084162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1D80DBB" w14:textId="77777777" w:rsidR="007515E2" w:rsidRDefault="0084162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BC" w14:textId="77777777" w:rsidR="007515E2" w:rsidRDefault="00841622">
            <w:pPr>
              <w:pStyle w:val="TableParagraph"/>
              <w:ind w:left="467"/>
              <w:rPr>
                <w:b/>
                <w:sz w:val="20"/>
              </w:rPr>
            </w:pPr>
            <w:r>
              <w:rPr>
                <w:b/>
                <w:spacing w:val="-10"/>
                <w:sz w:val="20"/>
              </w:rPr>
              <w:t>3</w:t>
            </w:r>
          </w:p>
        </w:tc>
        <w:tc>
          <w:tcPr>
            <w:tcW w:w="3797" w:type="dxa"/>
          </w:tcPr>
          <w:p w14:paraId="41D80DBD" w14:textId="41C5157E" w:rsidR="007515E2" w:rsidRDefault="00582B5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C4" w14:textId="77777777">
        <w:trPr>
          <w:trHeight w:val="921"/>
        </w:trPr>
        <w:tc>
          <w:tcPr>
            <w:tcW w:w="4974" w:type="dxa"/>
          </w:tcPr>
          <w:p w14:paraId="41D80DBF" w14:textId="77777777" w:rsidR="007515E2" w:rsidRDefault="00841622">
            <w:pPr>
              <w:pStyle w:val="TableParagraph"/>
              <w:rPr>
                <w:b/>
                <w:sz w:val="20"/>
              </w:rPr>
            </w:pPr>
            <w:r>
              <w:rPr>
                <w:b/>
                <w:sz w:val="20"/>
              </w:rPr>
              <w:t>5.</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objectives</w:t>
            </w:r>
            <w:r>
              <w:rPr>
                <w:b/>
                <w:spacing w:val="-5"/>
                <w:sz w:val="20"/>
              </w:rPr>
              <w:t xml:space="preserve"> </w:t>
            </w:r>
            <w:r>
              <w:rPr>
                <w:b/>
                <w:sz w:val="20"/>
              </w:rPr>
              <w:t>clearly</w:t>
            </w:r>
            <w:r>
              <w:rPr>
                <w:b/>
                <w:spacing w:val="-5"/>
                <w:sz w:val="20"/>
              </w:rPr>
              <w:t xml:space="preserve"> </w:t>
            </w:r>
            <w:r>
              <w:rPr>
                <w:b/>
                <w:spacing w:val="-2"/>
                <w:sz w:val="20"/>
              </w:rPr>
              <w:t>stated?</w:t>
            </w:r>
          </w:p>
          <w:p w14:paraId="41D80DC0"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C1" w14:textId="77777777" w:rsidR="007515E2" w:rsidRDefault="0084162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C2" w14:textId="77777777" w:rsidR="007515E2" w:rsidRDefault="00841622">
            <w:pPr>
              <w:pStyle w:val="TableParagraph"/>
              <w:ind w:left="467"/>
              <w:rPr>
                <w:b/>
                <w:sz w:val="20"/>
              </w:rPr>
            </w:pPr>
            <w:r>
              <w:rPr>
                <w:b/>
                <w:spacing w:val="-10"/>
                <w:sz w:val="20"/>
              </w:rPr>
              <w:t>3</w:t>
            </w:r>
          </w:p>
        </w:tc>
        <w:tc>
          <w:tcPr>
            <w:tcW w:w="3797" w:type="dxa"/>
          </w:tcPr>
          <w:p w14:paraId="41D80DC3" w14:textId="4D77639C" w:rsidR="007515E2" w:rsidRDefault="00582B5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CA" w14:textId="77777777">
        <w:trPr>
          <w:trHeight w:val="918"/>
        </w:trPr>
        <w:tc>
          <w:tcPr>
            <w:tcW w:w="4974" w:type="dxa"/>
          </w:tcPr>
          <w:p w14:paraId="41D80DC5" w14:textId="77777777" w:rsidR="007515E2" w:rsidRDefault="00841622">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3"/>
                <w:sz w:val="20"/>
              </w:rPr>
              <w:t xml:space="preserve"> </w:t>
            </w:r>
            <w:r>
              <w:rPr>
                <w:b/>
                <w:sz w:val="20"/>
              </w:rPr>
              <w:t>review</w:t>
            </w:r>
            <w:r>
              <w:rPr>
                <w:b/>
                <w:spacing w:val="-1"/>
                <w:sz w:val="20"/>
              </w:rPr>
              <w:t xml:space="preserve"> </w:t>
            </w:r>
            <w:r>
              <w:rPr>
                <w:b/>
                <w:spacing w:val="-2"/>
                <w:sz w:val="20"/>
              </w:rPr>
              <w:t>relevant?</w:t>
            </w:r>
          </w:p>
          <w:p w14:paraId="41D80DC6"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C7" w14:textId="77777777" w:rsidR="007515E2" w:rsidRDefault="0084162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C8" w14:textId="77777777" w:rsidR="007515E2" w:rsidRDefault="00841622">
            <w:pPr>
              <w:pStyle w:val="TableParagraph"/>
              <w:ind w:left="467"/>
              <w:rPr>
                <w:b/>
                <w:sz w:val="20"/>
              </w:rPr>
            </w:pPr>
            <w:r>
              <w:rPr>
                <w:b/>
                <w:spacing w:val="-10"/>
                <w:sz w:val="20"/>
              </w:rPr>
              <w:t>4</w:t>
            </w:r>
          </w:p>
        </w:tc>
        <w:tc>
          <w:tcPr>
            <w:tcW w:w="3797" w:type="dxa"/>
          </w:tcPr>
          <w:p w14:paraId="41D80DC9" w14:textId="0FB13662" w:rsidR="007515E2" w:rsidRDefault="00582B5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D0" w14:textId="77777777">
        <w:trPr>
          <w:trHeight w:val="921"/>
        </w:trPr>
        <w:tc>
          <w:tcPr>
            <w:tcW w:w="4974" w:type="dxa"/>
          </w:tcPr>
          <w:p w14:paraId="41D80DCB" w14:textId="77777777" w:rsidR="007515E2" w:rsidRDefault="00841622">
            <w:pPr>
              <w:pStyle w:val="TableParagraph"/>
              <w:rPr>
                <w:b/>
                <w:sz w:val="20"/>
              </w:rPr>
            </w:pPr>
            <w:r>
              <w:rPr>
                <w:b/>
                <w:sz w:val="20"/>
              </w:rPr>
              <w:t>7.</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3"/>
                <w:sz w:val="20"/>
              </w:rPr>
              <w:t xml:space="preserve"> </w:t>
            </w:r>
            <w:r>
              <w:rPr>
                <w:b/>
                <w:sz w:val="20"/>
              </w:rPr>
              <w:t>review</w:t>
            </w:r>
            <w:r>
              <w:rPr>
                <w:b/>
                <w:spacing w:val="-4"/>
                <w:sz w:val="20"/>
              </w:rPr>
              <w:t xml:space="preserve"> </w:t>
            </w:r>
            <w:r>
              <w:rPr>
                <w:b/>
                <w:spacing w:val="-2"/>
                <w:sz w:val="20"/>
              </w:rPr>
              <w:t>recent?</w:t>
            </w:r>
          </w:p>
          <w:p w14:paraId="41D80DCC"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CD" w14:textId="77777777" w:rsidR="007515E2" w:rsidRDefault="00841622">
            <w:pPr>
              <w:pStyle w:val="TableParagraph"/>
              <w:spacing w:line="230" w:lineRule="atLeast"/>
              <w:rPr>
                <w:b/>
                <w:sz w:val="20"/>
              </w:rPr>
            </w:pPr>
            <w:r>
              <w:rPr>
                <w:b/>
                <w:color w:val="404040"/>
                <w:sz w:val="20"/>
              </w:rPr>
              <w:t>5</w:t>
            </w:r>
            <w:r>
              <w:rPr>
                <w:b/>
                <w:color w:val="404040"/>
                <w:spacing w:val="-3"/>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3"/>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3"/>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3"/>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5122" w:type="dxa"/>
          </w:tcPr>
          <w:p w14:paraId="41D80DCE" w14:textId="77777777" w:rsidR="007515E2" w:rsidRDefault="00841622">
            <w:pPr>
              <w:pStyle w:val="TableParagraph"/>
              <w:ind w:left="467"/>
              <w:rPr>
                <w:b/>
                <w:sz w:val="20"/>
              </w:rPr>
            </w:pPr>
            <w:r>
              <w:rPr>
                <w:b/>
                <w:spacing w:val="-10"/>
                <w:sz w:val="20"/>
              </w:rPr>
              <w:t>3</w:t>
            </w:r>
          </w:p>
        </w:tc>
        <w:tc>
          <w:tcPr>
            <w:tcW w:w="3797" w:type="dxa"/>
          </w:tcPr>
          <w:p w14:paraId="41D80DCF" w14:textId="40626278" w:rsidR="007515E2" w:rsidRDefault="00582B5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D6" w14:textId="77777777">
        <w:trPr>
          <w:trHeight w:val="1149"/>
        </w:trPr>
        <w:tc>
          <w:tcPr>
            <w:tcW w:w="4974" w:type="dxa"/>
          </w:tcPr>
          <w:p w14:paraId="41D80DD1" w14:textId="77777777" w:rsidR="007515E2" w:rsidRDefault="00841622">
            <w:pPr>
              <w:pStyle w:val="TableParagraph"/>
              <w:rPr>
                <w:b/>
                <w:sz w:val="20"/>
              </w:rPr>
            </w:pPr>
            <w:r>
              <w:rPr>
                <w:b/>
                <w:sz w:val="20"/>
              </w:rPr>
              <w:t>8.</w:t>
            </w:r>
            <w:r>
              <w:rPr>
                <w:b/>
                <w:spacing w:val="-7"/>
                <w:sz w:val="20"/>
              </w:rPr>
              <w:t xml:space="preserve"> </w:t>
            </w:r>
            <w:r>
              <w:rPr>
                <w:b/>
                <w:sz w:val="20"/>
              </w:rPr>
              <w:t>Is</w:t>
            </w:r>
            <w:r>
              <w:rPr>
                <w:b/>
                <w:spacing w:val="-8"/>
                <w:sz w:val="20"/>
              </w:rPr>
              <w:t xml:space="preserve"> </w:t>
            </w:r>
            <w:r>
              <w:rPr>
                <w:b/>
                <w:sz w:val="20"/>
              </w:rPr>
              <w:t>the</w:t>
            </w:r>
            <w:r>
              <w:rPr>
                <w:b/>
                <w:spacing w:val="-7"/>
                <w:sz w:val="20"/>
              </w:rPr>
              <w:t xml:space="preserve"> </w:t>
            </w:r>
            <w:r>
              <w:rPr>
                <w:b/>
                <w:sz w:val="20"/>
              </w:rPr>
              <w:t>literature</w:t>
            </w:r>
            <w:r>
              <w:rPr>
                <w:b/>
                <w:spacing w:val="-7"/>
                <w:sz w:val="20"/>
              </w:rPr>
              <w:t xml:space="preserve"> </w:t>
            </w:r>
            <w:r>
              <w:rPr>
                <w:b/>
                <w:sz w:val="20"/>
              </w:rPr>
              <w:t>search</w:t>
            </w:r>
            <w:r>
              <w:rPr>
                <w:b/>
                <w:spacing w:val="-8"/>
                <w:sz w:val="20"/>
              </w:rPr>
              <w:t xml:space="preserve"> </w:t>
            </w:r>
            <w:r>
              <w:rPr>
                <w:b/>
                <w:sz w:val="20"/>
              </w:rPr>
              <w:t>methodology</w:t>
            </w:r>
            <w:r>
              <w:rPr>
                <w:b/>
                <w:spacing w:val="-6"/>
                <w:sz w:val="20"/>
              </w:rPr>
              <w:t xml:space="preserve"> </w:t>
            </w:r>
            <w:r>
              <w:rPr>
                <w:b/>
                <w:sz w:val="20"/>
              </w:rPr>
              <w:t xml:space="preserve">explained </w:t>
            </w:r>
            <w:r>
              <w:rPr>
                <w:b/>
                <w:spacing w:val="-2"/>
                <w:sz w:val="20"/>
              </w:rPr>
              <w:t>properly?</w:t>
            </w:r>
          </w:p>
          <w:p w14:paraId="41D80DD2" w14:textId="77777777" w:rsidR="007515E2" w:rsidRDefault="00841622">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41D80DD3" w14:textId="77777777" w:rsidR="007515E2" w:rsidRDefault="0084162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D4" w14:textId="77777777" w:rsidR="007515E2" w:rsidRDefault="00841622">
            <w:pPr>
              <w:pStyle w:val="TableParagraph"/>
              <w:ind w:left="467"/>
              <w:rPr>
                <w:b/>
                <w:sz w:val="20"/>
              </w:rPr>
            </w:pPr>
            <w:r>
              <w:rPr>
                <w:b/>
                <w:spacing w:val="-10"/>
                <w:sz w:val="20"/>
              </w:rPr>
              <w:t>2</w:t>
            </w:r>
          </w:p>
        </w:tc>
        <w:tc>
          <w:tcPr>
            <w:tcW w:w="3797" w:type="dxa"/>
          </w:tcPr>
          <w:p w14:paraId="726517DC" w14:textId="77777777" w:rsidR="00121718" w:rsidRPr="00121718" w:rsidRDefault="00121718" w:rsidP="00121718">
            <w:pPr>
              <w:pStyle w:val="TableParagraph"/>
              <w:rPr>
                <w:sz w:val="18"/>
              </w:rPr>
            </w:pPr>
            <w:r w:rsidRPr="00121718">
              <w:rPr>
                <w:sz w:val="18"/>
              </w:rPr>
              <w:t>YES</w:t>
            </w:r>
          </w:p>
          <w:p w14:paraId="41D80DD5" w14:textId="2B5153F3" w:rsidR="007515E2" w:rsidRDefault="00121718" w:rsidP="00121718">
            <w:pPr>
              <w:pStyle w:val="TableParagraph"/>
              <w:ind w:left="0"/>
              <w:rPr>
                <w:sz w:val="18"/>
              </w:rPr>
            </w:pPr>
            <w:r w:rsidRPr="00121718">
              <w:rPr>
                <w:sz w:val="18"/>
              </w:rPr>
              <w:t>A literature search methodology has been incorporated, detailing databases and keywords used for selecting relevant studies.</w:t>
            </w:r>
          </w:p>
        </w:tc>
      </w:tr>
      <w:tr w:rsidR="007515E2" w14:paraId="41D80DDC" w14:textId="77777777">
        <w:trPr>
          <w:trHeight w:val="690"/>
        </w:trPr>
        <w:tc>
          <w:tcPr>
            <w:tcW w:w="4974" w:type="dxa"/>
          </w:tcPr>
          <w:p w14:paraId="41D80DD7" w14:textId="77777777" w:rsidR="007515E2" w:rsidRDefault="00841622">
            <w:pPr>
              <w:pStyle w:val="TableParagraph"/>
              <w:rPr>
                <w:b/>
                <w:sz w:val="20"/>
              </w:rPr>
            </w:pPr>
            <w:r>
              <w:rPr>
                <w:b/>
                <w:sz w:val="20"/>
              </w:rPr>
              <w:t>9.</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Critical</w:t>
            </w:r>
            <w:r>
              <w:rPr>
                <w:b/>
                <w:spacing w:val="-5"/>
                <w:sz w:val="20"/>
              </w:rPr>
              <w:t xml:space="preserve"> </w:t>
            </w:r>
            <w:r>
              <w:rPr>
                <w:b/>
                <w:sz w:val="20"/>
              </w:rPr>
              <w:t>analysis</w:t>
            </w:r>
            <w:r>
              <w:rPr>
                <w:b/>
                <w:spacing w:val="-4"/>
                <w:sz w:val="20"/>
              </w:rPr>
              <w:t xml:space="preserve"> </w:t>
            </w:r>
            <w:r>
              <w:rPr>
                <w:b/>
                <w:sz w:val="20"/>
              </w:rPr>
              <w:t>of</w:t>
            </w:r>
            <w:r>
              <w:rPr>
                <w:b/>
                <w:spacing w:val="-4"/>
                <w:sz w:val="20"/>
              </w:rPr>
              <w:t xml:space="preserve"> </w:t>
            </w:r>
            <w:r>
              <w:rPr>
                <w:b/>
                <w:sz w:val="20"/>
              </w:rPr>
              <w:t>literature</w:t>
            </w:r>
            <w:r>
              <w:rPr>
                <w:b/>
                <w:spacing w:val="-3"/>
                <w:sz w:val="20"/>
              </w:rPr>
              <w:t xml:space="preserve"> </w:t>
            </w:r>
            <w:r>
              <w:rPr>
                <w:b/>
                <w:spacing w:val="-2"/>
                <w:sz w:val="20"/>
              </w:rPr>
              <w:t>done?</w:t>
            </w:r>
          </w:p>
          <w:p w14:paraId="41D80DD8"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D9" w14:textId="77777777" w:rsidR="007515E2" w:rsidRDefault="00841622">
            <w:pPr>
              <w:pStyle w:val="TableParagraph"/>
              <w:spacing w:before="1" w:line="210" w:lineRule="exac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3"/>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3"/>
                <w:sz w:val="20"/>
              </w:rPr>
              <w:t xml:space="preserve"> </w:t>
            </w:r>
            <w:r>
              <w:rPr>
                <w:color w:val="404040"/>
                <w:sz w:val="20"/>
              </w:rPr>
              <w:t>Satisfactory</w:t>
            </w:r>
            <w:r>
              <w:rPr>
                <w:color w:val="404040"/>
                <w:spacing w:val="-3"/>
                <w:sz w:val="20"/>
              </w:rPr>
              <w:t xml:space="preserve"> </w:t>
            </w:r>
            <w:r>
              <w:rPr>
                <w:color w:val="404040"/>
                <w:sz w:val="20"/>
              </w:rPr>
              <w:t>2</w:t>
            </w:r>
            <w:r>
              <w:rPr>
                <w:color w:val="404040"/>
                <w:spacing w:val="-2"/>
                <w:sz w:val="20"/>
              </w:rPr>
              <w:t xml:space="preserve"> </w:t>
            </w:r>
            <w:r>
              <w:rPr>
                <w:color w:val="404040"/>
                <w:sz w:val="20"/>
              </w:rPr>
              <w:t>=</w:t>
            </w:r>
            <w:r>
              <w:rPr>
                <w:color w:val="404040"/>
                <w:spacing w:val="-3"/>
                <w:sz w:val="20"/>
              </w:rPr>
              <w:t xml:space="preserve"> </w:t>
            </w:r>
            <w:r>
              <w:rPr>
                <w:color w:val="404040"/>
                <w:spacing w:val="-2"/>
                <w:sz w:val="20"/>
              </w:rPr>
              <w:t>Needs</w:t>
            </w:r>
          </w:p>
        </w:tc>
        <w:tc>
          <w:tcPr>
            <w:tcW w:w="5122" w:type="dxa"/>
          </w:tcPr>
          <w:p w14:paraId="41D80DDA" w14:textId="77777777" w:rsidR="007515E2" w:rsidRDefault="00841622">
            <w:pPr>
              <w:pStyle w:val="TableParagraph"/>
              <w:ind w:left="467"/>
              <w:rPr>
                <w:b/>
                <w:sz w:val="20"/>
              </w:rPr>
            </w:pPr>
            <w:r>
              <w:rPr>
                <w:b/>
                <w:spacing w:val="-10"/>
                <w:sz w:val="20"/>
              </w:rPr>
              <w:t>2</w:t>
            </w:r>
          </w:p>
        </w:tc>
        <w:tc>
          <w:tcPr>
            <w:tcW w:w="3797" w:type="dxa"/>
          </w:tcPr>
          <w:p w14:paraId="6C434F61" w14:textId="77777777" w:rsidR="0087169F" w:rsidRPr="0087169F" w:rsidRDefault="0087169F" w:rsidP="0087169F">
            <w:pPr>
              <w:pStyle w:val="TableParagraph"/>
              <w:rPr>
                <w:sz w:val="18"/>
              </w:rPr>
            </w:pPr>
            <w:r w:rsidRPr="0087169F">
              <w:rPr>
                <w:sz w:val="18"/>
              </w:rPr>
              <w:t>YES</w:t>
            </w:r>
          </w:p>
          <w:p w14:paraId="41D80DDB" w14:textId="6D4930D3" w:rsidR="007515E2" w:rsidRDefault="0087169F" w:rsidP="0087169F">
            <w:pPr>
              <w:pStyle w:val="TableParagraph"/>
              <w:ind w:left="0"/>
              <w:rPr>
                <w:sz w:val="18"/>
              </w:rPr>
            </w:pPr>
            <w:r w:rsidRPr="0087169F">
              <w:rPr>
                <w:sz w:val="18"/>
              </w:rPr>
              <w:t>A critical analysis has been added, highlighting strengths, limitations, and clinical relevance of existing literature.</w:t>
            </w:r>
          </w:p>
        </w:tc>
      </w:tr>
    </w:tbl>
    <w:p w14:paraId="41D80DDD" w14:textId="77777777" w:rsidR="007515E2" w:rsidRDefault="007515E2">
      <w:pPr>
        <w:pStyle w:val="TableParagraph"/>
        <w:rPr>
          <w:sz w:val="18"/>
        </w:rPr>
        <w:sectPr w:rsidR="007515E2">
          <w:headerReference w:type="default" r:id="rId8"/>
          <w:footerReference w:type="default" r:id="rId9"/>
          <w:type w:val="continuous"/>
          <w:pgSz w:w="16840" w:h="23820"/>
          <w:pgMar w:top="1760" w:right="1275" w:bottom="1729" w:left="1275" w:header="1286" w:footer="1427" w:gutter="0"/>
          <w:pgNumType w:start="1"/>
          <w:cols w:space="720"/>
        </w:sectPr>
      </w:pPr>
    </w:p>
    <w:tbl>
      <w:tblPr>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7515E2" w14:paraId="41D80DE1" w14:textId="77777777">
        <w:trPr>
          <w:trHeight w:val="230"/>
        </w:trPr>
        <w:tc>
          <w:tcPr>
            <w:tcW w:w="4974" w:type="dxa"/>
          </w:tcPr>
          <w:p w14:paraId="41D80DDE" w14:textId="77777777" w:rsidR="007515E2" w:rsidRDefault="00841622">
            <w:pPr>
              <w:pStyle w:val="TableParagraph"/>
              <w:spacing w:line="210" w:lineRule="exact"/>
              <w:rPr>
                <w:sz w:val="20"/>
              </w:rPr>
            </w:pPr>
            <w:r>
              <w:rPr>
                <w:color w:val="404040"/>
                <w:sz w:val="20"/>
              </w:rPr>
              <w:t>Improvement</w:t>
            </w:r>
            <w:r>
              <w:rPr>
                <w:color w:val="404040"/>
                <w:spacing w:val="-6"/>
                <w:sz w:val="20"/>
              </w:rPr>
              <w:t xml:space="preserve"> </w:t>
            </w:r>
            <w:r>
              <w:rPr>
                <w:color w:val="404040"/>
                <w:sz w:val="20"/>
              </w:rPr>
              <w:t>1</w:t>
            </w:r>
            <w:r>
              <w:rPr>
                <w:color w:val="404040"/>
                <w:spacing w:val="-2"/>
                <w:sz w:val="20"/>
              </w:rPr>
              <w:t xml:space="preserve"> </w:t>
            </w:r>
            <w:r>
              <w:rPr>
                <w:color w:val="404040"/>
                <w:sz w:val="20"/>
              </w:rPr>
              <w:t>=</w:t>
            </w:r>
            <w:r>
              <w:rPr>
                <w:color w:val="404040"/>
                <w:spacing w:val="-3"/>
                <w:sz w:val="20"/>
              </w:rPr>
              <w:t xml:space="preserve"> </w:t>
            </w:r>
            <w:r>
              <w:rPr>
                <w:color w:val="404040"/>
                <w:sz w:val="20"/>
              </w:rPr>
              <w:t>Poor</w:t>
            </w:r>
            <w:r>
              <w:rPr>
                <w:color w:val="404040"/>
                <w:spacing w:val="-5"/>
                <w:sz w:val="20"/>
              </w:rPr>
              <w:t xml:space="preserve"> </w:t>
            </w: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41D80DDF" w14:textId="77777777" w:rsidR="007515E2" w:rsidRDefault="007515E2">
            <w:pPr>
              <w:pStyle w:val="TableParagraph"/>
              <w:ind w:left="0"/>
              <w:rPr>
                <w:sz w:val="16"/>
              </w:rPr>
            </w:pPr>
          </w:p>
        </w:tc>
        <w:tc>
          <w:tcPr>
            <w:tcW w:w="3797" w:type="dxa"/>
          </w:tcPr>
          <w:p w14:paraId="41D80DE0" w14:textId="77777777" w:rsidR="007515E2" w:rsidRDefault="007515E2">
            <w:pPr>
              <w:pStyle w:val="TableParagraph"/>
              <w:ind w:left="0"/>
              <w:rPr>
                <w:sz w:val="16"/>
              </w:rPr>
            </w:pPr>
          </w:p>
        </w:tc>
      </w:tr>
      <w:tr w:rsidR="007515E2" w14:paraId="41D80DE8" w14:textId="77777777">
        <w:trPr>
          <w:trHeight w:val="1149"/>
        </w:trPr>
        <w:tc>
          <w:tcPr>
            <w:tcW w:w="4974" w:type="dxa"/>
          </w:tcPr>
          <w:p w14:paraId="41D80DE2" w14:textId="77777777" w:rsidR="007515E2" w:rsidRDefault="00841622">
            <w:pPr>
              <w:pStyle w:val="TableParagraph"/>
              <w:rPr>
                <w:sz w:val="20"/>
              </w:rPr>
            </w:pPr>
            <w:r>
              <w:rPr>
                <w:b/>
                <w:sz w:val="20"/>
              </w:rPr>
              <w:t>10.</w:t>
            </w:r>
            <w:r>
              <w:rPr>
                <w:b/>
                <w:spacing w:val="-5"/>
                <w:sz w:val="20"/>
              </w:rPr>
              <w:t xml:space="preserve"> </w:t>
            </w:r>
            <w:r>
              <w:rPr>
                <w:b/>
                <w:sz w:val="20"/>
              </w:rPr>
              <w:t>Is</w:t>
            </w:r>
            <w:r>
              <w:rPr>
                <w:b/>
                <w:spacing w:val="-5"/>
                <w:sz w:val="20"/>
              </w:rPr>
              <w:t xml:space="preserve"> </w:t>
            </w:r>
            <w:r>
              <w:rPr>
                <w:sz w:val="20"/>
              </w:rPr>
              <w:t>Identification</w:t>
            </w:r>
            <w:r>
              <w:rPr>
                <w:spacing w:val="-6"/>
                <w:sz w:val="20"/>
              </w:rPr>
              <w:t xml:space="preserve"> </w:t>
            </w:r>
            <w:r>
              <w:rPr>
                <w:sz w:val="20"/>
              </w:rPr>
              <w:t>of</w:t>
            </w:r>
            <w:r>
              <w:rPr>
                <w:spacing w:val="-7"/>
                <w:sz w:val="20"/>
              </w:rPr>
              <w:t xml:space="preserve"> </w:t>
            </w:r>
            <w:r>
              <w:rPr>
                <w:sz w:val="20"/>
              </w:rPr>
              <w:t>research</w:t>
            </w:r>
            <w:r>
              <w:rPr>
                <w:spacing w:val="-4"/>
                <w:sz w:val="20"/>
              </w:rPr>
              <w:t xml:space="preserve"> </w:t>
            </w:r>
            <w:r>
              <w:rPr>
                <w:sz w:val="20"/>
              </w:rPr>
              <w:t>gaps/future</w:t>
            </w:r>
            <w:r>
              <w:rPr>
                <w:spacing w:val="-5"/>
                <w:sz w:val="20"/>
              </w:rPr>
              <w:t xml:space="preserve"> </w:t>
            </w:r>
            <w:r>
              <w:rPr>
                <w:sz w:val="20"/>
              </w:rPr>
              <w:t>directions</w:t>
            </w:r>
            <w:r>
              <w:rPr>
                <w:spacing w:val="-6"/>
                <w:sz w:val="20"/>
              </w:rPr>
              <w:t xml:space="preserve"> </w:t>
            </w:r>
            <w:r>
              <w:rPr>
                <w:spacing w:val="-4"/>
                <w:sz w:val="20"/>
              </w:rPr>
              <w:t>done</w:t>
            </w:r>
          </w:p>
          <w:p w14:paraId="41D80DE3" w14:textId="77777777" w:rsidR="007515E2" w:rsidRDefault="00841622">
            <w:pPr>
              <w:pStyle w:val="TableParagraph"/>
              <w:spacing w:before="1"/>
              <w:rPr>
                <w:b/>
                <w:sz w:val="20"/>
              </w:rPr>
            </w:pPr>
            <w:r>
              <w:rPr>
                <w:b/>
                <w:spacing w:val="-10"/>
                <w:sz w:val="20"/>
              </w:rPr>
              <w:t>?</w:t>
            </w:r>
          </w:p>
          <w:p w14:paraId="41D80DE4"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E5" w14:textId="77777777" w:rsidR="007515E2" w:rsidRDefault="0084162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E6" w14:textId="77777777" w:rsidR="007515E2" w:rsidRDefault="00841622">
            <w:pPr>
              <w:pStyle w:val="TableParagraph"/>
              <w:rPr>
                <w:sz w:val="20"/>
              </w:rPr>
            </w:pPr>
            <w:r>
              <w:rPr>
                <w:spacing w:val="-10"/>
                <w:sz w:val="20"/>
              </w:rPr>
              <w:t>4</w:t>
            </w:r>
          </w:p>
        </w:tc>
        <w:tc>
          <w:tcPr>
            <w:tcW w:w="3797" w:type="dxa"/>
          </w:tcPr>
          <w:p w14:paraId="41D80DE7" w14:textId="73C8C1FF" w:rsidR="007515E2" w:rsidRDefault="00582B53">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DEE" w14:textId="77777777">
        <w:trPr>
          <w:trHeight w:val="921"/>
        </w:trPr>
        <w:tc>
          <w:tcPr>
            <w:tcW w:w="4974" w:type="dxa"/>
          </w:tcPr>
          <w:p w14:paraId="41D80DE9" w14:textId="77777777" w:rsidR="007515E2" w:rsidRDefault="00841622">
            <w:pPr>
              <w:pStyle w:val="TableParagraph"/>
              <w:rPr>
                <w:b/>
                <w:sz w:val="20"/>
              </w:rPr>
            </w:pPr>
            <w:r>
              <w:rPr>
                <w:b/>
                <w:sz w:val="20"/>
              </w:rPr>
              <w:t>11.</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conclusions</w:t>
            </w:r>
            <w:r>
              <w:rPr>
                <w:b/>
                <w:spacing w:val="-5"/>
                <w:sz w:val="20"/>
              </w:rPr>
              <w:t xml:space="preserve"> </w:t>
            </w:r>
            <w:r>
              <w:rPr>
                <w:b/>
                <w:sz w:val="20"/>
              </w:rPr>
              <w:t>logically</w:t>
            </w:r>
            <w:r>
              <w:rPr>
                <w:b/>
                <w:spacing w:val="-5"/>
                <w:sz w:val="20"/>
              </w:rPr>
              <w:t xml:space="preserve"> </w:t>
            </w:r>
            <w:r>
              <w:rPr>
                <w:b/>
                <w:spacing w:val="-2"/>
                <w:sz w:val="20"/>
              </w:rPr>
              <w:t>arrived?</w:t>
            </w:r>
          </w:p>
          <w:p w14:paraId="41D80DEA"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EB" w14:textId="77777777" w:rsidR="007515E2" w:rsidRDefault="0084162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EC" w14:textId="77777777" w:rsidR="007515E2" w:rsidRDefault="00841622">
            <w:pPr>
              <w:pStyle w:val="TableParagraph"/>
              <w:rPr>
                <w:sz w:val="20"/>
              </w:rPr>
            </w:pPr>
            <w:r>
              <w:rPr>
                <w:sz w:val="20"/>
              </w:rPr>
              <w:t>2.</w:t>
            </w:r>
            <w:r>
              <w:rPr>
                <w:spacing w:val="-5"/>
                <w:sz w:val="20"/>
              </w:rPr>
              <w:t xml:space="preserve"> </w:t>
            </w:r>
            <w:r>
              <w:rPr>
                <w:sz w:val="20"/>
              </w:rPr>
              <w:t>To</w:t>
            </w:r>
            <w:r>
              <w:rPr>
                <w:spacing w:val="-4"/>
                <w:sz w:val="20"/>
              </w:rPr>
              <w:t xml:space="preserve"> </w:t>
            </w:r>
            <w:r>
              <w:rPr>
                <w:sz w:val="20"/>
              </w:rPr>
              <w:t>reduce</w:t>
            </w:r>
            <w:r>
              <w:rPr>
                <w:spacing w:val="-5"/>
                <w:sz w:val="20"/>
              </w:rPr>
              <w:t xml:space="preserve"> </w:t>
            </w:r>
            <w:r>
              <w:rPr>
                <w:sz w:val="20"/>
              </w:rPr>
              <w:t>the</w:t>
            </w:r>
            <w:r>
              <w:rPr>
                <w:spacing w:val="-5"/>
                <w:sz w:val="20"/>
              </w:rPr>
              <w:t xml:space="preserve"> </w:t>
            </w:r>
            <w:r>
              <w:rPr>
                <w:sz w:val="20"/>
              </w:rPr>
              <w:t>conclusion</w:t>
            </w:r>
            <w:r>
              <w:rPr>
                <w:spacing w:val="-4"/>
                <w:sz w:val="20"/>
              </w:rPr>
              <w:t xml:space="preserve"> </w:t>
            </w:r>
            <w:r>
              <w:rPr>
                <w:sz w:val="20"/>
              </w:rPr>
              <w:t>paragraph</w:t>
            </w:r>
            <w:r>
              <w:rPr>
                <w:spacing w:val="-5"/>
                <w:sz w:val="20"/>
              </w:rPr>
              <w:t xml:space="preserve"> </w:t>
            </w:r>
            <w:r>
              <w:rPr>
                <w:spacing w:val="-2"/>
                <w:sz w:val="20"/>
              </w:rPr>
              <w:t>length.</w:t>
            </w:r>
          </w:p>
        </w:tc>
        <w:tc>
          <w:tcPr>
            <w:tcW w:w="3797" w:type="dxa"/>
          </w:tcPr>
          <w:p w14:paraId="770542C5" w14:textId="77777777" w:rsidR="00A221BC" w:rsidRPr="00A221BC" w:rsidRDefault="00A221BC" w:rsidP="00A221BC">
            <w:pPr>
              <w:pStyle w:val="TableParagraph"/>
              <w:rPr>
                <w:sz w:val="18"/>
              </w:rPr>
            </w:pPr>
            <w:r w:rsidRPr="00A221BC">
              <w:rPr>
                <w:sz w:val="18"/>
              </w:rPr>
              <w:t>YES</w:t>
            </w:r>
          </w:p>
          <w:p w14:paraId="41D80DED" w14:textId="1FDF7787" w:rsidR="007515E2" w:rsidRDefault="00A221BC" w:rsidP="00A221BC">
            <w:pPr>
              <w:pStyle w:val="TableParagraph"/>
              <w:ind w:left="0"/>
              <w:rPr>
                <w:sz w:val="18"/>
              </w:rPr>
            </w:pPr>
            <w:r w:rsidRPr="00A221BC">
              <w:rPr>
                <w:sz w:val="18"/>
              </w:rPr>
              <w:t>The conclusion has been revised and shortened for clarity and precision.</w:t>
            </w:r>
          </w:p>
        </w:tc>
      </w:tr>
      <w:tr w:rsidR="007515E2" w14:paraId="41D80DF4" w14:textId="77777777">
        <w:trPr>
          <w:trHeight w:val="918"/>
        </w:trPr>
        <w:tc>
          <w:tcPr>
            <w:tcW w:w="4974" w:type="dxa"/>
          </w:tcPr>
          <w:p w14:paraId="41D80DEF" w14:textId="77777777" w:rsidR="007515E2" w:rsidRDefault="00841622">
            <w:pPr>
              <w:pStyle w:val="TableParagraph"/>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paper</w:t>
            </w:r>
            <w:r>
              <w:rPr>
                <w:b/>
                <w:spacing w:val="-3"/>
                <w:sz w:val="20"/>
              </w:rPr>
              <w:t xml:space="preserve"> </w:t>
            </w:r>
            <w:r>
              <w:rPr>
                <w:b/>
                <w:spacing w:val="-2"/>
                <w:sz w:val="20"/>
              </w:rPr>
              <w:t>discussed?</w:t>
            </w:r>
          </w:p>
          <w:p w14:paraId="41D80DF0" w14:textId="77777777" w:rsidR="007515E2" w:rsidRDefault="0084162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1D80DF1" w14:textId="77777777" w:rsidR="007515E2" w:rsidRDefault="0084162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1D80DF2" w14:textId="77777777" w:rsidR="007515E2" w:rsidRDefault="00841622">
            <w:pPr>
              <w:pStyle w:val="TableParagraph"/>
              <w:rPr>
                <w:sz w:val="20"/>
              </w:rPr>
            </w:pPr>
            <w:r>
              <w:rPr>
                <w:sz w:val="20"/>
              </w:rPr>
              <w:t>3</w:t>
            </w:r>
            <w:r>
              <w:rPr>
                <w:spacing w:val="-3"/>
                <w:sz w:val="20"/>
              </w:rPr>
              <w:t xml:space="preserve"> </w:t>
            </w:r>
            <w:r>
              <w:rPr>
                <w:sz w:val="20"/>
              </w:rPr>
              <w:t>limitations</w:t>
            </w:r>
            <w:r>
              <w:rPr>
                <w:spacing w:val="-5"/>
                <w:sz w:val="20"/>
              </w:rPr>
              <w:t xml:space="preserve"> </w:t>
            </w:r>
            <w:r>
              <w:rPr>
                <w:sz w:val="20"/>
              </w:rPr>
              <w:t>are</w:t>
            </w:r>
            <w:r>
              <w:rPr>
                <w:spacing w:val="-2"/>
                <w:sz w:val="20"/>
              </w:rPr>
              <w:t xml:space="preserve"> generalized</w:t>
            </w:r>
          </w:p>
        </w:tc>
        <w:tc>
          <w:tcPr>
            <w:tcW w:w="3797" w:type="dxa"/>
          </w:tcPr>
          <w:p w14:paraId="115A3F71" w14:textId="77777777" w:rsidR="00A221BC" w:rsidRPr="00A221BC" w:rsidRDefault="00A221BC" w:rsidP="00A221BC">
            <w:pPr>
              <w:pStyle w:val="TableParagraph"/>
              <w:rPr>
                <w:sz w:val="18"/>
              </w:rPr>
            </w:pPr>
            <w:r w:rsidRPr="00A221BC">
              <w:rPr>
                <w:sz w:val="18"/>
              </w:rPr>
              <w:t>YES</w:t>
            </w:r>
          </w:p>
          <w:p w14:paraId="41D80DF3" w14:textId="4E4081EE" w:rsidR="007515E2" w:rsidRDefault="00A221BC" w:rsidP="00A221BC">
            <w:pPr>
              <w:pStyle w:val="TableParagraph"/>
              <w:ind w:left="0"/>
              <w:rPr>
                <w:sz w:val="18"/>
              </w:rPr>
            </w:pPr>
            <w:r w:rsidRPr="00A221BC">
              <w:rPr>
                <w:sz w:val="18"/>
              </w:rPr>
              <w:t>The limitations section has been refined to include specific clinical and research-related constraints.</w:t>
            </w:r>
          </w:p>
        </w:tc>
      </w:tr>
      <w:tr w:rsidR="007515E2" w14:paraId="41D80DFB" w14:textId="77777777">
        <w:trPr>
          <w:trHeight w:val="1379"/>
        </w:trPr>
        <w:tc>
          <w:tcPr>
            <w:tcW w:w="4974" w:type="dxa"/>
          </w:tcPr>
          <w:p w14:paraId="41D80DF5" w14:textId="77777777" w:rsidR="007515E2" w:rsidRDefault="00841622">
            <w:pPr>
              <w:pStyle w:val="TableParagraph"/>
              <w:rPr>
                <w:sz w:val="20"/>
              </w:rPr>
            </w:pPr>
            <w:r>
              <w:rPr>
                <w:b/>
                <w:sz w:val="20"/>
              </w:rPr>
              <w:t>13.</w:t>
            </w:r>
            <w:r>
              <w:rPr>
                <w:b/>
                <w:spacing w:val="-4"/>
                <w:sz w:val="20"/>
              </w:rPr>
              <w:t xml:space="preserve"> </w:t>
            </w:r>
            <w:r>
              <w:rPr>
                <w:b/>
                <w:sz w:val="20"/>
              </w:rPr>
              <w:t>What</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sz w:val="20"/>
              </w:rPr>
              <w:t>Quality</w:t>
            </w:r>
            <w:r>
              <w:rPr>
                <w:spacing w:val="-3"/>
                <w:sz w:val="20"/>
              </w:rPr>
              <w:t xml:space="preserve"> </w:t>
            </w:r>
            <w:r>
              <w:rPr>
                <w:sz w:val="20"/>
              </w:rPr>
              <w:t>of</w:t>
            </w:r>
            <w:r>
              <w:rPr>
                <w:spacing w:val="-6"/>
                <w:sz w:val="20"/>
              </w:rPr>
              <w:t xml:space="preserve"> </w:t>
            </w:r>
            <w:r>
              <w:rPr>
                <w:sz w:val="20"/>
              </w:rPr>
              <w:t>references</w:t>
            </w:r>
            <w:r>
              <w:rPr>
                <w:spacing w:val="-5"/>
                <w:sz w:val="20"/>
              </w:rPr>
              <w:t xml:space="preserve"> </w:t>
            </w:r>
            <w:r>
              <w:rPr>
                <w:sz w:val="20"/>
              </w:rPr>
              <w:t>(i.e.</w:t>
            </w:r>
            <w:r>
              <w:rPr>
                <w:spacing w:val="-4"/>
                <w:sz w:val="20"/>
              </w:rPr>
              <w:t xml:space="preserve"> </w:t>
            </w:r>
            <w:r>
              <w:rPr>
                <w:sz w:val="20"/>
              </w:rPr>
              <w:t>from</w:t>
            </w:r>
            <w:r>
              <w:rPr>
                <w:spacing w:val="-3"/>
                <w:sz w:val="20"/>
              </w:rPr>
              <w:t xml:space="preserve"> </w:t>
            </w:r>
            <w:r>
              <w:rPr>
                <w:sz w:val="20"/>
              </w:rPr>
              <w:t>peer reviewed authentic sources)</w:t>
            </w:r>
          </w:p>
          <w:p w14:paraId="41D80DF6" w14:textId="77777777" w:rsidR="007515E2" w:rsidRDefault="0084162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1D80DF7" w14:textId="77777777" w:rsidR="007515E2" w:rsidRDefault="0084162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1D80DF8" w14:textId="77777777" w:rsidR="007515E2" w:rsidRDefault="0084162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41D80DF9" w14:textId="77777777" w:rsidR="007515E2" w:rsidRDefault="00841622">
            <w:pPr>
              <w:pStyle w:val="TableParagraph"/>
              <w:rPr>
                <w:sz w:val="20"/>
              </w:rPr>
            </w:pPr>
            <w:r>
              <w:rPr>
                <w:spacing w:val="-10"/>
                <w:sz w:val="20"/>
              </w:rPr>
              <w:t>3</w:t>
            </w:r>
          </w:p>
        </w:tc>
        <w:tc>
          <w:tcPr>
            <w:tcW w:w="3797" w:type="dxa"/>
          </w:tcPr>
          <w:p w14:paraId="41D80DFA" w14:textId="6EF738BE" w:rsidR="007515E2" w:rsidRDefault="00AE445E" w:rsidP="006910FE">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E02" w14:textId="77777777">
        <w:trPr>
          <w:trHeight w:val="1382"/>
        </w:trPr>
        <w:tc>
          <w:tcPr>
            <w:tcW w:w="4974" w:type="dxa"/>
          </w:tcPr>
          <w:p w14:paraId="41D80DFC" w14:textId="77777777" w:rsidR="007515E2" w:rsidRDefault="00841622">
            <w:pPr>
              <w:pStyle w:val="TableParagraph"/>
              <w:ind w:right="54"/>
              <w:rPr>
                <w:b/>
                <w:sz w:val="20"/>
              </w:rPr>
            </w:pPr>
            <w:r>
              <w:rPr>
                <w:b/>
                <w:sz w:val="20"/>
              </w:rPr>
              <w:lastRenderedPageBreak/>
              <w:t>14.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41D80DFD" w14:textId="77777777" w:rsidR="007515E2" w:rsidRDefault="0084162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1D80DFE" w14:textId="77777777" w:rsidR="007515E2" w:rsidRDefault="0084162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1D80DFF" w14:textId="77777777" w:rsidR="007515E2" w:rsidRDefault="00841622">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41D80E00" w14:textId="77777777" w:rsidR="007515E2" w:rsidRDefault="00841622">
            <w:pPr>
              <w:pStyle w:val="TableParagraph"/>
              <w:rPr>
                <w:sz w:val="20"/>
              </w:rPr>
            </w:pPr>
            <w:r>
              <w:rPr>
                <w:spacing w:val="-10"/>
                <w:sz w:val="20"/>
              </w:rPr>
              <w:t>3</w:t>
            </w:r>
          </w:p>
        </w:tc>
        <w:tc>
          <w:tcPr>
            <w:tcW w:w="3797" w:type="dxa"/>
          </w:tcPr>
          <w:p w14:paraId="41D80E01" w14:textId="4876A716" w:rsidR="007515E2" w:rsidRDefault="004446EA">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bl>
    <w:p w14:paraId="41D80E03" w14:textId="77777777" w:rsidR="007515E2" w:rsidRDefault="007515E2">
      <w:pPr>
        <w:rPr>
          <w:b/>
          <w:sz w:val="20"/>
        </w:rPr>
      </w:pPr>
    </w:p>
    <w:p w14:paraId="41D80E04" w14:textId="77777777" w:rsidR="007515E2" w:rsidRDefault="007515E2">
      <w:pPr>
        <w:rPr>
          <w:b/>
          <w:sz w:val="20"/>
        </w:rPr>
      </w:pPr>
    </w:p>
    <w:p w14:paraId="41D80E05" w14:textId="77777777" w:rsidR="007515E2" w:rsidRDefault="007515E2">
      <w:pPr>
        <w:spacing w:before="11"/>
        <w:rPr>
          <w:b/>
          <w:sz w:val="20"/>
        </w:rPr>
      </w:pPr>
    </w:p>
    <w:p w14:paraId="41D80E06" w14:textId="77777777" w:rsidR="007515E2" w:rsidRDefault="00841622">
      <w:pPr>
        <w:pStyle w:val="BodyText"/>
        <w:ind w:left="165"/>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41D80E07" w14:textId="77777777" w:rsidR="007515E2" w:rsidRDefault="007515E2">
      <w:pPr>
        <w:spacing w:before="46" w:after="1"/>
        <w:rPr>
          <w:b/>
          <w:sz w:val="20"/>
        </w:rPr>
      </w:pPr>
    </w:p>
    <w:tbl>
      <w:tblPr>
        <w:tblW w:w="0" w:type="auto"/>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4"/>
        <w:gridCol w:w="6147"/>
        <w:gridCol w:w="4231"/>
      </w:tblGrid>
      <w:tr w:rsidR="007515E2" w14:paraId="41D80E0B" w14:textId="77777777">
        <w:trPr>
          <w:trHeight w:val="887"/>
        </w:trPr>
        <w:tc>
          <w:tcPr>
            <w:tcW w:w="3514" w:type="dxa"/>
          </w:tcPr>
          <w:p w14:paraId="41D80E08" w14:textId="77777777" w:rsidR="007515E2" w:rsidRDefault="007515E2">
            <w:pPr>
              <w:pStyle w:val="TableParagraph"/>
              <w:ind w:left="0"/>
              <w:rPr>
                <w:sz w:val="18"/>
              </w:rPr>
            </w:pPr>
          </w:p>
        </w:tc>
        <w:tc>
          <w:tcPr>
            <w:tcW w:w="6147" w:type="dxa"/>
          </w:tcPr>
          <w:p w14:paraId="41D80E09" w14:textId="77777777" w:rsidR="007515E2" w:rsidRDefault="00841622">
            <w:pPr>
              <w:pStyle w:val="TableParagraph"/>
              <w:rPr>
                <w:b/>
                <w:sz w:val="20"/>
              </w:rPr>
            </w:pPr>
            <w:r>
              <w:rPr>
                <w:b/>
                <w:sz w:val="20"/>
              </w:rPr>
              <w:t>Reviewer’s</w:t>
            </w:r>
            <w:r>
              <w:rPr>
                <w:b/>
                <w:spacing w:val="-9"/>
                <w:sz w:val="20"/>
              </w:rPr>
              <w:t xml:space="preserve"> </w:t>
            </w:r>
            <w:r>
              <w:rPr>
                <w:b/>
                <w:spacing w:val="-2"/>
                <w:sz w:val="20"/>
              </w:rPr>
              <w:t>comment</w:t>
            </w:r>
          </w:p>
        </w:tc>
        <w:tc>
          <w:tcPr>
            <w:tcW w:w="4231" w:type="dxa"/>
          </w:tcPr>
          <w:p w14:paraId="41D80E0A" w14:textId="77777777" w:rsidR="007515E2" w:rsidRDefault="00841622">
            <w:pPr>
              <w:pStyle w:val="TableParagraph"/>
              <w:spacing w:line="261" w:lineRule="auto"/>
              <w:ind w:left="108" w:right="159"/>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7515E2" w14:paraId="41D80E10" w14:textId="77777777">
        <w:trPr>
          <w:trHeight w:val="918"/>
        </w:trPr>
        <w:tc>
          <w:tcPr>
            <w:tcW w:w="3514" w:type="dxa"/>
          </w:tcPr>
          <w:p w14:paraId="41D80E0C" w14:textId="77777777" w:rsidR="007515E2" w:rsidRDefault="00841622">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1D80E0D" w14:textId="77777777" w:rsidR="007515E2" w:rsidRDefault="00841622">
            <w:pPr>
              <w:pStyle w:val="TableParagraph"/>
              <w:spacing w:before="209"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14:paraId="41D80E0E" w14:textId="77777777" w:rsidR="007515E2" w:rsidRDefault="00841622">
            <w:pPr>
              <w:pStyle w:val="TableParagraph"/>
              <w:ind w:left="468"/>
              <w:rPr>
                <w:b/>
                <w:sz w:val="20"/>
              </w:rPr>
            </w:pPr>
            <w:r>
              <w:rPr>
                <w:b/>
                <w:spacing w:val="-5"/>
                <w:sz w:val="20"/>
              </w:rPr>
              <w:t>Yes</w:t>
            </w:r>
          </w:p>
        </w:tc>
        <w:tc>
          <w:tcPr>
            <w:tcW w:w="4231" w:type="dxa"/>
          </w:tcPr>
          <w:p w14:paraId="41D80E0F" w14:textId="08BB933C" w:rsidR="007515E2" w:rsidRDefault="00AE445E">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E15" w14:textId="77777777">
        <w:trPr>
          <w:trHeight w:val="1149"/>
        </w:trPr>
        <w:tc>
          <w:tcPr>
            <w:tcW w:w="3514" w:type="dxa"/>
          </w:tcPr>
          <w:p w14:paraId="41D80E11" w14:textId="77777777" w:rsidR="007515E2" w:rsidRDefault="00841622">
            <w:pPr>
              <w:pStyle w:val="TableParagraph"/>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41D80E12" w14:textId="77777777" w:rsidR="007515E2" w:rsidRDefault="00841622">
            <w:pPr>
              <w:pStyle w:val="TableParagraph"/>
              <w:spacing w:before="209"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9"/>
                <w:sz w:val="20"/>
              </w:rPr>
              <w:t xml:space="preserve"> </w:t>
            </w:r>
            <w:r>
              <w:rPr>
                <w:sz w:val="20"/>
              </w:rPr>
              <w:t>for</w:t>
            </w:r>
            <w:r>
              <w:rPr>
                <w:spacing w:val="-10"/>
                <w:sz w:val="20"/>
              </w:rPr>
              <w:t xml:space="preserve"> </w:t>
            </w:r>
            <w:r>
              <w:rPr>
                <w:sz w:val="20"/>
              </w:rPr>
              <w:t>improvement.</w:t>
            </w:r>
          </w:p>
        </w:tc>
        <w:tc>
          <w:tcPr>
            <w:tcW w:w="6147" w:type="dxa"/>
          </w:tcPr>
          <w:p w14:paraId="41D80E13" w14:textId="77777777" w:rsidR="007515E2" w:rsidRDefault="00841622">
            <w:pPr>
              <w:pStyle w:val="TableParagraph"/>
              <w:ind w:left="468"/>
              <w:rPr>
                <w:b/>
                <w:sz w:val="20"/>
              </w:rPr>
            </w:pPr>
            <w:r>
              <w:rPr>
                <w:b/>
                <w:spacing w:val="-5"/>
                <w:sz w:val="20"/>
              </w:rPr>
              <w:t>Yes</w:t>
            </w:r>
          </w:p>
        </w:tc>
        <w:tc>
          <w:tcPr>
            <w:tcW w:w="4231" w:type="dxa"/>
          </w:tcPr>
          <w:p w14:paraId="41D80E14" w14:textId="1F0C1787" w:rsidR="007515E2" w:rsidRDefault="00AE445E">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E1A" w14:textId="77777777">
        <w:trPr>
          <w:trHeight w:val="1151"/>
        </w:trPr>
        <w:tc>
          <w:tcPr>
            <w:tcW w:w="3514" w:type="dxa"/>
          </w:tcPr>
          <w:p w14:paraId="41D80E16" w14:textId="77777777" w:rsidR="007515E2" w:rsidRDefault="00841622">
            <w:pPr>
              <w:pStyle w:val="TableParagraph"/>
              <w:ind w:right="144"/>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14:paraId="41D80E17" w14:textId="77777777" w:rsidR="007515E2" w:rsidRDefault="00841622">
            <w:pPr>
              <w:pStyle w:val="TableParagraph"/>
              <w:spacing w:before="211" w:line="230" w:lineRule="atLeast"/>
              <w:rPr>
                <w:sz w:val="20"/>
              </w:rPr>
            </w:pPr>
            <w:r>
              <w:rPr>
                <w:sz w:val="20"/>
              </w:rPr>
              <w:t>If your answer is NO, please provide a brief,</w:t>
            </w:r>
            <w:r>
              <w:rPr>
                <w:spacing w:val="-9"/>
                <w:sz w:val="20"/>
              </w:rPr>
              <w:t xml:space="preserve"> </w:t>
            </w:r>
            <w:r>
              <w:rPr>
                <w:sz w:val="20"/>
              </w:rPr>
              <w:t>clear</w:t>
            </w:r>
            <w:r>
              <w:rPr>
                <w:spacing w:val="-9"/>
                <w:sz w:val="20"/>
              </w:rPr>
              <w:t xml:space="preserve"> </w:t>
            </w:r>
            <w:r>
              <w:rPr>
                <w:sz w:val="20"/>
              </w:rPr>
              <w:t>suggestion</w:t>
            </w:r>
            <w:r>
              <w:rPr>
                <w:spacing w:val="-8"/>
                <w:sz w:val="20"/>
              </w:rPr>
              <w:t xml:space="preserve"> </w:t>
            </w:r>
            <w:r>
              <w:rPr>
                <w:sz w:val="20"/>
              </w:rPr>
              <w:t>for</w:t>
            </w:r>
            <w:r>
              <w:rPr>
                <w:spacing w:val="-9"/>
                <w:sz w:val="20"/>
              </w:rPr>
              <w:t xml:space="preserve"> </w:t>
            </w:r>
            <w:r>
              <w:rPr>
                <w:sz w:val="20"/>
              </w:rPr>
              <w:t>improvement.</w:t>
            </w:r>
          </w:p>
        </w:tc>
        <w:tc>
          <w:tcPr>
            <w:tcW w:w="6147" w:type="dxa"/>
          </w:tcPr>
          <w:p w14:paraId="41D80E18" w14:textId="77777777" w:rsidR="007515E2" w:rsidRDefault="00841622">
            <w:pPr>
              <w:pStyle w:val="TableParagraph"/>
              <w:rPr>
                <w:sz w:val="20"/>
              </w:rPr>
            </w:pPr>
            <w:r>
              <w:rPr>
                <w:spacing w:val="-5"/>
                <w:sz w:val="20"/>
              </w:rPr>
              <w:t>Yes</w:t>
            </w:r>
          </w:p>
        </w:tc>
        <w:tc>
          <w:tcPr>
            <w:tcW w:w="4231" w:type="dxa"/>
          </w:tcPr>
          <w:p w14:paraId="41D80E19" w14:textId="2DEF4865" w:rsidR="007515E2" w:rsidRDefault="00AE445E">
            <w:pPr>
              <w:pStyle w:val="TableParagraph"/>
              <w:ind w:left="0"/>
              <w:rPr>
                <w:sz w:val="18"/>
              </w:rPr>
            </w:pPr>
            <w:r w:rsidRPr="00306DF8">
              <w:rPr>
                <w:b/>
                <w:lang w:val="en-GB"/>
              </w:rPr>
              <w:t>Th</w:t>
            </w:r>
            <w:r>
              <w:rPr>
                <w:b/>
                <w:lang w:val="en-GB"/>
              </w:rPr>
              <w:t xml:space="preserve">ank you for the </w:t>
            </w:r>
            <w:r w:rsidRPr="00306DF8">
              <w:rPr>
                <w:lang w:val="en-GB"/>
              </w:rPr>
              <w:t>positive assessment. No modifications were necessary.</w:t>
            </w:r>
          </w:p>
        </w:tc>
      </w:tr>
      <w:tr w:rsidR="007515E2" w14:paraId="41D80E1F" w14:textId="77777777">
        <w:trPr>
          <w:trHeight w:val="1149"/>
        </w:trPr>
        <w:tc>
          <w:tcPr>
            <w:tcW w:w="3514" w:type="dxa"/>
          </w:tcPr>
          <w:p w14:paraId="41D80E1B" w14:textId="77777777" w:rsidR="007515E2" w:rsidRDefault="00841622">
            <w:pPr>
              <w:pStyle w:val="TableParagraph"/>
              <w:ind w:right="144"/>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14:paraId="41D80E1C" w14:textId="77777777" w:rsidR="007515E2" w:rsidRDefault="00841622">
            <w:pPr>
              <w:pStyle w:val="TableParagraph"/>
              <w:spacing w:before="209" w:line="230" w:lineRule="atLeast"/>
              <w:ind w:right="144"/>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147" w:type="dxa"/>
          </w:tcPr>
          <w:p w14:paraId="41D80E1D" w14:textId="77777777" w:rsidR="007515E2" w:rsidRDefault="00841622">
            <w:pPr>
              <w:pStyle w:val="TableParagraph"/>
              <w:rPr>
                <w:sz w:val="20"/>
              </w:rPr>
            </w:pPr>
            <w:r>
              <w:rPr>
                <w:sz w:val="20"/>
              </w:rPr>
              <w:t>To</w:t>
            </w:r>
            <w:r>
              <w:rPr>
                <w:spacing w:val="-3"/>
                <w:sz w:val="20"/>
              </w:rPr>
              <w:t xml:space="preserve"> </w:t>
            </w:r>
            <w:r>
              <w:rPr>
                <w:sz w:val="20"/>
              </w:rPr>
              <w:t>cite</w:t>
            </w:r>
            <w:r>
              <w:rPr>
                <w:spacing w:val="-4"/>
                <w:sz w:val="20"/>
              </w:rPr>
              <w:t xml:space="preserve"> </w:t>
            </w:r>
            <w:r>
              <w:rPr>
                <w:sz w:val="20"/>
              </w:rPr>
              <w:t>all</w:t>
            </w:r>
            <w:r>
              <w:rPr>
                <w:spacing w:val="-4"/>
                <w:sz w:val="20"/>
              </w:rPr>
              <w:t xml:space="preserve"> </w:t>
            </w:r>
            <w:r>
              <w:rPr>
                <w:sz w:val="20"/>
              </w:rPr>
              <w:t>the</w:t>
            </w:r>
            <w:r>
              <w:rPr>
                <w:spacing w:val="-4"/>
                <w:sz w:val="20"/>
              </w:rPr>
              <w:t xml:space="preserve"> </w:t>
            </w:r>
            <w:proofErr w:type="spellStart"/>
            <w:r>
              <w:rPr>
                <w:sz w:val="20"/>
              </w:rPr>
              <w:t>referencesn</w:t>
            </w:r>
            <w:proofErr w:type="spellEnd"/>
            <w:r>
              <w:rPr>
                <w:spacing w:val="-2"/>
                <w:sz w:val="20"/>
              </w:rPr>
              <w:t xml:space="preserve"> </w:t>
            </w:r>
            <w:r>
              <w:rPr>
                <w:sz w:val="20"/>
              </w:rPr>
              <w:t>only</w:t>
            </w:r>
            <w:r>
              <w:rPr>
                <w:spacing w:val="-3"/>
                <w:sz w:val="20"/>
              </w:rPr>
              <w:t xml:space="preserve"> </w:t>
            </w:r>
            <w:r>
              <w:rPr>
                <w:sz w:val="20"/>
              </w:rPr>
              <w:t>in</w:t>
            </w:r>
            <w:r>
              <w:rPr>
                <w:spacing w:val="-3"/>
                <w:sz w:val="20"/>
              </w:rPr>
              <w:t xml:space="preserve"> </w:t>
            </w:r>
            <w:proofErr w:type="spellStart"/>
            <w:r>
              <w:rPr>
                <w:sz w:val="20"/>
              </w:rPr>
              <w:t>vancover</w:t>
            </w:r>
            <w:proofErr w:type="spellEnd"/>
            <w:r>
              <w:rPr>
                <w:spacing w:val="-5"/>
                <w:sz w:val="20"/>
              </w:rPr>
              <w:t xml:space="preserve"> </w:t>
            </w:r>
            <w:r>
              <w:rPr>
                <w:spacing w:val="-2"/>
                <w:sz w:val="20"/>
              </w:rPr>
              <w:t>style.</w:t>
            </w:r>
          </w:p>
        </w:tc>
        <w:tc>
          <w:tcPr>
            <w:tcW w:w="4231" w:type="dxa"/>
          </w:tcPr>
          <w:p w14:paraId="3A62F34A" w14:textId="77777777" w:rsidR="004372A7" w:rsidRPr="004372A7" w:rsidRDefault="004372A7" w:rsidP="004372A7">
            <w:pPr>
              <w:pStyle w:val="TableParagraph"/>
              <w:rPr>
                <w:sz w:val="18"/>
              </w:rPr>
            </w:pPr>
            <w:r w:rsidRPr="004372A7">
              <w:rPr>
                <w:sz w:val="18"/>
              </w:rPr>
              <w:t>YES</w:t>
            </w:r>
          </w:p>
          <w:p w14:paraId="41D80E1E" w14:textId="011C3B9F" w:rsidR="007515E2" w:rsidRDefault="004372A7" w:rsidP="004372A7">
            <w:pPr>
              <w:pStyle w:val="TableParagraph"/>
              <w:ind w:left="0"/>
              <w:rPr>
                <w:sz w:val="18"/>
              </w:rPr>
            </w:pPr>
            <w:r w:rsidRPr="004372A7">
              <w:rPr>
                <w:sz w:val="18"/>
              </w:rPr>
              <w:t>All references have been revised and formatted according to Vancouver style.</w:t>
            </w:r>
          </w:p>
        </w:tc>
      </w:tr>
      <w:tr w:rsidR="007515E2" w14:paraId="41D80E25" w14:textId="77777777">
        <w:trPr>
          <w:trHeight w:val="1610"/>
        </w:trPr>
        <w:tc>
          <w:tcPr>
            <w:tcW w:w="3514" w:type="dxa"/>
          </w:tcPr>
          <w:p w14:paraId="41D80E20" w14:textId="77777777" w:rsidR="007515E2" w:rsidRDefault="00841622">
            <w:pPr>
              <w:pStyle w:val="TableParagraph"/>
              <w:rPr>
                <w:b/>
                <w:sz w:val="20"/>
              </w:rPr>
            </w:pPr>
            <w:r>
              <w:rPr>
                <w:b/>
                <w:sz w:val="20"/>
              </w:rPr>
              <w:t>Are</w:t>
            </w:r>
            <w:r>
              <w:rPr>
                <w:b/>
                <w:spacing w:val="-8"/>
                <w:sz w:val="20"/>
              </w:rPr>
              <w:t xml:space="preserve"> </w:t>
            </w:r>
            <w:r>
              <w:rPr>
                <w:b/>
                <w:sz w:val="20"/>
              </w:rPr>
              <w:t>there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in</w:t>
            </w:r>
            <w:r>
              <w:rPr>
                <w:b/>
                <w:spacing w:val="-9"/>
                <w:sz w:val="20"/>
              </w:rPr>
              <w:t xml:space="preserve"> </w:t>
            </w:r>
            <w:r>
              <w:rPr>
                <w:b/>
                <w:sz w:val="20"/>
              </w:rPr>
              <w:t xml:space="preserve">this </w:t>
            </w:r>
            <w:r>
              <w:rPr>
                <w:b/>
                <w:spacing w:val="-2"/>
                <w:sz w:val="20"/>
              </w:rPr>
              <w:t>manuscript?</w:t>
            </w:r>
          </w:p>
          <w:p w14:paraId="41D80E21" w14:textId="77777777" w:rsidR="007515E2" w:rsidRDefault="00841622">
            <w:pPr>
              <w:pStyle w:val="TableParagraph"/>
              <w:spacing w:before="1"/>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1D80E22" w14:textId="77777777" w:rsidR="007515E2" w:rsidRDefault="00841622">
            <w:pPr>
              <w:pStyle w:val="TableParagraph"/>
              <w:spacing w:before="228"/>
              <w:rPr>
                <w:sz w:val="20"/>
              </w:rPr>
            </w:pPr>
            <w:r>
              <w:rPr>
                <w:sz w:val="20"/>
              </w:rPr>
              <w:t>(If</w:t>
            </w:r>
            <w:r>
              <w:rPr>
                <w:spacing w:val="-7"/>
                <w:sz w:val="20"/>
              </w:rPr>
              <w:t xml:space="preserve"> </w:t>
            </w:r>
            <w:r>
              <w:rPr>
                <w:sz w:val="20"/>
              </w:rPr>
              <w:t>yes,</w:t>
            </w:r>
            <w:r>
              <w:rPr>
                <w:spacing w:val="-5"/>
                <w:sz w:val="20"/>
              </w:rPr>
              <w:t xml:space="preserve"> </w:t>
            </w:r>
            <w:r>
              <w:rPr>
                <w:sz w:val="20"/>
              </w:rPr>
              <w:t>kindly</w:t>
            </w:r>
            <w:r>
              <w:rPr>
                <w:spacing w:val="-9"/>
                <w:sz w:val="20"/>
              </w:rPr>
              <w:t xml:space="preserve"> </w:t>
            </w:r>
            <w:r>
              <w:rPr>
                <w:sz w:val="20"/>
              </w:rPr>
              <w:t>please</w:t>
            </w:r>
            <w:r>
              <w:rPr>
                <w:spacing w:val="-7"/>
                <w:sz w:val="20"/>
              </w:rPr>
              <w:t xml:space="preserve"> </w:t>
            </w:r>
            <w:r>
              <w:rPr>
                <w:sz w:val="20"/>
              </w:rPr>
              <w:t>write</w:t>
            </w:r>
            <w:r>
              <w:rPr>
                <w:spacing w:val="-7"/>
                <w:sz w:val="20"/>
              </w:rPr>
              <w:t xml:space="preserve"> </w:t>
            </w:r>
            <w:r>
              <w:rPr>
                <w:sz w:val="20"/>
              </w:rPr>
              <w:t>down</w:t>
            </w:r>
            <w:r>
              <w:rPr>
                <w:spacing w:val="-6"/>
                <w:sz w:val="20"/>
              </w:rPr>
              <w:t xml:space="preserve"> </w:t>
            </w:r>
            <w:r>
              <w:rPr>
                <w:sz w:val="20"/>
              </w:rPr>
              <w:t>the ethical issues here in details)</w:t>
            </w:r>
          </w:p>
        </w:tc>
        <w:tc>
          <w:tcPr>
            <w:tcW w:w="6147" w:type="dxa"/>
          </w:tcPr>
          <w:p w14:paraId="41D80E23" w14:textId="77777777" w:rsidR="007515E2" w:rsidRDefault="00841622">
            <w:pPr>
              <w:pStyle w:val="TableParagraph"/>
              <w:rPr>
                <w:sz w:val="20"/>
              </w:rPr>
            </w:pPr>
            <w:r>
              <w:rPr>
                <w:spacing w:val="-5"/>
                <w:sz w:val="20"/>
              </w:rPr>
              <w:t>No</w:t>
            </w:r>
          </w:p>
        </w:tc>
        <w:tc>
          <w:tcPr>
            <w:tcW w:w="4231" w:type="dxa"/>
          </w:tcPr>
          <w:p w14:paraId="41D80E24" w14:textId="68CE3711" w:rsidR="007515E2" w:rsidRDefault="004372A7">
            <w:pPr>
              <w:pStyle w:val="TableParagraph"/>
              <w:ind w:left="0"/>
              <w:rPr>
                <w:sz w:val="18"/>
              </w:rPr>
            </w:pPr>
            <w:r>
              <w:rPr>
                <w:sz w:val="18"/>
              </w:rPr>
              <w:t>no</w:t>
            </w:r>
          </w:p>
        </w:tc>
      </w:tr>
    </w:tbl>
    <w:p w14:paraId="41D80E26" w14:textId="77777777" w:rsidR="007515E2" w:rsidRDefault="007515E2">
      <w:pPr>
        <w:rPr>
          <w:b/>
          <w:sz w:val="20"/>
        </w:rPr>
      </w:pPr>
    </w:p>
    <w:p w14:paraId="41D80E27" w14:textId="77777777" w:rsidR="007515E2" w:rsidRDefault="007515E2">
      <w:pPr>
        <w:rPr>
          <w:b/>
          <w:sz w:val="20"/>
        </w:rPr>
      </w:pPr>
    </w:p>
    <w:p w14:paraId="41D80E28" w14:textId="77777777" w:rsidR="007515E2" w:rsidRDefault="007515E2">
      <w:pPr>
        <w:rPr>
          <w:b/>
          <w:sz w:val="20"/>
        </w:rPr>
      </w:pPr>
    </w:p>
    <w:sectPr w:rsidR="007515E2" w:rsidSect="00DC15BE">
      <w:type w:val="continuous"/>
      <w:pgSz w:w="16840" w:h="23820"/>
      <w:pgMar w:top="1760" w:right="1275" w:bottom="1620" w:left="1275"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06149" w14:textId="77777777" w:rsidR="00BB767F" w:rsidRDefault="00BB767F">
      <w:r>
        <w:separator/>
      </w:r>
    </w:p>
  </w:endnote>
  <w:endnote w:type="continuationSeparator" w:id="0">
    <w:p w14:paraId="1C123495" w14:textId="77777777" w:rsidR="00BB767F" w:rsidRDefault="00BB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0E2E" w14:textId="77777777" w:rsidR="007515E2" w:rsidRDefault="00841622">
    <w:pPr>
      <w:pStyle w:val="BodyText"/>
      <w:spacing w:line="14" w:lineRule="auto"/>
      <w:rPr>
        <w:b w:val="0"/>
      </w:rPr>
    </w:pPr>
    <w:r>
      <w:rPr>
        <w:b w:val="0"/>
        <w:noProof/>
      </w:rPr>
      <mc:AlternateContent>
        <mc:Choice Requires="wps">
          <w:drawing>
            <wp:anchor distT="0" distB="0" distL="0" distR="0" simplePos="0" relativeHeight="487329280" behindDoc="1" locked="0" layoutInCell="1" allowOverlap="1" wp14:anchorId="41D80E31" wp14:editId="41D80E32">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41D80E34" w14:textId="77777777" w:rsidR="007515E2" w:rsidRDefault="0084162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C15BE">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C15BE">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1D80E31"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41D80E34" w14:textId="77777777" w:rsidR="007515E2" w:rsidRDefault="0084162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C15BE">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C15BE">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6FA78" w14:textId="77777777" w:rsidR="00BB767F" w:rsidRDefault="00BB767F">
      <w:r>
        <w:separator/>
      </w:r>
    </w:p>
  </w:footnote>
  <w:footnote w:type="continuationSeparator" w:id="0">
    <w:p w14:paraId="4CD3D990" w14:textId="77777777" w:rsidR="00BB767F" w:rsidRDefault="00BB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0E2D" w14:textId="77777777" w:rsidR="007515E2" w:rsidRDefault="00841622">
    <w:pPr>
      <w:pStyle w:val="BodyText"/>
      <w:spacing w:line="14" w:lineRule="auto"/>
      <w:rPr>
        <w:b w:val="0"/>
      </w:rPr>
    </w:pPr>
    <w:r>
      <w:rPr>
        <w:b w:val="0"/>
        <w:noProof/>
      </w:rPr>
      <mc:AlternateContent>
        <mc:Choice Requires="wps">
          <w:drawing>
            <wp:anchor distT="0" distB="0" distL="0" distR="0" simplePos="0" relativeHeight="487328768" behindDoc="1" locked="0" layoutInCell="1" allowOverlap="1" wp14:anchorId="41D80E2F" wp14:editId="41D80E30">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14:paraId="41D80E33" w14:textId="77777777" w:rsidR="007515E2" w:rsidRDefault="00841622">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4"/>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41D80E2F" id="_x0000_t202" coordsize="21600,21600" o:spt="202" path="m,l,21600r21600,l21600,xe">
              <v:stroke joinstyle="miter"/>
              <v:path gradientshapeok="t" o:connecttype="rect"/>
            </v:shapetype>
            <v:shape id="Textbox 1" o:spid="_x0000_s1026" type="#_x0000_t202" style="position:absolute;margin-left:372.75pt;margin-top:63.3pt;width:96.3pt;height:13.05pt;z-index:-1598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GdkwEAABsDAAAOAAAAZHJzL2Uyb0RvYy54bWysUsFu2zAMvQ/oPwi6N0pStBuMOEXXYsOA&#10;YhvQ7QMUWYqNWaJKKrHz96MUJxm229ALTZnU43uPWt2Pvhd7i9RBqOViNpfCBgNNF7a1/Pnj0/UH&#10;KSjp0Ogegq3lwZK8X1+9Ww2xsktooW8sCgYJVA2xlm1KsVKKTGu9phlEG7joAL1OfMStalAPjO57&#10;tZzP79QA2EQEY4n479OxKNcF3zlr0jfnyCbR15K5pRKxxE2Oar3S1RZ1bDsz0dD/wcLrLvDQM9ST&#10;TlrssPsHyncGgcClmQGvwLnO2KKB1Szmf6l5aXW0RQubQ/FsE70drPm6f4nfUaTxI4y8wCKC4jOY&#10;X8TeqCFSNfVkT6ki7s5CR4c+f1mC4Ivs7eHspx2TMBltubxhVVIYri3ubt/f3GbD1eV2REqfLXiR&#10;k1oi76sw0PtnSsfWU8tE5jg/M0njZuSWnG6gObCIgfdYS3rdabRS9F8CG5WXfkrwlGxOCab+EcrT&#10;yFoCPOwSuK5MvuBOk3kDhfv0WvKK/zyXrsubXv8GAAD//wMAUEsDBBQABgAIAAAAIQAOB7Dq4AAA&#10;AAsBAAAPAAAAZHJzL2Rvd25yZXYueG1sTI/BToNAEIbvJr7DZky82aUotEWWpjF6MjFSPHhc2CmQ&#10;srPIblt8e8eTHmf+L/98k29nO4gzTr53pGC5iEAgNc701Cr4qF7u1iB80GT04AgVfKOHbXF9levM&#10;uAuVeN6HVnAJ+Uwr6EIYMyl906HVfuFGJM4ObrI68Di10kz6wuV2kHEUpdLqnvhCp0d86rA57k9W&#10;we6Tyuf+661+Lw9lX1WbiF7To1K3N/PuEUTAOfzB8KvP6lCwU+1OZLwYFKwekoRRDuI0BcHE5n69&#10;BFHzJolXIItc/v+h+AEAAP//AwBQSwECLQAUAAYACAAAACEAtoM4kv4AAADhAQAAEwAAAAAAAAAA&#10;AAAAAAAAAAAAW0NvbnRlbnRfVHlwZXNdLnhtbFBLAQItABQABgAIAAAAIQA4/SH/1gAAAJQBAAAL&#10;AAAAAAAAAAAAAAAAAC8BAABfcmVscy8ucmVsc1BLAQItABQABgAIAAAAIQDqDqGdkwEAABsDAAAO&#10;AAAAAAAAAAAAAAAAAC4CAABkcnMvZTJvRG9jLnhtbFBLAQItABQABgAIAAAAIQAOB7Dq4AAAAAsB&#10;AAAPAAAAAAAAAAAAAAAAAO0DAABkcnMvZG93bnJldi54bWxQSwUGAAAAAAQABADzAAAA+gQAAAAA&#10;" filled="f" stroked="f">
              <v:textbox inset="0,0,0,0">
                <w:txbxContent>
                  <w:p w14:paraId="41D80E33" w14:textId="77777777" w:rsidR="007515E2" w:rsidRDefault="00841622">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4"/>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4E6F79"/>
    <w:multiLevelType w:val="hybridMultilevel"/>
    <w:tmpl w:val="A82ACA5A"/>
    <w:lvl w:ilvl="0" w:tplc="60087836">
      <w:start w:val="1"/>
      <w:numFmt w:val="decimal"/>
      <w:lvlText w:val="%1."/>
      <w:lvlJc w:val="left"/>
      <w:pPr>
        <w:ind w:left="366" w:hanging="201"/>
        <w:jc w:val="left"/>
      </w:pPr>
      <w:rPr>
        <w:rFonts w:hint="default"/>
        <w:spacing w:val="0"/>
        <w:w w:val="99"/>
        <w:lang w:val="en-US" w:eastAsia="en-US" w:bidi="ar-SA"/>
      </w:rPr>
    </w:lvl>
    <w:lvl w:ilvl="1" w:tplc="396C2EC2">
      <w:numFmt w:val="bullet"/>
      <w:lvlText w:val="•"/>
      <w:lvlJc w:val="left"/>
      <w:pPr>
        <w:ind w:left="1752" w:hanging="201"/>
      </w:pPr>
      <w:rPr>
        <w:rFonts w:hint="default"/>
        <w:lang w:val="en-US" w:eastAsia="en-US" w:bidi="ar-SA"/>
      </w:rPr>
    </w:lvl>
    <w:lvl w:ilvl="2" w:tplc="22383288">
      <w:numFmt w:val="bullet"/>
      <w:lvlText w:val="•"/>
      <w:lvlJc w:val="left"/>
      <w:pPr>
        <w:ind w:left="3145" w:hanging="201"/>
      </w:pPr>
      <w:rPr>
        <w:rFonts w:hint="default"/>
        <w:lang w:val="en-US" w:eastAsia="en-US" w:bidi="ar-SA"/>
      </w:rPr>
    </w:lvl>
    <w:lvl w:ilvl="3" w:tplc="EF926442">
      <w:numFmt w:val="bullet"/>
      <w:lvlText w:val="•"/>
      <w:lvlJc w:val="left"/>
      <w:pPr>
        <w:ind w:left="4538" w:hanging="201"/>
      </w:pPr>
      <w:rPr>
        <w:rFonts w:hint="default"/>
        <w:lang w:val="en-US" w:eastAsia="en-US" w:bidi="ar-SA"/>
      </w:rPr>
    </w:lvl>
    <w:lvl w:ilvl="4" w:tplc="9626AD2A">
      <w:numFmt w:val="bullet"/>
      <w:lvlText w:val="•"/>
      <w:lvlJc w:val="left"/>
      <w:pPr>
        <w:ind w:left="5931" w:hanging="201"/>
      </w:pPr>
      <w:rPr>
        <w:rFonts w:hint="default"/>
        <w:lang w:val="en-US" w:eastAsia="en-US" w:bidi="ar-SA"/>
      </w:rPr>
    </w:lvl>
    <w:lvl w:ilvl="5" w:tplc="B10814BC">
      <w:numFmt w:val="bullet"/>
      <w:lvlText w:val="•"/>
      <w:lvlJc w:val="left"/>
      <w:pPr>
        <w:ind w:left="7324" w:hanging="201"/>
      </w:pPr>
      <w:rPr>
        <w:rFonts w:hint="default"/>
        <w:lang w:val="en-US" w:eastAsia="en-US" w:bidi="ar-SA"/>
      </w:rPr>
    </w:lvl>
    <w:lvl w:ilvl="6" w:tplc="E2FC94A8">
      <w:numFmt w:val="bullet"/>
      <w:lvlText w:val="•"/>
      <w:lvlJc w:val="left"/>
      <w:pPr>
        <w:ind w:left="8717" w:hanging="201"/>
      </w:pPr>
      <w:rPr>
        <w:rFonts w:hint="default"/>
        <w:lang w:val="en-US" w:eastAsia="en-US" w:bidi="ar-SA"/>
      </w:rPr>
    </w:lvl>
    <w:lvl w:ilvl="7" w:tplc="69A66BCC">
      <w:numFmt w:val="bullet"/>
      <w:lvlText w:val="•"/>
      <w:lvlJc w:val="left"/>
      <w:pPr>
        <w:ind w:left="10109" w:hanging="201"/>
      </w:pPr>
      <w:rPr>
        <w:rFonts w:hint="default"/>
        <w:lang w:val="en-US" w:eastAsia="en-US" w:bidi="ar-SA"/>
      </w:rPr>
    </w:lvl>
    <w:lvl w:ilvl="8" w:tplc="129EBAB8">
      <w:numFmt w:val="bullet"/>
      <w:lvlText w:val="•"/>
      <w:lvlJc w:val="left"/>
      <w:pPr>
        <w:ind w:left="11502" w:hanging="201"/>
      </w:pPr>
      <w:rPr>
        <w:rFonts w:hint="default"/>
        <w:lang w:val="en-US" w:eastAsia="en-US" w:bidi="ar-SA"/>
      </w:rPr>
    </w:lvl>
  </w:abstractNum>
  <w:num w:numId="1" w16cid:durableId="1893543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515E2"/>
    <w:rsid w:val="00121718"/>
    <w:rsid w:val="00333493"/>
    <w:rsid w:val="004372A7"/>
    <w:rsid w:val="004446EA"/>
    <w:rsid w:val="00582B53"/>
    <w:rsid w:val="006910FE"/>
    <w:rsid w:val="007515E2"/>
    <w:rsid w:val="00841622"/>
    <w:rsid w:val="0087169F"/>
    <w:rsid w:val="00A221BC"/>
    <w:rsid w:val="00A636E8"/>
    <w:rsid w:val="00AE445E"/>
    <w:rsid w:val="00B57317"/>
    <w:rsid w:val="00BB767F"/>
    <w:rsid w:val="00DC15BE"/>
    <w:rsid w:val="00F22389"/>
    <w:rsid w:val="00FB6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0D84"/>
  <w15:docId w15:val="{2CA11B6E-65F1-45E5-AD2B-C20B46020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B6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875</Words>
  <Characters>4988</Characters>
  <Application>Microsoft Office Word</Application>
  <DocSecurity>0</DocSecurity>
  <Lines>41</Lines>
  <Paragraphs>11</Paragraphs>
  <ScaleCrop>false</ScaleCrop>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Tia amri</cp:lastModifiedBy>
  <cp:revision>13</cp:revision>
  <dcterms:created xsi:type="dcterms:W3CDTF">2026-04-17T11:34:00Z</dcterms:created>
  <dcterms:modified xsi:type="dcterms:W3CDTF">2026-04-18T05:35:00Z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2026-04-17T00:00:00Z</vt:filetime>
  </property>
  <property fmtid="{D5CDD505-2E9C-101B-9397-08002B2CF9AE}" pid="3" name="Creator">
    <vt:lpwstr>Microsoft® Word 2016</vt:lpwstr>
  </property>
  <property fmtid="{D5CDD505-2E9C-101B-9397-08002B2CF9AE}" pid="4" name="LastSaved">
    <vt:filetime>2026-04-17T00:00:00Z</vt:filetime>
  </property>
  <property fmtid="{D5CDD505-2E9C-101B-9397-08002B2CF9AE}" pid="5" name="Producer">
    <vt:lpwstr>3-Heights(TM) PDF Security Shell 4.8.25.2 (http://www.pdf-tools.com)</vt:lpwstr>
  </property>
</Properties>
</file>