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72824" w14:paraId="599BE2CE" w14:textId="77777777">
        <w:trPr>
          <w:trHeight w:val="20"/>
          <w:jc w:val="center"/>
        </w:trPr>
        <w:tc>
          <w:tcPr>
            <w:tcW w:w="1186" w:type="pct"/>
          </w:tcPr>
          <w:p w14:paraId="6AE1F60A" w14:textId="77777777" w:rsidR="00272824" w:rsidRDefault="00B3452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79A8BE5D" w14:textId="77777777" w:rsidR="00272824" w:rsidRDefault="00B34528">
            <w:pPr>
              <w:rPr>
                <w:b/>
                <w:bCs/>
                <w:color w:val="0000FF"/>
                <w:sz w:val="20"/>
                <w:szCs w:val="20"/>
                <w:lang w:val="en-GB"/>
              </w:rPr>
            </w:pPr>
            <w:r>
              <w:rPr>
                <w:b/>
                <w:bCs/>
                <w:color w:val="0000FF"/>
                <w:sz w:val="20"/>
                <w:szCs w:val="20"/>
                <w:lang w:val="en-GB"/>
              </w:rPr>
              <w:t>Asian Journal of Case Reports in Medicine and Health</w:t>
            </w:r>
          </w:p>
        </w:tc>
      </w:tr>
      <w:tr w:rsidR="00272824" w14:paraId="2BE3E787" w14:textId="77777777">
        <w:trPr>
          <w:trHeight w:val="20"/>
          <w:jc w:val="center"/>
        </w:trPr>
        <w:tc>
          <w:tcPr>
            <w:tcW w:w="1186" w:type="pct"/>
          </w:tcPr>
          <w:p w14:paraId="4C58DDC4" w14:textId="77777777" w:rsidR="00272824" w:rsidRDefault="00B3452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08407562" w14:textId="77777777" w:rsidR="00272824" w:rsidRDefault="0057351D">
            <w:pPr>
              <w:pStyle w:val="NormalWeb"/>
              <w:spacing w:before="0" w:beforeAutospacing="0" w:after="0" w:afterAutospacing="0"/>
              <w:rPr>
                <w:rFonts w:ascii="Times New Roman" w:hAnsi="Times New Roman" w:cs="Times New Roman"/>
                <w:b/>
                <w:bCs/>
                <w:sz w:val="20"/>
                <w:szCs w:val="28"/>
                <w:lang w:val="en-GB"/>
              </w:rPr>
            </w:pPr>
            <w:r w:rsidRPr="0057351D">
              <w:rPr>
                <w:rFonts w:ascii="Times New Roman" w:hAnsi="Times New Roman" w:cs="Times New Roman"/>
                <w:b/>
                <w:bCs/>
                <w:sz w:val="20"/>
                <w:szCs w:val="28"/>
                <w:lang w:val="en-GB"/>
              </w:rPr>
              <w:t>Ms_AJCRMH_156581</w:t>
            </w:r>
          </w:p>
        </w:tc>
      </w:tr>
      <w:tr w:rsidR="00272824" w14:paraId="4002B951" w14:textId="77777777">
        <w:trPr>
          <w:trHeight w:val="20"/>
          <w:jc w:val="center"/>
        </w:trPr>
        <w:tc>
          <w:tcPr>
            <w:tcW w:w="1186" w:type="pct"/>
          </w:tcPr>
          <w:p w14:paraId="6135DEFD" w14:textId="77777777" w:rsidR="00272824" w:rsidRDefault="00B3452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6AB86B8C" w14:textId="77777777" w:rsidR="00272824" w:rsidRDefault="0057351D">
            <w:pPr>
              <w:pStyle w:val="NormalWeb"/>
              <w:spacing w:before="0" w:beforeAutospacing="0" w:after="0" w:afterAutospacing="0"/>
              <w:rPr>
                <w:rFonts w:ascii="Times New Roman" w:hAnsi="Times New Roman" w:cs="Times New Roman"/>
                <w:b/>
                <w:sz w:val="20"/>
                <w:szCs w:val="28"/>
                <w:lang w:val="en-GB"/>
              </w:rPr>
            </w:pPr>
            <w:r w:rsidRPr="0057351D">
              <w:rPr>
                <w:rFonts w:ascii="Times New Roman" w:hAnsi="Times New Roman" w:cs="Times New Roman"/>
                <w:b/>
                <w:sz w:val="20"/>
                <w:szCs w:val="28"/>
                <w:lang w:val="en-GB"/>
              </w:rPr>
              <w:t>Rasmussen’s Encephalitis Presenting as Refractory Nocturnal Focal Seizures with Unilateral Cerebral Hemiatrophy in a 14-Year-Old Girl: A Case Report</w:t>
            </w:r>
          </w:p>
        </w:tc>
      </w:tr>
      <w:tr w:rsidR="00272824" w14:paraId="01D52197" w14:textId="77777777">
        <w:trPr>
          <w:trHeight w:val="20"/>
          <w:jc w:val="center"/>
        </w:trPr>
        <w:tc>
          <w:tcPr>
            <w:tcW w:w="1186" w:type="pct"/>
          </w:tcPr>
          <w:p w14:paraId="438C4200" w14:textId="77777777" w:rsidR="00272824" w:rsidRDefault="00B3452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76CCD137" w14:textId="77777777" w:rsidR="00272824" w:rsidRDefault="00B34528">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2A83154E" w14:textId="77777777" w:rsidR="00272824" w:rsidRDefault="00272824">
            <w:pPr>
              <w:pStyle w:val="NormalWeb"/>
              <w:spacing w:before="0" w:beforeAutospacing="0" w:after="0" w:afterAutospacing="0"/>
              <w:rPr>
                <w:rFonts w:ascii="Times New Roman" w:hAnsi="Times New Roman" w:cs="Times New Roman"/>
                <w:b/>
                <w:sz w:val="20"/>
                <w:szCs w:val="28"/>
                <w:lang w:val="en-GB"/>
              </w:rPr>
            </w:pPr>
          </w:p>
        </w:tc>
      </w:tr>
    </w:tbl>
    <w:p w14:paraId="68763F92" w14:textId="77777777" w:rsidR="00272824" w:rsidRDefault="00272824">
      <w:pPr>
        <w:pStyle w:val="BodyText"/>
        <w:rPr>
          <w:rFonts w:ascii="Times New Roman" w:hAnsi="Times New Roman"/>
          <w:i/>
          <w:sz w:val="20"/>
          <w:szCs w:val="20"/>
          <w:u w:val="single"/>
          <w:lang w:val="en-GB"/>
        </w:rPr>
      </w:pPr>
    </w:p>
    <w:p w14:paraId="17D4E7C7" w14:textId="77777777" w:rsidR="00272824" w:rsidRDefault="00272824">
      <w:pPr>
        <w:pStyle w:val="BodyText"/>
        <w:rPr>
          <w:rFonts w:ascii="Times New Roman" w:hAnsi="Times New Roman"/>
          <w:sz w:val="22"/>
          <w:szCs w:val="20"/>
          <w:lang w:val="en-GB"/>
        </w:rPr>
      </w:pPr>
    </w:p>
    <w:p w14:paraId="5DCC6E5F" w14:textId="77777777" w:rsidR="00272824" w:rsidRDefault="00B34528">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06B30B61" w14:textId="77777777" w:rsidR="00272824" w:rsidRDefault="00272824">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272824" w14:paraId="202B168B" w14:textId="77777777">
        <w:trPr>
          <w:trHeight w:val="20"/>
          <w:jc w:val="center"/>
        </w:trPr>
        <w:tc>
          <w:tcPr>
            <w:tcW w:w="1789" w:type="pct"/>
            <w:noWrap/>
          </w:tcPr>
          <w:p w14:paraId="1DC84C0D" w14:textId="77777777" w:rsidR="00272824" w:rsidRDefault="00272824">
            <w:pPr>
              <w:pStyle w:val="Heading2"/>
              <w:jc w:val="left"/>
              <w:rPr>
                <w:rFonts w:ascii="Times New Roman" w:hAnsi="Times New Roman"/>
                <w:lang w:val="en-GB" w:eastAsia="en-US"/>
              </w:rPr>
            </w:pPr>
          </w:p>
        </w:tc>
        <w:tc>
          <w:tcPr>
            <w:tcW w:w="1844" w:type="pct"/>
          </w:tcPr>
          <w:p w14:paraId="281A50F6" w14:textId="77777777" w:rsidR="00272824" w:rsidRDefault="00B34528">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14A0B6BA" w14:textId="77777777" w:rsidR="00272824" w:rsidRDefault="00B34528">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48EAA60" w14:textId="77777777" w:rsidR="00272824" w:rsidRDefault="00272824">
            <w:pPr>
              <w:pStyle w:val="Heading2"/>
              <w:jc w:val="left"/>
              <w:rPr>
                <w:rFonts w:ascii="Times New Roman" w:hAnsi="Times New Roman"/>
                <w:b w:val="0"/>
                <w:lang w:val="en-GB" w:eastAsia="en-US"/>
              </w:rPr>
            </w:pPr>
          </w:p>
        </w:tc>
      </w:tr>
      <w:tr w:rsidR="00272824" w14:paraId="4961BAB8" w14:textId="77777777">
        <w:trPr>
          <w:trHeight w:val="20"/>
          <w:jc w:val="center"/>
        </w:trPr>
        <w:tc>
          <w:tcPr>
            <w:tcW w:w="1789" w:type="pct"/>
            <w:noWrap/>
          </w:tcPr>
          <w:p w14:paraId="300C9B1A" w14:textId="77777777" w:rsidR="00272824" w:rsidRDefault="00B34528">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6EA70EA8" w14:textId="037D17A6" w:rsidR="00272824" w:rsidRDefault="000A42FB">
            <w:pPr>
              <w:pStyle w:val="ListParagraph"/>
              <w:ind w:left="0"/>
              <w:rPr>
                <w:b/>
                <w:bCs/>
                <w:sz w:val="20"/>
                <w:szCs w:val="20"/>
                <w:lang w:val="en-GB"/>
              </w:rPr>
            </w:pPr>
            <w:r>
              <w:rPr>
                <w:b/>
                <w:bCs/>
                <w:sz w:val="20"/>
                <w:szCs w:val="20"/>
                <w:lang w:val="en-GB"/>
              </w:rPr>
              <w:t>This manuscript will be of great help and will provide valuable information about Rasmussen’s Encephalitis which can be similar to refractory epilepsy with respect to presenting features. The author’s detailed documentation starting from misdiagnosis of the mentioned condition as Generalized Sz  will give specific knowledge to other clinicians in case they encounter similar patients. It also informs other clinicians about the role of EEG and other neuroimaging for accurate diagnosis in complicated cases.</w:t>
            </w:r>
          </w:p>
        </w:tc>
        <w:tc>
          <w:tcPr>
            <w:tcW w:w="1367" w:type="pct"/>
          </w:tcPr>
          <w:p w14:paraId="19EA378C" w14:textId="43EDD01D" w:rsidR="00272824" w:rsidRDefault="009D1C42">
            <w:pPr>
              <w:pStyle w:val="Heading2"/>
              <w:jc w:val="left"/>
              <w:rPr>
                <w:rFonts w:ascii="Times New Roman" w:hAnsi="Times New Roman"/>
                <w:b w:val="0"/>
                <w:lang w:val="en-GB" w:eastAsia="en-US"/>
              </w:rPr>
            </w:pPr>
            <w:r w:rsidRPr="009D1C42">
              <w:rPr>
                <w:rFonts w:ascii="Times New Roman" w:hAnsi="Times New Roman"/>
                <w:b w:val="0"/>
                <w:lang w:val="en-GB" w:eastAsia="en-US"/>
              </w:rPr>
              <w:t>This is a rare condition and this condition was misdiagnosed for a long time so publication will create awareness. The refractory nature of condition will help in better management of patient. The revised manuscript now includes proper in-text citations, global statistics with references, explanation of change from generalised to focal seizures, and a clear limitations section.</w:t>
            </w:r>
          </w:p>
        </w:tc>
      </w:tr>
    </w:tbl>
    <w:p w14:paraId="4544FBE9" w14:textId="77777777" w:rsidR="00272824" w:rsidRDefault="00272824">
      <w:pPr>
        <w:rPr>
          <w:sz w:val="22"/>
          <w:szCs w:val="20"/>
          <w:lang w:val="en-GB"/>
        </w:rPr>
      </w:pPr>
    </w:p>
    <w:p w14:paraId="0280F609" w14:textId="77777777" w:rsidR="00272824" w:rsidRDefault="00272824">
      <w:pPr>
        <w:rPr>
          <w:sz w:val="22"/>
          <w:szCs w:val="20"/>
          <w:lang w:val="en-GB"/>
        </w:rPr>
      </w:pPr>
    </w:p>
    <w:p w14:paraId="286B6953" w14:textId="77777777" w:rsidR="00272824" w:rsidRDefault="00272824">
      <w:pPr>
        <w:rPr>
          <w:sz w:val="22"/>
          <w:szCs w:val="20"/>
          <w:lang w:val="en-GB"/>
        </w:rPr>
      </w:pPr>
    </w:p>
    <w:p w14:paraId="3BB45585" w14:textId="77777777" w:rsidR="00272824" w:rsidRDefault="00B34528">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10419AEC" w14:textId="77777777" w:rsidR="00272824" w:rsidRDefault="00272824">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272824" w14:paraId="5E9EA83E" w14:textId="77777777">
        <w:trPr>
          <w:trHeight w:val="20"/>
          <w:tblHeader/>
          <w:jc w:val="center"/>
        </w:trPr>
        <w:tc>
          <w:tcPr>
            <w:tcW w:w="1790" w:type="pct"/>
            <w:noWrap/>
          </w:tcPr>
          <w:p w14:paraId="3FE10DC6" w14:textId="77777777" w:rsidR="00272824" w:rsidRDefault="00272824">
            <w:pPr>
              <w:pStyle w:val="Heading2"/>
              <w:jc w:val="left"/>
              <w:rPr>
                <w:rFonts w:ascii="Times New Roman" w:hAnsi="Times New Roman"/>
                <w:lang w:val="en-GB" w:eastAsia="en-US"/>
              </w:rPr>
            </w:pPr>
          </w:p>
        </w:tc>
        <w:tc>
          <w:tcPr>
            <w:tcW w:w="1843" w:type="pct"/>
          </w:tcPr>
          <w:p w14:paraId="37DA4E0E" w14:textId="77777777" w:rsidR="00272824" w:rsidRDefault="00B34528">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4CF142DB" w14:textId="77777777" w:rsidR="00272824" w:rsidRDefault="00B34528">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272824" w14:paraId="4AC69513" w14:textId="77777777">
        <w:trPr>
          <w:trHeight w:val="20"/>
          <w:jc w:val="center"/>
        </w:trPr>
        <w:tc>
          <w:tcPr>
            <w:tcW w:w="1790" w:type="pct"/>
            <w:noWrap/>
          </w:tcPr>
          <w:p w14:paraId="07A946D1" w14:textId="77777777" w:rsidR="00272824" w:rsidRDefault="00B34528">
            <w:pPr>
              <w:rPr>
                <w:b/>
                <w:bCs/>
                <w:sz w:val="20"/>
                <w:szCs w:val="20"/>
                <w:lang w:val="en-GB"/>
              </w:rPr>
            </w:pPr>
            <w:r>
              <w:rPr>
                <w:b/>
                <w:bCs/>
                <w:sz w:val="20"/>
                <w:szCs w:val="20"/>
                <w:lang w:val="en-GB"/>
              </w:rPr>
              <w:t xml:space="preserve">1. Is the title clear and appropriate for the study? </w:t>
            </w:r>
          </w:p>
          <w:p w14:paraId="040E6FCF"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38E40E4C" w14:textId="77777777" w:rsidR="00272824" w:rsidRDefault="00B3452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00558FF" w14:textId="6587E997" w:rsidR="00272824" w:rsidRDefault="000A42FB">
            <w:pPr>
              <w:ind w:left="360"/>
              <w:rPr>
                <w:b/>
                <w:bCs/>
                <w:sz w:val="20"/>
                <w:szCs w:val="20"/>
                <w:lang w:val="en-GB"/>
              </w:rPr>
            </w:pPr>
            <w:r>
              <w:rPr>
                <w:b/>
                <w:bCs/>
                <w:sz w:val="20"/>
                <w:szCs w:val="20"/>
                <w:lang w:val="en-GB"/>
              </w:rPr>
              <w:t>5</w:t>
            </w:r>
          </w:p>
        </w:tc>
        <w:tc>
          <w:tcPr>
            <w:tcW w:w="1367" w:type="pct"/>
          </w:tcPr>
          <w:p w14:paraId="0833EAE2" w14:textId="77777777" w:rsidR="00272824" w:rsidRDefault="00272824">
            <w:pPr>
              <w:pStyle w:val="Heading2"/>
              <w:jc w:val="left"/>
              <w:rPr>
                <w:rFonts w:ascii="Times New Roman" w:hAnsi="Times New Roman"/>
                <w:b w:val="0"/>
                <w:lang w:val="en-GB" w:eastAsia="en-US"/>
              </w:rPr>
            </w:pPr>
          </w:p>
        </w:tc>
      </w:tr>
      <w:tr w:rsidR="00272824" w14:paraId="0AA2B4CB" w14:textId="77777777">
        <w:trPr>
          <w:trHeight w:val="20"/>
          <w:jc w:val="center"/>
        </w:trPr>
        <w:tc>
          <w:tcPr>
            <w:tcW w:w="1790" w:type="pct"/>
            <w:noWrap/>
          </w:tcPr>
          <w:p w14:paraId="3F51E3DA" w14:textId="77777777" w:rsidR="00272824" w:rsidRDefault="00B34528">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39EF5E4"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444C018C" w14:textId="77777777" w:rsidR="00272824" w:rsidRDefault="00B3452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2E429E8" w14:textId="4DB6325B" w:rsidR="00272824" w:rsidRDefault="000A42FB">
            <w:pPr>
              <w:ind w:left="360"/>
              <w:rPr>
                <w:b/>
                <w:bCs/>
                <w:sz w:val="20"/>
                <w:szCs w:val="20"/>
                <w:lang w:val="en-GB"/>
              </w:rPr>
            </w:pPr>
            <w:r>
              <w:rPr>
                <w:b/>
                <w:bCs/>
                <w:sz w:val="20"/>
                <w:szCs w:val="20"/>
                <w:lang w:val="en-GB"/>
              </w:rPr>
              <w:t>5</w:t>
            </w:r>
          </w:p>
        </w:tc>
        <w:tc>
          <w:tcPr>
            <w:tcW w:w="1367" w:type="pct"/>
          </w:tcPr>
          <w:p w14:paraId="76287F25" w14:textId="77777777" w:rsidR="00272824" w:rsidRDefault="00272824">
            <w:pPr>
              <w:pStyle w:val="Heading2"/>
              <w:jc w:val="left"/>
              <w:rPr>
                <w:rFonts w:ascii="Times New Roman" w:hAnsi="Times New Roman"/>
                <w:b w:val="0"/>
                <w:lang w:val="en-GB" w:eastAsia="en-US"/>
              </w:rPr>
            </w:pPr>
          </w:p>
        </w:tc>
      </w:tr>
      <w:tr w:rsidR="00272824" w14:paraId="5060F5EE" w14:textId="77777777">
        <w:trPr>
          <w:trHeight w:val="20"/>
          <w:jc w:val="center"/>
        </w:trPr>
        <w:tc>
          <w:tcPr>
            <w:tcW w:w="1790" w:type="pct"/>
            <w:noWrap/>
          </w:tcPr>
          <w:p w14:paraId="1EFE7716" w14:textId="77777777" w:rsidR="00272824" w:rsidRDefault="00B34528">
            <w:pPr>
              <w:pStyle w:val="Heading2"/>
              <w:jc w:val="left"/>
              <w:rPr>
                <w:rFonts w:ascii="Times New Roman" w:hAnsi="Times New Roman"/>
                <w:lang w:val="en-GB"/>
              </w:rPr>
            </w:pPr>
            <w:r>
              <w:rPr>
                <w:rFonts w:ascii="Times New Roman" w:hAnsi="Times New Roman"/>
                <w:lang w:val="en-GB"/>
              </w:rPr>
              <w:t>3. Are the keywords appropriate and useful?</w:t>
            </w:r>
          </w:p>
          <w:p w14:paraId="232B4855"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4E82A757" w14:textId="77777777" w:rsidR="00272824" w:rsidRDefault="00B3452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55A92DF" w14:textId="61B69D61" w:rsidR="00272824" w:rsidRDefault="000A42FB">
            <w:pPr>
              <w:ind w:left="360"/>
              <w:rPr>
                <w:b/>
                <w:bCs/>
                <w:sz w:val="20"/>
                <w:szCs w:val="20"/>
                <w:lang w:val="en-GB"/>
              </w:rPr>
            </w:pPr>
            <w:r>
              <w:rPr>
                <w:b/>
                <w:bCs/>
                <w:sz w:val="20"/>
                <w:szCs w:val="20"/>
                <w:lang w:val="en-GB"/>
              </w:rPr>
              <w:t>5</w:t>
            </w:r>
          </w:p>
        </w:tc>
        <w:tc>
          <w:tcPr>
            <w:tcW w:w="1367" w:type="pct"/>
          </w:tcPr>
          <w:p w14:paraId="7EC11574" w14:textId="77777777" w:rsidR="00272824" w:rsidRDefault="00272824">
            <w:pPr>
              <w:pStyle w:val="Heading2"/>
              <w:jc w:val="left"/>
              <w:rPr>
                <w:rFonts w:ascii="Times New Roman" w:hAnsi="Times New Roman"/>
                <w:b w:val="0"/>
                <w:lang w:val="en-GB" w:eastAsia="en-US"/>
              </w:rPr>
            </w:pPr>
          </w:p>
        </w:tc>
      </w:tr>
      <w:tr w:rsidR="00272824" w14:paraId="25398045" w14:textId="77777777">
        <w:trPr>
          <w:trHeight w:val="20"/>
          <w:jc w:val="center"/>
        </w:trPr>
        <w:tc>
          <w:tcPr>
            <w:tcW w:w="1790" w:type="pct"/>
            <w:noWrap/>
          </w:tcPr>
          <w:p w14:paraId="32C78FCB" w14:textId="77777777" w:rsidR="00272824" w:rsidRDefault="00B34528">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2CE41A8A"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45DAF806" w14:textId="77777777" w:rsidR="00272824" w:rsidRDefault="00B3452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C69DA7D" w14:textId="471E760B" w:rsidR="00272824" w:rsidRDefault="005446DB">
            <w:pPr>
              <w:ind w:left="360"/>
              <w:rPr>
                <w:b/>
                <w:bCs/>
                <w:sz w:val="20"/>
                <w:szCs w:val="20"/>
                <w:lang w:val="en-GB"/>
              </w:rPr>
            </w:pPr>
            <w:r>
              <w:rPr>
                <w:b/>
                <w:bCs/>
                <w:sz w:val="20"/>
                <w:szCs w:val="20"/>
                <w:lang w:val="en-GB"/>
              </w:rPr>
              <w:t>5</w:t>
            </w:r>
          </w:p>
        </w:tc>
        <w:tc>
          <w:tcPr>
            <w:tcW w:w="1367" w:type="pct"/>
          </w:tcPr>
          <w:p w14:paraId="03EFE539" w14:textId="77777777" w:rsidR="00272824" w:rsidRDefault="00272824">
            <w:pPr>
              <w:pStyle w:val="Heading2"/>
              <w:jc w:val="left"/>
              <w:rPr>
                <w:rFonts w:ascii="Times New Roman" w:hAnsi="Times New Roman"/>
                <w:b w:val="0"/>
                <w:lang w:val="en-GB" w:eastAsia="en-US"/>
              </w:rPr>
            </w:pPr>
          </w:p>
        </w:tc>
      </w:tr>
      <w:tr w:rsidR="00272824" w14:paraId="4EAB3733" w14:textId="77777777">
        <w:trPr>
          <w:trHeight w:val="20"/>
          <w:jc w:val="center"/>
        </w:trPr>
        <w:tc>
          <w:tcPr>
            <w:tcW w:w="1790" w:type="pct"/>
            <w:noWrap/>
          </w:tcPr>
          <w:p w14:paraId="29FA9243" w14:textId="77777777" w:rsidR="00272824" w:rsidRDefault="00B34528">
            <w:pPr>
              <w:pStyle w:val="Heading2"/>
              <w:jc w:val="left"/>
              <w:rPr>
                <w:rFonts w:ascii="Times New Roman" w:hAnsi="Times New Roman"/>
                <w:lang w:val="en-GB"/>
              </w:rPr>
            </w:pPr>
            <w:r>
              <w:rPr>
                <w:rFonts w:ascii="Times New Roman" w:hAnsi="Times New Roman"/>
                <w:lang w:val="en-GB"/>
              </w:rPr>
              <w:t>5. Are the research objectives/hypotheses clearly stated?</w:t>
            </w:r>
          </w:p>
          <w:p w14:paraId="0CC9DADA"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36DD8DC0" w14:textId="77777777" w:rsidR="00272824" w:rsidRDefault="00B3452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C93CD33" w14:textId="76A36BC5" w:rsidR="00272824" w:rsidRDefault="005446DB">
            <w:pPr>
              <w:ind w:left="360"/>
              <w:rPr>
                <w:b/>
                <w:bCs/>
                <w:sz w:val="20"/>
                <w:szCs w:val="20"/>
                <w:lang w:val="en-GB"/>
              </w:rPr>
            </w:pPr>
            <w:r>
              <w:rPr>
                <w:b/>
                <w:bCs/>
                <w:sz w:val="20"/>
                <w:szCs w:val="20"/>
                <w:lang w:val="en-GB"/>
              </w:rPr>
              <w:t>4</w:t>
            </w:r>
          </w:p>
        </w:tc>
        <w:tc>
          <w:tcPr>
            <w:tcW w:w="1367" w:type="pct"/>
          </w:tcPr>
          <w:p w14:paraId="7D33FE2E" w14:textId="77777777" w:rsidR="00272824" w:rsidRDefault="00272824">
            <w:pPr>
              <w:pStyle w:val="Heading2"/>
              <w:jc w:val="left"/>
              <w:rPr>
                <w:rFonts w:ascii="Times New Roman" w:hAnsi="Times New Roman"/>
                <w:b w:val="0"/>
                <w:lang w:val="en-GB" w:eastAsia="en-US"/>
              </w:rPr>
            </w:pPr>
          </w:p>
        </w:tc>
      </w:tr>
      <w:tr w:rsidR="00272824" w14:paraId="52ABB555" w14:textId="77777777">
        <w:trPr>
          <w:trHeight w:val="20"/>
          <w:jc w:val="center"/>
        </w:trPr>
        <w:tc>
          <w:tcPr>
            <w:tcW w:w="1790" w:type="pct"/>
            <w:noWrap/>
          </w:tcPr>
          <w:p w14:paraId="19718F8C" w14:textId="77777777" w:rsidR="00272824" w:rsidRDefault="00B34528">
            <w:pPr>
              <w:pStyle w:val="Heading2"/>
              <w:jc w:val="left"/>
              <w:rPr>
                <w:rFonts w:ascii="Times New Roman" w:hAnsi="Times New Roman"/>
                <w:lang w:val="en-GB"/>
              </w:rPr>
            </w:pPr>
            <w:r>
              <w:rPr>
                <w:rFonts w:ascii="Times New Roman" w:hAnsi="Times New Roman"/>
                <w:lang w:val="en-GB"/>
              </w:rPr>
              <w:t>6. Is the literature review relevant and up to date?</w:t>
            </w:r>
          </w:p>
          <w:p w14:paraId="349CB68A"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7B13AD50" w14:textId="77777777" w:rsidR="00272824" w:rsidRDefault="00B3452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CECC675" w14:textId="766A545B" w:rsidR="00272824" w:rsidRDefault="005446DB">
            <w:pPr>
              <w:ind w:left="360"/>
              <w:rPr>
                <w:b/>
                <w:bCs/>
                <w:sz w:val="20"/>
                <w:szCs w:val="20"/>
                <w:lang w:val="en-GB"/>
              </w:rPr>
            </w:pPr>
            <w:r>
              <w:rPr>
                <w:b/>
                <w:bCs/>
                <w:sz w:val="20"/>
                <w:szCs w:val="20"/>
                <w:lang w:val="en-GB"/>
              </w:rPr>
              <w:t>5</w:t>
            </w:r>
          </w:p>
        </w:tc>
        <w:tc>
          <w:tcPr>
            <w:tcW w:w="1367" w:type="pct"/>
          </w:tcPr>
          <w:p w14:paraId="62863BA9" w14:textId="77777777" w:rsidR="00272824" w:rsidRDefault="00272824">
            <w:pPr>
              <w:pStyle w:val="Heading2"/>
              <w:jc w:val="left"/>
              <w:rPr>
                <w:rFonts w:ascii="Times New Roman" w:hAnsi="Times New Roman"/>
                <w:b w:val="0"/>
                <w:lang w:val="en-GB" w:eastAsia="en-US"/>
              </w:rPr>
            </w:pPr>
          </w:p>
        </w:tc>
      </w:tr>
      <w:tr w:rsidR="00272824" w14:paraId="2722C79C" w14:textId="77777777">
        <w:trPr>
          <w:trHeight w:val="20"/>
          <w:jc w:val="center"/>
        </w:trPr>
        <w:tc>
          <w:tcPr>
            <w:tcW w:w="1790" w:type="pct"/>
            <w:noWrap/>
          </w:tcPr>
          <w:p w14:paraId="20587026" w14:textId="77777777" w:rsidR="00272824" w:rsidRDefault="00B34528">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7BD3155A"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6BE71CB2" w14:textId="77777777" w:rsidR="00272824" w:rsidRDefault="00B3452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C44D460" w14:textId="6833278F" w:rsidR="00272824" w:rsidRDefault="005446DB">
            <w:pPr>
              <w:ind w:left="360"/>
              <w:rPr>
                <w:b/>
                <w:bCs/>
                <w:sz w:val="20"/>
                <w:szCs w:val="20"/>
                <w:lang w:val="en-GB"/>
              </w:rPr>
            </w:pPr>
            <w:r>
              <w:rPr>
                <w:b/>
                <w:bCs/>
                <w:sz w:val="20"/>
                <w:szCs w:val="20"/>
                <w:lang w:val="en-GB"/>
              </w:rPr>
              <w:t>5</w:t>
            </w:r>
          </w:p>
        </w:tc>
        <w:tc>
          <w:tcPr>
            <w:tcW w:w="1367" w:type="pct"/>
          </w:tcPr>
          <w:p w14:paraId="17941628" w14:textId="77777777" w:rsidR="00272824" w:rsidRDefault="00272824">
            <w:pPr>
              <w:pStyle w:val="Heading2"/>
              <w:jc w:val="left"/>
              <w:rPr>
                <w:rFonts w:ascii="Times New Roman" w:hAnsi="Times New Roman"/>
                <w:b w:val="0"/>
                <w:lang w:val="en-GB" w:eastAsia="en-US"/>
              </w:rPr>
            </w:pPr>
          </w:p>
        </w:tc>
      </w:tr>
      <w:tr w:rsidR="00272824" w14:paraId="28D008D7" w14:textId="77777777">
        <w:trPr>
          <w:trHeight w:val="20"/>
          <w:jc w:val="center"/>
        </w:trPr>
        <w:tc>
          <w:tcPr>
            <w:tcW w:w="1790" w:type="pct"/>
            <w:noWrap/>
          </w:tcPr>
          <w:p w14:paraId="7C5085A8" w14:textId="77777777" w:rsidR="00272824" w:rsidRDefault="00B34528">
            <w:pPr>
              <w:pStyle w:val="Heading2"/>
              <w:jc w:val="left"/>
              <w:rPr>
                <w:rFonts w:ascii="Times New Roman" w:hAnsi="Times New Roman"/>
                <w:lang w:val="en-GB"/>
              </w:rPr>
            </w:pPr>
            <w:r>
              <w:rPr>
                <w:rFonts w:ascii="Times New Roman" w:hAnsi="Times New Roman"/>
                <w:lang w:val="en-GB"/>
              </w:rPr>
              <w:t>8. Were ethical issues properly addressed (if applicable)?</w:t>
            </w:r>
          </w:p>
          <w:p w14:paraId="38248401"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6BE8EB82" w14:textId="77777777" w:rsidR="00272824" w:rsidRDefault="00B3452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19FCF90" w14:textId="0D818693" w:rsidR="00272824" w:rsidRDefault="005446DB">
            <w:pPr>
              <w:ind w:left="360"/>
              <w:rPr>
                <w:b/>
                <w:bCs/>
                <w:sz w:val="20"/>
                <w:szCs w:val="20"/>
                <w:lang w:val="en-GB"/>
              </w:rPr>
            </w:pPr>
            <w:r>
              <w:rPr>
                <w:b/>
                <w:bCs/>
                <w:sz w:val="20"/>
                <w:szCs w:val="20"/>
                <w:lang w:val="en-GB"/>
              </w:rPr>
              <w:t>3</w:t>
            </w:r>
          </w:p>
        </w:tc>
        <w:tc>
          <w:tcPr>
            <w:tcW w:w="1367" w:type="pct"/>
          </w:tcPr>
          <w:p w14:paraId="4AEAB289" w14:textId="77777777" w:rsidR="00272824" w:rsidRDefault="00272824">
            <w:pPr>
              <w:pStyle w:val="Heading2"/>
              <w:jc w:val="left"/>
              <w:rPr>
                <w:rFonts w:ascii="Times New Roman" w:hAnsi="Times New Roman"/>
                <w:b w:val="0"/>
                <w:lang w:val="en-GB" w:eastAsia="en-US"/>
              </w:rPr>
            </w:pPr>
          </w:p>
        </w:tc>
      </w:tr>
      <w:tr w:rsidR="00272824" w14:paraId="3F9F24C4" w14:textId="77777777">
        <w:trPr>
          <w:trHeight w:val="20"/>
          <w:jc w:val="center"/>
        </w:trPr>
        <w:tc>
          <w:tcPr>
            <w:tcW w:w="1790" w:type="pct"/>
            <w:noWrap/>
          </w:tcPr>
          <w:p w14:paraId="4FEFD621" w14:textId="77777777" w:rsidR="00272824" w:rsidRDefault="00B34528">
            <w:pPr>
              <w:rPr>
                <w:b/>
                <w:sz w:val="20"/>
                <w:szCs w:val="20"/>
                <w:lang w:val="en-GB"/>
              </w:rPr>
            </w:pPr>
            <w:r>
              <w:rPr>
                <w:b/>
                <w:sz w:val="20"/>
                <w:szCs w:val="20"/>
                <w:lang w:val="en-GB"/>
              </w:rPr>
              <w:t xml:space="preserve">9. Are the results presented clearly? </w:t>
            </w:r>
          </w:p>
          <w:p w14:paraId="3EF68867"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12DBBE26" w14:textId="77777777" w:rsidR="00272824" w:rsidRDefault="00B34528">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31A6C68" w14:textId="3D145EEA" w:rsidR="00272824" w:rsidRDefault="005446DB">
            <w:pPr>
              <w:pStyle w:val="ListParagraph"/>
              <w:ind w:left="0"/>
              <w:rPr>
                <w:bCs/>
                <w:sz w:val="20"/>
                <w:szCs w:val="20"/>
                <w:lang w:val="en-GB"/>
              </w:rPr>
            </w:pPr>
            <w:r>
              <w:rPr>
                <w:bCs/>
                <w:sz w:val="20"/>
                <w:szCs w:val="20"/>
                <w:lang w:val="en-GB"/>
              </w:rPr>
              <w:t>5</w:t>
            </w:r>
          </w:p>
        </w:tc>
        <w:tc>
          <w:tcPr>
            <w:tcW w:w="1367" w:type="pct"/>
          </w:tcPr>
          <w:p w14:paraId="77BD98E3" w14:textId="57D58C5B" w:rsidR="00272824" w:rsidRDefault="009D1C42">
            <w:pPr>
              <w:pStyle w:val="Heading2"/>
              <w:jc w:val="left"/>
              <w:rPr>
                <w:rFonts w:ascii="Times New Roman" w:hAnsi="Times New Roman"/>
                <w:b w:val="0"/>
                <w:lang w:val="en-GB" w:eastAsia="en-US"/>
              </w:rPr>
            </w:pPr>
            <w:r>
              <w:rPr>
                <w:rFonts w:ascii="Times New Roman" w:hAnsi="Times New Roman"/>
                <w:b w:val="0"/>
                <w:lang w:val="en-GB" w:eastAsia="en-US"/>
              </w:rPr>
              <w:t>Re</w:t>
            </w:r>
            <w:r w:rsidRPr="009D1C42">
              <w:rPr>
                <w:rFonts w:ascii="Times New Roman" w:hAnsi="Times New Roman"/>
                <w:b w:val="0"/>
                <w:lang w:val="en-GB" w:eastAsia="en-US"/>
              </w:rPr>
              <w:t>sults have been presented more clearly with a day-wise vitals table and brief clinical explanations.</w:t>
            </w:r>
          </w:p>
        </w:tc>
      </w:tr>
      <w:tr w:rsidR="00272824" w14:paraId="2DA673AD" w14:textId="77777777">
        <w:trPr>
          <w:trHeight w:val="20"/>
          <w:jc w:val="center"/>
        </w:trPr>
        <w:tc>
          <w:tcPr>
            <w:tcW w:w="1790" w:type="pct"/>
            <w:noWrap/>
          </w:tcPr>
          <w:p w14:paraId="5752470C" w14:textId="77777777" w:rsidR="00272824" w:rsidRDefault="00B34528">
            <w:pPr>
              <w:rPr>
                <w:b/>
                <w:sz w:val="20"/>
                <w:szCs w:val="20"/>
                <w:lang w:val="en-GB"/>
              </w:rPr>
            </w:pPr>
            <w:r>
              <w:rPr>
                <w:b/>
                <w:sz w:val="20"/>
                <w:szCs w:val="20"/>
                <w:lang w:val="en-GB"/>
              </w:rPr>
              <w:t>10. Are tables and figures clear, relevant, and necessary?</w:t>
            </w:r>
          </w:p>
          <w:p w14:paraId="0A7C7B05"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64881241" w14:textId="77777777" w:rsidR="00272824" w:rsidRDefault="00B3452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3314498" w14:textId="40506507" w:rsidR="00272824" w:rsidRDefault="005446DB">
            <w:pPr>
              <w:pStyle w:val="ListParagraph"/>
              <w:ind w:left="0"/>
              <w:rPr>
                <w:bCs/>
                <w:sz w:val="20"/>
                <w:szCs w:val="20"/>
                <w:lang w:val="en-GB"/>
              </w:rPr>
            </w:pPr>
            <w:r>
              <w:rPr>
                <w:bCs/>
                <w:sz w:val="20"/>
                <w:szCs w:val="20"/>
                <w:lang w:val="en-GB"/>
              </w:rPr>
              <w:t>N/A</w:t>
            </w:r>
          </w:p>
        </w:tc>
        <w:tc>
          <w:tcPr>
            <w:tcW w:w="1367" w:type="pct"/>
          </w:tcPr>
          <w:p w14:paraId="24215429" w14:textId="032D8AF8" w:rsidR="00272824" w:rsidRDefault="009D1C42">
            <w:pPr>
              <w:pStyle w:val="Heading2"/>
              <w:jc w:val="left"/>
              <w:rPr>
                <w:rFonts w:ascii="Times New Roman" w:hAnsi="Times New Roman"/>
                <w:b w:val="0"/>
                <w:lang w:val="en-GB" w:eastAsia="en-US"/>
              </w:rPr>
            </w:pPr>
            <w:r w:rsidRPr="009D1C42">
              <w:rPr>
                <w:rFonts w:ascii="Times New Roman" w:hAnsi="Times New Roman"/>
                <w:b w:val="0"/>
                <w:lang w:val="en-GB" w:eastAsia="en-US"/>
              </w:rPr>
              <w:t>A clinically relevant day-wise vitals table has been added.</w:t>
            </w:r>
          </w:p>
        </w:tc>
      </w:tr>
      <w:tr w:rsidR="00272824" w14:paraId="03AFAD90" w14:textId="77777777">
        <w:trPr>
          <w:trHeight w:val="20"/>
          <w:jc w:val="center"/>
        </w:trPr>
        <w:tc>
          <w:tcPr>
            <w:tcW w:w="1790" w:type="pct"/>
            <w:noWrap/>
          </w:tcPr>
          <w:p w14:paraId="65B071F6" w14:textId="77777777" w:rsidR="00272824" w:rsidRDefault="00B34528">
            <w:pPr>
              <w:rPr>
                <w:b/>
                <w:sz w:val="20"/>
                <w:szCs w:val="20"/>
                <w:lang w:val="en-GB"/>
              </w:rPr>
            </w:pPr>
            <w:r>
              <w:rPr>
                <w:b/>
                <w:sz w:val="20"/>
                <w:szCs w:val="20"/>
                <w:lang w:val="en-GB"/>
              </w:rPr>
              <w:t>11. Does the discussion relate findings to existing literature?</w:t>
            </w:r>
          </w:p>
          <w:p w14:paraId="3D10DA76"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4A99B084" w14:textId="77777777" w:rsidR="00272824" w:rsidRDefault="00B3452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5159505" w14:textId="67409150" w:rsidR="00272824" w:rsidRDefault="005446DB">
            <w:pPr>
              <w:pStyle w:val="ListParagraph"/>
              <w:ind w:left="0"/>
              <w:rPr>
                <w:bCs/>
                <w:sz w:val="20"/>
                <w:szCs w:val="20"/>
                <w:lang w:val="en-GB"/>
              </w:rPr>
            </w:pPr>
            <w:r>
              <w:rPr>
                <w:bCs/>
                <w:sz w:val="20"/>
                <w:szCs w:val="20"/>
                <w:lang w:val="en-GB"/>
              </w:rPr>
              <w:t>5</w:t>
            </w:r>
          </w:p>
        </w:tc>
        <w:tc>
          <w:tcPr>
            <w:tcW w:w="1367" w:type="pct"/>
          </w:tcPr>
          <w:p w14:paraId="280284DC" w14:textId="77777777" w:rsidR="00272824" w:rsidRDefault="00272824">
            <w:pPr>
              <w:pStyle w:val="Heading2"/>
              <w:jc w:val="left"/>
              <w:rPr>
                <w:rFonts w:ascii="Times New Roman" w:hAnsi="Times New Roman"/>
                <w:b w:val="0"/>
                <w:lang w:val="en-GB" w:eastAsia="en-US"/>
              </w:rPr>
            </w:pPr>
          </w:p>
        </w:tc>
      </w:tr>
      <w:tr w:rsidR="00272824" w14:paraId="2FCC5666" w14:textId="77777777">
        <w:trPr>
          <w:trHeight w:val="20"/>
          <w:jc w:val="center"/>
        </w:trPr>
        <w:tc>
          <w:tcPr>
            <w:tcW w:w="1790" w:type="pct"/>
            <w:noWrap/>
          </w:tcPr>
          <w:p w14:paraId="05A2254A" w14:textId="77777777" w:rsidR="00272824" w:rsidRDefault="00B34528">
            <w:pPr>
              <w:rPr>
                <w:b/>
                <w:sz w:val="20"/>
                <w:szCs w:val="20"/>
                <w:lang w:val="en-GB"/>
              </w:rPr>
            </w:pPr>
            <w:r>
              <w:rPr>
                <w:b/>
                <w:sz w:val="20"/>
                <w:szCs w:val="20"/>
                <w:lang w:val="en-GB"/>
              </w:rPr>
              <w:t>12. Are the conclusions supported by the data?</w:t>
            </w:r>
          </w:p>
          <w:p w14:paraId="387D2F4C"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358C3EEB" w14:textId="77777777" w:rsidR="00272824" w:rsidRDefault="00B3452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0567BB6" w14:textId="331386C0" w:rsidR="00272824" w:rsidRDefault="005446DB">
            <w:pPr>
              <w:pStyle w:val="ListParagraph"/>
              <w:ind w:left="0"/>
              <w:rPr>
                <w:bCs/>
                <w:sz w:val="20"/>
                <w:szCs w:val="20"/>
                <w:lang w:val="en-GB"/>
              </w:rPr>
            </w:pPr>
            <w:r>
              <w:rPr>
                <w:bCs/>
                <w:sz w:val="20"/>
                <w:szCs w:val="20"/>
                <w:lang w:val="en-GB"/>
              </w:rPr>
              <w:t>5</w:t>
            </w:r>
          </w:p>
        </w:tc>
        <w:tc>
          <w:tcPr>
            <w:tcW w:w="1367" w:type="pct"/>
          </w:tcPr>
          <w:p w14:paraId="70D4D3C0" w14:textId="77777777" w:rsidR="00272824" w:rsidRDefault="00272824">
            <w:pPr>
              <w:pStyle w:val="Heading2"/>
              <w:jc w:val="left"/>
              <w:rPr>
                <w:rFonts w:ascii="Times New Roman" w:hAnsi="Times New Roman"/>
                <w:b w:val="0"/>
                <w:lang w:val="en-GB" w:eastAsia="en-US"/>
              </w:rPr>
            </w:pPr>
          </w:p>
        </w:tc>
      </w:tr>
      <w:tr w:rsidR="00272824" w14:paraId="537A8365" w14:textId="77777777">
        <w:trPr>
          <w:trHeight w:val="20"/>
          <w:jc w:val="center"/>
        </w:trPr>
        <w:tc>
          <w:tcPr>
            <w:tcW w:w="1790" w:type="pct"/>
            <w:noWrap/>
          </w:tcPr>
          <w:p w14:paraId="4D1B6564" w14:textId="77777777" w:rsidR="00272824" w:rsidRDefault="00B34528">
            <w:pPr>
              <w:rPr>
                <w:b/>
                <w:sz w:val="20"/>
                <w:szCs w:val="20"/>
                <w:lang w:val="en-GB"/>
              </w:rPr>
            </w:pPr>
            <w:r>
              <w:rPr>
                <w:b/>
                <w:sz w:val="20"/>
                <w:szCs w:val="20"/>
                <w:lang w:val="en-GB"/>
              </w:rPr>
              <w:t>13. Are the limitations of the study discussed?</w:t>
            </w:r>
          </w:p>
          <w:p w14:paraId="2F0D7B1B"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3338831E" w14:textId="77777777" w:rsidR="00272824" w:rsidRDefault="00B34528">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1A0AD43E" w14:textId="0F2541AE" w:rsidR="00272824" w:rsidRDefault="005446DB">
            <w:pPr>
              <w:pStyle w:val="ListParagraph"/>
              <w:ind w:left="0"/>
              <w:rPr>
                <w:bCs/>
                <w:sz w:val="20"/>
                <w:szCs w:val="20"/>
                <w:lang w:val="en-GB"/>
              </w:rPr>
            </w:pPr>
            <w:r>
              <w:rPr>
                <w:bCs/>
                <w:sz w:val="20"/>
                <w:szCs w:val="20"/>
                <w:lang w:val="en-GB"/>
              </w:rPr>
              <w:lastRenderedPageBreak/>
              <w:t>2</w:t>
            </w:r>
          </w:p>
        </w:tc>
        <w:tc>
          <w:tcPr>
            <w:tcW w:w="1367" w:type="pct"/>
          </w:tcPr>
          <w:p w14:paraId="2C7D06CC" w14:textId="4C10ED85" w:rsidR="00272824" w:rsidRDefault="009D1C42">
            <w:pPr>
              <w:pStyle w:val="Heading2"/>
              <w:jc w:val="left"/>
              <w:rPr>
                <w:rFonts w:ascii="Times New Roman" w:hAnsi="Times New Roman"/>
                <w:b w:val="0"/>
                <w:lang w:val="en-GB" w:eastAsia="en-US"/>
              </w:rPr>
            </w:pPr>
            <w:r w:rsidRPr="009D1C42">
              <w:rPr>
                <w:rFonts w:ascii="Times New Roman" w:hAnsi="Times New Roman"/>
                <w:b w:val="0"/>
                <w:lang w:val="en-GB" w:eastAsia="en-US"/>
              </w:rPr>
              <w:t>A dedicated “5. Limitations” section has been added.</w:t>
            </w:r>
          </w:p>
        </w:tc>
      </w:tr>
      <w:tr w:rsidR="00272824" w14:paraId="2B92797D" w14:textId="77777777">
        <w:trPr>
          <w:trHeight w:val="20"/>
          <w:jc w:val="center"/>
        </w:trPr>
        <w:tc>
          <w:tcPr>
            <w:tcW w:w="1790" w:type="pct"/>
            <w:noWrap/>
          </w:tcPr>
          <w:p w14:paraId="1E0F97E1" w14:textId="77777777" w:rsidR="00272824" w:rsidRDefault="00B34528">
            <w:pPr>
              <w:rPr>
                <w:b/>
                <w:sz w:val="20"/>
                <w:szCs w:val="20"/>
                <w:lang w:val="en-GB"/>
              </w:rPr>
            </w:pPr>
            <w:r>
              <w:rPr>
                <w:b/>
                <w:sz w:val="20"/>
                <w:szCs w:val="20"/>
                <w:lang w:val="en-GB"/>
              </w:rPr>
              <w:t>14. Are the references relevant and sufficient (in number)?</w:t>
            </w:r>
          </w:p>
          <w:p w14:paraId="57425293"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2666C851"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01F8904" w14:textId="77777777" w:rsidR="00272824" w:rsidRDefault="00B34528">
            <w:pPr>
              <w:rPr>
                <w:sz w:val="20"/>
                <w:szCs w:val="20"/>
                <w:lang w:val="en-GB"/>
              </w:rPr>
            </w:pPr>
            <w:r>
              <w:rPr>
                <w:color w:val="404040"/>
                <w:sz w:val="20"/>
                <w:szCs w:val="20"/>
                <w:shd w:val="clear" w:color="auto" w:fill="FFFFFF"/>
                <w:lang w:val="en-GB"/>
              </w:rPr>
              <w:t>N/A = Not Applicable</w:t>
            </w:r>
          </w:p>
        </w:tc>
        <w:tc>
          <w:tcPr>
            <w:tcW w:w="1843" w:type="pct"/>
          </w:tcPr>
          <w:p w14:paraId="64D84421" w14:textId="4194E74F" w:rsidR="00272824" w:rsidRDefault="005446DB">
            <w:pPr>
              <w:pStyle w:val="ListParagraph"/>
              <w:ind w:left="0"/>
              <w:rPr>
                <w:bCs/>
                <w:sz w:val="20"/>
                <w:szCs w:val="20"/>
                <w:lang w:val="en-GB"/>
              </w:rPr>
            </w:pPr>
            <w:r>
              <w:rPr>
                <w:bCs/>
                <w:sz w:val="20"/>
                <w:szCs w:val="20"/>
                <w:lang w:val="en-GB"/>
              </w:rPr>
              <w:t>5</w:t>
            </w:r>
          </w:p>
        </w:tc>
        <w:tc>
          <w:tcPr>
            <w:tcW w:w="1367" w:type="pct"/>
          </w:tcPr>
          <w:p w14:paraId="57BA927C" w14:textId="45769972" w:rsidR="00272824" w:rsidRDefault="009D1C42" w:rsidP="009D1C42">
            <w:pPr>
              <w:pStyle w:val="Heading2"/>
              <w:rPr>
                <w:rFonts w:ascii="Times New Roman" w:hAnsi="Times New Roman"/>
                <w:b w:val="0"/>
                <w:lang w:val="en-GB" w:eastAsia="en-US"/>
              </w:rPr>
            </w:pPr>
            <w:r w:rsidRPr="009D1C42">
              <w:rPr>
                <w:rFonts w:ascii="Times New Roman" w:hAnsi="Times New Roman"/>
                <w:b w:val="0"/>
                <w:lang w:val="en-GB" w:eastAsia="en-US"/>
              </w:rPr>
              <w:t>11 new current references (2023–2026) have been added and all are now properly cited in the text.</w:t>
            </w:r>
          </w:p>
        </w:tc>
      </w:tr>
      <w:tr w:rsidR="00272824" w14:paraId="3385F64E" w14:textId="77777777">
        <w:trPr>
          <w:trHeight w:val="20"/>
          <w:jc w:val="center"/>
        </w:trPr>
        <w:tc>
          <w:tcPr>
            <w:tcW w:w="1790" w:type="pct"/>
            <w:noWrap/>
          </w:tcPr>
          <w:p w14:paraId="2D4B6D1B" w14:textId="77777777" w:rsidR="00272824" w:rsidRDefault="00B34528">
            <w:pPr>
              <w:rPr>
                <w:b/>
                <w:sz w:val="20"/>
                <w:szCs w:val="20"/>
                <w:lang w:val="en-GB"/>
              </w:rPr>
            </w:pPr>
            <w:r>
              <w:rPr>
                <w:b/>
                <w:sz w:val="20"/>
                <w:szCs w:val="20"/>
                <w:lang w:val="en-GB"/>
              </w:rPr>
              <w:t>15. Is the manuscript written in clear and understandable language?</w:t>
            </w:r>
          </w:p>
          <w:p w14:paraId="41A55D3B"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7FF671A7"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C730FFA" w14:textId="77777777" w:rsidR="00272824" w:rsidRDefault="00B34528">
            <w:pPr>
              <w:rPr>
                <w:sz w:val="20"/>
                <w:szCs w:val="20"/>
                <w:lang w:val="en-GB"/>
              </w:rPr>
            </w:pPr>
            <w:r>
              <w:rPr>
                <w:color w:val="404040"/>
                <w:sz w:val="20"/>
                <w:szCs w:val="20"/>
                <w:shd w:val="clear" w:color="auto" w:fill="FFFFFF"/>
                <w:lang w:val="en-GB"/>
              </w:rPr>
              <w:t>N/A = Not Applicable</w:t>
            </w:r>
          </w:p>
        </w:tc>
        <w:tc>
          <w:tcPr>
            <w:tcW w:w="1843" w:type="pct"/>
          </w:tcPr>
          <w:p w14:paraId="5538AA7C" w14:textId="087AA44F" w:rsidR="00272824" w:rsidRDefault="005446DB">
            <w:pPr>
              <w:pStyle w:val="ListParagraph"/>
              <w:ind w:left="0"/>
              <w:rPr>
                <w:bCs/>
                <w:sz w:val="20"/>
                <w:szCs w:val="20"/>
                <w:lang w:val="en-GB"/>
              </w:rPr>
            </w:pPr>
            <w:r>
              <w:rPr>
                <w:bCs/>
                <w:sz w:val="20"/>
                <w:szCs w:val="20"/>
                <w:lang w:val="en-GB"/>
              </w:rPr>
              <w:t>5</w:t>
            </w:r>
          </w:p>
        </w:tc>
        <w:tc>
          <w:tcPr>
            <w:tcW w:w="1367" w:type="pct"/>
          </w:tcPr>
          <w:p w14:paraId="79F12784" w14:textId="32768065" w:rsidR="00272824" w:rsidRDefault="009D1C42">
            <w:pPr>
              <w:pStyle w:val="Heading2"/>
              <w:jc w:val="left"/>
              <w:rPr>
                <w:rFonts w:ascii="Times New Roman" w:hAnsi="Times New Roman"/>
                <w:b w:val="0"/>
                <w:lang w:val="en-GB" w:eastAsia="en-US"/>
              </w:rPr>
            </w:pPr>
            <w:r>
              <w:rPr>
                <w:rFonts w:ascii="Times New Roman" w:hAnsi="Times New Roman"/>
                <w:b w:val="0"/>
                <w:lang w:val="en-GB" w:eastAsia="en-US"/>
              </w:rPr>
              <w:t>L</w:t>
            </w:r>
            <w:r w:rsidRPr="009D1C42">
              <w:rPr>
                <w:rFonts w:ascii="Times New Roman" w:hAnsi="Times New Roman"/>
                <w:b w:val="0"/>
                <w:lang w:val="en-GB" w:eastAsia="en-US"/>
              </w:rPr>
              <w:t>anguage has been thoroughly reviewed and improved for clarity.</w:t>
            </w:r>
          </w:p>
        </w:tc>
      </w:tr>
    </w:tbl>
    <w:p w14:paraId="3546D1D9" w14:textId="77777777" w:rsidR="00272824" w:rsidRDefault="00272824">
      <w:pPr>
        <w:pStyle w:val="BodyText"/>
        <w:rPr>
          <w:rFonts w:ascii="Times New Roman" w:hAnsi="Times New Roman"/>
          <w:b/>
          <w:bCs/>
          <w:sz w:val="20"/>
          <w:szCs w:val="20"/>
          <w:u w:val="single"/>
          <w:lang w:val="en-GB"/>
        </w:rPr>
      </w:pPr>
    </w:p>
    <w:p w14:paraId="78ED3E8E" w14:textId="77777777" w:rsidR="00272824" w:rsidRDefault="00272824">
      <w:pPr>
        <w:pStyle w:val="BodyText"/>
        <w:rPr>
          <w:rFonts w:ascii="Times New Roman" w:hAnsi="Times New Roman"/>
          <w:b/>
          <w:bCs/>
          <w:sz w:val="20"/>
          <w:szCs w:val="20"/>
          <w:u w:val="single"/>
          <w:lang w:val="en-GB"/>
        </w:rPr>
      </w:pPr>
    </w:p>
    <w:p w14:paraId="4085CDCA" w14:textId="77777777" w:rsidR="00272824" w:rsidRDefault="00272824">
      <w:pPr>
        <w:pStyle w:val="BodyText"/>
        <w:rPr>
          <w:rFonts w:ascii="Times New Roman" w:hAnsi="Times New Roman"/>
          <w:b/>
          <w:bCs/>
          <w:sz w:val="20"/>
          <w:szCs w:val="20"/>
          <w:u w:val="single"/>
          <w:lang w:val="en-GB"/>
        </w:rPr>
      </w:pPr>
    </w:p>
    <w:p w14:paraId="68349021" w14:textId="77777777" w:rsidR="00272824" w:rsidRDefault="00B34528">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38A2259" w14:textId="77777777" w:rsidR="00272824" w:rsidRDefault="0027282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272824" w14:paraId="341D4D63" w14:textId="77777777">
        <w:trPr>
          <w:trHeight w:val="20"/>
          <w:jc w:val="center"/>
        </w:trPr>
        <w:tc>
          <w:tcPr>
            <w:tcW w:w="1672" w:type="pct"/>
            <w:noWrap/>
          </w:tcPr>
          <w:p w14:paraId="25547A70" w14:textId="77777777" w:rsidR="00272824" w:rsidRDefault="00272824">
            <w:pPr>
              <w:pStyle w:val="Heading2"/>
              <w:jc w:val="left"/>
              <w:rPr>
                <w:rFonts w:ascii="Times New Roman" w:hAnsi="Times New Roman"/>
                <w:lang w:val="en-GB" w:eastAsia="en-US"/>
              </w:rPr>
            </w:pPr>
          </w:p>
        </w:tc>
        <w:tc>
          <w:tcPr>
            <w:tcW w:w="1786" w:type="pct"/>
          </w:tcPr>
          <w:p w14:paraId="34E9E6D1" w14:textId="77777777" w:rsidR="00272824" w:rsidRDefault="00B34528">
            <w:pPr>
              <w:pStyle w:val="Heading2"/>
              <w:jc w:val="left"/>
              <w:rPr>
                <w:rFonts w:ascii="Times New Roman" w:hAnsi="Times New Roman"/>
                <w:lang w:val="en-GB" w:eastAsia="en-US"/>
              </w:rPr>
            </w:pPr>
            <w:r>
              <w:rPr>
                <w:rFonts w:ascii="Times New Roman" w:hAnsi="Times New Roman"/>
                <w:lang w:val="en-GB" w:eastAsia="en-US"/>
              </w:rPr>
              <w:t>Reviewer’s comment</w:t>
            </w:r>
          </w:p>
          <w:p w14:paraId="0C48A863" w14:textId="77777777" w:rsidR="00272824" w:rsidRDefault="00272824">
            <w:pPr>
              <w:rPr>
                <w:sz w:val="22"/>
                <w:szCs w:val="22"/>
                <w:lang w:val="en-GB"/>
              </w:rPr>
            </w:pPr>
          </w:p>
        </w:tc>
        <w:tc>
          <w:tcPr>
            <w:tcW w:w="1543" w:type="pct"/>
          </w:tcPr>
          <w:p w14:paraId="5A7083E1" w14:textId="77777777" w:rsidR="00272824" w:rsidRDefault="00B34528">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9802522" w14:textId="77777777" w:rsidR="00272824" w:rsidRDefault="00272824">
            <w:pPr>
              <w:pStyle w:val="Heading2"/>
              <w:jc w:val="left"/>
              <w:rPr>
                <w:rFonts w:ascii="Times New Roman" w:hAnsi="Times New Roman"/>
                <w:b w:val="0"/>
                <w:lang w:val="en-GB" w:eastAsia="en-US"/>
              </w:rPr>
            </w:pPr>
          </w:p>
        </w:tc>
      </w:tr>
      <w:tr w:rsidR="00272824" w14:paraId="4F281B15" w14:textId="77777777">
        <w:trPr>
          <w:trHeight w:val="20"/>
          <w:jc w:val="center"/>
        </w:trPr>
        <w:tc>
          <w:tcPr>
            <w:tcW w:w="1672" w:type="pct"/>
            <w:noWrap/>
          </w:tcPr>
          <w:p w14:paraId="632EA61B" w14:textId="77777777" w:rsidR="00272824" w:rsidRDefault="00B34528">
            <w:pPr>
              <w:rPr>
                <w:b/>
                <w:bCs/>
                <w:sz w:val="20"/>
                <w:szCs w:val="20"/>
                <w:lang w:val="en-GB"/>
              </w:rPr>
            </w:pPr>
            <w:r>
              <w:rPr>
                <w:b/>
                <w:bCs/>
                <w:sz w:val="20"/>
                <w:szCs w:val="20"/>
                <w:lang w:val="en-GB"/>
              </w:rPr>
              <w:t>Is the title of the article suitable?</w:t>
            </w:r>
          </w:p>
          <w:p w14:paraId="0FA73D2B" w14:textId="77777777" w:rsidR="00272824" w:rsidRDefault="00272824">
            <w:pPr>
              <w:rPr>
                <w:bCs/>
                <w:sz w:val="20"/>
                <w:szCs w:val="20"/>
                <w:lang w:val="en-GB"/>
              </w:rPr>
            </w:pPr>
          </w:p>
          <w:p w14:paraId="1DE2488E" w14:textId="77777777" w:rsidR="00272824" w:rsidRDefault="00B34528">
            <w:pPr>
              <w:rPr>
                <w:sz w:val="22"/>
                <w:szCs w:val="22"/>
                <w:u w:val="single"/>
                <w:lang w:val="en-GB"/>
              </w:rPr>
            </w:pPr>
            <w:r>
              <w:rPr>
                <w:bCs/>
                <w:sz w:val="20"/>
                <w:szCs w:val="20"/>
                <w:lang w:val="en-GB"/>
              </w:rPr>
              <w:t>If your answer is NO, please provide a brief, clear suggestion for improvement.</w:t>
            </w:r>
          </w:p>
        </w:tc>
        <w:tc>
          <w:tcPr>
            <w:tcW w:w="1786" w:type="pct"/>
          </w:tcPr>
          <w:p w14:paraId="0D063054" w14:textId="76B4BD04" w:rsidR="00272824" w:rsidRDefault="005446DB">
            <w:pPr>
              <w:ind w:left="360"/>
              <w:rPr>
                <w:b/>
                <w:bCs/>
                <w:sz w:val="20"/>
                <w:szCs w:val="20"/>
                <w:lang w:val="en-GB"/>
              </w:rPr>
            </w:pPr>
            <w:r>
              <w:rPr>
                <w:b/>
                <w:bCs/>
                <w:sz w:val="20"/>
                <w:szCs w:val="20"/>
                <w:lang w:val="en-GB"/>
              </w:rPr>
              <w:t>yes</w:t>
            </w:r>
          </w:p>
        </w:tc>
        <w:tc>
          <w:tcPr>
            <w:tcW w:w="1543" w:type="pct"/>
          </w:tcPr>
          <w:p w14:paraId="4178B798" w14:textId="59B119CA" w:rsidR="00272824" w:rsidRDefault="009D1C42">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272824" w14:paraId="454733C7" w14:textId="77777777">
        <w:trPr>
          <w:trHeight w:val="20"/>
          <w:jc w:val="center"/>
        </w:trPr>
        <w:tc>
          <w:tcPr>
            <w:tcW w:w="1672" w:type="pct"/>
            <w:noWrap/>
          </w:tcPr>
          <w:p w14:paraId="50A3DECD" w14:textId="77777777" w:rsidR="00272824" w:rsidRDefault="00B34528">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9A74713" w14:textId="77777777" w:rsidR="00272824" w:rsidRDefault="00272824">
            <w:pPr>
              <w:rPr>
                <w:bCs/>
                <w:sz w:val="20"/>
                <w:szCs w:val="20"/>
                <w:lang w:val="en-GB"/>
              </w:rPr>
            </w:pPr>
          </w:p>
          <w:p w14:paraId="615E6D41" w14:textId="77777777" w:rsidR="00272824" w:rsidRDefault="00B34528">
            <w:pPr>
              <w:rPr>
                <w:sz w:val="22"/>
                <w:szCs w:val="22"/>
                <w:lang w:val="en-GB"/>
              </w:rPr>
            </w:pPr>
            <w:r>
              <w:rPr>
                <w:bCs/>
                <w:sz w:val="20"/>
                <w:szCs w:val="20"/>
                <w:lang w:val="en-GB"/>
              </w:rPr>
              <w:t>If your answer is NO, please provide a brief, clear suggestion for improvement.</w:t>
            </w:r>
          </w:p>
        </w:tc>
        <w:tc>
          <w:tcPr>
            <w:tcW w:w="1786" w:type="pct"/>
          </w:tcPr>
          <w:p w14:paraId="7E925025" w14:textId="255A2ACC" w:rsidR="00272824" w:rsidRDefault="005446DB">
            <w:pPr>
              <w:ind w:left="360"/>
              <w:rPr>
                <w:b/>
                <w:bCs/>
                <w:sz w:val="20"/>
                <w:szCs w:val="20"/>
                <w:lang w:val="en-GB"/>
              </w:rPr>
            </w:pPr>
            <w:r>
              <w:rPr>
                <w:b/>
                <w:bCs/>
                <w:sz w:val="20"/>
                <w:szCs w:val="20"/>
                <w:lang w:val="en-GB"/>
              </w:rPr>
              <w:t>yes</w:t>
            </w:r>
          </w:p>
        </w:tc>
        <w:tc>
          <w:tcPr>
            <w:tcW w:w="1543" w:type="pct"/>
          </w:tcPr>
          <w:p w14:paraId="4E198D1B" w14:textId="451F3E7C" w:rsidR="00272824" w:rsidRDefault="009D1C42">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272824" w14:paraId="762EF05F" w14:textId="77777777">
        <w:trPr>
          <w:trHeight w:val="20"/>
          <w:jc w:val="center"/>
        </w:trPr>
        <w:tc>
          <w:tcPr>
            <w:tcW w:w="1672" w:type="pct"/>
            <w:noWrap/>
          </w:tcPr>
          <w:p w14:paraId="579A3381" w14:textId="77777777" w:rsidR="00272824" w:rsidRDefault="00B34528">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51B6D060" w14:textId="77777777" w:rsidR="00272824" w:rsidRDefault="00B34528">
            <w:pPr>
              <w:rPr>
                <w:b/>
                <w:sz w:val="22"/>
                <w:szCs w:val="22"/>
                <w:lang w:val="en-GB"/>
              </w:rPr>
            </w:pPr>
            <w:r>
              <w:rPr>
                <w:bCs/>
                <w:sz w:val="20"/>
                <w:szCs w:val="20"/>
                <w:lang w:val="en-GB"/>
              </w:rPr>
              <w:t>If your answer is NO, please provide a brief, clear suggestion for improvement.</w:t>
            </w:r>
          </w:p>
        </w:tc>
        <w:tc>
          <w:tcPr>
            <w:tcW w:w="1786" w:type="pct"/>
          </w:tcPr>
          <w:p w14:paraId="6D64DE05" w14:textId="3C3D566B" w:rsidR="00272824" w:rsidRDefault="005446DB">
            <w:pPr>
              <w:pStyle w:val="ListParagraph"/>
              <w:ind w:left="0"/>
              <w:rPr>
                <w:bCs/>
                <w:sz w:val="20"/>
                <w:szCs w:val="20"/>
                <w:lang w:val="en-GB"/>
              </w:rPr>
            </w:pPr>
            <w:r>
              <w:rPr>
                <w:bCs/>
                <w:sz w:val="20"/>
                <w:szCs w:val="20"/>
                <w:lang w:val="en-GB"/>
              </w:rPr>
              <w:t>yes</w:t>
            </w:r>
          </w:p>
        </w:tc>
        <w:tc>
          <w:tcPr>
            <w:tcW w:w="1543" w:type="pct"/>
          </w:tcPr>
          <w:p w14:paraId="53713D37" w14:textId="77777777" w:rsidR="009D1C42" w:rsidRPr="009D1C42" w:rsidRDefault="009D1C42" w:rsidP="009D1C42">
            <w:pPr>
              <w:pStyle w:val="Heading2"/>
              <w:rPr>
                <w:rFonts w:ascii="Times New Roman" w:hAnsi="Times New Roman"/>
                <w:b w:val="0"/>
                <w:lang w:val="en-GB" w:eastAsia="en-US"/>
              </w:rPr>
            </w:pPr>
            <w:r w:rsidRPr="009D1C42">
              <w:rPr>
                <w:rFonts w:ascii="Times New Roman" w:hAnsi="Times New Roman"/>
                <w:b w:val="0"/>
                <w:lang w:val="en-GB" w:eastAsia="en-US"/>
              </w:rPr>
              <w:t>Yes</w:t>
            </w:r>
          </w:p>
          <w:p w14:paraId="3A464EE8" w14:textId="77777777" w:rsidR="009D1C42" w:rsidRPr="009D1C42" w:rsidRDefault="009D1C42" w:rsidP="009D1C42">
            <w:pPr>
              <w:pStyle w:val="Heading2"/>
              <w:rPr>
                <w:rFonts w:ascii="Times New Roman" w:hAnsi="Times New Roman"/>
                <w:b w:val="0"/>
                <w:lang w:val="en-GB" w:eastAsia="en-US"/>
              </w:rPr>
            </w:pPr>
            <w:r w:rsidRPr="009D1C42">
              <w:rPr>
                <w:rFonts w:ascii="Times New Roman" w:hAnsi="Times New Roman"/>
                <w:b w:val="0"/>
                <w:lang w:val="en-GB" w:eastAsia="en-US"/>
              </w:rPr>
              <w:t>(1. Drug-resistant epilepsy clarified with ILAE context and citation.</w:t>
            </w:r>
          </w:p>
          <w:p w14:paraId="364DF1A6" w14:textId="77777777" w:rsidR="009D1C42" w:rsidRPr="009D1C42" w:rsidRDefault="009D1C42" w:rsidP="009D1C42">
            <w:pPr>
              <w:pStyle w:val="Heading2"/>
              <w:rPr>
                <w:rFonts w:ascii="Times New Roman" w:hAnsi="Times New Roman"/>
                <w:b w:val="0"/>
                <w:lang w:val="en-GB" w:eastAsia="en-US"/>
              </w:rPr>
            </w:pPr>
            <w:r w:rsidRPr="009D1C42">
              <w:rPr>
                <w:rFonts w:ascii="Times New Roman" w:hAnsi="Times New Roman"/>
                <w:b w:val="0"/>
                <w:lang w:val="en-GB" w:eastAsia="en-US"/>
              </w:rPr>
              <w:t>2. All references are now cited in the manuscript.</w:t>
            </w:r>
          </w:p>
          <w:p w14:paraId="673C3F33" w14:textId="77777777" w:rsidR="009D1C42" w:rsidRPr="009D1C42" w:rsidRDefault="009D1C42" w:rsidP="009D1C42">
            <w:pPr>
              <w:pStyle w:val="Heading2"/>
              <w:rPr>
                <w:rFonts w:ascii="Times New Roman" w:hAnsi="Times New Roman"/>
                <w:b w:val="0"/>
                <w:lang w:val="en-GB" w:eastAsia="en-US"/>
              </w:rPr>
            </w:pPr>
            <w:r w:rsidRPr="009D1C42">
              <w:rPr>
                <w:rFonts w:ascii="Times New Roman" w:hAnsi="Times New Roman"/>
                <w:b w:val="0"/>
                <w:lang w:val="en-GB" w:eastAsia="en-US"/>
              </w:rPr>
              <w:t>3. Global statistics are cited with references.</w:t>
            </w:r>
          </w:p>
          <w:p w14:paraId="51A65C47" w14:textId="0D5175D3" w:rsidR="00272824" w:rsidRDefault="009D1C42" w:rsidP="009D1C42">
            <w:pPr>
              <w:pStyle w:val="Heading2"/>
              <w:jc w:val="left"/>
              <w:rPr>
                <w:rFonts w:ascii="Times New Roman" w:hAnsi="Times New Roman"/>
                <w:b w:val="0"/>
                <w:lang w:val="en-GB" w:eastAsia="en-US"/>
              </w:rPr>
            </w:pPr>
            <w:r w:rsidRPr="009D1C42">
              <w:rPr>
                <w:rFonts w:ascii="Times New Roman" w:hAnsi="Times New Roman"/>
                <w:b w:val="0"/>
                <w:lang w:val="en-GB" w:eastAsia="en-US"/>
              </w:rPr>
              <w:t>4. Change from generalised to focal seizure is explicitly explained in the Discussion section.)</w:t>
            </w:r>
          </w:p>
        </w:tc>
      </w:tr>
      <w:tr w:rsidR="00272824" w14:paraId="24075629" w14:textId="77777777">
        <w:trPr>
          <w:trHeight w:val="20"/>
          <w:jc w:val="center"/>
        </w:trPr>
        <w:tc>
          <w:tcPr>
            <w:tcW w:w="1672" w:type="pct"/>
            <w:noWrap/>
          </w:tcPr>
          <w:p w14:paraId="01C871E3" w14:textId="77777777" w:rsidR="00272824" w:rsidRDefault="00B34528">
            <w:pPr>
              <w:rPr>
                <w:b/>
                <w:bCs/>
                <w:sz w:val="20"/>
                <w:szCs w:val="20"/>
                <w:lang w:val="en-GB"/>
              </w:rPr>
            </w:pPr>
            <w:r>
              <w:rPr>
                <w:b/>
                <w:bCs/>
                <w:sz w:val="20"/>
                <w:szCs w:val="20"/>
                <w:lang w:val="en-GB"/>
              </w:rPr>
              <w:t xml:space="preserve">Are the references sufficient and recent? </w:t>
            </w:r>
          </w:p>
          <w:p w14:paraId="01C5D13C" w14:textId="77777777" w:rsidR="00272824" w:rsidRDefault="00B34528">
            <w:pPr>
              <w:rPr>
                <w:bCs/>
                <w:sz w:val="20"/>
                <w:szCs w:val="20"/>
                <w:lang w:val="en-GB"/>
              </w:rPr>
            </w:pPr>
            <w:r>
              <w:rPr>
                <w:bCs/>
                <w:sz w:val="20"/>
                <w:szCs w:val="20"/>
                <w:lang w:val="en-GB"/>
              </w:rPr>
              <w:t>(YES or NO)</w:t>
            </w:r>
          </w:p>
          <w:p w14:paraId="1CF88E05" w14:textId="77777777" w:rsidR="00272824" w:rsidRDefault="00272824">
            <w:pPr>
              <w:rPr>
                <w:bCs/>
                <w:sz w:val="20"/>
                <w:szCs w:val="20"/>
                <w:lang w:val="en-GB"/>
              </w:rPr>
            </w:pPr>
          </w:p>
          <w:p w14:paraId="066D082B" w14:textId="77777777" w:rsidR="00272824" w:rsidRDefault="00B34528">
            <w:pPr>
              <w:rPr>
                <w:b/>
                <w:bCs/>
                <w:sz w:val="20"/>
                <w:szCs w:val="20"/>
                <w:lang w:val="en-GB"/>
              </w:rPr>
            </w:pPr>
            <w:r>
              <w:rPr>
                <w:bCs/>
                <w:sz w:val="20"/>
                <w:szCs w:val="20"/>
                <w:lang w:val="en-GB"/>
              </w:rPr>
              <w:t>If your answer is NO, please provide clear suggestion for improvement.</w:t>
            </w:r>
          </w:p>
        </w:tc>
        <w:tc>
          <w:tcPr>
            <w:tcW w:w="1786" w:type="pct"/>
          </w:tcPr>
          <w:p w14:paraId="1FDF07DB" w14:textId="0BC8D7B9" w:rsidR="00272824" w:rsidRDefault="005446DB">
            <w:pPr>
              <w:pStyle w:val="ListParagraph"/>
              <w:ind w:left="0"/>
              <w:rPr>
                <w:bCs/>
                <w:sz w:val="20"/>
                <w:szCs w:val="20"/>
                <w:lang w:val="en-GB"/>
              </w:rPr>
            </w:pPr>
            <w:r>
              <w:rPr>
                <w:bCs/>
                <w:sz w:val="20"/>
                <w:szCs w:val="20"/>
                <w:lang w:val="en-GB"/>
              </w:rPr>
              <w:t>Yes</w:t>
            </w:r>
          </w:p>
        </w:tc>
        <w:tc>
          <w:tcPr>
            <w:tcW w:w="1543" w:type="pct"/>
          </w:tcPr>
          <w:p w14:paraId="4A3D12CE" w14:textId="2A000045" w:rsidR="00272824" w:rsidRDefault="009D1C42">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272824" w14:paraId="165C0EAA" w14:textId="77777777">
        <w:trPr>
          <w:trHeight w:val="896"/>
          <w:jc w:val="center"/>
        </w:trPr>
        <w:tc>
          <w:tcPr>
            <w:tcW w:w="1672" w:type="pct"/>
            <w:noWrap/>
          </w:tcPr>
          <w:p w14:paraId="488116E5" w14:textId="77777777" w:rsidR="00272824" w:rsidRDefault="00B34528">
            <w:pPr>
              <w:rPr>
                <w:b/>
                <w:bCs/>
                <w:sz w:val="20"/>
                <w:szCs w:val="20"/>
                <w:lang w:val="en-GB"/>
              </w:rPr>
            </w:pPr>
            <w:r>
              <w:rPr>
                <w:b/>
                <w:bCs/>
                <w:sz w:val="20"/>
                <w:szCs w:val="20"/>
                <w:lang w:val="en-GB"/>
              </w:rPr>
              <w:t>Are there ethical issues in this manuscript?</w:t>
            </w:r>
          </w:p>
          <w:p w14:paraId="1B582B48" w14:textId="77777777" w:rsidR="00272824" w:rsidRDefault="00B34528">
            <w:pPr>
              <w:rPr>
                <w:bCs/>
                <w:sz w:val="20"/>
                <w:szCs w:val="20"/>
                <w:lang w:val="en-GB"/>
              </w:rPr>
            </w:pPr>
            <w:r>
              <w:rPr>
                <w:bCs/>
                <w:sz w:val="20"/>
                <w:szCs w:val="20"/>
                <w:lang w:val="en-GB"/>
              </w:rPr>
              <w:t>(YES or NO)</w:t>
            </w:r>
          </w:p>
          <w:p w14:paraId="208125B3" w14:textId="77777777" w:rsidR="00272824" w:rsidRDefault="00272824">
            <w:pPr>
              <w:rPr>
                <w:bCs/>
                <w:sz w:val="20"/>
                <w:szCs w:val="20"/>
                <w:lang w:val="en-GB"/>
              </w:rPr>
            </w:pPr>
          </w:p>
          <w:p w14:paraId="159014E1" w14:textId="77777777" w:rsidR="00272824" w:rsidRDefault="00B34528">
            <w:pPr>
              <w:rPr>
                <w:bCs/>
                <w:sz w:val="20"/>
                <w:szCs w:val="20"/>
                <w:lang w:val="en-GB"/>
              </w:rPr>
            </w:pPr>
            <w:r>
              <w:rPr>
                <w:bCs/>
                <w:sz w:val="20"/>
                <w:szCs w:val="20"/>
                <w:lang w:val="en-GB"/>
              </w:rPr>
              <w:t>(If yes, kindly please write down the ethical issues here in details)</w:t>
            </w:r>
          </w:p>
          <w:p w14:paraId="537DAED7" w14:textId="77777777" w:rsidR="00272824" w:rsidRDefault="00272824">
            <w:pPr>
              <w:rPr>
                <w:bCs/>
                <w:sz w:val="20"/>
                <w:szCs w:val="20"/>
                <w:lang w:val="en-GB"/>
              </w:rPr>
            </w:pPr>
          </w:p>
        </w:tc>
        <w:tc>
          <w:tcPr>
            <w:tcW w:w="1786" w:type="pct"/>
          </w:tcPr>
          <w:p w14:paraId="17A9434D" w14:textId="1455AF25" w:rsidR="00272824" w:rsidRDefault="005446DB">
            <w:pPr>
              <w:pStyle w:val="ListParagraph"/>
              <w:ind w:left="0"/>
              <w:rPr>
                <w:bCs/>
                <w:sz w:val="20"/>
                <w:szCs w:val="20"/>
                <w:lang w:val="en-GB"/>
              </w:rPr>
            </w:pPr>
            <w:r>
              <w:rPr>
                <w:bCs/>
                <w:sz w:val="20"/>
                <w:szCs w:val="20"/>
                <w:lang w:val="en-GB"/>
              </w:rPr>
              <w:t>No</w:t>
            </w:r>
          </w:p>
        </w:tc>
        <w:tc>
          <w:tcPr>
            <w:tcW w:w="1543" w:type="pct"/>
          </w:tcPr>
          <w:p w14:paraId="5387A89A" w14:textId="5B15A479" w:rsidR="00272824" w:rsidRDefault="009D1C42">
            <w:pPr>
              <w:pStyle w:val="Heading2"/>
              <w:jc w:val="left"/>
              <w:rPr>
                <w:rFonts w:ascii="Times New Roman" w:hAnsi="Times New Roman"/>
                <w:b w:val="0"/>
                <w:lang w:val="en-GB" w:eastAsia="en-US"/>
              </w:rPr>
            </w:pPr>
            <w:r>
              <w:rPr>
                <w:rFonts w:ascii="Times New Roman" w:hAnsi="Times New Roman"/>
                <w:b w:val="0"/>
                <w:lang w:val="en-GB" w:eastAsia="en-US"/>
              </w:rPr>
              <w:t>NO</w:t>
            </w:r>
          </w:p>
        </w:tc>
      </w:tr>
    </w:tbl>
    <w:p w14:paraId="64AB46C1" w14:textId="77777777" w:rsidR="00272824" w:rsidRDefault="00272824">
      <w:pPr>
        <w:pStyle w:val="Heading2"/>
        <w:jc w:val="left"/>
        <w:rPr>
          <w:rFonts w:ascii="Times New Roman" w:hAnsi="Times New Roman"/>
          <w:highlight w:val="yellow"/>
          <w:lang w:val="en-GB" w:eastAsia="en-US"/>
        </w:rPr>
      </w:pPr>
    </w:p>
    <w:p w14:paraId="19C64065" w14:textId="77777777" w:rsidR="00272824" w:rsidRDefault="00272824">
      <w:pPr>
        <w:rPr>
          <w:highlight w:val="yellow"/>
          <w:lang w:val="en-GB"/>
        </w:rPr>
      </w:pPr>
    </w:p>
    <w:sectPr w:rsidR="00272824">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E3966" w14:textId="77777777" w:rsidR="00A64861" w:rsidRDefault="00A64861">
      <w:r>
        <w:separator/>
      </w:r>
    </w:p>
  </w:endnote>
  <w:endnote w:type="continuationSeparator" w:id="0">
    <w:p w14:paraId="3235B629" w14:textId="77777777" w:rsidR="00A64861" w:rsidRDefault="00A64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E593C" w14:textId="77777777" w:rsidR="00272824" w:rsidRDefault="00272824">
    <w:pPr>
      <w:pStyle w:val="Footer"/>
      <w:jc w:val="right"/>
    </w:pPr>
  </w:p>
  <w:p w14:paraId="6392401E" w14:textId="2F65395D" w:rsidR="00272824" w:rsidRDefault="00B3452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21346">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21346">
      <w:rPr>
        <w:b/>
        <w:noProof/>
        <w:sz w:val="20"/>
      </w:rPr>
      <w:t>2</w:t>
    </w:r>
    <w:r>
      <w:rPr>
        <w:b/>
        <w:sz w:val="20"/>
      </w:rPr>
      <w:fldChar w:fldCharType="end"/>
    </w:r>
  </w:p>
  <w:p w14:paraId="7CB29942" w14:textId="77777777" w:rsidR="00272824" w:rsidRDefault="00B34528">
    <w:pPr>
      <w:pStyle w:val="Footer"/>
      <w:jc w:val="right"/>
      <w:rPr>
        <w:b/>
        <w:sz w:val="20"/>
      </w:rPr>
    </w:pPr>
    <w:r>
      <w:rPr>
        <w:b/>
        <w:sz w:val="20"/>
      </w:rPr>
      <w:t>V240326</w:t>
    </w:r>
  </w:p>
  <w:p w14:paraId="6AAE7B6D" w14:textId="77777777" w:rsidR="00272824" w:rsidRDefault="00272824">
    <w:pPr>
      <w:pStyle w:val="Footer"/>
      <w:jc w:val="right"/>
    </w:pPr>
  </w:p>
  <w:p w14:paraId="42C1E794" w14:textId="77777777" w:rsidR="00272824" w:rsidRDefault="0027282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50CE58" w14:textId="77777777" w:rsidR="00A64861" w:rsidRDefault="00A64861">
      <w:r>
        <w:separator/>
      </w:r>
    </w:p>
  </w:footnote>
  <w:footnote w:type="continuationSeparator" w:id="0">
    <w:p w14:paraId="71A35EB6" w14:textId="77777777" w:rsidR="00A64861" w:rsidRDefault="00A64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40D29" w14:textId="77777777" w:rsidR="00272824" w:rsidRDefault="00272824">
    <w:pPr>
      <w:spacing w:before="100" w:beforeAutospacing="1" w:after="100" w:afterAutospacing="1"/>
      <w:jc w:val="center"/>
      <w:rPr>
        <w:rFonts w:ascii="Arial" w:hAnsi="Arial" w:cs="Arial"/>
        <w:b/>
        <w:bCs/>
        <w:color w:val="003399"/>
        <w:szCs w:val="20"/>
        <w:u w:val="single"/>
        <w:lang w:val="en-GB"/>
      </w:rPr>
    </w:pPr>
  </w:p>
  <w:p w14:paraId="62799F3B" w14:textId="77777777" w:rsidR="00272824" w:rsidRDefault="00B3452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06208951">
    <w:abstractNumId w:val="4"/>
  </w:num>
  <w:num w:numId="2" w16cid:durableId="839543545">
    <w:abstractNumId w:val="8"/>
  </w:num>
  <w:num w:numId="3" w16cid:durableId="590817347">
    <w:abstractNumId w:val="7"/>
  </w:num>
  <w:num w:numId="4" w16cid:durableId="1178958958">
    <w:abstractNumId w:val="9"/>
  </w:num>
  <w:num w:numId="5" w16cid:durableId="916672779">
    <w:abstractNumId w:val="6"/>
  </w:num>
  <w:num w:numId="6" w16cid:durableId="2026587743">
    <w:abstractNumId w:val="0"/>
  </w:num>
  <w:num w:numId="7" w16cid:durableId="704333359">
    <w:abstractNumId w:val="3"/>
  </w:num>
  <w:num w:numId="8" w16cid:durableId="1835610872">
    <w:abstractNumId w:val="11"/>
  </w:num>
  <w:num w:numId="9" w16cid:durableId="328140902">
    <w:abstractNumId w:val="10"/>
  </w:num>
  <w:num w:numId="10" w16cid:durableId="347292581">
    <w:abstractNumId w:val="2"/>
  </w:num>
  <w:num w:numId="11" w16cid:durableId="1595043433">
    <w:abstractNumId w:val="1"/>
  </w:num>
  <w:num w:numId="12" w16cid:durableId="16721809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72824"/>
    <w:rsid w:val="000A42FB"/>
    <w:rsid w:val="001D1FFD"/>
    <w:rsid w:val="002373B1"/>
    <w:rsid w:val="00272824"/>
    <w:rsid w:val="0027550F"/>
    <w:rsid w:val="003365ED"/>
    <w:rsid w:val="00337F05"/>
    <w:rsid w:val="004F1E0E"/>
    <w:rsid w:val="005446DB"/>
    <w:rsid w:val="0057351D"/>
    <w:rsid w:val="00630E78"/>
    <w:rsid w:val="00631B6A"/>
    <w:rsid w:val="009D1C42"/>
    <w:rsid w:val="00A21346"/>
    <w:rsid w:val="00A64861"/>
    <w:rsid w:val="00B3452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9B2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0704058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2</Pages>
  <Words>821</Words>
  <Characters>4684</Characters>
  <Application>Microsoft Office Word</Application>
  <DocSecurity>0</DocSecurity>
  <Lines>39</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5495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Luqman Bin Fahad</cp:lastModifiedBy>
  <cp:revision>17</cp:revision>
  <dcterms:created xsi:type="dcterms:W3CDTF">2026-03-24T06:15:00Z</dcterms:created>
  <dcterms:modified xsi:type="dcterms:W3CDTF">2026-04-11T16:55:00Z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