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10601"/>
      </w:tblGrid>
      <w:tr w:rsidR="007E1161">
        <w:trPr>
          <w:trHeight w:val="227"/>
        </w:trPr>
        <w:tc>
          <w:tcPr>
            <w:tcW w:w="3293" w:type="dxa"/>
          </w:tcPr>
          <w:p w:rsidR="007E1161" w:rsidRDefault="008C2070">
            <w:pPr>
              <w:pStyle w:val="TableParagraph"/>
              <w:spacing w:line="208" w:lineRule="exact"/>
              <w:ind w:left="194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601" w:type="dxa"/>
          </w:tcPr>
          <w:p w:rsidR="007E1161" w:rsidRDefault="008C2070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Case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Reports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in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Medicine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Health</w:t>
            </w:r>
          </w:p>
        </w:tc>
      </w:tr>
      <w:tr w:rsidR="007E1161">
        <w:trPr>
          <w:trHeight w:val="230"/>
        </w:trPr>
        <w:tc>
          <w:tcPr>
            <w:tcW w:w="3293" w:type="dxa"/>
          </w:tcPr>
          <w:p w:rsidR="007E1161" w:rsidRDefault="008C2070">
            <w:pPr>
              <w:pStyle w:val="TableParagraph"/>
              <w:spacing w:line="210" w:lineRule="exact"/>
              <w:ind w:left="194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601" w:type="dxa"/>
          </w:tcPr>
          <w:p w:rsidR="007E1161" w:rsidRDefault="008C2070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Ms_AJCRMH_156496</w:t>
            </w:r>
          </w:p>
        </w:tc>
      </w:tr>
      <w:tr w:rsidR="007E1161">
        <w:trPr>
          <w:trHeight w:val="460"/>
        </w:trPr>
        <w:tc>
          <w:tcPr>
            <w:tcW w:w="3293" w:type="dxa"/>
          </w:tcPr>
          <w:p w:rsidR="007E1161" w:rsidRDefault="008C2070">
            <w:pPr>
              <w:pStyle w:val="TableParagraph"/>
              <w:ind w:left="194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601" w:type="dxa"/>
          </w:tcPr>
          <w:p w:rsidR="007E1161" w:rsidRDefault="008C2070">
            <w:pPr>
              <w:pStyle w:val="TableParagraph"/>
              <w:spacing w:line="230" w:lineRule="atLeast"/>
              <w:ind w:left="108" w:right="235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Persistent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Cough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Misdiagnosed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Tuberculosis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Revealing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Pulmonary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Aspergillosis: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Diagnostic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Challenge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 TB-Burden Setting</w:t>
            </w:r>
          </w:p>
        </w:tc>
      </w:tr>
      <w:tr w:rsidR="007E1161">
        <w:trPr>
          <w:trHeight w:val="464"/>
        </w:trPr>
        <w:tc>
          <w:tcPr>
            <w:tcW w:w="3293" w:type="dxa"/>
          </w:tcPr>
          <w:p w:rsidR="007E1161" w:rsidRDefault="008C2070">
            <w:pPr>
              <w:pStyle w:val="TableParagraph"/>
              <w:ind w:left="194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601" w:type="dxa"/>
          </w:tcPr>
          <w:p w:rsidR="007E1161" w:rsidRDefault="008C207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7E1161" w:rsidRDefault="007E1161">
      <w:pPr>
        <w:rPr>
          <w:sz w:val="20"/>
        </w:rPr>
      </w:pPr>
    </w:p>
    <w:p w:rsidR="007E1161" w:rsidRDefault="007E1161">
      <w:pPr>
        <w:rPr>
          <w:sz w:val="20"/>
        </w:rPr>
      </w:pPr>
    </w:p>
    <w:p w:rsidR="007E1161" w:rsidRDefault="007E1161">
      <w:pPr>
        <w:spacing w:before="5"/>
        <w:rPr>
          <w:sz w:val="20"/>
        </w:rPr>
      </w:pPr>
    </w:p>
    <w:p w:rsidR="007E1161" w:rsidRDefault="007E1161">
      <w:pPr>
        <w:rPr>
          <w:sz w:val="20"/>
        </w:rPr>
      </w:pPr>
    </w:p>
    <w:p w:rsidR="007E1161" w:rsidRDefault="007E1161">
      <w:pPr>
        <w:spacing w:before="69"/>
        <w:rPr>
          <w:sz w:val="20"/>
        </w:rPr>
      </w:pPr>
    </w:p>
    <w:p w:rsidR="007E1161" w:rsidRDefault="008C2070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7E1161" w:rsidRDefault="007E1161">
      <w:pPr>
        <w:spacing w:before="22"/>
        <w:rPr>
          <w:b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6"/>
        <w:gridCol w:w="3799"/>
      </w:tblGrid>
      <w:tr w:rsidR="007E1161">
        <w:trPr>
          <w:trHeight w:val="639"/>
        </w:trPr>
        <w:tc>
          <w:tcPr>
            <w:tcW w:w="4971" w:type="dxa"/>
          </w:tcPr>
          <w:p w:rsidR="007E1161" w:rsidRDefault="007E11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6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9" w:type="dxa"/>
          </w:tcPr>
          <w:p w:rsidR="007E1161" w:rsidRDefault="008C2070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E1161">
        <w:trPr>
          <w:trHeight w:val="1151"/>
        </w:trPr>
        <w:tc>
          <w:tcPr>
            <w:tcW w:w="4971" w:type="dxa"/>
          </w:tcPr>
          <w:p w:rsidR="007E1161" w:rsidRDefault="008C2070">
            <w:pPr>
              <w:pStyle w:val="TableParagraph"/>
              <w:spacing w:before="2" w:line="237" w:lineRule="auto"/>
              <w:ind w:right="243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6" w:type="dxa"/>
          </w:tcPr>
          <w:p w:rsidR="007E1161" w:rsidRDefault="008C2070">
            <w:pPr>
              <w:pStyle w:val="TableParagraph"/>
              <w:ind w:right="65"/>
              <w:rPr>
                <w:b/>
                <w:sz w:val="20"/>
              </w:rPr>
            </w:pPr>
            <w:r>
              <w:rPr>
                <w:b/>
                <w:sz w:val="20"/>
              </w:rPr>
              <w:t>This article highlights the importance of thinking alternate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diagnoses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though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Pulmonary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Tuberculosis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 common entity especially in immunocompromised individuals 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importance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Radiological imaging</w:t>
            </w:r>
          </w:p>
          <w:p w:rsidR="007E1161" w:rsidRDefault="008C2070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diagnosing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cases.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</w:tbl>
    <w:p w:rsidR="007E1161" w:rsidRDefault="007E1161">
      <w:pPr>
        <w:rPr>
          <w:b/>
          <w:sz w:val="20"/>
        </w:rPr>
      </w:pPr>
    </w:p>
    <w:p w:rsidR="007E1161" w:rsidRDefault="007E1161">
      <w:pPr>
        <w:rPr>
          <w:b/>
          <w:sz w:val="20"/>
        </w:rPr>
      </w:pPr>
    </w:p>
    <w:p w:rsidR="007E1161" w:rsidRDefault="007E1161">
      <w:pPr>
        <w:spacing w:before="67"/>
        <w:rPr>
          <w:b/>
          <w:sz w:val="20"/>
        </w:rPr>
      </w:pPr>
    </w:p>
    <w:p w:rsidR="007E1161" w:rsidRDefault="008C207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7E1161" w:rsidRDefault="007E1161">
      <w:pPr>
        <w:spacing w:before="94"/>
        <w:rPr>
          <w:b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9"/>
      </w:tblGrid>
      <w:tr w:rsidR="007E1161">
        <w:trPr>
          <w:trHeight w:val="405"/>
        </w:trPr>
        <w:tc>
          <w:tcPr>
            <w:tcW w:w="4974" w:type="dxa"/>
          </w:tcPr>
          <w:p w:rsidR="007E1161" w:rsidRDefault="007E11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9" w:type="dxa"/>
          </w:tcPr>
          <w:p w:rsidR="007E1161" w:rsidRDefault="008C207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E1161">
        <w:trPr>
          <w:trHeight w:val="921"/>
        </w:trPr>
        <w:tc>
          <w:tcPr>
            <w:tcW w:w="497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7E1161" w:rsidRDefault="008C207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E1161">
        <w:trPr>
          <w:trHeight w:val="918"/>
        </w:trPr>
        <w:tc>
          <w:tcPr>
            <w:tcW w:w="497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comprehensive?</w:t>
            </w:r>
          </w:p>
          <w:p w:rsidR="007E1161" w:rsidRDefault="008C2070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E1161">
        <w:trPr>
          <w:trHeight w:val="920"/>
        </w:trPr>
        <w:tc>
          <w:tcPr>
            <w:tcW w:w="4974" w:type="dxa"/>
          </w:tcPr>
          <w:p w:rsidR="007E1161" w:rsidRDefault="008C2070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line="229" w:lineRule="exact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E1161">
        <w:trPr>
          <w:trHeight w:val="1148"/>
        </w:trPr>
        <w:tc>
          <w:tcPr>
            <w:tcW w:w="497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7E1161" w:rsidRDefault="008C207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E1161">
        <w:trPr>
          <w:trHeight w:val="1152"/>
        </w:trPr>
        <w:tc>
          <w:tcPr>
            <w:tcW w:w="4974" w:type="dxa"/>
          </w:tcPr>
          <w:p w:rsidR="007E1161" w:rsidRDefault="008C2070">
            <w:pPr>
              <w:pStyle w:val="TableParagraph"/>
              <w:spacing w:before="1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before="1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E1161">
        <w:trPr>
          <w:trHeight w:val="921"/>
        </w:trPr>
        <w:tc>
          <w:tcPr>
            <w:tcW w:w="497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date?</w:t>
            </w:r>
          </w:p>
          <w:p w:rsidR="007E1161" w:rsidRDefault="008C207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E1161">
        <w:trPr>
          <w:trHeight w:val="1148"/>
        </w:trPr>
        <w:tc>
          <w:tcPr>
            <w:tcW w:w="4974" w:type="dxa"/>
          </w:tcPr>
          <w:p w:rsidR="007E1161" w:rsidRDefault="008C2070">
            <w:pPr>
              <w:pStyle w:val="TableParagraph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line="227" w:lineRule="exact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E1161">
        <w:trPr>
          <w:trHeight w:val="1150"/>
        </w:trPr>
        <w:tc>
          <w:tcPr>
            <w:tcW w:w="4974" w:type="dxa"/>
          </w:tcPr>
          <w:p w:rsidR="007E1161" w:rsidRDefault="008C2070">
            <w:pPr>
              <w:pStyle w:val="TableParagraph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line="229" w:lineRule="exact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E1161">
        <w:trPr>
          <w:trHeight w:val="1151"/>
        </w:trPr>
        <w:tc>
          <w:tcPr>
            <w:tcW w:w="4974" w:type="dxa"/>
          </w:tcPr>
          <w:p w:rsidR="007E1161" w:rsidRDefault="008C207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:rsidR="007E1161" w:rsidRDefault="007E1161">
      <w:pPr>
        <w:pStyle w:val="TableParagraph"/>
        <w:rPr>
          <w:sz w:val="18"/>
        </w:rPr>
        <w:sectPr w:rsidR="007E1161">
          <w:headerReference w:type="default" r:id="rId7"/>
          <w:footerReference w:type="default" r:id="rId8"/>
          <w:type w:val="continuous"/>
          <w:pgSz w:w="16840" w:h="23820"/>
          <w:pgMar w:top="1760" w:right="1417" w:bottom="1914" w:left="1417" w:header="1283" w:footer="1428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9"/>
      </w:tblGrid>
      <w:tr w:rsidR="007E1161">
        <w:trPr>
          <w:trHeight w:val="406"/>
        </w:trPr>
        <w:tc>
          <w:tcPr>
            <w:tcW w:w="4974" w:type="dxa"/>
          </w:tcPr>
          <w:p w:rsidR="007E1161" w:rsidRDefault="007E116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9" w:type="dxa"/>
          </w:tcPr>
          <w:p w:rsidR="007E1161" w:rsidRDefault="008C207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E1161">
        <w:trPr>
          <w:trHeight w:val="1151"/>
        </w:trPr>
        <w:tc>
          <w:tcPr>
            <w:tcW w:w="4974" w:type="dxa"/>
          </w:tcPr>
          <w:p w:rsidR="007E1161" w:rsidRDefault="008C2070">
            <w:pPr>
              <w:pStyle w:val="TableParagraph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7E1161" w:rsidRDefault="008C207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This is a case report</w:t>
            </w:r>
          </w:p>
        </w:tc>
      </w:tr>
      <w:tr w:rsidR="007E1161">
        <w:trPr>
          <w:trHeight w:val="1148"/>
        </w:trPr>
        <w:tc>
          <w:tcPr>
            <w:tcW w:w="497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7E1161" w:rsidRDefault="008C2070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7E1161">
        <w:trPr>
          <w:trHeight w:val="920"/>
        </w:trPr>
        <w:tc>
          <w:tcPr>
            <w:tcW w:w="4974" w:type="dxa"/>
          </w:tcPr>
          <w:p w:rsidR="007E1161" w:rsidRDefault="008C2070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7E1161">
        <w:trPr>
          <w:trHeight w:val="921"/>
        </w:trPr>
        <w:tc>
          <w:tcPr>
            <w:tcW w:w="497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7E1161" w:rsidRDefault="008C207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E1161">
        <w:trPr>
          <w:trHeight w:val="1378"/>
        </w:trPr>
        <w:tc>
          <w:tcPr>
            <w:tcW w:w="497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7E1161" w:rsidRDefault="008C207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Added recent references </w:t>
            </w:r>
          </w:p>
        </w:tc>
      </w:tr>
      <w:tr w:rsidR="007E1161">
        <w:trPr>
          <w:trHeight w:val="1382"/>
        </w:trPr>
        <w:tc>
          <w:tcPr>
            <w:tcW w:w="4974" w:type="dxa"/>
          </w:tcPr>
          <w:p w:rsidR="007E1161" w:rsidRDefault="008C2070">
            <w:pPr>
              <w:pStyle w:val="TableParagraph"/>
              <w:ind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7E1161" w:rsidRDefault="008C2070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E1161" w:rsidRDefault="008C2070">
            <w:pPr>
              <w:pStyle w:val="TableParagraph"/>
              <w:spacing w:before="2" w:line="237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7E1161" w:rsidRDefault="008C2070">
            <w:pPr>
              <w:pStyle w:val="TableParagraph"/>
              <w:spacing w:before="1" w:line="21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:rsidR="007E1161" w:rsidRDefault="00D471C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7E1161" w:rsidRDefault="007E1161">
      <w:pPr>
        <w:rPr>
          <w:b/>
          <w:sz w:val="20"/>
        </w:rPr>
      </w:pPr>
    </w:p>
    <w:p w:rsidR="007E1161" w:rsidRDefault="007E1161">
      <w:pPr>
        <w:rPr>
          <w:b/>
          <w:sz w:val="20"/>
        </w:rPr>
      </w:pPr>
    </w:p>
    <w:p w:rsidR="007E1161" w:rsidRDefault="007E1161">
      <w:pPr>
        <w:spacing w:before="9"/>
        <w:rPr>
          <w:b/>
          <w:sz w:val="20"/>
        </w:rPr>
      </w:pPr>
    </w:p>
    <w:p w:rsidR="007E1161" w:rsidRDefault="008C207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7E1161" w:rsidRDefault="007E1161">
      <w:pPr>
        <w:spacing w:before="47"/>
        <w:rPr>
          <w:b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4"/>
        <w:gridCol w:w="4964"/>
        <w:gridCol w:w="4287"/>
      </w:tblGrid>
      <w:tr w:rsidR="007E1161">
        <w:trPr>
          <w:trHeight w:val="887"/>
        </w:trPr>
        <w:tc>
          <w:tcPr>
            <w:tcW w:w="4644" w:type="dxa"/>
          </w:tcPr>
          <w:p w:rsidR="007E1161" w:rsidRDefault="007E116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4" w:type="dxa"/>
          </w:tcPr>
          <w:p w:rsidR="007E1161" w:rsidRDefault="008C207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7" w:type="dxa"/>
          </w:tcPr>
          <w:p w:rsidR="007E1161" w:rsidRDefault="008C2070">
            <w:pPr>
              <w:pStyle w:val="TableParagraph"/>
              <w:spacing w:line="259" w:lineRule="auto"/>
              <w:ind w:left="108" w:right="22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7E1161">
        <w:trPr>
          <w:trHeight w:val="921"/>
        </w:trPr>
        <w:tc>
          <w:tcPr>
            <w:tcW w:w="464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7E1161" w:rsidRDefault="008C2070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4" w:type="dxa"/>
          </w:tcPr>
          <w:p w:rsidR="007E1161" w:rsidRDefault="008C2070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7" w:type="dxa"/>
          </w:tcPr>
          <w:p w:rsidR="007E1161" w:rsidRDefault="00511F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7E1161">
        <w:trPr>
          <w:trHeight w:val="918"/>
        </w:trPr>
        <w:tc>
          <w:tcPr>
            <w:tcW w:w="4644" w:type="dxa"/>
          </w:tcPr>
          <w:p w:rsidR="007E1161" w:rsidRDefault="008C207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comprehensive?</w:t>
            </w:r>
          </w:p>
          <w:p w:rsidR="007E1161" w:rsidRDefault="008C2070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4" w:type="dxa"/>
          </w:tcPr>
          <w:p w:rsidR="007E1161" w:rsidRDefault="008C2070">
            <w:pPr>
              <w:pStyle w:val="TableParagraph"/>
              <w:spacing w:line="227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7" w:type="dxa"/>
          </w:tcPr>
          <w:p w:rsidR="007E1161" w:rsidRDefault="00511F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7E1161">
        <w:trPr>
          <w:trHeight w:val="921"/>
        </w:trPr>
        <w:tc>
          <w:tcPr>
            <w:tcW w:w="4644" w:type="dxa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7E1161" w:rsidRDefault="008C2070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4" w:type="dxa"/>
          </w:tcPr>
          <w:p w:rsidR="007E1161" w:rsidRDefault="008C207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7" w:type="dxa"/>
          </w:tcPr>
          <w:p w:rsidR="007E1161" w:rsidRDefault="00511F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7E1161">
        <w:trPr>
          <w:trHeight w:val="1148"/>
        </w:trPr>
        <w:tc>
          <w:tcPr>
            <w:tcW w:w="4644" w:type="dxa"/>
          </w:tcPr>
          <w:p w:rsidR="007E1161" w:rsidRDefault="008C207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7E1161" w:rsidRDefault="008C2070">
            <w:pPr>
              <w:pStyle w:val="TableParagraph"/>
              <w:spacing w:before="207" w:line="230" w:lineRule="atLeast"/>
              <w:ind w:right="21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4" w:type="dxa"/>
          </w:tcPr>
          <w:p w:rsidR="007E1161" w:rsidRDefault="008C2070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YES-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IMPROVEMENT</w:t>
            </w:r>
          </w:p>
        </w:tc>
        <w:tc>
          <w:tcPr>
            <w:tcW w:w="4287" w:type="dxa"/>
          </w:tcPr>
          <w:p w:rsidR="007E1161" w:rsidRDefault="00511F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Done revision</w:t>
            </w:r>
          </w:p>
        </w:tc>
      </w:tr>
      <w:tr w:rsidR="007E1161">
        <w:trPr>
          <w:trHeight w:val="1385"/>
        </w:trPr>
        <w:tc>
          <w:tcPr>
            <w:tcW w:w="4644" w:type="dxa"/>
          </w:tcPr>
          <w:p w:rsidR="007E1161" w:rsidRDefault="008C207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7E1161" w:rsidRDefault="008C207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7E1161" w:rsidRDefault="007E1161">
            <w:pPr>
              <w:pStyle w:val="TableParagraph"/>
              <w:ind w:left="0"/>
              <w:rPr>
                <w:b/>
                <w:sz w:val="20"/>
              </w:rPr>
            </w:pPr>
          </w:p>
          <w:p w:rsidR="007E1161" w:rsidRDefault="008C2070">
            <w:pPr>
              <w:pStyle w:val="TableParagraph"/>
              <w:ind w:right="21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4" w:type="dxa"/>
          </w:tcPr>
          <w:p w:rsidR="007E1161" w:rsidRDefault="008C2070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7" w:type="dxa"/>
          </w:tcPr>
          <w:p w:rsidR="007E1161" w:rsidRDefault="007E1161">
            <w:pPr>
              <w:pStyle w:val="TableParagraph"/>
              <w:ind w:left="0"/>
              <w:rPr>
                <w:sz w:val="20"/>
              </w:rPr>
            </w:pPr>
            <w:bookmarkStart w:id="0" w:name="_GoBack"/>
            <w:bookmarkEnd w:id="0"/>
          </w:p>
        </w:tc>
      </w:tr>
    </w:tbl>
    <w:p w:rsidR="007E1161" w:rsidRDefault="007E1161">
      <w:pPr>
        <w:rPr>
          <w:b/>
          <w:sz w:val="20"/>
        </w:rPr>
      </w:pPr>
    </w:p>
    <w:p w:rsidR="007E1161" w:rsidRDefault="007E1161">
      <w:pPr>
        <w:rPr>
          <w:b/>
          <w:sz w:val="20"/>
        </w:rPr>
      </w:pPr>
    </w:p>
    <w:p w:rsidR="007E1161" w:rsidRDefault="007E1161">
      <w:pPr>
        <w:spacing w:before="88"/>
        <w:rPr>
          <w:b/>
          <w:sz w:val="20"/>
        </w:rPr>
      </w:pPr>
    </w:p>
    <w:p w:rsidR="007E1161" w:rsidRDefault="008C207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 w:rsidR="00AE2127">
        <w:rPr>
          <w:color w:val="000000"/>
          <w:spacing w:val="-10"/>
          <w:highlight w:val="yellow"/>
          <w:u w:val="single"/>
        </w:rPr>
        <w:t>3</w:t>
      </w:r>
    </w:p>
    <w:p w:rsidR="007E1161" w:rsidRDefault="007E1161">
      <w:pPr>
        <w:spacing w:before="47"/>
        <w:rPr>
          <w:b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4"/>
        <w:gridCol w:w="6160"/>
      </w:tblGrid>
      <w:tr w:rsidR="007E1161">
        <w:trPr>
          <w:trHeight w:val="460"/>
        </w:trPr>
        <w:tc>
          <w:tcPr>
            <w:tcW w:w="13894" w:type="dxa"/>
            <w:gridSpan w:val="2"/>
          </w:tcPr>
          <w:p w:rsidR="007E1161" w:rsidRDefault="008C207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7E1161">
        <w:trPr>
          <w:trHeight w:val="230"/>
        </w:trPr>
        <w:tc>
          <w:tcPr>
            <w:tcW w:w="7734" w:type="dxa"/>
          </w:tcPr>
          <w:p w:rsidR="007E1161" w:rsidRDefault="007E116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60" w:type="dxa"/>
          </w:tcPr>
          <w:p w:rsidR="007E1161" w:rsidRDefault="008C207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7E1161">
        <w:trPr>
          <w:trHeight w:val="921"/>
        </w:trPr>
        <w:tc>
          <w:tcPr>
            <w:tcW w:w="7734" w:type="dxa"/>
          </w:tcPr>
          <w:p w:rsidR="005717C7" w:rsidRDefault="005717C7" w:rsidP="005717C7">
            <w:pPr>
              <w:spacing w:before="234"/>
              <w:ind w:left="103"/>
            </w:pPr>
            <w:r>
              <w:t>All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references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mentioned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Van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Couver</w:t>
            </w:r>
            <w:proofErr w:type="spellEnd"/>
            <w:r>
              <w:rPr>
                <w:spacing w:val="-4"/>
              </w:rPr>
              <w:t xml:space="preserve"> </w:t>
            </w:r>
            <w:r>
              <w:t>style</w:t>
            </w:r>
            <w:r>
              <w:rPr>
                <w:spacing w:val="1"/>
              </w:rPr>
              <w:t xml:space="preserve"> </w:t>
            </w:r>
            <w:r>
              <w:t>Needs</w:t>
            </w:r>
            <w:r>
              <w:rPr>
                <w:spacing w:val="-2"/>
              </w:rPr>
              <w:t xml:space="preserve"> </w:t>
            </w:r>
            <w:r>
              <w:t>improvement –</w:t>
            </w:r>
            <w:r>
              <w:rPr>
                <w:spacing w:val="-2"/>
              </w:rPr>
              <w:t xml:space="preserve"> </w:t>
            </w:r>
            <w:r>
              <w:t>Radiological images</w:t>
            </w:r>
            <w:r>
              <w:rPr>
                <w:spacing w:val="-3"/>
              </w:rPr>
              <w:t xml:space="preserve"> </w:t>
            </w:r>
            <w:r>
              <w:t>needs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provided.</w:t>
            </w:r>
          </w:p>
          <w:p w:rsidR="007E1161" w:rsidRDefault="007E11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160" w:type="dxa"/>
          </w:tcPr>
          <w:p w:rsidR="007E1161" w:rsidRDefault="007E11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7E1161" w:rsidRDefault="007E1161">
      <w:pPr>
        <w:rPr>
          <w:b/>
          <w:sz w:val="20"/>
        </w:rPr>
      </w:pPr>
    </w:p>
    <w:p w:rsidR="007E1161" w:rsidRDefault="007E1161">
      <w:pPr>
        <w:spacing w:before="228"/>
        <w:rPr>
          <w:b/>
          <w:sz w:val="20"/>
        </w:rPr>
      </w:pPr>
    </w:p>
    <w:sectPr w:rsidR="007E1161">
      <w:pgSz w:w="16840" w:h="23820"/>
      <w:pgMar w:top="1760" w:right="1417" w:bottom="1620" w:left="1417" w:header="1283" w:footer="1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BE8" w:rsidRDefault="00201BE8">
      <w:r>
        <w:separator/>
      </w:r>
    </w:p>
  </w:endnote>
  <w:endnote w:type="continuationSeparator" w:id="0">
    <w:p w:rsidR="00201BE8" w:rsidRDefault="0020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161" w:rsidRDefault="008C207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9792" behindDoc="1" locked="0" layoutInCell="1" allowOverlap="1">
              <wp:simplePos x="0" y="0"/>
              <wp:positionH relativeFrom="page">
                <wp:posOffset>9194292</wp:posOffset>
              </wp:positionH>
              <wp:positionV relativeFrom="page">
                <wp:posOffset>14074630</wp:posOffset>
              </wp:positionV>
              <wp:extent cx="60198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98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E1161" w:rsidRDefault="008C2070">
                          <w:pPr>
                            <w:spacing w:before="11"/>
                            <w:ind w:left="178" w:right="18" w:hanging="15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95pt;margin-top:1108.25pt;width:47.4pt;height:24.55pt;z-index:-1598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" filled="f" stroked="f">
              <v:textbox inset="0,0,0,0">
                <w:txbxContent>
                  <w:p w:rsidR="007E1161" w:rsidRDefault="008C2070">
                    <w:pPr>
                      <w:spacing w:before="11"/>
                      <w:ind w:left="178" w:right="18" w:hanging="159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BE8" w:rsidRDefault="00201BE8">
      <w:r>
        <w:separator/>
      </w:r>
    </w:p>
  </w:footnote>
  <w:footnote w:type="continuationSeparator" w:id="0">
    <w:p w:rsidR="00201BE8" w:rsidRDefault="00201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161" w:rsidRDefault="008C207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9280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801988</wp:posOffset>
              </wp:positionV>
              <wp:extent cx="130175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7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E1161" w:rsidRDefault="008C2070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15pt;width:102.5pt;height:13.05pt;z-index:-1598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" filled="f" stroked="f">
              <v:textbox inset="0,0,0,0">
                <w:txbxContent>
                  <w:p w:rsidR="007E1161" w:rsidRDefault="008C2070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43687"/>
    <w:multiLevelType w:val="hybridMultilevel"/>
    <w:tmpl w:val="1C72AE42"/>
    <w:lvl w:ilvl="0" w:tplc="8F449E3E">
      <w:start w:val="1"/>
      <w:numFmt w:val="decimal"/>
      <w:lvlText w:val="%1."/>
      <w:lvlJc w:val="left"/>
      <w:pPr>
        <w:ind w:left="226" w:hanging="203"/>
        <w:jc w:val="left"/>
      </w:pPr>
      <w:rPr>
        <w:rFonts w:hint="default"/>
        <w:spacing w:val="0"/>
        <w:w w:val="85"/>
        <w:lang w:val="en-US" w:eastAsia="en-US" w:bidi="ar-SA"/>
      </w:rPr>
    </w:lvl>
    <w:lvl w:ilvl="1" w:tplc="613A54F4">
      <w:numFmt w:val="bullet"/>
      <w:lvlText w:val="•"/>
      <w:lvlJc w:val="left"/>
      <w:pPr>
        <w:ind w:left="1598" w:hanging="203"/>
      </w:pPr>
      <w:rPr>
        <w:rFonts w:hint="default"/>
        <w:lang w:val="en-US" w:eastAsia="en-US" w:bidi="ar-SA"/>
      </w:rPr>
    </w:lvl>
    <w:lvl w:ilvl="2" w:tplc="7876B42C">
      <w:numFmt w:val="bullet"/>
      <w:lvlText w:val="•"/>
      <w:lvlJc w:val="left"/>
      <w:pPr>
        <w:ind w:left="2977" w:hanging="203"/>
      </w:pPr>
      <w:rPr>
        <w:rFonts w:hint="default"/>
        <w:lang w:val="en-US" w:eastAsia="en-US" w:bidi="ar-SA"/>
      </w:rPr>
    </w:lvl>
    <w:lvl w:ilvl="3" w:tplc="696EFC42">
      <w:numFmt w:val="bullet"/>
      <w:lvlText w:val="•"/>
      <w:lvlJc w:val="left"/>
      <w:pPr>
        <w:ind w:left="4355" w:hanging="203"/>
      </w:pPr>
      <w:rPr>
        <w:rFonts w:hint="default"/>
        <w:lang w:val="en-US" w:eastAsia="en-US" w:bidi="ar-SA"/>
      </w:rPr>
    </w:lvl>
    <w:lvl w:ilvl="4" w:tplc="1556D8BE">
      <w:numFmt w:val="bullet"/>
      <w:lvlText w:val="•"/>
      <w:lvlJc w:val="left"/>
      <w:pPr>
        <w:ind w:left="5734" w:hanging="203"/>
      </w:pPr>
      <w:rPr>
        <w:rFonts w:hint="default"/>
        <w:lang w:val="en-US" w:eastAsia="en-US" w:bidi="ar-SA"/>
      </w:rPr>
    </w:lvl>
    <w:lvl w:ilvl="5" w:tplc="92E25EB8">
      <w:numFmt w:val="bullet"/>
      <w:lvlText w:val="•"/>
      <w:lvlJc w:val="left"/>
      <w:pPr>
        <w:ind w:left="7113" w:hanging="203"/>
      </w:pPr>
      <w:rPr>
        <w:rFonts w:hint="default"/>
        <w:lang w:val="en-US" w:eastAsia="en-US" w:bidi="ar-SA"/>
      </w:rPr>
    </w:lvl>
    <w:lvl w:ilvl="6" w:tplc="1F902094">
      <w:numFmt w:val="bullet"/>
      <w:lvlText w:val="•"/>
      <w:lvlJc w:val="left"/>
      <w:pPr>
        <w:ind w:left="8491" w:hanging="203"/>
      </w:pPr>
      <w:rPr>
        <w:rFonts w:hint="default"/>
        <w:lang w:val="en-US" w:eastAsia="en-US" w:bidi="ar-SA"/>
      </w:rPr>
    </w:lvl>
    <w:lvl w:ilvl="7" w:tplc="4BD0E400">
      <w:numFmt w:val="bullet"/>
      <w:lvlText w:val="•"/>
      <w:lvlJc w:val="left"/>
      <w:pPr>
        <w:ind w:left="9870" w:hanging="203"/>
      </w:pPr>
      <w:rPr>
        <w:rFonts w:hint="default"/>
        <w:lang w:val="en-US" w:eastAsia="en-US" w:bidi="ar-SA"/>
      </w:rPr>
    </w:lvl>
    <w:lvl w:ilvl="8" w:tplc="92D2ECD4">
      <w:numFmt w:val="bullet"/>
      <w:lvlText w:val="•"/>
      <w:lvlJc w:val="left"/>
      <w:pPr>
        <w:ind w:left="11248" w:hanging="203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2tbAwMjM0NbQ0sDBR0lEKTi0uzszPAykwrAUAYOicWSwAAAA="/>
  </w:docVars>
  <w:rsids>
    <w:rsidRoot w:val="007E1161"/>
    <w:rsid w:val="00201BE8"/>
    <w:rsid w:val="00511F5D"/>
    <w:rsid w:val="005717C7"/>
    <w:rsid w:val="007E1161"/>
    <w:rsid w:val="008A5D17"/>
    <w:rsid w:val="008C2070"/>
    <w:rsid w:val="00AA6AC7"/>
    <w:rsid w:val="00AE2127"/>
    <w:rsid w:val="00B36C6B"/>
    <w:rsid w:val="00D471C1"/>
    <w:rsid w:val="00F9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39AD1"/>
  <w15:docId w15:val="{972AC488-144C-4AD3-87C8-4FCE7E74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5" w:hanging="202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character" w:styleId="Hyperlink">
    <w:name w:val="Hyperlink"/>
    <w:basedOn w:val="DefaultParagraphFont"/>
    <w:uiPriority w:val="99"/>
    <w:semiHidden/>
    <w:unhideWhenUsed/>
    <w:rsid w:val="00B36C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682</Words>
  <Characters>3889</Characters>
  <Application>Microsoft Office Word</Application>
  <DocSecurity>0</DocSecurity>
  <Lines>32</Lines>
  <Paragraphs>9</Paragraphs>
  <ScaleCrop>false</ScaleCrop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8</cp:revision>
  <dcterms:created xsi:type="dcterms:W3CDTF">2026-04-09T10:08:00Z</dcterms:created>
  <dcterms:modified xsi:type="dcterms:W3CDTF">2026-04-11T05:29:00Z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2019</vt:lpwstr>
  </property>
</Properties>
</file>