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5"/>
        <w:gridCol w:w="10429"/>
      </w:tblGrid>
      <w:tr w:rsidR="00146885" w14:paraId="29C46A0A" w14:textId="77777777">
        <w:trPr>
          <w:trHeight w:val="230"/>
        </w:trPr>
        <w:tc>
          <w:tcPr>
            <w:tcW w:w="3245" w:type="dxa"/>
          </w:tcPr>
          <w:p w14:paraId="0014C8D2" w14:textId="77777777" w:rsidR="00146885" w:rsidRDefault="00E5427A">
            <w:pPr>
              <w:pStyle w:val="TableParagraph"/>
              <w:spacing w:before="1" w:line="209" w:lineRule="exact"/>
              <w:ind w:left="199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429" w:type="dxa"/>
          </w:tcPr>
          <w:p w14:paraId="3868DBC8" w14:textId="77777777" w:rsidR="00146885" w:rsidRDefault="00E5427A">
            <w:pPr>
              <w:pStyle w:val="TableParagraph"/>
              <w:spacing w:before="1" w:line="209" w:lineRule="exact"/>
              <w:rPr>
                <w:b/>
                <w:sz w:val="20"/>
              </w:rPr>
            </w:pPr>
            <w:r>
              <w:rPr>
                <w:b/>
                <w:color w:val="0000FF"/>
                <w:sz w:val="20"/>
              </w:rPr>
              <w:t>Asian</w:t>
            </w:r>
            <w:r>
              <w:rPr>
                <w:b/>
                <w:color w:val="0000FF"/>
                <w:spacing w:val="-7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Journal</w:t>
            </w:r>
            <w:r>
              <w:rPr>
                <w:b/>
                <w:color w:val="0000FF"/>
                <w:spacing w:val="-8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of</w:t>
            </w:r>
            <w:r>
              <w:rPr>
                <w:b/>
                <w:color w:val="0000FF"/>
                <w:spacing w:val="-5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Biochemistry,</w:t>
            </w:r>
            <w:r>
              <w:rPr>
                <w:b/>
                <w:color w:val="0000FF"/>
                <w:spacing w:val="-3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Genetics</w:t>
            </w:r>
            <w:r>
              <w:rPr>
                <w:b/>
                <w:color w:val="0000FF"/>
                <w:spacing w:val="-6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and</w:t>
            </w:r>
            <w:r>
              <w:rPr>
                <w:b/>
                <w:color w:val="0000FF"/>
                <w:spacing w:val="-2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Molecular</w:t>
            </w:r>
            <w:r>
              <w:rPr>
                <w:b/>
                <w:color w:val="0000FF"/>
                <w:spacing w:val="-5"/>
                <w:sz w:val="20"/>
              </w:rPr>
              <w:t xml:space="preserve"> </w:t>
            </w:r>
            <w:r>
              <w:rPr>
                <w:b/>
                <w:color w:val="0000FF"/>
                <w:spacing w:val="-2"/>
                <w:sz w:val="20"/>
              </w:rPr>
              <w:t>Biology</w:t>
            </w:r>
          </w:p>
        </w:tc>
      </w:tr>
      <w:tr w:rsidR="00146885" w14:paraId="40E65A5F" w14:textId="77777777">
        <w:trPr>
          <w:trHeight w:val="230"/>
        </w:trPr>
        <w:tc>
          <w:tcPr>
            <w:tcW w:w="3245" w:type="dxa"/>
          </w:tcPr>
          <w:p w14:paraId="6F24D5B3" w14:textId="77777777" w:rsidR="00146885" w:rsidRDefault="00E5427A">
            <w:pPr>
              <w:pStyle w:val="TableParagraph"/>
              <w:spacing w:line="211" w:lineRule="exact"/>
              <w:ind w:left="199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429" w:type="dxa"/>
          </w:tcPr>
          <w:p w14:paraId="73272C96" w14:textId="77777777" w:rsidR="00146885" w:rsidRDefault="00E5427A">
            <w:pPr>
              <w:pStyle w:val="TableParagraph"/>
              <w:spacing w:line="211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Ms_AJBGMB_156890</w:t>
            </w:r>
          </w:p>
        </w:tc>
      </w:tr>
      <w:tr w:rsidR="00146885" w14:paraId="63B69A52" w14:textId="77777777">
        <w:trPr>
          <w:trHeight w:val="227"/>
        </w:trPr>
        <w:tc>
          <w:tcPr>
            <w:tcW w:w="3245" w:type="dxa"/>
          </w:tcPr>
          <w:p w14:paraId="6025CD4B" w14:textId="77777777" w:rsidR="00146885" w:rsidRDefault="00E5427A">
            <w:pPr>
              <w:pStyle w:val="TableParagraph"/>
              <w:spacing w:line="207" w:lineRule="exact"/>
              <w:ind w:left="199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Manuscript:</w:t>
            </w:r>
          </w:p>
        </w:tc>
        <w:tc>
          <w:tcPr>
            <w:tcW w:w="10429" w:type="dxa"/>
          </w:tcPr>
          <w:p w14:paraId="2541ADD5" w14:textId="77777777" w:rsidR="00146885" w:rsidRDefault="00E5427A">
            <w:pPr>
              <w:pStyle w:val="TableParagraph"/>
              <w:spacing w:line="20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Comparative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on 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Phytochemical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Antioxidant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Capacity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Plant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Dairy-Based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Yoghurts</w:t>
            </w:r>
          </w:p>
        </w:tc>
      </w:tr>
      <w:tr w:rsidR="00146885" w14:paraId="5101C839" w14:textId="77777777">
        <w:trPr>
          <w:trHeight w:val="464"/>
        </w:trPr>
        <w:tc>
          <w:tcPr>
            <w:tcW w:w="3245" w:type="dxa"/>
          </w:tcPr>
          <w:p w14:paraId="6F4B22BD" w14:textId="77777777" w:rsidR="00146885" w:rsidRDefault="00E5427A">
            <w:pPr>
              <w:pStyle w:val="TableParagraph"/>
              <w:spacing w:before="1"/>
              <w:ind w:left="199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0429" w:type="dxa"/>
          </w:tcPr>
          <w:p w14:paraId="30809C88" w14:textId="77777777" w:rsidR="00146885" w:rsidRDefault="00E5427A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14:paraId="4C6B2319" w14:textId="77777777" w:rsidR="00146885" w:rsidRDefault="00146885">
      <w:pPr>
        <w:pStyle w:val="BodyText"/>
        <w:rPr>
          <w:b w:val="0"/>
        </w:rPr>
      </w:pPr>
    </w:p>
    <w:p w14:paraId="452E619B" w14:textId="77777777" w:rsidR="00146885" w:rsidRDefault="00146885">
      <w:pPr>
        <w:pStyle w:val="BodyText"/>
        <w:rPr>
          <w:b w:val="0"/>
        </w:rPr>
      </w:pPr>
    </w:p>
    <w:p w14:paraId="1F6343E3" w14:textId="77777777" w:rsidR="00146885" w:rsidRDefault="00146885">
      <w:pPr>
        <w:pStyle w:val="BodyText"/>
        <w:rPr>
          <w:b w:val="0"/>
        </w:rPr>
      </w:pPr>
    </w:p>
    <w:p w14:paraId="3E30275E" w14:textId="77777777" w:rsidR="00146885" w:rsidRDefault="00146885">
      <w:pPr>
        <w:pStyle w:val="BodyText"/>
        <w:spacing w:before="72"/>
        <w:rPr>
          <w:b w:val="0"/>
        </w:rPr>
      </w:pPr>
    </w:p>
    <w:p w14:paraId="58631B10" w14:textId="77777777" w:rsidR="00146885" w:rsidRDefault="00E5427A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 (Importance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14:paraId="6D120D73" w14:textId="77777777" w:rsidR="00146885" w:rsidRDefault="00146885">
      <w:pPr>
        <w:pStyle w:val="BodyText"/>
        <w:spacing w:before="22"/>
      </w:pPr>
    </w:p>
    <w:tbl>
      <w:tblPr>
        <w:tblW w:w="0" w:type="auto"/>
        <w:tblInd w:w="1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3"/>
        <w:gridCol w:w="5043"/>
        <w:gridCol w:w="3737"/>
      </w:tblGrid>
      <w:tr w:rsidR="00146885" w14:paraId="32D6D3EB" w14:textId="77777777">
        <w:trPr>
          <w:trHeight w:val="638"/>
        </w:trPr>
        <w:tc>
          <w:tcPr>
            <w:tcW w:w="4893" w:type="dxa"/>
          </w:tcPr>
          <w:p w14:paraId="689AF068" w14:textId="77777777" w:rsidR="00146885" w:rsidRDefault="0014688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043" w:type="dxa"/>
          </w:tcPr>
          <w:p w14:paraId="1B05BAE6" w14:textId="77777777" w:rsidR="00146885" w:rsidRDefault="00E5427A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Reviewers</w:t>
            </w:r>
          </w:p>
        </w:tc>
        <w:tc>
          <w:tcPr>
            <w:tcW w:w="3737" w:type="dxa"/>
          </w:tcPr>
          <w:p w14:paraId="45DFB95C" w14:textId="77777777" w:rsidR="00146885" w:rsidRDefault="00E5427A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146885" w14:paraId="11EC5E09" w14:textId="77777777">
        <w:trPr>
          <w:trHeight w:val="2531"/>
        </w:trPr>
        <w:tc>
          <w:tcPr>
            <w:tcW w:w="4893" w:type="dxa"/>
          </w:tcPr>
          <w:p w14:paraId="768C9B82" w14:textId="77777777" w:rsidR="00146885" w:rsidRDefault="00E5427A">
            <w:pPr>
              <w:pStyle w:val="TableParagraph"/>
              <w:spacing w:before="1"/>
              <w:ind w:right="161"/>
              <w:rPr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</w:t>
            </w:r>
            <w:r>
              <w:rPr>
                <w:sz w:val="20"/>
              </w:rPr>
              <w:t>A minimum of 3-4 sentences may be required for this part.</w:t>
            </w:r>
          </w:p>
        </w:tc>
        <w:tc>
          <w:tcPr>
            <w:tcW w:w="5043" w:type="dxa"/>
          </w:tcPr>
          <w:p w14:paraId="0B36D2D3" w14:textId="77777777" w:rsidR="00146885" w:rsidRDefault="00E5427A">
            <w:pPr>
              <w:pStyle w:val="TableParagraph"/>
              <w:numPr>
                <w:ilvl w:val="0"/>
                <w:numId w:val="1"/>
              </w:numPr>
              <w:tabs>
                <w:tab w:val="left" w:pos="259"/>
              </w:tabs>
              <w:spacing w:before="1"/>
              <w:ind w:right="292"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The manuscript titled “Comparative Study on the Phytochemical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Antioxidant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Capacity 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Plant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Dairy-Based Yoghurts)” is a well-written, interesting, 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merit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work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under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special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issue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 food system, bionutrition, and food production.</w:t>
            </w:r>
          </w:p>
          <w:p w14:paraId="5142A139" w14:textId="77777777" w:rsidR="00146885" w:rsidRDefault="00E5427A">
            <w:pPr>
              <w:pStyle w:val="TableParagraph"/>
              <w:numPr>
                <w:ilvl w:val="0"/>
                <w:numId w:val="1"/>
              </w:numPr>
              <w:tabs>
                <w:tab w:val="left" w:pos="259"/>
              </w:tabs>
              <w:ind w:right="248"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Overall,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believe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has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potential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 be published in the Asian Journal of Biochemistry, Genetics and Molecular Biology.</w:t>
            </w:r>
          </w:p>
          <w:p w14:paraId="042FE6DF" w14:textId="77777777" w:rsidR="00146885" w:rsidRDefault="00E5427A">
            <w:pPr>
              <w:pStyle w:val="TableParagraph"/>
              <w:numPr>
                <w:ilvl w:val="0"/>
                <w:numId w:val="1"/>
              </w:numPr>
              <w:tabs>
                <w:tab w:val="left" w:pos="318"/>
              </w:tabs>
              <w:spacing w:line="230" w:lineRule="exact"/>
              <w:ind w:right="560" w:firstLine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Therefore,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proposed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that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be </w:t>
            </w:r>
            <w:r>
              <w:rPr>
                <w:b/>
                <w:color w:val="000000"/>
                <w:sz w:val="20"/>
                <w:highlight w:val="yellow"/>
              </w:rPr>
              <w:t>accepted</w:t>
            </w:r>
            <w:r>
              <w:rPr>
                <w:b/>
                <w:color w:val="000000"/>
                <w:spacing w:val="-3"/>
                <w:sz w:val="20"/>
              </w:rPr>
              <w:t xml:space="preserve"> </w:t>
            </w:r>
            <w:r>
              <w:rPr>
                <w:b/>
                <w:color w:val="000000"/>
                <w:sz w:val="20"/>
              </w:rPr>
              <w:t>for</w:t>
            </w:r>
            <w:r>
              <w:rPr>
                <w:b/>
                <w:color w:val="000000"/>
                <w:spacing w:val="-7"/>
                <w:sz w:val="20"/>
              </w:rPr>
              <w:t xml:space="preserve"> </w:t>
            </w:r>
            <w:r>
              <w:rPr>
                <w:b/>
                <w:color w:val="000000"/>
                <w:sz w:val="20"/>
              </w:rPr>
              <w:t>publication</w:t>
            </w:r>
            <w:r>
              <w:rPr>
                <w:b/>
                <w:color w:val="000000"/>
                <w:spacing w:val="-4"/>
                <w:sz w:val="20"/>
              </w:rPr>
              <w:t xml:space="preserve"> </w:t>
            </w:r>
            <w:r>
              <w:rPr>
                <w:b/>
                <w:color w:val="000000"/>
                <w:sz w:val="20"/>
              </w:rPr>
              <w:t>in</w:t>
            </w:r>
            <w:r>
              <w:rPr>
                <w:b/>
                <w:color w:val="000000"/>
                <w:spacing w:val="-4"/>
                <w:sz w:val="20"/>
              </w:rPr>
              <w:t xml:space="preserve"> </w:t>
            </w:r>
            <w:r>
              <w:rPr>
                <w:b/>
                <w:color w:val="000000"/>
                <w:sz w:val="20"/>
              </w:rPr>
              <w:t>this</w:t>
            </w:r>
            <w:r>
              <w:rPr>
                <w:b/>
                <w:color w:val="000000"/>
                <w:spacing w:val="-7"/>
                <w:sz w:val="20"/>
              </w:rPr>
              <w:t xml:space="preserve"> </w:t>
            </w:r>
            <w:r>
              <w:rPr>
                <w:b/>
                <w:color w:val="000000"/>
                <w:sz w:val="20"/>
              </w:rPr>
              <w:t>journal</w:t>
            </w:r>
            <w:r>
              <w:rPr>
                <w:b/>
                <w:color w:val="000000"/>
                <w:spacing w:val="-9"/>
                <w:sz w:val="20"/>
              </w:rPr>
              <w:t xml:space="preserve"> </w:t>
            </w:r>
            <w:r>
              <w:rPr>
                <w:b/>
                <w:color w:val="000000"/>
                <w:sz w:val="20"/>
              </w:rPr>
              <w:t>after</w:t>
            </w:r>
            <w:r>
              <w:rPr>
                <w:b/>
                <w:color w:val="000000"/>
                <w:spacing w:val="-7"/>
                <w:sz w:val="20"/>
              </w:rPr>
              <w:t xml:space="preserve"> </w:t>
            </w:r>
            <w:r>
              <w:rPr>
                <w:b/>
                <w:color w:val="000000"/>
                <w:sz w:val="20"/>
              </w:rPr>
              <w:t xml:space="preserve">minor </w:t>
            </w:r>
            <w:r>
              <w:rPr>
                <w:b/>
                <w:color w:val="000000"/>
                <w:spacing w:val="-2"/>
                <w:sz w:val="20"/>
              </w:rPr>
              <w:t>revision.</w:t>
            </w:r>
          </w:p>
        </w:tc>
        <w:tc>
          <w:tcPr>
            <w:tcW w:w="3737" w:type="dxa"/>
          </w:tcPr>
          <w:p w14:paraId="3CB8A059" w14:textId="061F873A" w:rsidR="00146885" w:rsidRDefault="008C77D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I very much agree</w:t>
            </w:r>
            <w:r w:rsidR="000633DC">
              <w:rPr>
                <w:sz w:val="20"/>
              </w:rPr>
              <w:t xml:space="preserve"> </w:t>
            </w:r>
            <w:r>
              <w:rPr>
                <w:sz w:val="20"/>
              </w:rPr>
              <w:t>with the Reviewer</w:t>
            </w:r>
          </w:p>
        </w:tc>
      </w:tr>
    </w:tbl>
    <w:p w14:paraId="33E041BB" w14:textId="77777777" w:rsidR="00146885" w:rsidRDefault="00146885">
      <w:pPr>
        <w:pStyle w:val="BodyText"/>
      </w:pPr>
    </w:p>
    <w:p w14:paraId="3D468132" w14:textId="77777777" w:rsidR="00146885" w:rsidRDefault="00146885">
      <w:pPr>
        <w:pStyle w:val="BodyText"/>
      </w:pPr>
    </w:p>
    <w:p w14:paraId="54D721F8" w14:textId="77777777" w:rsidR="00146885" w:rsidRDefault="00146885">
      <w:pPr>
        <w:pStyle w:val="BodyText"/>
        <w:spacing w:before="66"/>
      </w:pPr>
    </w:p>
    <w:p w14:paraId="5C3F19E2" w14:textId="77777777" w:rsidR="00146885" w:rsidRDefault="00E5427A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7BD0D76D" w14:textId="77777777" w:rsidR="00146885" w:rsidRDefault="00146885">
      <w:pPr>
        <w:pStyle w:val="BodyText"/>
        <w:spacing w:before="95"/>
      </w:pPr>
    </w:p>
    <w:tbl>
      <w:tblPr>
        <w:tblW w:w="0" w:type="auto"/>
        <w:tblInd w:w="1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7"/>
        <w:gridCol w:w="5040"/>
        <w:gridCol w:w="3738"/>
      </w:tblGrid>
      <w:tr w:rsidR="00146885" w14:paraId="636331E4" w14:textId="77777777">
        <w:trPr>
          <w:trHeight w:val="409"/>
        </w:trPr>
        <w:tc>
          <w:tcPr>
            <w:tcW w:w="4897" w:type="dxa"/>
          </w:tcPr>
          <w:p w14:paraId="15E5791F" w14:textId="77777777" w:rsidR="00146885" w:rsidRDefault="0014688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040" w:type="dxa"/>
          </w:tcPr>
          <w:p w14:paraId="1F644BF1" w14:textId="77777777" w:rsidR="00146885" w:rsidRDefault="00E5427A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Reviewers</w:t>
            </w:r>
          </w:p>
        </w:tc>
        <w:tc>
          <w:tcPr>
            <w:tcW w:w="3738" w:type="dxa"/>
          </w:tcPr>
          <w:p w14:paraId="65C2206F" w14:textId="77777777" w:rsidR="00146885" w:rsidRDefault="00E5427A">
            <w:pPr>
              <w:pStyle w:val="TableParagraph"/>
              <w:spacing w:before="1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146885" w14:paraId="7202E557" w14:textId="77777777">
        <w:trPr>
          <w:trHeight w:val="920"/>
        </w:trPr>
        <w:tc>
          <w:tcPr>
            <w:tcW w:w="4897" w:type="dxa"/>
          </w:tcPr>
          <w:p w14:paraId="6F7DE36C" w14:textId="77777777" w:rsidR="00146885" w:rsidRDefault="00E5427A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study?</w:t>
            </w:r>
          </w:p>
          <w:p w14:paraId="4B8AA024" w14:textId="77777777" w:rsidR="00146885" w:rsidRDefault="00E5427A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02E734D" w14:textId="77777777" w:rsidR="00146885" w:rsidRDefault="00E5427A">
            <w:pPr>
              <w:pStyle w:val="TableParagraph"/>
              <w:spacing w:line="234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0" w:type="dxa"/>
          </w:tcPr>
          <w:p w14:paraId="310A0BDE" w14:textId="77777777" w:rsidR="00146885" w:rsidRDefault="00E5427A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color w:val="404040"/>
                <w:sz w:val="20"/>
              </w:rPr>
              <w:t>Excellent</w:t>
            </w:r>
            <w:r>
              <w:rPr>
                <w:b/>
                <w:sz w:val="20"/>
              </w:rPr>
              <w:t>,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brief,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succinct,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highly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direct.</w:t>
            </w:r>
          </w:p>
        </w:tc>
        <w:tc>
          <w:tcPr>
            <w:tcW w:w="3738" w:type="dxa"/>
          </w:tcPr>
          <w:p w14:paraId="697614A5" w14:textId="4F6FB3FD" w:rsidR="00146885" w:rsidRDefault="008C77D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</w:tbl>
    <w:p w14:paraId="74252DEB" w14:textId="77777777" w:rsidR="00146885" w:rsidRDefault="00146885">
      <w:pPr>
        <w:pStyle w:val="TableParagraph"/>
        <w:rPr>
          <w:sz w:val="20"/>
        </w:rPr>
        <w:sectPr w:rsidR="00146885">
          <w:headerReference w:type="default" r:id="rId7"/>
          <w:footerReference w:type="default" r:id="rId8"/>
          <w:type w:val="continuous"/>
          <w:pgSz w:w="16840" w:h="23820"/>
          <w:pgMar w:top="1760" w:right="0" w:bottom="1620" w:left="1417" w:header="1284" w:footer="1430" w:gutter="0"/>
          <w:pgNumType w:start="1"/>
          <w:cols w:space="720"/>
        </w:sectPr>
      </w:pPr>
    </w:p>
    <w:tbl>
      <w:tblPr>
        <w:tblW w:w="0" w:type="auto"/>
        <w:tblInd w:w="1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7"/>
        <w:gridCol w:w="5040"/>
        <w:gridCol w:w="3738"/>
      </w:tblGrid>
      <w:tr w:rsidR="00146885" w14:paraId="1444A153" w14:textId="77777777">
        <w:trPr>
          <w:trHeight w:val="409"/>
        </w:trPr>
        <w:tc>
          <w:tcPr>
            <w:tcW w:w="4897" w:type="dxa"/>
          </w:tcPr>
          <w:p w14:paraId="515F7F30" w14:textId="77777777" w:rsidR="00146885" w:rsidRDefault="0014688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040" w:type="dxa"/>
          </w:tcPr>
          <w:p w14:paraId="579F4727" w14:textId="77777777" w:rsidR="00146885" w:rsidRDefault="00E5427A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Reviewers</w:t>
            </w:r>
          </w:p>
        </w:tc>
        <w:tc>
          <w:tcPr>
            <w:tcW w:w="3738" w:type="dxa"/>
          </w:tcPr>
          <w:p w14:paraId="14798088" w14:textId="77777777" w:rsidR="00146885" w:rsidRDefault="00E5427A">
            <w:pPr>
              <w:pStyle w:val="TableParagraph"/>
              <w:spacing w:before="1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146885" w14:paraId="205BCBF5" w14:textId="77777777">
        <w:trPr>
          <w:trHeight w:val="919"/>
        </w:trPr>
        <w:tc>
          <w:tcPr>
            <w:tcW w:w="4897" w:type="dxa"/>
          </w:tcPr>
          <w:p w14:paraId="27ED9E4F" w14:textId="77777777" w:rsidR="00146885" w:rsidRDefault="00E5427A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61DEF62B" w14:textId="77777777" w:rsidR="00146885" w:rsidRDefault="00E5427A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4196B5AC" w14:textId="77777777" w:rsidR="00146885" w:rsidRDefault="00E5427A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0" w:type="dxa"/>
          </w:tcPr>
          <w:p w14:paraId="4DC47075" w14:textId="77777777" w:rsidR="00146885" w:rsidRDefault="00E5427A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color w:val="404040"/>
                <w:sz w:val="20"/>
              </w:rPr>
              <w:t>Excellent</w:t>
            </w:r>
            <w:r>
              <w:rPr>
                <w:b/>
                <w:sz w:val="20"/>
              </w:rPr>
              <w:t>,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brief,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succinct,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highly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direct.</w:t>
            </w:r>
          </w:p>
        </w:tc>
        <w:tc>
          <w:tcPr>
            <w:tcW w:w="3738" w:type="dxa"/>
          </w:tcPr>
          <w:p w14:paraId="041B24B4" w14:textId="06D852D6" w:rsidR="00146885" w:rsidRDefault="008C77D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I agree</w:t>
            </w:r>
          </w:p>
        </w:tc>
      </w:tr>
      <w:tr w:rsidR="00146885" w14:paraId="1667EEC0" w14:textId="77777777">
        <w:trPr>
          <w:trHeight w:val="919"/>
        </w:trPr>
        <w:tc>
          <w:tcPr>
            <w:tcW w:w="4897" w:type="dxa"/>
          </w:tcPr>
          <w:p w14:paraId="7CAC432D" w14:textId="77777777" w:rsidR="00146885" w:rsidRDefault="00E5427A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14:paraId="779A18FE" w14:textId="77777777" w:rsidR="00146885" w:rsidRDefault="00E5427A">
            <w:pPr>
              <w:pStyle w:val="TableParagraph"/>
              <w:spacing w:before="3"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DBDCE05" w14:textId="77777777" w:rsidR="00146885" w:rsidRDefault="00E5427A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0" w:type="dxa"/>
          </w:tcPr>
          <w:p w14:paraId="25957880" w14:textId="77777777" w:rsidR="00146885" w:rsidRDefault="00E5427A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color w:val="404040"/>
                <w:sz w:val="20"/>
              </w:rPr>
              <w:t>Excellent</w:t>
            </w:r>
            <w:r>
              <w:rPr>
                <w:b/>
                <w:sz w:val="20"/>
              </w:rPr>
              <w:t>,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brief,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succinct,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highly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direct.</w:t>
            </w:r>
          </w:p>
        </w:tc>
        <w:tc>
          <w:tcPr>
            <w:tcW w:w="3738" w:type="dxa"/>
          </w:tcPr>
          <w:p w14:paraId="723C8284" w14:textId="639FB601" w:rsidR="00146885" w:rsidRDefault="008C77D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146885" w14:paraId="36874314" w14:textId="77777777">
        <w:trPr>
          <w:trHeight w:val="1608"/>
        </w:trPr>
        <w:tc>
          <w:tcPr>
            <w:tcW w:w="4897" w:type="dxa"/>
          </w:tcPr>
          <w:p w14:paraId="2C3F0BB3" w14:textId="77777777" w:rsidR="00146885" w:rsidRDefault="00E5427A">
            <w:pPr>
              <w:pStyle w:val="TableParagraph"/>
              <w:ind w:right="143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paper sufficient and well organized?</w:t>
            </w:r>
          </w:p>
          <w:p w14:paraId="09B0A49A" w14:textId="77777777" w:rsidR="00146885" w:rsidRDefault="00E5427A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8A761DD" w14:textId="77777777" w:rsidR="00146885" w:rsidRDefault="00E5427A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0" w:type="dxa"/>
          </w:tcPr>
          <w:p w14:paraId="286244C9" w14:textId="77777777" w:rsidR="00146885" w:rsidRDefault="00E5427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Good,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brief,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succinct,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highly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direct.</w:t>
            </w:r>
          </w:p>
          <w:p w14:paraId="5CF5A344" w14:textId="77777777" w:rsidR="00146885" w:rsidRDefault="00146885">
            <w:pPr>
              <w:pStyle w:val="TableParagraph"/>
              <w:ind w:left="0"/>
              <w:rPr>
                <w:b/>
                <w:sz w:val="20"/>
              </w:rPr>
            </w:pPr>
          </w:p>
          <w:p w14:paraId="56855625" w14:textId="77777777" w:rsidR="00146885" w:rsidRDefault="00E5427A">
            <w:pPr>
              <w:pStyle w:val="TableParagraph"/>
              <w:ind w:right="112"/>
              <w:rPr>
                <w:b/>
                <w:sz w:val="20"/>
              </w:rPr>
            </w:pPr>
            <w:r>
              <w:rPr>
                <w:b/>
                <w:sz w:val="20"/>
              </w:rPr>
              <w:t>-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addition,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would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like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present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related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 the findings of this study, which also provides an updated information on the current research results.</w:t>
            </w:r>
          </w:p>
          <w:p w14:paraId="5446BF9A" w14:textId="77777777" w:rsidR="00146885" w:rsidRDefault="00E5427A">
            <w:pPr>
              <w:pStyle w:val="TableParagraph"/>
              <w:spacing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For example </w:t>
            </w:r>
            <w:r>
              <w:rPr>
                <w:b/>
                <w:spacing w:val="-2"/>
                <w:sz w:val="20"/>
              </w:rPr>
              <w:t>(https://doi.org/10.47278/journal.ijab/2026.033).</w:t>
            </w:r>
          </w:p>
        </w:tc>
        <w:tc>
          <w:tcPr>
            <w:tcW w:w="3738" w:type="dxa"/>
          </w:tcPr>
          <w:p w14:paraId="393161F2" w14:textId="53062213" w:rsidR="00146885" w:rsidRDefault="008C77D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Noted corrections</w:t>
            </w:r>
            <w:r w:rsidR="00F80D61">
              <w:rPr>
                <w:sz w:val="20"/>
              </w:rPr>
              <w:t xml:space="preserve"> have been</w:t>
            </w:r>
            <w:r>
              <w:rPr>
                <w:sz w:val="20"/>
              </w:rPr>
              <w:t xml:space="preserve"> effected and highlighted</w:t>
            </w:r>
          </w:p>
        </w:tc>
      </w:tr>
      <w:tr w:rsidR="00146885" w14:paraId="6F051E3F" w14:textId="77777777">
        <w:trPr>
          <w:trHeight w:val="1147"/>
        </w:trPr>
        <w:tc>
          <w:tcPr>
            <w:tcW w:w="4897" w:type="dxa"/>
          </w:tcPr>
          <w:p w14:paraId="7E2518A6" w14:textId="77777777" w:rsidR="00146885" w:rsidRDefault="00E5427A">
            <w:pPr>
              <w:pStyle w:val="TableParagraph"/>
              <w:ind w:right="649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14:paraId="702F95F5" w14:textId="77777777" w:rsidR="00146885" w:rsidRDefault="00E5427A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C98C95E" w14:textId="77777777" w:rsidR="00146885" w:rsidRDefault="00E5427A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0" w:type="dxa"/>
          </w:tcPr>
          <w:p w14:paraId="3C72149C" w14:textId="77777777" w:rsidR="00146885" w:rsidRDefault="00E5427A">
            <w:pPr>
              <w:pStyle w:val="TableParagraph"/>
              <w:spacing w:line="230" w:lineRule="exact"/>
              <w:rPr>
                <w:b/>
                <w:sz w:val="20"/>
              </w:rPr>
            </w:pPr>
            <w:r>
              <w:rPr>
                <w:b/>
                <w:color w:val="404040"/>
                <w:sz w:val="20"/>
              </w:rPr>
              <w:t>Excellent</w:t>
            </w:r>
            <w:r>
              <w:rPr>
                <w:b/>
                <w:sz w:val="20"/>
              </w:rPr>
              <w:t>,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brief,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succinct,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highly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direct.</w:t>
            </w:r>
          </w:p>
        </w:tc>
        <w:tc>
          <w:tcPr>
            <w:tcW w:w="3738" w:type="dxa"/>
          </w:tcPr>
          <w:p w14:paraId="7F8D6914" w14:textId="5741B4E2" w:rsidR="00146885" w:rsidRDefault="008C77D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146885" w14:paraId="61BA32D3" w14:textId="77777777">
        <w:trPr>
          <w:trHeight w:val="1610"/>
        </w:trPr>
        <w:tc>
          <w:tcPr>
            <w:tcW w:w="4897" w:type="dxa"/>
          </w:tcPr>
          <w:p w14:paraId="32664C00" w14:textId="77777777" w:rsidR="00146885" w:rsidRDefault="00E5427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date?</w:t>
            </w:r>
          </w:p>
          <w:p w14:paraId="197E723F" w14:textId="77777777" w:rsidR="00146885" w:rsidRDefault="00E5427A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2F190FD" w14:textId="77777777" w:rsidR="00146885" w:rsidRDefault="00E5427A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0" w:type="dxa"/>
          </w:tcPr>
          <w:p w14:paraId="2853F2EF" w14:textId="77777777" w:rsidR="00146885" w:rsidRDefault="00E5427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Good,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brief,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succinct,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highly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direct.</w:t>
            </w:r>
          </w:p>
          <w:p w14:paraId="379B7711" w14:textId="77777777" w:rsidR="00146885" w:rsidRDefault="00E5427A">
            <w:pPr>
              <w:pStyle w:val="TableParagraph"/>
              <w:spacing w:before="229"/>
              <w:ind w:right="112"/>
              <w:rPr>
                <w:b/>
                <w:sz w:val="20"/>
              </w:rPr>
            </w:pPr>
            <w:r>
              <w:rPr>
                <w:b/>
                <w:sz w:val="20"/>
              </w:rPr>
              <w:t>- I would like to present research related to the findings of this study, which also provides an updated information on the current research results. For example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(</w:t>
            </w:r>
            <w:hyperlink r:id="rId9">
              <w:r>
                <w:rPr>
                  <w:b/>
                  <w:color w:val="0000FF"/>
                  <w:sz w:val="20"/>
                  <w:u w:val="single" w:color="0000FF"/>
                </w:rPr>
                <w:t>https://doi.org/10.47278/journal.ijab/2026.033</w:t>
              </w:r>
            </w:hyperlink>
            <w:r>
              <w:rPr>
                <w:b/>
                <w:sz w:val="20"/>
              </w:rPr>
              <w:t>)</w:t>
            </w:r>
          </w:p>
          <w:p w14:paraId="6233A283" w14:textId="77777777" w:rsidR="00146885" w:rsidRDefault="00E5427A">
            <w:pPr>
              <w:pStyle w:val="TableParagraph"/>
              <w:spacing w:before="3" w:line="20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and </w:t>
            </w:r>
            <w:hyperlink r:id="rId10">
              <w:r>
                <w:rPr>
                  <w:b/>
                  <w:spacing w:val="-2"/>
                  <w:sz w:val="20"/>
                </w:rPr>
                <w:t>(</w:t>
              </w:r>
              <w:r>
                <w:rPr>
                  <w:b/>
                  <w:color w:val="0000FF"/>
                  <w:spacing w:val="-2"/>
                  <w:sz w:val="20"/>
                  <w:u w:val="single" w:color="0000FF"/>
                </w:rPr>
                <w:t>https://doi.org/10.53365/nrfhh/200471</w:t>
              </w:r>
            </w:hyperlink>
            <w:r>
              <w:rPr>
                <w:b/>
                <w:spacing w:val="-2"/>
                <w:sz w:val="20"/>
              </w:rPr>
              <w:t>)</w:t>
            </w:r>
          </w:p>
        </w:tc>
        <w:tc>
          <w:tcPr>
            <w:tcW w:w="3738" w:type="dxa"/>
          </w:tcPr>
          <w:p w14:paraId="71EE6589" w14:textId="380A168D" w:rsidR="00146885" w:rsidRDefault="008C77D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Corrections noted</w:t>
            </w:r>
          </w:p>
        </w:tc>
      </w:tr>
      <w:tr w:rsidR="00146885" w14:paraId="666A9ECD" w14:textId="77777777">
        <w:trPr>
          <w:trHeight w:val="1149"/>
        </w:trPr>
        <w:tc>
          <w:tcPr>
            <w:tcW w:w="4897" w:type="dxa"/>
          </w:tcPr>
          <w:p w14:paraId="3F3CC4CF" w14:textId="77777777" w:rsidR="00146885" w:rsidRDefault="00E5427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19571237" w14:textId="77777777" w:rsidR="00146885" w:rsidRDefault="00E5427A">
            <w:pPr>
              <w:pStyle w:val="TableParagraph"/>
              <w:spacing w:before="1"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C6299BA" w14:textId="77777777" w:rsidR="00146885" w:rsidRDefault="00E5427A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0" w:type="dxa"/>
          </w:tcPr>
          <w:p w14:paraId="2DB054EE" w14:textId="77777777" w:rsidR="00146885" w:rsidRDefault="00E5427A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Good,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brief,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succinct,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highly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direct.</w:t>
            </w:r>
          </w:p>
        </w:tc>
        <w:tc>
          <w:tcPr>
            <w:tcW w:w="3738" w:type="dxa"/>
          </w:tcPr>
          <w:p w14:paraId="60B6F890" w14:textId="41CF5333" w:rsidR="00146885" w:rsidRDefault="008C77D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146885" w14:paraId="1B6E2EC4" w14:textId="77777777">
        <w:trPr>
          <w:trHeight w:val="1148"/>
        </w:trPr>
        <w:tc>
          <w:tcPr>
            <w:tcW w:w="4897" w:type="dxa"/>
          </w:tcPr>
          <w:p w14:paraId="235B0D4B" w14:textId="77777777" w:rsidR="00146885" w:rsidRDefault="00E5427A">
            <w:pPr>
              <w:pStyle w:val="TableParagraph"/>
              <w:ind w:right="143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14:paraId="7719C285" w14:textId="77777777" w:rsidR="00146885" w:rsidRDefault="00E5427A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2486513" w14:textId="77777777" w:rsidR="00146885" w:rsidRDefault="00E5427A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0" w:type="dxa"/>
          </w:tcPr>
          <w:p w14:paraId="1E5A4E04" w14:textId="77777777" w:rsidR="00146885" w:rsidRDefault="00E5427A">
            <w:pPr>
              <w:pStyle w:val="TableParagraph"/>
              <w:spacing w:line="255" w:lineRule="exact"/>
              <w:rPr>
                <w:rFonts w:ascii="Agency FB"/>
                <w:b/>
                <w:sz w:val="25"/>
              </w:rPr>
            </w:pPr>
            <w:r>
              <w:rPr>
                <w:b/>
                <w:sz w:val="20"/>
              </w:rPr>
              <w:t xml:space="preserve">Not </w:t>
            </w:r>
            <w:r>
              <w:rPr>
                <w:b/>
                <w:spacing w:val="-2"/>
                <w:sz w:val="20"/>
              </w:rPr>
              <w:t>relevant</w:t>
            </w:r>
            <w:r>
              <w:rPr>
                <w:rFonts w:ascii="Agency FB"/>
                <w:b/>
                <w:spacing w:val="-2"/>
                <w:sz w:val="25"/>
              </w:rPr>
              <w:t>.</w:t>
            </w:r>
          </w:p>
        </w:tc>
        <w:tc>
          <w:tcPr>
            <w:tcW w:w="3738" w:type="dxa"/>
          </w:tcPr>
          <w:p w14:paraId="096FA734" w14:textId="537EAE58" w:rsidR="00146885" w:rsidRDefault="008C77D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That is true</w:t>
            </w:r>
          </w:p>
        </w:tc>
      </w:tr>
      <w:tr w:rsidR="00146885" w14:paraId="507037A4" w14:textId="77777777">
        <w:trPr>
          <w:trHeight w:val="918"/>
        </w:trPr>
        <w:tc>
          <w:tcPr>
            <w:tcW w:w="4897" w:type="dxa"/>
          </w:tcPr>
          <w:p w14:paraId="6D04C382" w14:textId="77777777" w:rsidR="00146885" w:rsidRDefault="00E5427A">
            <w:pPr>
              <w:pStyle w:val="TableParagraph"/>
              <w:spacing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  <w:p w14:paraId="6ACD35CE" w14:textId="77777777" w:rsidR="00146885" w:rsidRDefault="00E5427A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D96091C" w14:textId="77777777" w:rsidR="00146885" w:rsidRDefault="00E5427A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0" w:type="dxa"/>
          </w:tcPr>
          <w:p w14:paraId="5FE858F4" w14:textId="77777777" w:rsidR="00146885" w:rsidRDefault="00E5427A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404040"/>
                <w:sz w:val="20"/>
              </w:rPr>
              <w:t>Excellent</w:t>
            </w:r>
            <w:r>
              <w:rPr>
                <w:b/>
                <w:sz w:val="20"/>
              </w:rPr>
              <w:t>,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brief,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succinct,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highly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direct.</w:t>
            </w:r>
          </w:p>
        </w:tc>
        <w:tc>
          <w:tcPr>
            <w:tcW w:w="3738" w:type="dxa"/>
          </w:tcPr>
          <w:p w14:paraId="6FA9640D" w14:textId="7AEA3763" w:rsidR="00146885" w:rsidRDefault="008C77D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Very much in agreement</w:t>
            </w:r>
          </w:p>
        </w:tc>
      </w:tr>
      <w:tr w:rsidR="00146885" w14:paraId="300708EF" w14:textId="77777777">
        <w:trPr>
          <w:trHeight w:val="1148"/>
        </w:trPr>
        <w:tc>
          <w:tcPr>
            <w:tcW w:w="4897" w:type="dxa"/>
          </w:tcPr>
          <w:p w14:paraId="7C135E39" w14:textId="77777777" w:rsidR="00146885" w:rsidRDefault="00E5427A">
            <w:pPr>
              <w:pStyle w:val="TableParagraph"/>
              <w:ind w:right="143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14:paraId="0E12B422" w14:textId="77777777" w:rsidR="00146885" w:rsidRDefault="00E5427A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E9546E7" w14:textId="77777777" w:rsidR="00146885" w:rsidRDefault="00E5427A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0" w:type="dxa"/>
          </w:tcPr>
          <w:p w14:paraId="3FCE01DB" w14:textId="77777777" w:rsidR="00146885" w:rsidRDefault="00E5427A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404040"/>
                <w:sz w:val="20"/>
              </w:rPr>
              <w:t>Excellent</w:t>
            </w:r>
            <w:r>
              <w:rPr>
                <w:b/>
                <w:sz w:val="20"/>
              </w:rPr>
              <w:t>,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brief,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succinct,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highly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direct.</w:t>
            </w:r>
          </w:p>
        </w:tc>
        <w:tc>
          <w:tcPr>
            <w:tcW w:w="3738" w:type="dxa"/>
          </w:tcPr>
          <w:p w14:paraId="5D2A04CD" w14:textId="09B0E4C0" w:rsidR="00146885" w:rsidRDefault="008C77D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Very much in agreement</w:t>
            </w:r>
          </w:p>
        </w:tc>
      </w:tr>
      <w:tr w:rsidR="00146885" w14:paraId="6D09EB76" w14:textId="77777777">
        <w:trPr>
          <w:trHeight w:val="1148"/>
        </w:trPr>
        <w:tc>
          <w:tcPr>
            <w:tcW w:w="4897" w:type="dxa"/>
          </w:tcPr>
          <w:p w14:paraId="18EE9836" w14:textId="77777777" w:rsidR="00146885" w:rsidRDefault="00E5427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14:paraId="14520BDD" w14:textId="77777777" w:rsidR="00146885" w:rsidRDefault="00E5427A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A9DD243" w14:textId="77777777" w:rsidR="00146885" w:rsidRDefault="00E5427A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0" w:type="dxa"/>
          </w:tcPr>
          <w:p w14:paraId="039817EE" w14:textId="77777777" w:rsidR="00146885" w:rsidRDefault="00E5427A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404040"/>
                <w:sz w:val="20"/>
              </w:rPr>
              <w:t>Excellent</w:t>
            </w:r>
            <w:r>
              <w:rPr>
                <w:b/>
                <w:sz w:val="20"/>
              </w:rPr>
              <w:t>,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brief,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succinct,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highly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direct.</w:t>
            </w:r>
          </w:p>
        </w:tc>
        <w:tc>
          <w:tcPr>
            <w:tcW w:w="3738" w:type="dxa"/>
          </w:tcPr>
          <w:p w14:paraId="7CDAB2CA" w14:textId="6244558A" w:rsidR="00146885" w:rsidRDefault="008C77D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Very much in agreement</w:t>
            </w:r>
          </w:p>
        </w:tc>
      </w:tr>
      <w:tr w:rsidR="00146885" w14:paraId="7A8EDCC4" w14:textId="77777777">
        <w:trPr>
          <w:trHeight w:val="919"/>
        </w:trPr>
        <w:tc>
          <w:tcPr>
            <w:tcW w:w="4897" w:type="dxa"/>
          </w:tcPr>
          <w:p w14:paraId="309B0647" w14:textId="77777777" w:rsidR="00146885" w:rsidRDefault="00E5427A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data?</w:t>
            </w:r>
          </w:p>
          <w:p w14:paraId="464CA7BC" w14:textId="77777777" w:rsidR="00146885" w:rsidRDefault="00E5427A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5CBBE41" w14:textId="77777777" w:rsidR="00146885" w:rsidRDefault="00E5427A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0" w:type="dxa"/>
          </w:tcPr>
          <w:p w14:paraId="744E66C0" w14:textId="77777777" w:rsidR="00146885" w:rsidRDefault="00E5427A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color w:val="404040"/>
                <w:sz w:val="20"/>
              </w:rPr>
              <w:t>Excellent</w:t>
            </w:r>
            <w:r>
              <w:rPr>
                <w:b/>
                <w:sz w:val="20"/>
              </w:rPr>
              <w:t>,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brief,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succinct,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highly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direct.</w:t>
            </w:r>
          </w:p>
        </w:tc>
        <w:tc>
          <w:tcPr>
            <w:tcW w:w="3738" w:type="dxa"/>
          </w:tcPr>
          <w:p w14:paraId="7EC8DB38" w14:textId="72928D62" w:rsidR="00146885" w:rsidRDefault="008C77D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Very much in agreement</w:t>
            </w:r>
          </w:p>
        </w:tc>
      </w:tr>
      <w:tr w:rsidR="00146885" w14:paraId="07C97C3E" w14:textId="77777777">
        <w:trPr>
          <w:trHeight w:val="922"/>
        </w:trPr>
        <w:tc>
          <w:tcPr>
            <w:tcW w:w="4897" w:type="dxa"/>
          </w:tcPr>
          <w:p w14:paraId="55B83AEC" w14:textId="77777777" w:rsidR="00146885" w:rsidRDefault="00E5427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14:paraId="17B942FC" w14:textId="77777777" w:rsidR="00146885" w:rsidRDefault="00E5427A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94B6975" w14:textId="77777777" w:rsidR="00146885" w:rsidRDefault="00E5427A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0" w:type="dxa"/>
          </w:tcPr>
          <w:p w14:paraId="1D1971EA" w14:textId="77777777" w:rsidR="00146885" w:rsidRDefault="00E5427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Good,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brief,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succinct,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highly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direct.</w:t>
            </w:r>
          </w:p>
        </w:tc>
        <w:tc>
          <w:tcPr>
            <w:tcW w:w="3738" w:type="dxa"/>
          </w:tcPr>
          <w:p w14:paraId="7433F1A0" w14:textId="6ABCD43D" w:rsidR="00146885" w:rsidRDefault="008C77D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146885" w14:paraId="623FFAD4" w14:textId="77777777">
        <w:trPr>
          <w:trHeight w:val="1379"/>
        </w:trPr>
        <w:tc>
          <w:tcPr>
            <w:tcW w:w="4897" w:type="dxa"/>
          </w:tcPr>
          <w:p w14:paraId="57B00667" w14:textId="77777777" w:rsidR="00146885" w:rsidRDefault="00E5427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14:paraId="16F279E2" w14:textId="77777777" w:rsidR="00146885" w:rsidRDefault="00E5427A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F3A8C1F" w14:textId="77777777" w:rsidR="00146885" w:rsidRDefault="00E5427A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341E63DE" w14:textId="77777777" w:rsidR="00146885" w:rsidRDefault="00E5427A">
            <w:pPr>
              <w:pStyle w:val="TableParagraph"/>
              <w:spacing w:line="20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040" w:type="dxa"/>
          </w:tcPr>
          <w:p w14:paraId="0CEA16FD" w14:textId="77777777" w:rsidR="00146885" w:rsidRDefault="00E5427A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Good,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brief,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succinct,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highly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direct.</w:t>
            </w:r>
          </w:p>
        </w:tc>
        <w:tc>
          <w:tcPr>
            <w:tcW w:w="3738" w:type="dxa"/>
          </w:tcPr>
          <w:p w14:paraId="0B80AB80" w14:textId="1B13EE30" w:rsidR="00146885" w:rsidRDefault="008C77D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146885" w14:paraId="25780439" w14:textId="77777777">
        <w:trPr>
          <w:trHeight w:val="1382"/>
        </w:trPr>
        <w:tc>
          <w:tcPr>
            <w:tcW w:w="4897" w:type="dxa"/>
          </w:tcPr>
          <w:p w14:paraId="4B869319" w14:textId="77777777" w:rsidR="00146885" w:rsidRDefault="00E5427A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14:paraId="04C5F822" w14:textId="77777777" w:rsidR="00146885" w:rsidRDefault="00E5427A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9CCDFDB" w14:textId="77777777" w:rsidR="00146885" w:rsidRDefault="00E5427A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03B4B48C" w14:textId="77777777" w:rsidR="00146885" w:rsidRDefault="00E5427A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040" w:type="dxa"/>
          </w:tcPr>
          <w:p w14:paraId="467F061F" w14:textId="77777777" w:rsidR="00146885" w:rsidRDefault="00E5427A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color w:val="404040"/>
                <w:sz w:val="20"/>
              </w:rPr>
              <w:t>Excellent</w:t>
            </w:r>
            <w:r>
              <w:rPr>
                <w:b/>
                <w:sz w:val="20"/>
              </w:rPr>
              <w:t>,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brief,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succinct,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highly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direct.</w:t>
            </w:r>
          </w:p>
        </w:tc>
        <w:tc>
          <w:tcPr>
            <w:tcW w:w="3738" w:type="dxa"/>
          </w:tcPr>
          <w:p w14:paraId="121AB3FF" w14:textId="2FABF87C" w:rsidR="00146885" w:rsidRDefault="008C77D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Noted with thanks</w:t>
            </w:r>
          </w:p>
        </w:tc>
      </w:tr>
    </w:tbl>
    <w:p w14:paraId="0846B63C" w14:textId="77777777" w:rsidR="00146885" w:rsidRDefault="00146885">
      <w:pPr>
        <w:pStyle w:val="BodyText"/>
      </w:pPr>
    </w:p>
    <w:p w14:paraId="1BC9BFC4" w14:textId="77777777" w:rsidR="00146885" w:rsidRDefault="00146885">
      <w:pPr>
        <w:pStyle w:val="BodyText"/>
      </w:pPr>
    </w:p>
    <w:p w14:paraId="25CE7CE0" w14:textId="77777777" w:rsidR="00146885" w:rsidRDefault="00146885">
      <w:pPr>
        <w:pStyle w:val="BodyText"/>
        <w:spacing w:before="12"/>
      </w:pPr>
    </w:p>
    <w:p w14:paraId="7D995977" w14:textId="77777777" w:rsidR="00146885" w:rsidRDefault="00E5427A">
      <w:pPr>
        <w:pStyle w:val="BodyText"/>
        <w:spacing w:before="1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7F0A1DFE" w14:textId="77777777" w:rsidR="00146885" w:rsidRDefault="00146885">
      <w:pPr>
        <w:pStyle w:val="BodyText"/>
        <w:spacing w:before="47" w:after="1"/>
      </w:pPr>
    </w:p>
    <w:tbl>
      <w:tblPr>
        <w:tblW w:w="0" w:type="auto"/>
        <w:tblInd w:w="1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2"/>
        <w:gridCol w:w="4886"/>
        <w:gridCol w:w="4215"/>
      </w:tblGrid>
      <w:tr w:rsidR="00146885" w14:paraId="015AAF2A" w14:textId="77777777">
        <w:trPr>
          <w:trHeight w:val="886"/>
        </w:trPr>
        <w:tc>
          <w:tcPr>
            <w:tcW w:w="4572" w:type="dxa"/>
          </w:tcPr>
          <w:p w14:paraId="422D8B8A" w14:textId="77777777" w:rsidR="00146885" w:rsidRDefault="0014688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886" w:type="dxa"/>
          </w:tcPr>
          <w:p w14:paraId="684F071F" w14:textId="77777777" w:rsidR="00146885" w:rsidRDefault="00E5427A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215" w:type="dxa"/>
          </w:tcPr>
          <w:p w14:paraId="3AD10FDF" w14:textId="77777777" w:rsidR="00146885" w:rsidRDefault="00E5427A">
            <w:pPr>
              <w:pStyle w:val="TableParagraph"/>
              <w:spacing w:before="1" w:line="259" w:lineRule="auto"/>
              <w:ind w:right="142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146885" w14:paraId="5E68FF1C" w14:textId="77777777">
        <w:trPr>
          <w:trHeight w:val="923"/>
        </w:trPr>
        <w:tc>
          <w:tcPr>
            <w:tcW w:w="4572" w:type="dxa"/>
          </w:tcPr>
          <w:p w14:paraId="0EFE86DF" w14:textId="77777777" w:rsidR="00146885" w:rsidRDefault="00E5427A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5588DDB9" w14:textId="77777777" w:rsidR="00146885" w:rsidRDefault="00E5427A">
            <w:pPr>
              <w:pStyle w:val="TableParagraph"/>
              <w:spacing w:before="215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886" w:type="dxa"/>
          </w:tcPr>
          <w:p w14:paraId="7EAED6D6" w14:textId="77777777" w:rsidR="00146885" w:rsidRDefault="00E5427A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215" w:type="dxa"/>
          </w:tcPr>
          <w:p w14:paraId="1474C2FC" w14:textId="0CA99D07" w:rsidR="00146885" w:rsidRDefault="008C77D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</w:tbl>
    <w:p w14:paraId="7D0FAC89" w14:textId="77777777" w:rsidR="00146885" w:rsidRDefault="00146885">
      <w:pPr>
        <w:pStyle w:val="TableParagraph"/>
        <w:rPr>
          <w:sz w:val="20"/>
        </w:rPr>
        <w:sectPr w:rsidR="00146885">
          <w:pgSz w:w="16840" w:h="23820"/>
          <w:pgMar w:top="1760" w:right="0" w:bottom="1620" w:left="1417" w:header="1284" w:footer="1430" w:gutter="0"/>
          <w:cols w:space="720"/>
        </w:sectPr>
      </w:pPr>
    </w:p>
    <w:tbl>
      <w:tblPr>
        <w:tblW w:w="0" w:type="auto"/>
        <w:tblInd w:w="1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2"/>
        <w:gridCol w:w="4886"/>
        <w:gridCol w:w="4215"/>
      </w:tblGrid>
      <w:tr w:rsidR="00146885" w14:paraId="0E8EDF27" w14:textId="77777777">
        <w:trPr>
          <w:trHeight w:val="919"/>
        </w:trPr>
        <w:tc>
          <w:tcPr>
            <w:tcW w:w="4572" w:type="dxa"/>
          </w:tcPr>
          <w:p w14:paraId="5D5AFC07" w14:textId="77777777" w:rsidR="00146885" w:rsidRDefault="00E5427A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068386EB" w14:textId="77777777" w:rsidR="00146885" w:rsidRDefault="00E5427A">
            <w:pPr>
              <w:pStyle w:val="TableParagraph"/>
              <w:spacing w:before="208" w:line="230" w:lineRule="exac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886" w:type="dxa"/>
          </w:tcPr>
          <w:p w14:paraId="7EDB87D6" w14:textId="77777777" w:rsidR="00146885" w:rsidRDefault="00E5427A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215" w:type="dxa"/>
          </w:tcPr>
          <w:p w14:paraId="46F70BDC" w14:textId="471A510E" w:rsidR="00146885" w:rsidRDefault="008C77D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146885" w14:paraId="6D1E9B91" w14:textId="77777777">
        <w:trPr>
          <w:trHeight w:val="919"/>
        </w:trPr>
        <w:tc>
          <w:tcPr>
            <w:tcW w:w="4572" w:type="dxa"/>
          </w:tcPr>
          <w:p w14:paraId="1A1381AF" w14:textId="77777777" w:rsidR="00146885" w:rsidRDefault="00E5427A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correct?</w:t>
            </w:r>
          </w:p>
          <w:p w14:paraId="7962D7FC" w14:textId="77777777" w:rsidR="00146885" w:rsidRDefault="00E5427A">
            <w:pPr>
              <w:pStyle w:val="TableParagraph"/>
              <w:spacing w:before="208" w:line="230" w:lineRule="exac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886" w:type="dxa"/>
          </w:tcPr>
          <w:p w14:paraId="6004CE57" w14:textId="77777777" w:rsidR="00146885" w:rsidRDefault="00E5427A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215" w:type="dxa"/>
          </w:tcPr>
          <w:p w14:paraId="336CB9BF" w14:textId="4EA5C447" w:rsidR="00146885" w:rsidRDefault="008C77D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146885" w14:paraId="4CF51CD1" w14:textId="77777777">
        <w:trPr>
          <w:trHeight w:val="1149"/>
        </w:trPr>
        <w:tc>
          <w:tcPr>
            <w:tcW w:w="4572" w:type="dxa"/>
          </w:tcPr>
          <w:p w14:paraId="4A42F8F2" w14:textId="77777777" w:rsidR="00146885" w:rsidRDefault="00E5427A">
            <w:pPr>
              <w:pStyle w:val="TableParagraph"/>
              <w:spacing w:before="1"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14:paraId="06552BB7" w14:textId="77777777" w:rsidR="00146885" w:rsidRDefault="00E5427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0C7AD01E" w14:textId="77777777" w:rsidR="00146885" w:rsidRDefault="00E5427A">
            <w:pPr>
              <w:pStyle w:val="TableParagraph"/>
              <w:spacing w:before="209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suggestion for improvement.</w:t>
            </w:r>
          </w:p>
        </w:tc>
        <w:tc>
          <w:tcPr>
            <w:tcW w:w="4886" w:type="dxa"/>
          </w:tcPr>
          <w:p w14:paraId="5E8ED10F" w14:textId="77777777" w:rsidR="00146885" w:rsidRDefault="00E5427A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215" w:type="dxa"/>
          </w:tcPr>
          <w:p w14:paraId="27F71533" w14:textId="4867B4B4" w:rsidR="00146885" w:rsidRDefault="008C77D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146885" w14:paraId="37A04361" w14:textId="77777777">
        <w:trPr>
          <w:trHeight w:val="1382"/>
        </w:trPr>
        <w:tc>
          <w:tcPr>
            <w:tcW w:w="4572" w:type="dxa"/>
          </w:tcPr>
          <w:p w14:paraId="725F6F37" w14:textId="77777777" w:rsidR="00146885" w:rsidRDefault="00E5427A">
            <w:pPr>
              <w:pStyle w:val="TableParagraph"/>
              <w:spacing w:before="1"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  <w:p w14:paraId="523A8365" w14:textId="77777777" w:rsidR="00146885" w:rsidRDefault="00E5427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29CFA19E" w14:textId="77777777" w:rsidR="00146885" w:rsidRDefault="00E5427A">
            <w:pPr>
              <w:pStyle w:val="TableParagraph"/>
              <w:spacing w:before="229"/>
              <w:ind w:right="138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issues here in details)</w:t>
            </w:r>
          </w:p>
        </w:tc>
        <w:tc>
          <w:tcPr>
            <w:tcW w:w="4886" w:type="dxa"/>
          </w:tcPr>
          <w:p w14:paraId="1D7801C4" w14:textId="77777777" w:rsidR="00146885" w:rsidRDefault="00E5427A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4215" w:type="dxa"/>
          </w:tcPr>
          <w:p w14:paraId="1FE88E1A" w14:textId="12C56F8C" w:rsidR="00146885" w:rsidRDefault="008C77D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Correct</w:t>
            </w:r>
          </w:p>
        </w:tc>
      </w:tr>
    </w:tbl>
    <w:p w14:paraId="1A45A21A" w14:textId="77777777" w:rsidR="00146885" w:rsidRDefault="00146885">
      <w:pPr>
        <w:pStyle w:val="BodyText"/>
      </w:pPr>
    </w:p>
    <w:p w14:paraId="7C688C52" w14:textId="77777777" w:rsidR="00146885" w:rsidRDefault="00146885">
      <w:pPr>
        <w:pStyle w:val="BodyText"/>
      </w:pPr>
    </w:p>
    <w:p w14:paraId="51DC0D90" w14:textId="77777777" w:rsidR="00146885" w:rsidRDefault="00146885">
      <w:pPr>
        <w:pStyle w:val="BodyText"/>
        <w:spacing w:before="103"/>
      </w:pPr>
    </w:p>
    <w:p w14:paraId="02013D2F" w14:textId="77777777" w:rsidR="00146885" w:rsidRDefault="00E5427A" w:rsidP="005F5172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3</w:t>
      </w:r>
    </w:p>
    <w:p w14:paraId="0494EED2" w14:textId="77777777" w:rsidR="00146885" w:rsidRDefault="00146885">
      <w:pPr>
        <w:pStyle w:val="BodyText"/>
        <w:spacing w:before="43" w:after="1"/>
      </w:pPr>
    </w:p>
    <w:tbl>
      <w:tblPr>
        <w:tblW w:w="0" w:type="auto"/>
        <w:tblInd w:w="1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14"/>
        <w:gridCol w:w="6060"/>
      </w:tblGrid>
      <w:tr w:rsidR="00146885" w14:paraId="2992A9F8" w14:textId="77777777">
        <w:trPr>
          <w:trHeight w:val="460"/>
        </w:trPr>
        <w:tc>
          <w:tcPr>
            <w:tcW w:w="13674" w:type="dxa"/>
            <w:gridSpan w:val="2"/>
          </w:tcPr>
          <w:p w14:paraId="609AB15A" w14:textId="77777777" w:rsidR="00146885" w:rsidRDefault="00E5427A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-8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(This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section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is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reserved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for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the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from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journal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-8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office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and</w:t>
            </w:r>
            <w:r>
              <w:rPr>
                <w:b/>
                <w:spacing w:val="-2"/>
                <w:sz w:val="20"/>
                <w:u w:val="single"/>
              </w:rPr>
              <w:t xml:space="preserve"> editors):</w:t>
            </w:r>
          </w:p>
        </w:tc>
      </w:tr>
      <w:tr w:rsidR="00146885" w14:paraId="0D97750F" w14:textId="77777777">
        <w:trPr>
          <w:trHeight w:val="230"/>
        </w:trPr>
        <w:tc>
          <w:tcPr>
            <w:tcW w:w="7614" w:type="dxa"/>
          </w:tcPr>
          <w:p w14:paraId="7A8F694E" w14:textId="77777777" w:rsidR="00146885" w:rsidRDefault="00146885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060" w:type="dxa"/>
          </w:tcPr>
          <w:p w14:paraId="6AC7C9D9" w14:textId="77777777" w:rsidR="00146885" w:rsidRDefault="00E5427A">
            <w:pPr>
              <w:pStyle w:val="TableParagraph"/>
              <w:spacing w:before="1" w:line="209" w:lineRule="exact"/>
              <w:ind w:left="107"/>
              <w:rPr>
                <w:sz w:val="20"/>
              </w:rPr>
            </w:pPr>
            <w:r>
              <w:rPr>
                <w:sz w:val="20"/>
              </w:rPr>
              <w:t>Author’s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Feedback</w:t>
            </w:r>
          </w:p>
        </w:tc>
      </w:tr>
      <w:tr w:rsidR="00146885" w14:paraId="12966002" w14:textId="77777777">
        <w:trPr>
          <w:trHeight w:val="923"/>
        </w:trPr>
        <w:tc>
          <w:tcPr>
            <w:tcW w:w="7614" w:type="dxa"/>
          </w:tcPr>
          <w:p w14:paraId="0672713B" w14:textId="77777777" w:rsidR="00F718D8" w:rsidRDefault="00F718D8" w:rsidP="00F718D8">
            <w:pPr>
              <w:spacing w:line="242" w:lineRule="auto"/>
              <w:ind w:left="105"/>
              <w:rPr>
                <w:b/>
              </w:rPr>
            </w:pPr>
            <w:r>
              <w:rPr>
                <w:b/>
              </w:rPr>
              <w:t>This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manuscript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deemed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suitable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for publication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journal,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confirm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that 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have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reviewed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provided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author with recommendations for revisions and improvements.</w:t>
            </w:r>
          </w:p>
          <w:p w14:paraId="6F6EA16C" w14:textId="77777777" w:rsidR="00146885" w:rsidRDefault="0014688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060" w:type="dxa"/>
          </w:tcPr>
          <w:p w14:paraId="0233A6E5" w14:textId="66CCEF7F" w:rsidR="00146885" w:rsidRDefault="008C77D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Corrections effected where necessary and applicable</w:t>
            </w:r>
          </w:p>
        </w:tc>
      </w:tr>
    </w:tbl>
    <w:p w14:paraId="2DEDE4C7" w14:textId="77777777" w:rsidR="00E5427A" w:rsidRDefault="00E5427A" w:rsidP="005F5172">
      <w:pPr>
        <w:pStyle w:val="BodyText"/>
        <w:spacing w:before="227"/>
      </w:pPr>
    </w:p>
    <w:sectPr w:rsidR="00E5427A">
      <w:type w:val="continuous"/>
      <w:pgSz w:w="16840" w:h="23820"/>
      <w:pgMar w:top="1760" w:right="0" w:bottom="1620" w:left="1417" w:header="1284" w:footer="143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85829" w14:textId="77777777" w:rsidR="00E72708" w:rsidRDefault="00E72708">
      <w:r>
        <w:separator/>
      </w:r>
    </w:p>
  </w:endnote>
  <w:endnote w:type="continuationSeparator" w:id="0">
    <w:p w14:paraId="571A0D2B" w14:textId="77777777" w:rsidR="00E72708" w:rsidRDefault="00E72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1D698" w14:textId="77777777" w:rsidR="00146885" w:rsidRDefault="00E5427A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2624" behindDoc="1" locked="0" layoutInCell="1" allowOverlap="1" wp14:anchorId="0AAF7D89" wp14:editId="096FB99A">
              <wp:simplePos x="0" y="0"/>
              <wp:positionH relativeFrom="page">
                <wp:posOffset>9193530</wp:posOffset>
              </wp:positionH>
              <wp:positionV relativeFrom="page">
                <wp:posOffset>14073334</wp:posOffset>
              </wp:positionV>
              <wp:extent cx="601345" cy="3149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1345" cy="314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D8EF29F" w14:textId="77777777" w:rsidR="00146885" w:rsidRDefault="00E5427A">
                          <w:pPr>
                            <w:spacing w:before="12" w:line="242" w:lineRule="auto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5F5172"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5F5172">
                            <w:rPr>
                              <w:b/>
                              <w:noProof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AF7D8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9pt;margin-top:1108.15pt;width:47.35pt;height:24.8pt;z-index:-15993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" filled="f" stroked="f">
              <v:textbox inset="0,0,0,0">
                <w:txbxContent>
                  <w:p w14:paraId="3D8EF29F" w14:textId="77777777" w:rsidR="00146885" w:rsidRDefault="00E5427A">
                    <w:pPr>
                      <w:spacing w:before="12" w:line="242" w:lineRule="auto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5F5172">
                      <w:rPr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5F5172">
                      <w:rPr>
                        <w:b/>
                        <w:noProof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07BD5" w14:textId="77777777" w:rsidR="00E72708" w:rsidRDefault="00E72708">
      <w:r>
        <w:separator/>
      </w:r>
    </w:p>
  </w:footnote>
  <w:footnote w:type="continuationSeparator" w:id="0">
    <w:p w14:paraId="6C2A89A9" w14:textId="77777777" w:rsidR="00E72708" w:rsidRDefault="00E727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AE75D" w14:textId="77777777" w:rsidR="00146885" w:rsidRDefault="00E5427A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2112" behindDoc="1" locked="0" layoutInCell="1" allowOverlap="1" wp14:anchorId="4581C2A0" wp14:editId="1E144533">
              <wp:simplePos x="0" y="0"/>
              <wp:positionH relativeFrom="page">
                <wp:posOffset>4697095</wp:posOffset>
              </wp:positionH>
              <wp:positionV relativeFrom="page">
                <wp:posOffset>802342</wp:posOffset>
              </wp:positionV>
              <wp:extent cx="1300480" cy="16700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048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3011B4" w14:textId="77777777" w:rsidR="00146885" w:rsidRDefault="00E5427A">
                          <w:pPr>
                            <w:spacing w:before="12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3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 xml:space="preserve"> 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81C2A0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85pt;margin-top:63.2pt;width:102.4pt;height:13.15pt;z-index:-15994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" filled="f" stroked="f">
              <v:textbox inset="0,0,0,0">
                <w:txbxContent>
                  <w:p w14:paraId="1E3011B4" w14:textId="77777777" w:rsidR="00146885" w:rsidRDefault="00E5427A">
                    <w:pPr>
                      <w:spacing w:before="12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3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 xml:space="preserve"> 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1085F"/>
    <w:multiLevelType w:val="hybridMultilevel"/>
    <w:tmpl w:val="BCD83DBC"/>
    <w:lvl w:ilvl="0" w:tplc="DA56B25C">
      <w:start w:val="1"/>
      <w:numFmt w:val="decimal"/>
      <w:lvlText w:val="%1."/>
      <w:lvlJc w:val="left"/>
      <w:pPr>
        <w:ind w:left="223" w:hanging="201"/>
        <w:jc w:val="left"/>
      </w:pPr>
      <w:rPr>
        <w:rFonts w:hint="default"/>
        <w:spacing w:val="0"/>
        <w:w w:val="87"/>
        <w:lang w:val="en-US" w:eastAsia="en-US" w:bidi="ar-SA"/>
      </w:rPr>
    </w:lvl>
    <w:lvl w:ilvl="1" w:tplc="19D0B8DA">
      <w:numFmt w:val="bullet"/>
      <w:lvlText w:val="•"/>
      <w:lvlJc w:val="left"/>
      <w:pPr>
        <w:ind w:left="1740" w:hanging="201"/>
      </w:pPr>
      <w:rPr>
        <w:rFonts w:hint="default"/>
        <w:lang w:val="en-US" w:eastAsia="en-US" w:bidi="ar-SA"/>
      </w:rPr>
    </w:lvl>
    <w:lvl w:ilvl="2" w:tplc="375AFC06">
      <w:numFmt w:val="bullet"/>
      <w:lvlText w:val="•"/>
      <w:lvlJc w:val="left"/>
      <w:pPr>
        <w:ind w:left="3260" w:hanging="201"/>
      </w:pPr>
      <w:rPr>
        <w:rFonts w:hint="default"/>
        <w:lang w:val="en-US" w:eastAsia="en-US" w:bidi="ar-SA"/>
      </w:rPr>
    </w:lvl>
    <w:lvl w:ilvl="3" w:tplc="3B78C9C8">
      <w:numFmt w:val="bullet"/>
      <w:lvlText w:val="•"/>
      <w:lvlJc w:val="left"/>
      <w:pPr>
        <w:ind w:left="4780" w:hanging="201"/>
      </w:pPr>
      <w:rPr>
        <w:rFonts w:hint="default"/>
        <w:lang w:val="en-US" w:eastAsia="en-US" w:bidi="ar-SA"/>
      </w:rPr>
    </w:lvl>
    <w:lvl w:ilvl="4" w:tplc="B52E2414">
      <w:numFmt w:val="bullet"/>
      <w:lvlText w:val="•"/>
      <w:lvlJc w:val="left"/>
      <w:pPr>
        <w:ind w:left="6300" w:hanging="201"/>
      </w:pPr>
      <w:rPr>
        <w:rFonts w:hint="default"/>
        <w:lang w:val="en-US" w:eastAsia="en-US" w:bidi="ar-SA"/>
      </w:rPr>
    </w:lvl>
    <w:lvl w:ilvl="5" w:tplc="97E6F340">
      <w:numFmt w:val="bullet"/>
      <w:lvlText w:val="•"/>
      <w:lvlJc w:val="left"/>
      <w:pPr>
        <w:ind w:left="7820" w:hanging="201"/>
      </w:pPr>
      <w:rPr>
        <w:rFonts w:hint="default"/>
        <w:lang w:val="en-US" w:eastAsia="en-US" w:bidi="ar-SA"/>
      </w:rPr>
    </w:lvl>
    <w:lvl w:ilvl="6" w:tplc="6B6C8B38">
      <w:numFmt w:val="bullet"/>
      <w:lvlText w:val="•"/>
      <w:lvlJc w:val="left"/>
      <w:pPr>
        <w:ind w:left="9341" w:hanging="201"/>
      </w:pPr>
      <w:rPr>
        <w:rFonts w:hint="default"/>
        <w:lang w:val="en-US" w:eastAsia="en-US" w:bidi="ar-SA"/>
      </w:rPr>
    </w:lvl>
    <w:lvl w:ilvl="7" w:tplc="739E011A">
      <w:numFmt w:val="bullet"/>
      <w:lvlText w:val="•"/>
      <w:lvlJc w:val="left"/>
      <w:pPr>
        <w:ind w:left="10861" w:hanging="201"/>
      </w:pPr>
      <w:rPr>
        <w:rFonts w:hint="default"/>
        <w:lang w:val="en-US" w:eastAsia="en-US" w:bidi="ar-SA"/>
      </w:rPr>
    </w:lvl>
    <w:lvl w:ilvl="8" w:tplc="93882C5C">
      <w:numFmt w:val="bullet"/>
      <w:lvlText w:val="•"/>
      <w:lvlJc w:val="left"/>
      <w:pPr>
        <w:ind w:left="12381" w:hanging="201"/>
      </w:pPr>
      <w:rPr>
        <w:rFonts w:hint="default"/>
        <w:lang w:val="en-US" w:eastAsia="en-US" w:bidi="ar-SA"/>
      </w:rPr>
    </w:lvl>
  </w:abstractNum>
  <w:abstractNum w:abstractNumId="1" w15:restartNumberingAfterBreak="0">
    <w:nsid w:val="6BCE021F"/>
    <w:multiLevelType w:val="hybridMultilevel"/>
    <w:tmpl w:val="25220F4A"/>
    <w:lvl w:ilvl="0" w:tplc="C8921A4E">
      <w:start w:val="1"/>
      <w:numFmt w:val="decimal"/>
      <w:lvlText w:val="%1."/>
      <w:lvlJc w:val="left"/>
      <w:pPr>
        <w:ind w:left="108" w:hanging="15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7"/>
        <w:sz w:val="18"/>
        <w:szCs w:val="18"/>
        <w:lang w:val="en-US" w:eastAsia="en-US" w:bidi="ar-SA"/>
      </w:rPr>
    </w:lvl>
    <w:lvl w:ilvl="1" w:tplc="AA60D808">
      <w:numFmt w:val="bullet"/>
      <w:lvlText w:val="•"/>
      <w:lvlJc w:val="left"/>
      <w:pPr>
        <w:ind w:left="593" w:hanging="153"/>
      </w:pPr>
      <w:rPr>
        <w:rFonts w:hint="default"/>
        <w:lang w:val="en-US" w:eastAsia="en-US" w:bidi="ar-SA"/>
      </w:rPr>
    </w:lvl>
    <w:lvl w:ilvl="2" w:tplc="6254AF3C">
      <w:numFmt w:val="bullet"/>
      <w:lvlText w:val="•"/>
      <w:lvlJc w:val="left"/>
      <w:pPr>
        <w:ind w:left="1086" w:hanging="153"/>
      </w:pPr>
      <w:rPr>
        <w:rFonts w:hint="default"/>
        <w:lang w:val="en-US" w:eastAsia="en-US" w:bidi="ar-SA"/>
      </w:rPr>
    </w:lvl>
    <w:lvl w:ilvl="3" w:tplc="366C4E54">
      <w:numFmt w:val="bullet"/>
      <w:lvlText w:val="•"/>
      <w:lvlJc w:val="left"/>
      <w:pPr>
        <w:ind w:left="1579" w:hanging="153"/>
      </w:pPr>
      <w:rPr>
        <w:rFonts w:hint="default"/>
        <w:lang w:val="en-US" w:eastAsia="en-US" w:bidi="ar-SA"/>
      </w:rPr>
    </w:lvl>
    <w:lvl w:ilvl="4" w:tplc="6CDA5F90">
      <w:numFmt w:val="bullet"/>
      <w:lvlText w:val="•"/>
      <w:lvlJc w:val="left"/>
      <w:pPr>
        <w:ind w:left="2073" w:hanging="153"/>
      </w:pPr>
      <w:rPr>
        <w:rFonts w:hint="default"/>
        <w:lang w:val="en-US" w:eastAsia="en-US" w:bidi="ar-SA"/>
      </w:rPr>
    </w:lvl>
    <w:lvl w:ilvl="5" w:tplc="A10019EA">
      <w:numFmt w:val="bullet"/>
      <w:lvlText w:val="•"/>
      <w:lvlJc w:val="left"/>
      <w:pPr>
        <w:ind w:left="2566" w:hanging="153"/>
      </w:pPr>
      <w:rPr>
        <w:rFonts w:hint="default"/>
        <w:lang w:val="en-US" w:eastAsia="en-US" w:bidi="ar-SA"/>
      </w:rPr>
    </w:lvl>
    <w:lvl w:ilvl="6" w:tplc="A8E851EC">
      <w:numFmt w:val="bullet"/>
      <w:lvlText w:val="•"/>
      <w:lvlJc w:val="left"/>
      <w:pPr>
        <w:ind w:left="3059" w:hanging="153"/>
      </w:pPr>
      <w:rPr>
        <w:rFonts w:hint="default"/>
        <w:lang w:val="en-US" w:eastAsia="en-US" w:bidi="ar-SA"/>
      </w:rPr>
    </w:lvl>
    <w:lvl w:ilvl="7" w:tplc="5A2CDF94">
      <w:numFmt w:val="bullet"/>
      <w:lvlText w:val="•"/>
      <w:lvlJc w:val="left"/>
      <w:pPr>
        <w:ind w:left="3553" w:hanging="153"/>
      </w:pPr>
      <w:rPr>
        <w:rFonts w:hint="default"/>
        <w:lang w:val="en-US" w:eastAsia="en-US" w:bidi="ar-SA"/>
      </w:rPr>
    </w:lvl>
    <w:lvl w:ilvl="8" w:tplc="CD2471E0">
      <w:numFmt w:val="bullet"/>
      <w:lvlText w:val="•"/>
      <w:lvlJc w:val="left"/>
      <w:pPr>
        <w:ind w:left="4046" w:hanging="153"/>
      </w:pPr>
      <w:rPr>
        <w:rFonts w:hint="default"/>
        <w:lang w:val="en-US" w:eastAsia="en-US" w:bidi="ar-SA"/>
      </w:rPr>
    </w:lvl>
  </w:abstractNum>
  <w:num w:numId="1" w16cid:durableId="382952557">
    <w:abstractNumId w:val="1"/>
  </w:num>
  <w:num w:numId="2" w16cid:durableId="920715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rAwNjI1NLUwMjE3NDZU0lEKTi0uzszPAykwrAUALO5uCSwAAAA="/>
  </w:docVars>
  <w:rsids>
    <w:rsidRoot w:val="00146885"/>
    <w:rsid w:val="000633DC"/>
    <w:rsid w:val="00146885"/>
    <w:rsid w:val="00157A0C"/>
    <w:rsid w:val="005F5172"/>
    <w:rsid w:val="008C77DF"/>
    <w:rsid w:val="008F474F"/>
    <w:rsid w:val="00C33079"/>
    <w:rsid w:val="00E5427A"/>
    <w:rsid w:val="00E72708"/>
    <w:rsid w:val="00F718D8"/>
    <w:rsid w:val="00F80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B9AA8"/>
  <w15:docId w15:val="{3A6070AD-2490-4B25-910B-5FFA20D04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2" w:hanging="199"/>
    </w:pPr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character" w:styleId="Hyperlink">
    <w:name w:val="Hyperlink"/>
    <w:basedOn w:val="DefaultParagraphFont"/>
    <w:uiPriority w:val="99"/>
    <w:semiHidden/>
    <w:unhideWhenUsed/>
    <w:rsid w:val="00C330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doi.org/10.53365/nrfhh/20047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i.org/10.47278/journal.ijab/2026.03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951</Words>
  <Characters>5423</Characters>
  <Application>Microsoft Office Word</Application>
  <DocSecurity>0</DocSecurity>
  <Lines>45</Lines>
  <Paragraphs>12</Paragraphs>
  <ScaleCrop>false</ScaleCrop>
  <Company/>
  <LinksUpToDate>false</LinksUpToDate>
  <CharactersWithSpaces>6362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Charity Ogunka-Nnoka</cp:lastModifiedBy>
  <cp:revision>4</cp:revision>
  <dcterms:created xsi:type="dcterms:W3CDTF">2026-04-16T17:25:00Z</dcterms:created>
  <dcterms:modified xsi:type="dcterms:W3CDTF">2026-04-16T17:35:00Z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2026-04-14T00:00:00Z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2026-04-15T00:00:00Z</vt:filetime>
  </property>
  <property fmtid="{D5CDD505-2E9C-101B-9397-08002B2CF9AE}" pid="5" name="Producer">
    <vt:lpwstr>3-Heights(TM) PDF Security Shell 4.8.25.2 (http://www.pdf-tools.com)</vt:lpwstr>
  </property>
</Properties>
</file>