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37E84">
        <w:trPr>
          <w:trHeight w:val="20"/>
          <w:jc w:val="center"/>
        </w:trPr>
        <w:tc>
          <w:tcPr>
            <w:tcW w:w="1186" w:type="pct"/>
            <w:shd w:val="clear" w:color="auto" w:fill="auto"/>
          </w:tcPr>
          <w:p w:rsidR="00A37E84" w:rsidRDefault="002B2CB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A37E84" w:rsidRDefault="00FF2120">
            <w:pPr>
              <w:rPr>
                <w:b/>
                <w:bCs/>
                <w:color w:val="0000FF"/>
                <w:sz w:val="20"/>
                <w:szCs w:val="20"/>
                <w:lang w:val="en-GB"/>
              </w:rPr>
            </w:pPr>
            <w:hyperlink r:id="rId7" w:history="1">
              <w:r w:rsidR="005A67EE" w:rsidRPr="005A67EE">
                <w:rPr>
                  <w:rFonts w:ascii="Tahoma" w:hAnsi="Tahoma" w:cs="Tahoma"/>
                  <w:color w:val="0F4C82"/>
                  <w:u w:val="single"/>
                  <w:bdr w:val="none" w:sz="0" w:space="0" w:color="auto" w:frame="1"/>
                </w:rPr>
                <w:t>Advances in Research</w:t>
              </w:r>
            </w:hyperlink>
          </w:p>
        </w:tc>
      </w:tr>
      <w:tr w:rsidR="00A37E84">
        <w:trPr>
          <w:trHeight w:val="20"/>
          <w:jc w:val="center"/>
        </w:trPr>
        <w:tc>
          <w:tcPr>
            <w:tcW w:w="1186" w:type="pct"/>
            <w:shd w:val="clear" w:color="auto" w:fill="auto"/>
          </w:tcPr>
          <w:p w:rsidR="00A37E84" w:rsidRDefault="002B2CB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A37E84" w:rsidRDefault="000518E8">
            <w:pPr>
              <w:pStyle w:val="NormalWeb"/>
              <w:spacing w:before="0" w:beforeAutospacing="0" w:after="0" w:afterAutospacing="0"/>
              <w:rPr>
                <w:rFonts w:ascii="Times New Roman" w:hAnsi="Times New Roman" w:cs="Times New Roman"/>
                <w:b/>
                <w:bCs/>
                <w:sz w:val="20"/>
                <w:szCs w:val="28"/>
                <w:lang w:val="en-GB"/>
              </w:rPr>
            </w:pPr>
            <w:r w:rsidRPr="000518E8">
              <w:rPr>
                <w:rFonts w:ascii="Times New Roman" w:hAnsi="Times New Roman" w:cs="Times New Roman"/>
                <w:b/>
                <w:bCs/>
                <w:sz w:val="20"/>
                <w:szCs w:val="28"/>
                <w:lang w:val="en-GB"/>
              </w:rPr>
              <w:t>Ms_AIR_157177</w:t>
            </w:r>
          </w:p>
        </w:tc>
      </w:tr>
      <w:tr w:rsidR="00A37E84">
        <w:trPr>
          <w:trHeight w:val="20"/>
          <w:jc w:val="center"/>
        </w:trPr>
        <w:tc>
          <w:tcPr>
            <w:tcW w:w="1186" w:type="pct"/>
            <w:shd w:val="clear" w:color="auto" w:fill="auto"/>
          </w:tcPr>
          <w:p w:rsidR="00A37E84" w:rsidRDefault="002B2CB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A37E84" w:rsidRDefault="000518E8">
            <w:pPr>
              <w:pStyle w:val="NormalWeb"/>
              <w:spacing w:before="0" w:beforeAutospacing="0" w:after="0" w:afterAutospacing="0"/>
              <w:rPr>
                <w:rFonts w:ascii="Times New Roman" w:hAnsi="Times New Roman" w:cs="Times New Roman"/>
                <w:b/>
                <w:sz w:val="20"/>
                <w:szCs w:val="28"/>
                <w:lang w:val="en-GB"/>
              </w:rPr>
            </w:pPr>
            <w:r w:rsidRPr="000518E8">
              <w:rPr>
                <w:rFonts w:ascii="Times New Roman" w:hAnsi="Times New Roman" w:cs="Times New Roman"/>
                <w:b/>
                <w:sz w:val="20"/>
                <w:szCs w:val="28"/>
                <w:lang w:val="en-GB"/>
              </w:rPr>
              <w:t>Revealed Comparative Advantage and Market Retention Analysis of India’s Marine Product Exports</w:t>
            </w:r>
          </w:p>
        </w:tc>
      </w:tr>
      <w:tr w:rsidR="00A37E84">
        <w:trPr>
          <w:trHeight w:val="20"/>
          <w:jc w:val="center"/>
        </w:trPr>
        <w:tc>
          <w:tcPr>
            <w:tcW w:w="1186" w:type="pct"/>
            <w:shd w:val="clear" w:color="auto" w:fill="auto"/>
          </w:tcPr>
          <w:p w:rsidR="00A37E84" w:rsidRDefault="002B2CB4">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A37E84" w:rsidRDefault="002B2CB4" w:rsidP="00270574">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A37E84" w:rsidRDefault="00A37E84">
      <w:pPr>
        <w:pStyle w:val="BodyText"/>
        <w:rPr>
          <w:rFonts w:ascii="Times New Roman" w:hAnsi="Times New Roman"/>
          <w:i/>
          <w:sz w:val="20"/>
          <w:szCs w:val="20"/>
          <w:u w:val="single"/>
          <w:lang w:val="en-GB"/>
        </w:rPr>
      </w:pPr>
    </w:p>
    <w:p w:rsidR="00A37E84" w:rsidRDefault="002B2CB4">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A37E84" w:rsidRDefault="00A37E8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37E84">
        <w:trPr>
          <w:trHeight w:val="20"/>
          <w:jc w:val="center"/>
        </w:trPr>
        <w:tc>
          <w:tcPr>
            <w:tcW w:w="1789" w:type="pct"/>
            <w:shd w:val="clear" w:color="auto" w:fill="auto"/>
            <w:noWrap/>
          </w:tcPr>
          <w:p w:rsidR="00A37E84" w:rsidRDefault="00A37E84">
            <w:pPr>
              <w:pStyle w:val="Heading2"/>
              <w:jc w:val="left"/>
              <w:rPr>
                <w:rFonts w:ascii="Times New Roman" w:hAnsi="Times New Roman"/>
                <w:lang w:val="en-GB" w:eastAsia="en-US"/>
              </w:rPr>
            </w:pPr>
          </w:p>
        </w:tc>
        <w:tc>
          <w:tcPr>
            <w:tcW w:w="1844" w:type="pct"/>
            <w:shd w:val="clear" w:color="auto" w:fill="auto"/>
          </w:tcPr>
          <w:p w:rsidR="00A37E84" w:rsidRDefault="002B2CB4">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A37E84" w:rsidRDefault="002B2CB4" w:rsidP="00270574">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37E84">
        <w:trPr>
          <w:trHeight w:val="20"/>
          <w:jc w:val="center"/>
        </w:trPr>
        <w:tc>
          <w:tcPr>
            <w:tcW w:w="1789" w:type="pct"/>
            <w:shd w:val="clear" w:color="auto" w:fill="auto"/>
            <w:noWrap/>
          </w:tcPr>
          <w:p w:rsidR="00A37E84" w:rsidRDefault="002B2CB4">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rsidR="00343149" w:rsidRDefault="00343149">
            <w:pPr>
              <w:rPr>
                <w:bCs/>
                <w:sz w:val="20"/>
                <w:szCs w:val="20"/>
                <w:lang w:val="en-GB"/>
              </w:rPr>
            </w:pPr>
          </w:p>
          <w:p w:rsidR="00343149" w:rsidRPr="00343149" w:rsidRDefault="00343149">
            <w:pPr>
              <w:rPr>
                <w:b/>
                <w:sz w:val="20"/>
                <w:szCs w:val="20"/>
                <w:lang w:val="en-GB"/>
              </w:rPr>
            </w:pPr>
            <w:r w:rsidRPr="00343149">
              <w:rPr>
                <w:b/>
                <w:sz w:val="20"/>
                <w:szCs w:val="20"/>
                <w:lang w:val="en-GB"/>
              </w:rPr>
              <w:t>Author’s feedback:</w:t>
            </w:r>
          </w:p>
          <w:p w:rsidR="00343149" w:rsidRDefault="00343149">
            <w:pPr>
              <w:rPr>
                <w:rFonts w:eastAsia="MS Mincho"/>
                <w:bCs/>
                <w:sz w:val="20"/>
                <w:szCs w:val="20"/>
                <w:lang w:val="en-GB"/>
              </w:rPr>
            </w:pPr>
            <w:r w:rsidRPr="00343149">
              <w:rPr>
                <w:rFonts w:eastAsia="MS Mincho"/>
                <w:bCs/>
                <w:sz w:val="20"/>
                <w:szCs w:val="20"/>
              </w:rPr>
              <w:t xml:space="preserve">The manuscript has been revised to clearly highlight its significance for the scientific community. The study provides an integrated analytical framework combining Revealed Comparative Advantage (RCA) and Markov Chain techniques to jointly examine export competitiveness and long-run market transition dynamics, which has been limited in earlier studies. It contributes to a better understanding of structural changes, market retention </w:t>
            </w:r>
            <w:proofErr w:type="spellStart"/>
            <w:r w:rsidRPr="00343149">
              <w:rPr>
                <w:rFonts w:eastAsia="MS Mincho"/>
                <w:bCs/>
                <w:sz w:val="20"/>
                <w:szCs w:val="20"/>
              </w:rPr>
              <w:t>behaviour</w:t>
            </w:r>
            <w:proofErr w:type="spellEnd"/>
            <w:r w:rsidRPr="00343149">
              <w:rPr>
                <w:rFonts w:eastAsia="MS Mincho"/>
                <w:bCs/>
                <w:sz w:val="20"/>
                <w:szCs w:val="20"/>
              </w:rPr>
              <w:t>, and export concentration in India’s marine sector, offering useful insights for researchers in international trade and agricultural economics.</w:t>
            </w:r>
          </w:p>
        </w:tc>
        <w:tc>
          <w:tcPr>
            <w:tcW w:w="1844" w:type="pct"/>
            <w:shd w:val="clear" w:color="auto" w:fill="auto"/>
          </w:tcPr>
          <w:p w:rsidR="00A37E84" w:rsidRDefault="008B5D01">
            <w:pPr>
              <w:pStyle w:val="ListParagraph"/>
              <w:ind w:left="0"/>
              <w:rPr>
                <w:b/>
                <w:bCs/>
                <w:sz w:val="20"/>
                <w:szCs w:val="20"/>
                <w:lang w:val="en-GB"/>
              </w:rPr>
            </w:pPr>
            <w:r w:rsidRPr="008B5D01">
              <w:rPr>
                <w:b/>
                <w:bCs/>
                <w:sz w:val="20"/>
                <w:szCs w:val="20"/>
                <w:lang w:val="en-GB"/>
              </w:rPr>
              <w:t>ABSTRACT</w:t>
            </w:r>
            <w:r>
              <w:rPr>
                <w:b/>
                <w:bCs/>
                <w:sz w:val="20"/>
                <w:szCs w:val="20"/>
                <w:lang w:val="en-GB"/>
              </w:rPr>
              <w:t xml:space="preserve">: </w:t>
            </w:r>
            <w:r w:rsidRPr="008B5D01">
              <w:rPr>
                <w:bCs/>
                <w:sz w:val="20"/>
                <w:szCs w:val="20"/>
                <w:lang w:val="en-GB"/>
              </w:rPr>
              <w:t xml:space="preserve">The objective only mentions two methods (RCA and Markov Chain), but does not explain why this topic is important or what research gap it aims to fill. Suggestion for improvement: "To </w:t>
            </w:r>
            <w:proofErr w:type="spellStart"/>
            <w:r w:rsidRPr="008B5D01">
              <w:rPr>
                <w:bCs/>
                <w:sz w:val="20"/>
                <w:szCs w:val="20"/>
                <w:lang w:val="en-GB"/>
              </w:rPr>
              <w:t>analyze</w:t>
            </w:r>
            <w:proofErr w:type="spellEnd"/>
            <w:r w:rsidRPr="008B5D01">
              <w:rPr>
                <w:bCs/>
                <w:sz w:val="20"/>
                <w:szCs w:val="20"/>
                <w:lang w:val="en-GB"/>
              </w:rPr>
              <w:t xml:space="preserve"> the competitiveness and structural shifts in India's marine product exports over 2004–2024, addressing the gap in understanding long-run market transition patterns using RCA and Markov Chain techniques."</w:t>
            </w:r>
          </w:p>
          <w:p w:rsidR="008B5D01" w:rsidRDefault="008B5D01">
            <w:pPr>
              <w:pStyle w:val="ListParagraph"/>
              <w:ind w:left="0"/>
              <w:rPr>
                <w:b/>
                <w:bCs/>
                <w:sz w:val="20"/>
                <w:szCs w:val="20"/>
                <w:lang w:val="en-GB"/>
              </w:rPr>
            </w:pPr>
          </w:p>
          <w:p w:rsidR="008B5D01" w:rsidRPr="008B5D01" w:rsidRDefault="008B5D01">
            <w:pPr>
              <w:pStyle w:val="ListParagraph"/>
              <w:ind w:left="0"/>
              <w:rPr>
                <w:bCs/>
                <w:sz w:val="20"/>
                <w:szCs w:val="20"/>
                <w:lang w:val="en-GB"/>
              </w:rPr>
            </w:pPr>
            <w:r w:rsidRPr="008B5D01">
              <w:rPr>
                <w:b/>
                <w:bCs/>
                <w:sz w:val="20"/>
                <w:szCs w:val="20"/>
                <w:lang w:val="en-GB"/>
              </w:rPr>
              <w:t>INTRODUCTION</w:t>
            </w:r>
            <w:r>
              <w:rPr>
                <w:b/>
                <w:bCs/>
                <w:sz w:val="20"/>
                <w:szCs w:val="20"/>
                <w:lang w:val="en-GB"/>
              </w:rPr>
              <w:t xml:space="preserve">: </w:t>
            </w:r>
            <w:r w:rsidRPr="008B5D01">
              <w:rPr>
                <w:bCs/>
                <w:sz w:val="20"/>
                <w:szCs w:val="20"/>
                <w:lang w:val="en-GB"/>
              </w:rPr>
              <w:t>This introduction has a good descriptive foundation but is weak in the argumentative and academic dimensions, especially in articulating the research gap and positioning this study in the context of existing literature.</w:t>
            </w:r>
          </w:p>
          <w:p w:rsidR="008B5D01" w:rsidRDefault="008B5D01">
            <w:pPr>
              <w:pStyle w:val="ListParagraph"/>
              <w:ind w:left="0"/>
              <w:rPr>
                <w:b/>
                <w:bCs/>
                <w:sz w:val="20"/>
                <w:szCs w:val="20"/>
                <w:lang w:val="en-GB"/>
              </w:rPr>
            </w:pPr>
          </w:p>
          <w:p w:rsidR="00744607" w:rsidRPr="008B5D01" w:rsidRDefault="008B5D01">
            <w:pPr>
              <w:pStyle w:val="ListParagraph"/>
              <w:ind w:left="0"/>
              <w:rPr>
                <w:bCs/>
                <w:sz w:val="20"/>
                <w:szCs w:val="20"/>
                <w:lang w:val="en-GB"/>
              </w:rPr>
            </w:pPr>
            <w:r w:rsidRPr="008B5D01">
              <w:rPr>
                <w:b/>
                <w:bCs/>
                <w:sz w:val="20"/>
                <w:szCs w:val="20"/>
                <w:lang w:val="en-GB"/>
              </w:rPr>
              <w:t>MATERIALS AND METHODS</w:t>
            </w:r>
            <w:r>
              <w:rPr>
                <w:b/>
                <w:bCs/>
                <w:sz w:val="20"/>
                <w:szCs w:val="20"/>
                <w:lang w:val="en-GB"/>
              </w:rPr>
              <w:t xml:space="preserve">: </w:t>
            </w:r>
            <w:r w:rsidRPr="008B5D01">
              <w:rPr>
                <w:bCs/>
                <w:sz w:val="20"/>
                <w:szCs w:val="20"/>
                <w:lang w:val="en-GB"/>
              </w:rPr>
              <w:t>Overall, this methods section is adequate as a starting framework but does not yet meet the replicability standards expected in indexed international journals, especially in the technical Markov Chain section.</w:t>
            </w:r>
          </w:p>
          <w:p w:rsidR="008B5D01" w:rsidRDefault="008B5D01">
            <w:pPr>
              <w:pStyle w:val="ListParagraph"/>
              <w:ind w:left="0"/>
              <w:rPr>
                <w:b/>
                <w:bCs/>
                <w:sz w:val="20"/>
                <w:szCs w:val="20"/>
                <w:lang w:val="en-GB"/>
              </w:rPr>
            </w:pPr>
          </w:p>
          <w:p w:rsidR="00744607" w:rsidRPr="008B5D01" w:rsidRDefault="008B5D01">
            <w:pPr>
              <w:pStyle w:val="ListParagraph"/>
              <w:ind w:left="0"/>
              <w:rPr>
                <w:bCs/>
                <w:sz w:val="20"/>
                <w:szCs w:val="20"/>
                <w:lang w:val="en-GB"/>
              </w:rPr>
            </w:pPr>
            <w:r w:rsidRPr="008B5D01">
              <w:rPr>
                <w:b/>
                <w:bCs/>
                <w:sz w:val="20"/>
                <w:szCs w:val="20"/>
                <w:lang w:val="en-GB"/>
              </w:rPr>
              <w:t>RESULTS AND DISCUSSION</w:t>
            </w:r>
            <w:r>
              <w:rPr>
                <w:b/>
                <w:bCs/>
                <w:sz w:val="20"/>
                <w:szCs w:val="20"/>
                <w:lang w:val="en-GB"/>
              </w:rPr>
              <w:t xml:space="preserve">: </w:t>
            </w:r>
            <w:r w:rsidRPr="008B5D01">
              <w:rPr>
                <w:bCs/>
                <w:sz w:val="20"/>
                <w:szCs w:val="20"/>
                <w:lang w:val="en-GB"/>
              </w:rPr>
              <w:t>This section has a strong data foundation but its analytical depth is not optimal, especially in terms of comparative discussion with the literature, interpretation of extreme Markov values, and the absence of steady-state analysis, which is a key output of the Markov Chain model.</w:t>
            </w:r>
          </w:p>
          <w:p w:rsidR="008B5D01" w:rsidRDefault="008B5D01">
            <w:pPr>
              <w:pStyle w:val="ListParagraph"/>
              <w:ind w:left="0"/>
              <w:rPr>
                <w:b/>
                <w:bCs/>
                <w:sz w:val="20"/>
                <w:szCs w:val="20"/>
                <w:lang w:val="en-GB"/>
              </w:rPr>
            </w:pPr>
          </w:p>
          <w:p w:rsidR="00744607" w:rsidRPr="008B5D01" w:rsidRDefault="008B5D01">
            <w:pPr>
              <w:pStyle w:val="ListParagraph"/>
              <w:ind w:left="0"/>
              <w:rPr>
                <w:bCs/>
                <w:sz w:val="20"/>
                <w:szCs w:val="20"/>
                <w:lang w:val="en-GB"/>
              </w:rPr>
            </w:pPr>
            <w:r w:rsidRPr="008B5D01">
              <w:rPr>
                <w:b/>
                <w:bCs/>
                <w:sz w:val="20"/>
                <w:szCs w:val="20"/>
                <w:lang w:val="en-GB"/>
              </w:rPr>
              <w:t>CONCLUSION</w:t>
            </w:r>
            <w:r>
              <w:rPr>
                <w:b/>
                <w:bCs/>
                <w:sz w:val="20"/>
                <w:szCs w:val="20"/>
                <w:lang w:val="en-GB"/>
              </w:rPr>
              <w:t xml:space="preserve">: </w:t>
            </w:r>
            <w:r w:rsidR="00744607" w:rsidRPr="008B5D01">
              <w:rPr>
                <w:bCs/>
                <w:sz w:val="20"/>
                <w:szCs w:val="20"/>
                <w:lang w:val="en-GB"/>
              </w:rPr>
              <w:t>The introduction sets out 4 research objectives, but the conclusion does not answer any of them explicitly and in a structured manner.</w:t>
            </w:r>
          </w:p>
          <w:p w:rsidR="00744607" w:rsidRDefault="00744607">
            <w:pPr>
              <w:pStyle w:val="ListParagraph"/>
              <w:ind w:left="0"/>
              <w:rPr>
                <w:b/>
                <w:bCs/>
                <w:sz w:val="20"/>
                <w:szCs w:val="20"/>
                <w:lang w:val="en-GB"/>
              </w:rPr>
            </w:pPr>
          </w:p>
          <w:p w:rsidR="00744607" w:rsidRPr="008B5D01" w:rsidRDefault="00744607">
            <w:pPr>
              <w:pStyle w:val="ListParagraph"/>
              <w:ind w:left="0"/>
              <w:rPr>
                <w:bCs/>
                <w:sz w:val="20"/>
                <w:szCs w:val="20"/>
                <w:lang w:val="en-GB"/>
              </w:rPr>
            </w:pPr>
            <w:r w:rsidRPr="008B5D01">
              <w:rPr>
                <w:bCs/>
                <w:sz w:val="20"/>
                <w:szCs w:val="20"/>
                <w:lang w:val="en-GB"/>
              </w:rPr>
              <w:t>Inconsistency in DOI Writing Format.  Use of "www" is not required</w:t>
            </w:r>
          </w:p>
        </w:tc>
        <w:tc>
          <w:tcPr>
            <w:tcW w:w="1367" w:type="pct"/>
            <w:shd w:val="clear" w:color="auto" w:fill="auto"/>
          </w:tcPr>
          <w:p w:rsidR="00343149" w:rsidRPr="00343149" w:rsidRDefault="00343149" w:rsidP="00343149">
            <w:pPr>
              <w:pStyle w:val="Heading2"/>
              <w:rPr>
                <w:rFonts w:ascii="Times New Roman" w:hAnsi="Times New Roman"/>
                <w:b w:val="0"/>
                <w:bCs w:val="0"/>
                <w:lang w:val="en-IN"/>
              </w:rPr>
            </w:pPr>
            <w:r w:rsidRPr="00343149">
              <w:rPr>
                <w:rFonts w:ascii="Times New Roman" w:hAnsi="Times New Roman"/>
                <w:b w:val="0"/>
                <w:bCs w:val="0"/>
                <w:lang w:val="en-IN"/>
              </w:rPr>
              <w:t xml:space="preserve">The </w:t>
            </w:r>
            <w:r w:rsidRPr="00343149">
              <w:rPr>
                <w:rFonts w:ascii="Times New Roman" w:hAnsi="Times New Roman"/>
                <w:lang w:val="en-IN"/>
              </w:rPr>
              <w:t>abstract</w:t>
            </w:r>
            <w:r w:rsidRPr="00343149">
              <w:rPr>
                <w:rFonts w:ascii="Times New Roman" w:hAnsi="Times New Roman"/>
                <w:b w:val="0"/>
                <w:bCs w:val="0"/>
                <w:lang w:val="en-IN"/>
              </w:rPr>
              <w:t xml:space="preserve"> has been revised to explicitly incorporate the research gap and importance of the study, emphasizing the need to analyse long-run market transition patterns along with competitiveness.</w:t>
            </w:r>
          </w:p>
          <w:p w:rsidR="00343149" w:rsidRDefault="00343149" w:rsidP="00343149">
            <w:pPr>
              <w:pStyle w:val="Heading2"/>
              <w:rPr>
                <w:rFonts w:ascii="Times New Roman" w:hAnsi="Times New Roman"/>
                <w:b w:val="0"/>
                <w:bCs w:val="0"/>
                <w:lang w:val="en-IN"/>
              </w:rPr>
            </w:pPr>
          </w:p>
          <w:p w:rsidR="00343149" w:rsidRPr="00343149" w:rsidRDefault="00343149" w:rsidP="00343149">
            <w:pPr>
              <w:pStyle w:val="Heading2"/>
              <w:rPr>
                <w:rFonts w:ascii="Times New Roman" w:hAnsi="Times New Roman"/>
                <w:b w:val="0"/>
                <w:bCs w:val="0"/>
                <w:lang w:val="en-IN"/>
              </w:rPr>
            </w:pPr>
            <w:r w:rsidRPr="00343149">
              <w:rPr>
                <w:rFonts w:ascii="Times New Roman" w:hAnsi="Times New Roman"/>
                <w:b w:val="0"/>
                <w:bCs w:val="0"/>
                <w:lang w:val="en-IN"/>
              </w:rPr>
              <w:t xml:space="preserve">The </w:t>
            </w:r>
            <w:r w:rsidRPr="00343149">
              <w:rPr>
                <w:rFonts w:ascii="Times New Roman" w:hAnsi="Times New Roman"/>
                <w:lang w:val="en-IN"/>
              </w:rPr>
              <w:t>introduction</w:t>
            </w:r>
            <w:r w:rsidRPr="00343149">
              <w:rPr>
                <w:rFonts w:ascii="Times New Roman" w:hAnsi="Times New Roman"/>
                <w:b w:val="0"/>
                <w:bCs w:val="0"/>
                <w:lang w:val="en-IN"/>
              </w:rPr>
              <w:t xml:space="preserve"> has been strengthened by clearly articulating the research gap and positioning the study within the existing literature, particularly highlighting the limited integration of competitiveness and market transition analysis in previous studies.</w:t>
            </w:r>
          </w:p>
          <w:p w:rsidR="00343149" w:rsidRDefault="00343149" w:rsidP="00343149">
            <w:pPr>
              <w:pStyle w:val="Heading2"/>
              <w:rPr>
                <w:rFonts w:ascii="Times New Roman" w:hAnsi="Times New Roman"/>
                <w:b w:val="0"/>
                <w:bCs w:val="0"/>
                <w:lang w:val="en-IN"/>
              </w:rPr>
            </w:pPr>
          </w:p>
          <w:p w:rsidR="00343149" w:rsidRPr="00343149" w:rsidRDefault="00343149" w:rsidP="00343149">
            <w:pPr>
              <w:pStyle w:val="Heading2"/>
              <w:rPr>
                <w:rFonts w:ascii="Times New Roman" w:hAnsi="Times New Roman"/>
                <w:b w:val="0"/>
                <w:bCs w:val="0"/>
                <w:lang w:val="en-IN"/>
              </w:rPr>
            </w:pPr>
            <w:r w:rsidRPr="00343149">
              <w:rPr>
                <w:rFonts w:ascii="Times New Roman" w:hAnsi="Times New Roman"/>
                <w:b w:val="0"/>
                <w:bCs w:val="0"/>
                <w:lang w:val="en-IN"/>
              </w:rPr>
              <w:t xml:space="preserve">The </w:t>
            </w:r>
            <w:r w:rsidRPr="00343149">
              <w:rPr>
                <w:rFonts w:ascii="Times New Roman" w:hAnsi="Times New Roman"/>
                <w:lang w:val="en-IN"/>
              </w:rPr>
              <w:t>Materials and Methods</w:t>
            </w:r>
            <w:r w:rsidRPr="00343149">
              <w:rPr>
                <w:rFonts w:ascii="Times New Roman" w:hAnsi="Times New Roman"/>
                <w:b w:val="0"/>
                <w:bCs w:val="0"/>
                <w:lang w:val="en-IN"/>
              </w:rPr>
              <w:t xml:space="preserve"> section has been improved to enhance replicability by specifying the use of export share proportions, inclusion of steady-state analysis, and clarification of estimation procedures used in the Markov Chain model.</w:t>
            </w:r>
          </w:p>
          <w:p w:rsidR="00343149" w:rsidRDefault="00343149" w:rsidP="00343149">
            <w:pPr>
              <w:pStyle w:val="Heading2"/>
              <w:rPr>
                <w:rFonts w:ascii="Times New Roman" w:hAnsi="Times New Roman"/>
                <w:b w:val="0"/>
                <w:bCs w:val="0"/>
                <w:lang w:val="en-IN"/>
              </w:rPr>
            </w:pPr>
          </w:p>
          <w:p w:rsidR="00343149" w:rsidRPr="00343149" w:rsidRDefault="00343149" w:rsidP="00343149">
            <w:pPr>
              <w:pStyle w:val="Heading2"/>
              <w:rPr>
                <w:rFonts w:ascii="Times New Roman" w:hAnsi="Times New Roman"/>
                <w:b w:val="0"/>
                <w:bCs w:val="0"/>
                <w:lang w:val="en-IN"/>
              </w:rPr>
            </w:pPr>
            <w:r w:rsidRPr="00343149">
              <w:rPr>
                <w:rFonts w:ascii="Times New Roman" w:hAnsi="Times New Roman"/>
                <w:b w:val="0"/>
                <w:bCs w:val="0"/>
                <w:lang w:val="en-IN"/>
              </w:rPr>
              <w:t xml:space="preserve">The </w:t>
            </w:r>
            <w:r w:rsidRPr="00343149">
              <w:rPr>
                <w:rFonts w:ascii="Times New Roman" w:hAnsi="Times New Roman"/>
                <w:lang w:val="en-IN"/>
              </w:rPr>
              <w:t>Results and Discussion</w:t>
            </w:r>
            <w:r w:rsidRPr="00343149">
              <w:rPr>
                <w:rFonts w:ascii="Times New Roman" w:hAnsi="Times New Roman"/>
                <w:b w:val="0"/>
                <w:bCs w:val="0"/>
                <w:lang w:val="en-IN"/>
              </w:rPr>
              <w:t xml:space="preserve"> section has been revised to improve analytical depth by incorporating relevant literature comparisons, interpreting extreme transition probabilities, and including steady-state distribution insights for long-run market behaviour.</w:t>
            </w:r>
          </w:p>
          <w:p w:rsidR="00343149" w:rsidRDefault="00343149" w:rsidP="00343149">
            <w:pPr>
              <w:pStyle w:val="Heading2"/>
              <w:rPr>
                <w:rFonts w:ascii="Times New Roman" w:hAnsi="Times New Roman"/>
                <w:b w:val="0"/>
                <w:bCs w:val="0"/>
                <w:lang w:val="en-IN"/>
              </w:rPr>
            </w:pPr>
          </w:p>
          <w:p w:rsidR="00343149" w:rsidRPr="00343149" w:rsidRDefault="00343149" w:rsidP="00343149">
            <w:pPr>
              <w:pStyle w:val="Heading2"/>
              <w:rPr>
                <w:rFonts w:ascii="Times New Roman" w:hAnsi="Times New Roman"/>
                <w:b w:val="0"/>
                <w:bCs w:val="0"/>
                <w:lang w:val="en-IN"/>
              </w:rPr>
            </w:pPr>
            <w:r w:rsidRPr="00343149">
              <w:rPr>
                <w:rFonts w:ascii="Times New Roman" w:hAnsi="Times New Roman"/>
                <w:b w:val="0"/>
                <w:bCs w:val="0"/>
                <w:lang w:val="en-IN"/>
              </w:rPr>
              <w:t xml:space="preserve">The </w:t>
            </w:r>
            <w:r w:rsidRPr="00343149">
              <w:rPr>
                <w:rFonts w:ascii="Times New Roman" w:hAnsi="Times New Roman"/>
                <w:lang w:val="en-IN"/>
              </w:rPr>
              <w:t>conclusion</w:t>
            </w:r>
            <w:r w:rsidRPr="00343149">
              <w:rPr>
                <w:rFonts w:ascii="Times New Roman" w:hAnsi="Times New Roman"/>
                <w:b w:val="0"/>
                <w:bCs w:val="0"/>
                <w:lang w:val="en-IN"/>
              </w:rPr>
              <w:t xml:space="preserve"> has been restructured to explicitly address all stated research objectives in a clear and systematic manner.</w:t>
            </w:r>
          </w:p>
          <w:p w:rsidR="00343149" w:rsidRDefault="00343149" w:rsidP="00343149">
            <w:pPr>
              <w:pStyle w:val="Heading2"/>
              <w:rPr>
                <w:rFonts w:ascii="Times New Roman" w:hAnsi="Times New Roman"/>
                <w:b w:val="0"/>
                <w:bCs w:val="0"/>
                <w:lang w:val="en-IN"/>
              </w:rPr>
            </w:pPr>
          </w:p>
          <w:p w:rsidR="00343149" w:rsidRPr="00343149" w:rsidRDefault="00343149" w:rsidP="00343149">
            <w:pPr>
              <w:pStyle w:val="Heading2"/>
              <w:rPr>
                <w:rFonts w:ascii="Times New Roman" w:hAnsi="Times New Roman"/>
                <w:b w:val="0"/>
                <w:bCs w:val="0"/>
                <w:lang w:val="en-IN"/>
              </w:rPr>
            </w:pPr>
            <w:r w:rsidRPr="00343149">
              <w:rPr>
                <w:rFonts w:ascii="Times New Roman" w:hAnsi="Times New Roman"/>
                <w:b w:val="0"/>
                <w:bCs w:val="0"/>
                <w:lang w:val="en-IN"/>
              </w:rPr>
              <w:t xml:space="preserve">All </w:t>
            </w:r>
            <w:proofErr w:type="spellStart"/>
            <w:r w:rsidRPr="00343149">
              <w:rPr>
                <w:rFonts w:ascii="Times New Roman" w:hAnsi="Times New Roman"/>
                <w:lang w:val="en-IN"/>
              </w:rPr>
              <w:t>DOI</w:t>
            </w:r>
            <w:proofErr w:type="spellEnd"/>
            <w:r w:rsidRPr="00343149">
              <w:rPr>
                <w:rFonts w:ascii="Times New Roman" w:hAnsi="Times New Roman"/>
                <w:b w:val="0"/>
                <w:bCs w:val="0"/>
                <w:lang w:val="en-IN"/>
              </w:rPr>
              <w:t xml:space="preserve"> inconsistencies have been corrected by removing “www” and ensuring uniform formatting across references.</w:t>
            </w:r>
          </w:p>
          <w:p w:rsidR="00A37E84" w:rsidRPr="00343149" w:rsidRDefault="00A37E84">
            <w:pPr>
              <w:pStyle w:val="Heading2"/>
              <w:jc w:val="left"/>
              <w:rPr>
                <w:rFonts w:ascii="Times New Roman" w:hAnsi="Times New Roman"/>
                <w:b w:val="0"/>
                <w:bCs w:val="0"/>
                <w:lang w:val="en-GB" w:eastAsia="en-US"/>
              </w:rPr>
            </w:pPr>
          </w:p>
        </w:tc>
      </w:tr>
    </w:tbl>
    <w:p w:rsidR="00A37E84" w:rsidRDefault="00A37E84">
      <w:pPr>
        <w:rPr>
          <w:sz w:val="22"/>
          <w:szCs w:val="20"/>
          <w:lang w:val="en-GB"/>
        </w:rPr>
      </w:pPr>
    </w:p>
    <w:p w:rsidR="00A37E84" w:rsidRDefault="002B2CB4">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A37E84" w:rsidRDefault="00A37E8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37E84" w:rsidTr="00343149">
        <w:trPr>
          <w:cantSplit/>
          <w:trHeight w:val="20"/>
          <w:jc w:val="center"/>
        </w:trPr>
        <w:tc>
          <w:tcPr>
            <w:tcW w:w="1790" w:type="pct"/>
            <w:shd w:val="clear" w:color="auto" w:fill="auto"/>
            <w:noWrap/>
          </w:tcPr>
          <w:p w:rsidR="00A37E84" w:rsidRDefault="00A37E84" w:rsidP="00343149">
            <w:pPr>
              <w:pStyle w:val="Heading2"/>
              <w:keepNext w:val="0"/>
              <w:jc w:val="left"/>
              <w:rPr>
                <w:rFonts w:ascii="Times New Roman" w:hAnsi="Times New Roman"/>
                <w:lang w:val="en-GB" w:eastAsia="en-US"/>
              </w:rPr>
            </w:pPr>
          </w:p>
        </w:tc>
        <w:tc>
          <w:tcPr>
            <w:tcW w:w="1843" w:type="pct"/>
            <w:shd w:val="clear" w:color="auto" w:fill="auto"/>
          </w:tcPr>
          <w:p w:rsidR="00A37E84" w:rsidRDefault="002B2CB4" w:rsidP="00343149">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A37E84" w:rsidRDefault="002B2CB4" w:rsidP="0034314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37E84" w:rsidTr="00343149">
        <w:trPr>
          <w:cantSplit/>
          <w:trHeight w:val="20"/>
          <w:jc w:val="center"/>
        </w:trPr>
        <w:tc>
          <w:tcPr>
            <w:tcW w:w="1790" w:type="pct"/>
            <w:shd w:val="clear" w:color="auto" w:fill="auto"/>
            <w:noWrap/>
          </w:tcPr>
          <w:p w:rsidR="00A37E84" w:rsidRDefault="002B2CB4" w:rsidP="00343149">
            <w:pPr>
              <w:rPr>
                <w:b/>
                <w:bCs/>
                <w:sz w:val="20"/>
                <w:szCs w:val="20"/>
                <w:lang w:val="en-GB"/>
              </w:rPr>
            </w:pPr>
            <w:r>
              <w:rPr>
                <w:b/>
                <w:bCs/>
                <w:sz w:val="20"/>
                <w:szCs w:val="20"/>
                <w:lang w:val="en-GB"/>
              </w:rPr>
              <w:t xml:space="preserve">1. Is the title clear and appropriate for the study? </w:t>
            </w:r>
          </w:p>
          <w:p w:rsidR="00A37E84" w:rsidRDefault="002B2CB4" w:rsidP="00343149">
            <w:pPr>
              <w:rPr>
                <w:color w:val="404040"/>
                <w:sz w:val="20"/>
                <w:szCs w:val="20"/>
                <w:shd w:val="clear" w:color="auto" w:fill="FFFFFF"/>
                <w:lang w:val="en-GB"/>
              </w:rPr>
            </w:pPr>
            <w:r>
              <w:rPr>
                <w:color w:val="404040"/>
                <w:sz w:val="20"/>
                <w:szCs w:val="20"/>
                <w:shd w:val="clear" w:color="auto" w:fill="FFFFFF"/>
                <w:lang w:val="en-GB"/>
              </w:rPr>
              <w:t xml:space="preserve">Rating Scale: </w:t>
            </w:r>
          </w:p>
          <w:p w:rsidR="00A37E84" w:rsidRDefault="002B2CB4" w:rsidP="0034314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37E84" w:rsidRDefault="00744607" w:rsidP="00343149">
            <w:pPr>
              <w:ind w:left="360"/>
              <w:rPr>
                <w:b/>
                <w:bCs/>
                <w:sz w:val="20"/>
                <w:szCs w:val="20"/>
                <w:lang w:val="en-GB"/>
              </w:rPr>
            </w:pPr>
            <w:r>
              <w:rPr>
                <w:b/>
                <w:bCs/>
                <w:sz w:val="20"/>
                <w:szCs w:val="20"/>
                <w:lang w:val="en-GB"/>
              </w:rPr>
              <w:t>5</w:t>
            </w:r>
          </w:p>
        </w:tc>
        <w:tc>
          <w:tcPr>
            <w:tcW w:w="1367" w:type="pct"/>
            <w:shd w:val="clear" w:color="auto" w:fill="auto"/>
          </w:tcPr>
          <w:p w:rsidR="00A37E84" w:rsidRDefault="00343149" w:rsidP="00343149">
            <w:pPr>
              <w:pStyle w:val="Heading2"/>
              <w:keepNext w:val="0"/>
              <w:jc w:val="left"/>
              <w:rPr>
                <w:rFonts w:ascii="Times New Roman" w:hAnsi="Times New Roman"/>
                <w:b w:val="0"/>
                <w:lang w:val="en-GB" w:eastAsia="en-US"/>
              </w:rPr>
            </w:pPr>
            <w:r w:rsidRPr="00343149">
              <w:rPr>
                <w:rFonts w:ascii="Times New Roman" w:hAnsi="Times New Roman"/>
                <w:b w:val="0"/>
                <w:lang w:val="en-US" w:eastAsia="en-US"/>
              </w:rPr>
              <w:t>The authors are thankful to the reviewer for the positive evaluation and constructive suggestions. All the comments have been carefully addressed, and necessary revisions have been incorporated to improve the quality, clarity, and scientific rigor of the manuscript.</w:t>
            </w:r>
          </w:p>
        </w:tc>
      </w:tr>
      <w:tr w:rsidR="00A37E84" w:rsidTr="00343149">
        <w:trPr>
          <w:cantSplit/>
          <w:trHeight w:val="20"/>
          <w:jc w:val="center"/>
        </w:trPr>
        <w:tc>
          <w:tcPr>
            <w:tcW w:w="1790" w:type="pct"/>
            <w:shd w:val="clear" w:color="auto" w:fill="auto"/>
            <w:noWrap/>
          </w:tcPr>
          <w:p w:rsidR="00A37E84" w:rsidRDefault="002B2CB4" w:rsidP="00343149">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A37E84" w:rsidRDefault="002B2CB4" w:rsidP="00343149">
            <w:pPr>
              <w:rPr>
                <w:color w:val="404040"/>
                <w:sz w:val="20"/>
                <w:szCs w:val="20"/>
                <w:shd w:val="clear" w:color="auto" w:fill="FFFFFF"/>
                <w:lang w:val="en-GB"/>
              </w:rPr>
            </w:pPr>
            <w:r>
              <w:rPr>
                <w:color w:val="404040"/>
                <w:sz w:val="20"/>
                <w:szCs w:val="20"/>
                <w:shd w:val="clear" w:color="auto" w:fill="FFFFFF"/>
                <w:lang w:val="en-GB"/>
              </w:rPr>
              <w:t xml:space="preserve">Rating Scale: </w:t>
            </w:r>
          </w:p>
          <w:p w:rsidR="00A37E84" w:rsidRDefault="002B2CB4" w:rsidP="003431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37E84" w:rsidRDefault="00744607" w:rsidP="00343149">
            <w:pPr>
              <w:ind w:left="360"/>
              <w:rPr>
                <w:b/>
                <w:bCs/>
                <w:sz w:val="20"/>
                <w:szCs w:val="20"/>
                <w:lang w:val="en-GB"/>
              </w:rPr>
            </w:pPr>
            <w:r>
              <w:rPr>
                <w:b/>
                <w:bCs/>
                <w:sz w:val="20"/>
                <w:szCs w:val="20"/>
                <w:lang w:val="en-GB"/>
              </w:rPr>
              <w:t>4</w:t>
            </w:r>
          </w:p>
        </w:tc>
        <w:tc>
          <w:tcPr>
            <w:tcW w:w="1367" w:type="pct"/>
            <w:shd w:val="clear" w:color="auto" w:fill="auto"/>
          </w:tcPr>
          <w:p w:rsidR="00A37E84" w:rsidRDefault="009163F7" w:rsidP="00343149">
            <w:pPr>
              <w:pStyle w:val="Heading2"/>
              <w:keepNext w:val="0"/>
              <w:jc w:val="left"/>
              <w:rPr>
                <w:rFonts w:ascii="Times New Roman" w:hAnsi="Times New Roman"/>
                <w:b w:val="0"/>
                <w:lang w:val="en-GB" w:eastAsia="en-US"/>
              </w:rPr>
            </w:pPr>
            <w:r>
              <w:rPr>
                <w:rFonts w:ascii="Times New Roman" w:hAnsi="Times New Roman"/>
                <w:b w:val="0"/>
                <w:lang w:val="en-GB" w:eastAsia="en-US"/>
              </w:rPr>
              <w:t>Revised</w:t>
            </w:r>
          </w:p>
        </w:tc>
      </w:tr>
      <w:tr w:rsidR="00A37E84" w:rsidTr="00343149">
        <w:trPr>
          <w:cantSplit/>
          <w:trHeight w:val="20"/>
          <w:jc w:val="center"/>
        </w:trPr>
        <w:tc>
          <w:tcPr>
            <w:tcW w:w="1790" w:type="pct"/>
            <w:shd w:val="clear" w:color="auto" w:fill="auto"/>
            <w:noWrap/>
          </w:tcPr>
          <w:p w:rsidR="00A37E84" w:rsidRDefault="002B2CB4" w:rsidP="00343149">
            <w:pPr>
              <w:pStyle w:val="Heading2"/>
              <w:keepNext w:val="0"/>
              <w:jc w:val="left"/>
              <w:rPr>
                <w:rFonts w:ascii="Times New Roman" w:hAnsi="Times New Roman"/>
                <w:lang w:val="en-GB"/>
              </w:rPr>
            </w:pPr>
            <w:r>
              <w:rPr>
                <w:rFonts w:ascii="Times New Roman" w:hAnsi="Times New Roman"/>
                <w:lang w:val="en-GB"/>
              </w:rPr>
              <w:t>3. Are the keywords appropriate and useful?</w:t>
            </w:r>
          </w:p>
          <w:p w:rsidR="00A37E84" w:rsidRDefault="002B2CB4" w:rsidP="00343149">
            <w:pPr>
              <w:rPr>
                <w:color w:val="404040"/>
                <w:sz w:val="20"/>
                <w:szCs w:val="20"/>
                <w:shd w:val="clear" w:color="auto" w:fill="FFFFFF"/>
                <w:lang w:val="en-GB"/>
              </w:rPr>
            </w:pPr>
            <w:r>
              <w:rPr>
                <w:color w:val="404040"/>
                <w:sz w:val="20"/>
                <w:szCs w:val="20"/>
                <w:shd w:val="clear" w:color="auto" w:fill="FFFFFF"/>
                <w:lang w:val="en-GB"/>
              </w:rPr>
              <w:t xml:space="preserve">Rating Scale: </w:t>
            </w:r>
          </w:p>
          <w:p w:rsidR="00A37E84" w:rsidRDefault="002B2CB4" w:rsidP="003431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37E84" w:rsidRDefault="00744607" w:rsidP="00343149">
            <w:pPr>
              <w:ind w:left="360"/>
              <w:rPr>
                <w:b/>
                <w:bCs/>
                <w:sz w:val="20"/>
                <w:szCs w:val="20"/>
                <w:lang w:val="en-GB"/>
              </w:rPr>
            </w:pPr>
            <w:r>
              <w:rPr>
                <w:b/>
                <w:bCs/>
                <w:sz w:val="20"/>
                <w:szCs w:val="20"/>
                <w:lang w:val="en-GB"/>
              </w:rPr>
              <w:t>3</w:t>
            </w:r>
          </w:p>
        </w:tc>
        <w:tc>
          <w:tcPr>
            <w:tcW w:w="1367" w:type="pct"/>
            <w:shd w:val="clear" w:color="auto" w:fill="auto"/>
          </w:tcPr>
          <w:p w:rsidR="00A37E84" w:rsidRPr="00343149" w:rsidRDefault="00343149" w:rsidP="00343149">
            <w:pPr>
              <w:pStyle w:val="Heading2"/>
              <w:keepNext w:val="0"/>
              <w:jc w:val="left"/>
              <w:rPr>
                <w:rFonts w:ascii="Times New Roman" w:hAnsi="Times New Roman"/>
                <w:b w:val="0"/>
                <w:lang w:val="en-GB" w:eastAsia="en-US"/>
              </w:rPr>
            </w:pPr>
            <w:r w:rsidRPr="00343149">
              <w:rPr>
                <w:rFonts w:ascii="Times New Roman" w:hAnsi="Times New Roman"/>
                <w:b w:val="0"/>
                <w:lang w:val="en-GB" w:eastAsia="en-US"/>
              </w:rPr>
              <w:t>Keywords replaced</w:t>
            </w:r>
          </w:p>
          <w:p w:rsidR="00343149" w:rsidRPr="00343149" w:rsidRDefault="00343149" w:rsidP="00343149">
            <w:pPr>
              <w:rPr>
                <w:sz w:val="20"/>
                <w:szCs w:val="20"/>
                <w:lang w:val="en-GB"/>
              </w:rPr>
            </w:pPr>
            <w:r w:rsidRPr="00343149">
              <w:rPr>
                <w:i/>
                <w:iCs/>
                <w:sz w:val="20"/>
                <w:szCs w:val="20"/>
                <w:lang w:val="en-IN"/>
              </w:rPr>
              <w:t>Frozen shrimp; Revealed Comparative Advantage; Markov Chain; Export diversification; Market transition</w:t>
            </w:r>
          </w:p>
        </w:tc>
      </w:tr>
      <w:tr w:rsidR="00A37E84" w:rsidTr="00343149">
        <w:trPr>
          <w:cantSplit/>
          <w:trHeight w:val="20"/>
          <w:jc w:val="center"/>
        </w:trPr>
        <w:tc>
          <w:tcPr>
            <w:tcW w:w="1790" w:type="pct"/>
            <w:shd w:val="clear" w:color="auto" w:fill="auto"/>
            <w:noWrap/>
          </w:tcPr>
          <w:p w:rsidR="00A37E84" w:rsidRDefault="002B2CB4" w:rsidP="00343149">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rsidR="00A37E84" w:rsidRDefault="002B2CB4" w:rsidP="00343149">
            <w:pPr>
              <w:rPr>
                <w:color w:val="404040"/>
                <w:sz w:val="20"/>
                <w:szCs w:val="20"/>
                <w:shd w:val="clear" w:color="auto" w:fill="FFFFFF"/>
                <w:lang w:val="en-GB"/>
              </w:rPr>
            </w:pPr>
            <w:r>
              <w:rPr>
                <w:color w:val="404040"/>
                <w:sz w:val="20"/>
                <w:szCs w:val="20"/>
                <w:shd w:val="clear" w:color="auto" w:fill="FFFFFF"/>
                <w:lang w:val="en-GB"/>
              </w:rPr>
              <w:t xml:space="preserve">Rating Scale: </w:t>
            </w:r>
          </w:p>
          <w:p w:rsidR="00A37E84" w:rsidRDefault="002B2CB4" w:rsidP="003431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37E84" w:rsidRDefault="00744607" w:rsidP="00343149">
            <w:pPr>
              <w:ind w:left="360"/>
              <w:rPr>
                <w:b/>
                <w:bCs/>
                <w:sz w:val="20"/>
                <w:szCs w:val="20"/>
                <w:lang w:val="en-GB"/>
              </w:rPr>
            </w:pPr>
            <w:r>
              <w:rPr>
                <w:b/>
                <w:bCs/>
                <w:sz w:val="20"/>
                <w:szCs w:val="20"/>
                <w:lang w:val="en-GB"/>
              </w:rPr>
              <w:t>4</w:t>
            </w:r>
          </w:p>
        </w:tc>
        <w:tc>
          <w:tcPr>
            <w:tcW w:w="1367" w:type="pct"/>
            <w:shd w:val="clear" w:color="auto" w:fill="auto"/>
          </w:tcPr>
          <w:p w:rsidR="00A37E84" w:rsidRDefault="009163F7" w:rsidP="00343149">
            <w:pPr>
              <w:pStyle w:val="Heading2"/>
              <w:keepNext w:val="0"/>
              <w:jc w:val="left"/>
              <w:rPr>
                <w:rFonts w:ascii="Times New Roman" w:hAnsi="Times New Roman"/>
                <w:b w:val="0"/>
                <w:lang w:val="en-GB" w:eastAsia="en-US"/>
              </w:rPr>
            </w:pPr>
            <w:r w:rsidRPr="009163F7">
              <w:rPr>
                <w:rFonts w:ascii="Times New Roman" w:hAnsi="Times New Roman"/>
                <w:b w:val="0"/>
                <w:lang w:val="en-GB" w:eastAsia="en-US"/>
              </w:rPr>
              <w:t>Revised</w:t>
            </w:r>
          </w:p>
        </w:tc>
      </w:tr>
      <w:tr w:rsidR="00A37E84" w:rsidTr="00343149">
        <w:trPr>
          <w:cantSplit/>
          <w:trHeight w:val="20"/>
          <w:jc w:val="center"/>
        </w:trPr>
        <w:tc>
          <w:tcPr>
            <w:tcW w:w="1790" w:type="pct"/>
            <w:shd w:val="clear" w:color="auto" w:fill="auto"/>
            <w:noWrap/>
          </w:tcPr>
          <w:p w:rsidR="00A37E84" w:rsidRDefault="002B2CB4" w:rsidP="00343149">
            <w:pPr>
              <w:pStyle w:val="Heading2"/>
              <w:keepNext w:val="0"/>
              <w:jc w:val="left"/>
              <w:rPr>
                <w:rFonts w:ascii="Times New Roman" w:hAnsi="Times New Roman"/>
                <w:lang w:val="en-GB"/>
              </w:rPr>
            </w:pPr>
            <w:r>
              <w:rPr>
                <w:rFonts w:ascii="Times New Roman" w:hAnsi="Times New Roman"/>
                <w:lang w:val="en-GB"/>
              </w:rPr>
              <w:t>5. Are the research objectives/hypotheses clearly stated?</w:t>
            </w:r>
          </w:p>
          <w:p w:rsidR="00A37E84" w:rsidRDefault="002B2CB4" w:rsidP="00343149">
            <w:pPr>
              <w:rPr>
                <w:color w:val="404040"/>
                <w:sz w:val="20"/>
                <w:szCs w:val="20"/>
                <w:shd w:val="clear" w:color="auto" w:fill="FFFFFF"/>
                <w:lang w:val="en-GB"/>
              </w:rPr>
            </w:pPr>
            <w:r>
              <w:rPr>
                <w:color w:val="404040"/>
                <w:sz w:val="20"/>
                <w:szCs w:val="20"/>
                <w:shd w:val="clear" w:color="auto" w:fill="FFFFFF"/>
                <w:lang w:val="en-GB"/>
              </w:rPr>
              <w:t xml:space="preserve">Rating Scale: </w:t>
            </w:r>
          </w:p>
          <w:p w:rsidR="00A37E84" w:rsidRDefault="002B2CB4" w:rsidP="003431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37E84" w:rsidRDefault="00744607" w:rsidP="00343149">
            <w:pPr>
              <w:ind w:left="360"/>
              <w:rPr>
                <w:b/>
                <w:bCs/>
                <w:sz w:val="20"/>
                <w:szCs w:val="20"/>
                <w:lang w:val="en-GB"/>
              </w:rPr>
            </w:pPr>
            <w:r>
              <w:rPr>
                <w:b/>
                <w:bCs/>
                <w:sz w:val="20"/>
                <w:szCs w:val="20"/>
                <w:lang w:val="en-GB"/>
              </w:rPr>
              <w:t>4</w:t>
            </w:r>
          </w:p>
        </w:tc>
        <w:tc>
          <w:tcPr>
            <w:tcW w:w="1367" w:type="pct"/>
            <w:shd w:val="clear" w:color="auto" w:fill="auto"/>
          </w:tcPr>
          <w:p w:rsidR="00A37E84" w:rsidRDefault="009163F7" w:rsidP="00343149">
            <w:pPr>
              <w:pStyle w:val="Heading2"/>
              <w:keepNext w:val="0"/>
              <w:jc w:val="left"/>
              <w:rPr>
                <w:rFonts w:ascii="Times New Roman" w:hAnsi="Times New Roman"/>
                <w:b w:val="0"/>
                <w:lang w:val="en-GB" w:eastAsia="en-US"/>
              </w:rPr>
            </w:pPr>
            <w:r w:rsidRPr="009163F7">
              <w:rPr>
                <w:rFonts w:ascii="Times New Roman" w:hAnsi="Times New Roman"/>
                <w:b w:val="0"/>
                <w:lang w:val="en-GB" w:eastAsia="en-US"/>
              </w:rPr>
              <w:t>Revised</w:t>
            </w:r>
          </w:p>
        </w:tc>
      </w:tr>
      <w:tr w:rsidR="00A37E84" w:rsidTr="00343149">
        <w:trPr>
          <w:cantSplit/>
          <w:trHeight w:val="20"/>
          <w:jc w:val="center"/>
        </w:trPr>
        <w:tc>
          <w:tcPr>
            <w:tcW w:w="1790" w:type="pct"/>
            <w:shd w:val="clear" w:color="auto" w:fill="auto"/>
            <w:noWrap/>
          </w:tcPr>
          <w:p w:rsidR="00A37E84" w:rsidRDefault="002B2CB4" w:rsidP="00343149">
            <w:pPr>
              <w:pStyle w:val="Heading2"/>
              <w:keepNext w:val="0"/>
              <w:jc w:val="left"/>
              <w:rPr>
                <w:rFonts w:ascii="Times New Roman" w:hAnsi="Times New Roman"/>
                <w:lang w:val="en-GB"/>
              </w:rPr>
            </w:pPr>
            <w:r>
              <w:rPr>
                <w:rFonts w:ascii="Times New Roman" w:hAnsi="Times New Roman"/>
                <w:lang w:val="en-GB"/>
              </w:rPr>
              <w:t>6. Is the literature review relevant and up to date?</w:t>
            </w:r>
          </w:p>
          <w:p w:rsidR="00A37E84" w:rsidRDefault="002B2CB4" w:rsidP="00343149">
            <w:pPr>
              <w:rPr>
                <w:color w:val="404040"/>
                <w:sz w:val="20"/>
                <w:szCs w:val="20"/>
                <w:shd w:val="clear" w:color="auto" w:fill="FFFFFF"/>
                <w:lang w:val="en-GB"/>
              </w:rPr>
            </w:pPr>
            <w:r>
              <w:rPr>
                <w:color w:val="404040"/>
                <w:sz w:val="20"/>
                <w:szCs w:val="20"/>
                <w:shd w:val="clear" w:color="auto" w:fill="FFFFFF"/>
                <w:lang w:val="en-GB"/>
              </w:rPr>
              <w:t xml:space="preserve">Rating Scale: </w:t>
            </w:r>
          </w:p>
          <w:p w:rsidR="00A37E84" w:rsidRDefault="002B2CB4" w:rsidP="003431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37E84" w:rsidRDefault="00744607" w:rsidP="00343149">
            <w:pPr>
              <w:ind w:left="360"/>
              <w:rPr>
                <w:b/>
                <w:bCs/>
                <w:sz w:val="20"/>
                <w:szCs w:val="20"/>
                <w:lang w:val="en-GB"/>
              </w:rPr>
            </w:pPr>
            <w:r>
              <w:rPr>
                <w:b/>
                <w:bCs/>
                <w:sz w:val="20"/>
                <w:szCs w:val="20"/>
                <w:lang w:val="en-GB"/>
              </w:rPr>
              <w:t>4</w:t>
            </w:r>
          </w:p>
        </w:tc>
        <w:tc>
          <w:tcPr>
            <w:tcW w:w="1367" w:type="pct"/>
            <w:shd w:val="clear" w:color="auto" w:fill="auto"/>
          </w:tcPr>
          <w:p w:rsidR="00A37E84" w:rsidRDefault="009163F7" w:rsidP="00343149">
            <w:pPr>
              <w:pStyle w:val="Heading2"/>
              <w:keepNext w:val="0"/>
              <w:jc w:val="left"/>
              <w:rPr>
                <w:rFonts w:ascii="Times New Roman" w:hAnsi="Times New Roman"/>
                <w:b w:val="0"/>
                <w:lang w:val="en-GB" w:eastAsia="en-US"/>
              </w:rPr>
            </w:pPr>
            <w:r w:rsidRPr="009163F7">
              <w:rPr>
                <w:rFonts w:ascii="Times New Roman" w:hAnsi="Times New Roman"/>
                <w:b w:val="0"/>
                <w:lang w:val="en-GB" w:eastAsia="en-US"/>
              </w:rPr>
              <w:t>Revised</w:t>
            </w:r>
          </w:p>
        </w:tc>
      </w:tr>
      <w:tr w:rsidR="00A37E84" w:rsidTr="00343149">
        <w:trPr>
          <w:cantSplit/>
          <w:trHeight w:val="20"/>
          <w:jc w:val="center"/>
        </w:trPr>
        <w:tc>
          <w:tcPr>
            <w:tcW w:w="1790" w:type="pct"/>
            <w:shd w:val="clear" w:color="auto" w:fill="auto"/>
            <w:noWrap/>
          </w:tcPr>
          <w:p w:rsidR="00A37E84" w:rsidRDefault="002B2CB4" w:rsidP="00343149">
            <w:pPr>
              <w:pStyle w:val="Heading2"/>
              <w:keepNext w:val="0"/>
              <w:jc w:val="left"/>
              <w:rPr>
                <w:rFonts w:ascii="Times New Roman" w:hAnsi="Times New Roman"/>
                <w:lang w:val="en-GB"/>
              </w:rPr>
            </w:pPr>
            <w:r>
              <w:rPr>
                <w:rFonts w:ascii="Times New Roman" w:hAnsi="Times New Roman"/>
                <w:lang w:val="en-GB"/>
              </w:rPr>
              <w:t>7. Is the research methodology appropriate for the study?</w:t>
            </w:r>
          </w:p>
          <w:p w:rsidR="00A37E84" w:rsidRDefault="002B2CB4" w:rsidP="00343149">
            <w:pPr>
              <w:rPr>
                <w:color w:val="404040"/>
                <w:sz w:val="20"/>
                <w:szCs w:val="20"/>
                <w:shd w:val="clear" w:color="auto" w:fill="FFFFFF"/>
                <w:lang w:val="en-GB"/>
              </w:rPr>
            </w:pPr>
            <w:r>
              <w:rPr>
                <w:color w:val="404040"/>
                <w:sz w:val="20"/>
                <w:szCs w:val="20"/>
                <w:shd w:val="clear" w:color="auto" w:fill="FFFFFF"/>
                <w:lang w:val="en-GB"/>
              </w:rPr>
              <w:t xml:space="preserve">Rating Scale: </w:t>
            </w:r>
          </w:p>
          <w:p w:rsidR="00A37E84" w:rsidRDefault="002B2CB4" w:rsidP="003431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37E84" w:rsidRDefault="00744607" w:rsidP="00343149">
            <w:pPr>
              <w:ind w:left="360"/>
              <w:rPr>
                <w:b/>
                <w:bCs/>
                <w:sz w:val="20"/>
                <w:szCs w:val="20"/>
                <w:lang w:val="en-GB"/>
              </w:rPr>
            </w:pPr>
            <w:r>
              <w:rPr>
                <w:b/>
                <w:bCs/>
                <w:sz w:val="20"/>
                <w:szCs w:val="20"/>
                <w:lang w:val="en-GB"/>
              </w:rPr>
              <w:t>5</w:t>
            </w:r>
          </w:p>
        </w:tc>
        <w:tc>
          <w:tcPr>
            <w:tcW w:w="1367" w:type="pct"/>
            <w:shd w:val="clear" w:color="auto" w:fill="auto"/>
          </w:tcPr>
          <w:p w:rsidR="00A37E84" w:rsidRDefault="009163F7" w:rsidP="00343149">
            <w:pPr>
              <w:pStyle w:val="Heading2"/>
              <w:keepNext w:val="0"/>
              <w:jc w:val="left"/>
              <w:rPr>
                <w:rFonts w:ascii="Times New Roman" w:hAnsi="Times New Roman"/>
                <w:b w:val="0"/>
                <w:lang w:val="en-GB" w:eastAsia="en-US"/>
              </w:rPr>
            </w:pPr>
            <w:r>
              <w:rPr>
                <w:rFonts w:ascii="Times New Roman" w:hAnsi="Times New Roman"/>
                <w:b w:val="0"/>
                <w:lang w:val="en-GB" w:eastAsia="en-US"/>
              </w:rPr>
              <w:t>Thanks</w:t>
            </w:r>
          </w:p>
        </w:tc>
      </w:tr>
      <w:tr w:rsidR="00A37E84" w:rsidTr="00343149">
        <w:trPr>
          <w:cantSplit/>
          <w:trHeight w:val="20"/>
          <w:jc w:val="center"/>
        </w:trPr>
        <w:tc>
          <w:tcPr>
            <w:tcW w:w="1790" w:type="pct"/>
            <w:shd w:val="clear" w:color="auto" w:fill="auto"/>
            <w:noWrap/>
          </w:tcPr>
          <w:p w:rsidR="00A37E84" w:rsidRDefault="002B2CB4" w:rsidP="00343149">
            <w:pPr>
              <w:pStyle w:val="Heading2"/>
              <w:keepNext w:val="0"/>
              <w:jc w:val="left"/>
              <w:rPr>
                <w:rFonts w:ascii="Times New Roman" w:hAnsi="Times New Roman"/>
                <w:lang w:val="en-GB"/>
              </w:rPr>
            </w:pPr>
            <w:r>
              <w:rPr>
                <w:rFonts w:ascii="Times New Roman" w:hAnsi="Times New Roman"/>
                <w:lang w:val="en-GB"/>
              </w:rPr>
              <w:lastRenderedPageBreak/>
              <w:t>8. Were ethical issues properly addressed (if applicable)?</w:t>
            </w:r>
          </w:p>
          <w:p w:rsidR="00A37E84" w:rsidRDefault="002B2CB4" w:rsidP="00343149">
            <w:pPr>
              <w:rPr>
                <w:color w:val="404040"/>
                <w:sz w:val="20"/>
                <w:szCs w:val="20"/>
                <w:shd w:val="clear" w:color="auto" w:fill="FFFFFF"/>
                <w:lang w:val="en-GB"/>
              </w:rPr>
            </w:pPr>
            <w:r>
              <w:rPr>
                <w:color w:val="404040"/>
                <w:sz w:val="20"/>
                <w:szCs w:val="20"/>
                <w:shd w:val="clear" w:color="auto" w:fill="FFFFFF"/>
                <w:lang w:val="en-GB"/>
              </w:rPr>
              <w:t xml:space="preserve">Rating Scale: </w:t>
            </w:r>
          </w:p>
          <w:p w:rsidR="00A37E84" w:rsidRDefault="002B2CB4" w:rsidP="00343149">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37E84" w:rsidRDefault="00744607" w:rsidP="009163F7">
            <w:pPr>
              <w:rPr>
                <w:b/>
                <w:bCs/>
                <w:sz w:val="20"/>
                <w:szCs w:val="20"/>
                <w:lang w:val="en-GB"/>
              </w:rPr>
            </w:pPr>
            <w:r>
              <w:rPr>
                <w:b/>
                <w:bCs/>
                <w:sz w:val="20"/>
                <w:szCs w:val="20"/>
                <w:lang w:val="en-GB"/>
              </w:rPr>
              <w:t>4</w:t>
            </w:r>
          </w:p>
        </w:tc>
        <w:tc>
          <w:tcPr>
            <w:tcW w:w="1367" w:type="pct"/>
            <w:shd w:val="clear" w:color="auto" w:fill="auto"/>
          </w:tcPr>
          <w:p w:rsidR="00A37E84" w:rsidRDefault="009163F7" w:rsidP="00343149">
            <w:pPr>
              <w:pStyle w:val="Heading2"/>
              <w:keepNext w:val="0"/>
              <w:jc w:val="left"/>
              <w:rPr>
                <w:rFonts w:ascii="Times New Roman" w:hAnsi="Times New Roman"/>
                <w:b w:val="0"/>
                <w:lang w:val="en-GB" w:eastAsia="en-US"/>
              </w:rPr>
            </w:pPr>
            <w:r w:rsidRPr="009163F7">
              <w:rPr>
                <w:rFonts w:ascii="Times New Roman" w:hAnsi="Times New Roman"/>
                <w:b w:val="0"/>
                <w:lang w:val="en-GB" w:eastAsia="en-US"/>
              </w:rPr>
              <w:t>Revised</w:t>
            </w:r>
          </w:p>
        </w:tc>
      </w:tr>
      <w:tr w:rsidR="00A37E84" w:rsidTr="00343149">
        <w:trPr>
          <w:cantSplit/>
          <w:trHeight w:val="20"/>
          <w:jc w:val="center"/>
        </w:trPr>
        <w:tc>
          <w:tcPr>
            <w:tcW w:w="1790" w:type="pct"/>
            <w:shd w:val="clear" w:color="auto" w:fill="auto"/>
            <w:noWrap/>
          </w:tcPr>
          <w:p w:rsidR="00A37E84" w:rsidRDefault="002B2CB4" w:rsidP="00343149">
            <w:pPr>
              <w:rPr>
                <w:b/>
                <w:sz w:val="20"/>
                <w:szCs w:val="20"/>
                <w:lang w:val="en-GB"/>
              </w:rPr>
            </w:pPr>
            <w:r>
              <w:rPr>
                <w:b/>
                <w:sz w:val="20"/>
                <w:szCs w:val="20"/>
                <w:lang w:val="en-GB"/>
              </w:rPr>
              <w:t xml:space="preserve">9. Are the results presented clearly? </w:t>
            </w:r>
          </w:p>
          <w:p w:rsidR="00A37E84" w:rsidRDefault="002B2CB4" w:rsidP="00343149">
            <w:pPr>
              <w:rPr>
                <w:color w:val="404040"/>
                <w:sz w:val="20"/>
                <w:szCs w:val="20"/>
                <w:shd w:val="clear" w:color="auto" w:fill="FFFFFF"/>
                <w:lang w:val="en-GB"/>
              </w:rPr>
            </w:pPr>
            <w:r>
              <w:rPr>
                <w:color w:val="404040"/>
                <w:sz w:val="20"/>
                <w:szCs w:val="20"/>
                <w:shd w:val="clear" w:color="auto" w:fill="FFFFFF"/>
                <w:lang w:val="en-GB"/>
              </w:rPr>
              <w:t xml:space="preserve">Rating Scale: </w:t>
            </w:r>
          </w:p>
          <w:p w:rsidR="00A37E84" w:rsidRDefault="002B2CB4" w:rsidP="00343149">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37E84" w:rsidRDefault="00744607" w:rsidP="00343149">
            <w:pPr>
              <w:pStyle w:val="ListParagraph"/>
              <w:ind w:left="0"/>
              <w:rPr>
                <w:bCs/>
                <w:sz w:val="20"/>
                <w:szCs w:val="20"/>
                <w:lang w:val="en-GB"/>
              </w:rPr>
            </w:pPr>
            <w:r>
              <w:rPr>
                <w:bCs/>
                <w:sz w:val="20"/>
                <w:szCs w:val="20"/>
                <w:lang w:val="en-GB"/>
              </w:rPr>
              <w:t>5</w:t>
            </w:r>
          </w:p>
        </w:tc>
        <w:tc>
          <w:tcPr>
            <w:tcW w:w="1367" w:type="pct"/>
            <w:shd w:val="clear" w:color="auto" w:fill="auto"/>
          </w:tcPr>
          <w:p w:rsidR="00A37E84" w:rsidRDefault="009163F7" w:rsidP="00343149">
            <w:pPr>
              <w:pStyle w:val="Heading2"/>
              <w:keepNext w:val="0"/>
              <w:jc w:val="left"/>
              <w:rPr>
                <w:rFonts w:ascii="Times New Roman" w:hAnsi="Times New Roman"/>
                <w:b w:val="0"/>
                <w:lang w:val="en-GB" w:eastAsia="en-US"/>
              </w:rPr>
            </w:pPr>
            <w:r>
              <w:rPr>
                <w:rFonts w:ascii="Times New Roman" w:hAnsi="Times New Roman"/>
                <w:b w:val="0"/>
                <w:lang w:val="en-GB" w:eastAsia="en-US"/>
              </w:rPr>
              <w:t>Thanks</w:t>
            </w:r>
          </w:p>
        </w:tc>
      </w:tr>
      <w:tr w:rsidR="00A37E84" w:rsidTr="00343149">
        <w:trPr>
          <w:cantSplit/>
          <w:trHeight w:val="20"/>
          <w:jc w:val="center"/>
        </w:trPr>
        <w:tc>
          <w:tcPr>
            <w:tcW w:w="1790" w:type="pct"/>
            <w:shd w:val="clear" w:color="auto" w:fill="auto"/>
            <w:noWrap/>
          </w:tcPr>
          <w:p w:rsidR="00A37E84" w:rsidRDefault="002B2CB4" w:rsidP="00343149">
            <w:pPr>
              <w:rPr>
                <w:b/>
                <w:sz w:val="20"/>
                <w:szCs w:val="20"/>
                <w:lang w:val="en-GB"/>
              </w:rPr>
            </w:pPr>
            <w:r>
              <w:rPr>
                <w:b/>
                <w:sz w:val="20"/>
                <w:szCs w:val="20"/>
                <w:lang w:val="en-GB"/>
              </w:rPr>
              <w:t>10. Are tables and figures clear, relevant, and necessary?</w:t>
            </w:r>
          </w:p>
          <w:p w:rsidR="00A37E84" w:rsidRDefault="002B2CB4" w:rsidP="00343149">
            <w:pPr>
              <w:rPr>
                <w:color w:val="404040"/>
                <w:sz w:val="20"/>
                <w:szCs w:val="20"/>
                <w:shd w:val="clear" w:color="auto" w:fill="FFFFFF"/>
                <w:lang w:val="en-GB"/>
              </w:rPr>
            </w:pPr>
            <w:r>
              <w:rPr>
                <w:color w:val="404040"/>
                <w:sz w:val="20"/>
                <w:szCs w:val="20"/>
                <w:shd w:val="clear" w:color="auto" w:fill="FFFFFF"/>
                <w:lang w:val="en-GB"/>
              </w:rPr>
              <w:t xml:space="preserve">Rating Scale: </w:t>
            </w:r>
          </w:p>
          <w:p w:rsidR="00A37E84" w:rsidRDefault="002B2CB4" w:rsidP="003431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37E84" w:rsidRDefault="00744607" w:rsidP="00343149">
            <w:pPr>
              <w:pStyle w:val="ListParagraph"/>
              <w:ind w:left="0"/>
              <w:rPr>
                <w:bCs/>
                <w:sz w:val="20"/>
                <w:szCs w:val="20"/>
                <w:lang w:val="en-GB"/>
              </w:rPr>
            </w:pPr>
            <w:r>
              <w:rPr>
                <w:bCs/>
                <w:sz w:val="20"/>
                <w:szCs w:val="20"/>
                <w:lang w:val="en-GB"/>
              </w:rPr>
              <w:t>4</w:t>
            </w:r>
          </w:p>
        </w:tc>
        <w:tc>
          <w:tcPr>
            <w:tcW w:w="1367" w:type="pct"/>
            <w:shd w:val="clear" w:color="auto" w:fill="auto"/>
          </w:tcPr>
          <w:p w:rsidR="00A37E84" w:rsidRDefault="009163F7" w:rsidP="00343149">
            <w:pPr>
              <w:pStyle w:val="Heading2"/>
              <w:keepNext w:val="0"/>
              <w:jc w:val="left"/>
              <w:rPr>
                <w:rFonts w:ascii="Times New Roman" w:hAnsi="Times New Roman"/>
                <w:b w:val="0"/>
                <w:lang w:val="en-GB" w:eastAsia="en-US"/>
              </w:rPr>
            </w:pPr>
            <w:r w:rsidRPr="009163F7">
              <w:rPr>
                <w:rFonts w:ascii="Times New Roman" w:hAnsi="Times New Roman"/>
                <w:b w:val="0"/>
                <w:lang w:val="en-GB" w:eastAsia="en-US"/>
              </w:rPr>
              <w:t>Revised</w:t>
            </w:r>
          </w:p>
        </w:tc>
      </w:tr>
      <w:tr w:rsidR="00A37E84" w:rsidTr="00343149">
        <w:trPr>
          <w:cantSplit/>
          <w:trHeight w:val="20"/>
          <w:jc w:val="center"/>
        </w:trPr>
        <w:tc>
          <w:tcPr>
            <w:tcW w:w="1790" w:type="pct"/>
            <w:shd w:val="clear" w:color="auto" w:fill="auto"/>
            <w:noWrap/>
          </w:tcPr>
          <w:p w:rsidR="00A37E84" w:rsidRDefault="002B2CB4" w:rsidP="00343149">
            <w:pPr>
              <w:rPr>
                <w:b/>
                <w:sz w:val="20"/>
                <w:szCs w:val="20"/>
                <w:lang w:val="en-GB"/>
              </w:rPr>
            </w:pPr>
            <w:r>
              <w:rPr>
                <w:b/>
                <w:sz w:val="20"/>
                <w:szCs w:val="20"/>
                <w:lang w:val="en-GB"/>
              </w:rPr>
              <w:t>11. Does the discussion relate findings to existing literature?</w:t>
            </w:r>
          </w:p>
          <w:p w:rsidR="00A37E84" w:rsidRDefault="002B2CB4" w:rsidP="00343149">
            <w:pPr>
              <w:rPr>
                <w:color w:val="404040"/>
                <w:sz w:val="20"/>
                <w:szCs w:val="20"/>
                <w:shd w:val="clear" w:color="auto" w:fill="FFFFFF"/>
                <w:lang w:val="en-GB"/>
              </w:rPr>
            </w:pPr>
            <w:r>
              <w:rPr>
                <w:color w:val="404040"/>
                <w:sz w:val="20"/>
                <w:szCs w:val="20"/>
                <w:shd w:val="clear" w:color="auto" w:fill="FFFFFF"/>
                <w:lang w:val="en-GB"/>
              </w:rPr>
              <w:t xml:space="preserve">Rating Scale: </w:t>
            </w:r>
          </w:p>
          <w:p w:rsidR="00A37E84" w:rsidRDefault="002B2CB4" w:rsidP="003431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37E84" w:rsidRDefault="00744607" w:rsidP="00343149">
            <w:pPr>
              <w:pStyle w:val="ListParagraph"/>
              <w:ind w:left="0"/>
              <w:rPr>
                <w:bCs/>
                <w:sz w:val="20"/>
                <w:szCs w:val="20"/>
                <w:lang w:val="en-GB"/>
              </w:rPr>
            </w:pPr>
            <w:r>
              <w:rPr>
                <w:bCs/>
                <w:sz w:val="20"/>
                <w:szCs w:val="20"/>
                <w:lang w:val="en-GB"/>
              </w:rPr>
              <w:t>4</w:t>
            </w:r>
          </w:p>
        </w:tc>
        <w:tc>
          <w:tcPr>
            <w:tcW w:w="1367" w:type="pct"/>
            <w:shd w:val="clear" w:color="auto" w:fill="auto"/>
          </w:tcPr>
          <w:p w:rsidR="00A37E84" w:rsidRDefault="009163F7" w:rsidP="00343149">
            <w:pPr>
              <w:pStyle w:val="Heading2"/>
              <w:keepNext w:val="0"/>
              <w:jc w:val="left"/>
              <w:rPr>
                <w:rFonts w:ascii="Times New Roman" w:hAnsi="Times New Roman"/>
                <w:b w:val="0"/>
                <w:lang w:val="en-GB" w:eastAsia="en-US"/>
              </w:rPr>
            </w:pPr>
            <w:r w:rsidRPr="009163F7">
              <w:rPr>
                <w:rFonts w:ascii="Times New Roman" w:hAnsi="Times New Roman"/>
                <w:b w:val="0"/>
                <w:lang w:val="en-GB" w:eastAsia="en-US"/>
              </w:rPr>
              <w:t>Revised</w:t>
            </w:r>
          </w:p>
        </w:tc>
      </w:tr>
      <w:tr w:rsidR="00A37E84" w:rsidTr="00343149">
        <w:trPr>
          <w:cantSplit/>
          <w:trHeight w:val="20"/>
          <w:jc w:val="center"/>
        </w:trPr>
        <w:tc>
          <w:tcPr>
            <w:tcW w:w="1790" w:type="pct"/>
            <w:shd w:val="clear" w:color="auto" w:fill="auto"/>
            <w:noWrap/>
          </w:tcPr>
          <w:p w:rsidR="00A37E84" w:rsidRDefault="002B2CB4" w:rsidP="00343149">
            <w:pPr>
              <w:rPr>
                <w:b/>
                <w:sz w:val="20"/>
                <w:szCs w:val="20"/>
                <w:lang w:val="en-GB"/>
              </w:rPr>
            </w:pPr>
            <w:r>
              <w:rPr>
                <w:b/>
                <w:sz w:val="20"/>
                <w:szCs w:val="20"/>
                <w:lang w:val="en-GB"/>
              </w:rPr>
              <w:t>12. Are the conclusions supported by the data?</w:t>
            </w:r>
          </w:p>
          <w:p w:rsidR="00A37E84" w:rsidRDefault="002B2CB4" w:rsidP="00343149">
            <w:pPr>
              <w:rPr>
                <w:color w:val="404040"/>
                <w:sz w:val="20"/>
                <w:szCs w:val="20"/>
                <w:shd w:val="clear" w:color="auto" w:fill="FFFFFF"/>
                <w:lang w:val="en-GB"/>
              </w:rPr>
            </w:pPr>
            <w:r>
              <w:rPr>
                <w:color w:val="404040"/>
                <w:sz w:val="20"/>
                <w:szCs w:val="20"/>
                <w:shd w:val="clear" w:color="auto" w:fill="FFFFFF"/>
                <w:lang w:val="en-GB"/>
              </w:rPr>
              <w:t xml:space="preserve">Rating Scale: </w:t>
            </w:r>
          </w:p>
          <w:p w:rsidR="00A37E84" w:rsidRDefault="002B2CB4" w:rsidP="003431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37E84" w:rsidRDefault="00744607" w:rsidP="00343149">
            <w:pPr>
              <w:pStyle w:val="ListParagraph"/>
              <w:ind w:left="0"/>
              <w:rPr>
                <w:bCs/>
                <w:sz w:val="20"/>
                <w:szCs w:val="20"/>
                <w:lang w:val="en-GB"/>
              </w:rPr>
            </w:pPr>
            <w:r>
              <w:rPr>
                <w:bCs/>
                <w:sz w:val="20"/>
                <w:szCs w:val="20"/>
                <w:lang w:val="en-GB"/>
              </w:rPr>
              <w:t>5</w:t>
            </w:r>
          </w:p>
        </w:tc>
        <w:tc>
          <w:tcPr>
            <w:tcW w:w="1367" w:type="pct"/>
            <w:shd w:val="clear" w:color="auto" w:fill="auto"/>
          </w:tcPr>
          <w:p w:rsidR="00A37E84" w:rsidRDefault="009163F7" w:rsidP="00343149">
            <w:pPr>
              <w:pStyle w:val="Heading2"/>
              <w:keepNext w:val="0"/>
              <w:jc w:val="left"/>
              <w:rPr>
                <w:rFonts w:ascii="Times New Roman" w:hAnsi="Times New Roman"/>
                <w:b w:val="0"/>
                <w:lang w:val="en-GB" w:eastAsia="en-US"/>
              </w:rPr>
            </w:pPr>
            <w:r>
              <w:rPr>
                <w:rFonts w:ascii="Times New Roman" w:hAnsi="Times New Roman"/>
                <w:b w:val="0"/>
                <w:lang w:val="en-GB" w:eastAsia="en-US"/>
              </w:rPr>
              <w:t>Thanks</w:t>
            </w:r>
          </w:p>
        </w:tc>
      </w:tr>
      <w:tr w:rsidR="00A37E84" w:rsidTr="00343149">
        <w:trPr>
          <w:cantSplit/>
          <w:trHeight w:val="20"/>
          <w:jc w:val="center"/>
        </w:trPr>
        <w:tc>
          <w:tcPr>
            <w:tcW w:w="1790" w:type="pct"/>
            <w:shd w:val="clear" w:color="auto" w:fill="auto"/>
            <w:noWrap/>
          </w:tcPr>
          <w:p w:rsidR="00A37E84" w:rsidRDefault="002B2CB4" w:rsidP="00343149">
            <w:pPr>
              <w:rPr>
                <w:b/>
                <w:sz w:val="20"/>
                <w:szCs w:val="20"/>
                <w:lang w:val="en-GB"/>
              </w:rPr>
            </w:pPr>
            <w:r>
              <w:rPr>
                <w:b/>
                <w:sz w:val="20"/>
                <w:szCs w:val="20"/>
                <w:lang w:val="en-GB"/>
              </w:rPr>
              <w:t>13. Are the limitations of the study discussed?</w:t>
            </w:r>
          </w:p>
          <w:p w:rsidR="00A37E84" w:rsidRDefault="002B2CB4" w:rsidP="00343149">
            <w:pPr>
              <w:rPr>
                <w:color w:val="404040"/>
                <w:sz w:val="20"/>
                <w:szCs w:val="20"/>
                <w:shd w:val="clear" w:color="auto" w:fill="FFFFFF"/>
                <w:lang w:val="en-GB"/>
              </w:rPr>
            </w:pPr>
            <w:r>
              <w:rPr>
                <w:color w:val="404040"/>
                <w:sz w:val="20"/>
                <w:szCs w:val="20"/>
                <w:shd w:val="clear" w:color="auto" w:fill="FFFFFF"/>
                <w:lang w:val="en-GB"/>
              </w:rPr>
              <w:t xml:space="preserve">Rating Scale: </w:t>
            </w:r>
          </w:p>
          <w:p w:rsidR="00A37E84" w:rsidRDefault="002B2CB4" w:rsidP="003431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37E84" w:rsidRDefault="00744607" w:rsidP="00343149">
            <w:pPr>
              <w:pStyle w:val="ListParagraph"/>
              <w:ind w:left="0"/>
              <w:rPr>
                <w:bCs/>
                <w:sz w:val="20"/>
                <w:szCs w:val="20"/>
                <w:lang w:val="en-GB"/>
              </w:rPr>
            </w:pPr>
            <w:r>
              <w:rPr>
                <w:bCs/>
                <w:sz w:val="20"/>
                <w:szCs w:val="20"/>
                <w:lang w:val="en-GB"/>
              </w:rPr>
              <w:t>5</w:t>
            </w:r>
          </w:p>
        </w:tc>
        <w:tc>
          <w:tcPr>
            <w:tcW w:w="1367" w:type="pct"/>
            <w:shd w:val="clear" w:color="auto" w:fill="auto"/>
          </w:tcPr>
          <w:p w:rsidR="00A37E84" w:rsidRDefault="009163F7" w:rsidP="00343149">
            <w:pPr>
              <w:pStyle w:val="Heading2"/>
              <w:keepNext w:val="0"/>
              <w:jc w:val="left"/>
              <w:rPr>
                <w:rFonts w:ascii="Times New Roman" w:hAnsi="Times New Roman"/>
                <w:b w:val="0"/>
                <w:lang w:val="en-GB" w:eastAsia="en-US"/>
              </w:rPr>
            </w:pPr>
            <w:r>
              <w:rPr>
                <w:rFonts w:ascii="Times New Roman" w:hAnsi="Times New Roman"/>
                <w:b w:val="0"/>
                <w:lang w:val="en-GB" w:eastAsia="en-US"/>
              </w:rPr>
              <w:t>Thanks</w:t>
            </w:r>
          </w:p>
        </w:tc>
      </w:tr>
      <w:tr w:rsidR="00A37E84" w:rsidTr="00343149">
        <w:trPr>
          <w:cantSplit/>
          <w:trHeight w:val="20"/>
          <w:jc w:val="center"/>
        </w:trPr>
        <w:tc>
          <w:tcPr>
            <w:tcW w:w="1790" w:type="pct"/>
            <w:shd w:val="clear" w:color="auto" w:fill="auto"/>
            <w:noWrap/>
          </w:tcPr>
          <w:p w:rsidR="00A37E84" w:rsidRDefault="002B2CB4" w:rsidP="00343149">
            <w:pPr>
              <w:rPr>
                <w:b/>
                <w:sz w:val="20"/>
                <w:szCs w:val="20"/>
                <w:lang w:val="en-GB"/>
              </w:rPr>
            </w:pPr>
            <w:r>
              <w:rPr>
                <w:b/>
                <w:sz w:val="20"/>
                <w:szCs w:val="20"/>
                <w:lang w:val="en-GB"/>
              </w:rPr>
              <w:t>14. Are the references relevant and sufficient (in number)?</w:t>
            </w:r>
          </w:p>
          <w:p w:rsidR="00A37E84" w:rsidRDefault="002B2CB4" w:rsidP="00343149">
            <w:pPr>
              <w:rPr>
                <w:color w:val="404040"/>
                <w:sz w:val="20"/>
                <w:szCs w:val="20"/>
                <w:shd w:val="clear" w:color="auto" w:fill="FFFFFF"/>
                <w:lang w:val="en-GB"/>
              </w:rPr>
            </w:pPr>
            <w:r>
              <w:rPr>
                <w:color w:val="404040"/>
                <w:sz w:val="20"/>
                <w:szCs w:val="20"/>
                <w:shd w:val="clear" w:color="auto" w:fill="FFFFFF"/>
                <w:lang w:val="en-GB"/>
              </w:rPr>
              <w:t xml:space="preserve">Rating Scale: </w:t>
            </w:r>
          </w:p>
          <w:p w:rsidR="00A37E84" w:rsidRDefault="002B2CB4" w:rsidP="0034314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A37E84" w:rsidRDefault="002B2CB4" w:rsidP="00343149">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A37E84" w:rsidRDefault="00744607" w:rsidP="00343149">
            <w:pPr>
              <w:pStyle w:val="ListParagraph"/>
              <w:ind w:left="0"/>
              <w:rPr>
                <w:bCs/>
                <w:sz w:val="20"/>
                <w:szCs w:val="20"/>
                <w:lang w:val="en-GB"/>
              </w:rPr>
            </w:pPr>
            <w:r>
              <w:rPr>
                <w:bCs/>
                <w:sz w:val="20"/>
                <w:szCs w:val="20"/>
                <w:lang w:val="en-GB"/>
              </w:rPr>
              <w:t>4</w:t>
            </w:r>
          </w:p>
        </w:tc>
        <w:tc>
          <w:tcPr>
            <w:tcW w:w="1367" w:type="pct"/>
            <w:shd w:val="clear" w:color="auto" w:fill="auto"/>
          </w:tcPr>
          <w:p w:rsidR="00A37E84" w:rsidRDefault="009163F7" w:rsidP="00343149">
            <w:pPr>
              <w:pStyle w:val="Heading2"/>
              <w:keepNext w:val="0"/>
              <w:jc w:val="left"/>
              <w:rPr>
                <w:rFonts w:ascii="Times New Roman" w:hAnsi="Times New Roman"/>
                <w:b w:val="0"/>
                <w:lang w:val="en-GB" w:eastAsia="en-US"/>
              </w:rPr>
            </w:pPr>
            <w:r w:rsidRPr="009163F7">
              <w:rPr>
                <w:rFonts w:ascii="Times New Roman" w:hAnsi="Times New Roman"/>
                <w:b w:val="0"/>
                <w:lang w:val="en-GB" w:eastAsia="en-US"/>
              </w:rPr>
              <w:t>Revised</w:t>
            </w:r>
          </w:p>
        </w:tc>
      </w:tr>
      <w:tr w:rsidR="00A37E84" w:rsidTr="00343149">
        <w:trPr>
          <w:cantSplit/>
          <w:trHeight w:val="20"/>
          <w:jc w:val="center"/>
        </w:trPr>
        <w:tc>
          <w:tcPr>
            <w:tcW w:w="1790" w:type="pct"/>
            <w:shd w:val="clear" w:color="auto" w:fill="auto"/>
            <w:noWrap/>
          </w:tcPr>
          <w:p w:rsidR="00A37E84" w:rsidRDefault="002B2CB4" w:rsidP="00343149">
            <w:pPr>
              <w:rPr>
                <w:b/>
                <w:sz w:val="20"/>
                <w:szCs w:val="20"/>
                <w:lang w:val="en-GB"/>
              </w:rPr>
            </w:pPr>
            <w:r>
              <w:rPr>
                <w:b/>
                <w:sz w:val="20"/>
                <w:szCs w:val="20"/>
                <w:lang w:val="en-GB"/>
              </w:rPr>
              <w:t>15. Is the manuscript written in clear and understandable language?</w:t>
            </w:r>
          </w:p>
          <w:p w:rsidR="00A37E84" w:rsidRDefault="002B2CB4" w:rsidP="00343149">
            <w:pPr>
              <w:rPr>
                <w:color w:val="404040"/>
                <w:sz w:val="20"/>
                <w:szCs w:val="20"/>
                <w:shd w:val="clear" w:color="auto" w:fill="FFFFFF"/>
                <w:lang w:val="en-GB"/>
              </w:rPr>
            </w:pPr>
            <w:r>
              <w:rPr>
                <w:color w:val="404040"/>
                <w:sz w:val="20"/>
                <w:szCs w:val="20"/>
                <w:shd w:val="clear" w:color="auto" w:fill="FFFFFF"/>
                <w:lang w:val="en-GB"/>
              </w:rPr>
              <w:t xml:space="preserve">Rating Scale: </w:t>
            </w:r>
          </w:p>
          <w:p w:rsidR="00A37E84" w:rsidRDefault="002B2CB4" w:rsidP="00343149">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A37E84" w:rsidRDefault="002B2CB4" w:rsidP="00343149">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A37E84" w:rsidRDefault="00744607" w:rsidP="00343149">
            <w:pPr>
              <w:pStyle w:val="ListParagraph"/>
              <w:ind w:left="0"/>
              <w:rPr>
                <w:bCs/>
                <w:sz w:val="20"/>
                <w:szCs w:val="20"/>
                <w:lang w:val="en-GB"/>
              </w:rPr>
            </w:pPr>
            <w:r>
              <w:rPr>
                <w:bCs/>
                <w:sz w:val="20"/>
                <w:szCs w:val="20"/>
                <w:lang w:val="en-GB"/>
              </w:rPr>
              <w:t>4</w:t>
            </w:r>
          </w:p>
        </w:tc>
        <w:tc>
          <w:tcPr>
            <w:tcW w:w="1367" w:type="pct"/>
            <w:shd w:val="clear" w:color="auto" w:fill="auto"/>
          </w:tcPr>
          <w:p w:rsidR="00A37E84" w:rsidRDefault="009163F7" w:rsidP="00343149">
            <w:pPr>
              <w:pStyle w:val="Heading2"/>
              <w:keepNext w:val="0"/>
              <w:jc w:val="left"/>
              <w:rPr>
                <w:rFonts w:ascii="Times New Roman" w:hAnsi="Times New Roman"/>
                <w:b w:val="0"/>
                <w:lang w:val="en-GB" w:eastAsia="en-US"/>
              </w:rPr>
            </w:pPr>
            <w:r w:rsidRPr="009163F7">
              <w:rPr>
                <w:rFonts w:ascii="Times New Roman" w:hAnsi="Times New Roman"/>
                <w:b w:val="0"/>
                <w:lang w:val="en-GB" w:eastAsia="en-US"/>
              </w:rPr>
              <w:t>Revised</w:t>
            </w:r>
          </w:p>
        </w:tc>
      </w:tr>
    </w:tbl>
    <w:p w:rsidR="00A37E84" w:rsidRDefault="00A37E84">
      <w:pPr>
        <w:pStyle w:val="BodyText"/>
        <w:rPr>
          <w:rFonts w:ascii="Times New Roman" w:hAnsi="Times New Roman"/>
          <w:b/>
          <w:bCs/>
          <w:sz w:val="20"/>
          <w:szCs w:val="20"/>
          <w:u w:val="single"/>
          <w:lang w:val="en-GB"/>
        </w:rPr>
      </w:pPr>
    </w:p>
    <w:p w:rsidR="00A37E84" w:rsidRDefault="002B2CB4">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A37E84" w:rsidRDefault="00A37E8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37E84" w:rsidTr="00270574">
        <w:trPr>
          <w:jc w:val="center"/>
        </w:trPr>
        <w:tc>
          <w:tcPr>
            <w:tcW w:w="1672" w:type="pct"/>
            <w:shd w:val="clear" w:color="auto" w:fill="auto"/>
            <w:noWrap/>
          </w:tcPr>
          <w:p w:rsidR="00A37E84" w:rsidRDefault="00A37E84">
            <w:pPr>
              <w:pStyle w:val="Heading2"/>
              <w:jc w:val="left"/>
              <w:rPr>
                <w:rFonts w:ascii="Times New Roman" w:hAnsi="Times New Roman"/>
                <w:lang w:val="en-GB" w:eastAsia="en-US"/>
              </w:rPr>
            </w:pPr>
          </w:p>
        </w:tc>
        <w:tc>
          <w:tcPr>
            <w:tcW w:w="1786" w:type="pct"/>
            <w:shd w:val="clear" w:color="auto" w:fill="auto"/>
          </w:tcPr>
          <w:p w:rsidR="00A37E84" w:rsidRDefault="002B2CB4">
            <w:pPr>
              <w:pStyle w:val="Heading2"/>
              <w:jc w:val="left"/>
              <w:rPr>
                <w:rFonts w:ascii="Times New Roman" w:hAnsi="Times New Roman"/>
                <w:lang w:val="en-GB" w:eastAsia="en-US"/>
              </w:rPr>
            </w:pPr>
            <w:r>
              <w:rPr>
                <w:rFonts w:ascii="Times New Roman" w:hAnsi="Times New Roman"/>
                <w:lang w:val="en-GB" w:eastAsia="en-US"/>
              </w:rPr>
              <w:t>Reviewer’s comment</w:t>
            </w:r>
          </w:p>
          <w:p w:rsidR="00A37E84" w:rsidRDefault="00A37E84">
            <w:pPr>
              <w:rPr>
                <w:sz w:val="22"/>
                <w:szCs w:val="22"/>
                <w:lang w:val="en-GB"/>
              </w:rPr>
            </w:pPr>
          </w:p>
        </w:tc>
        <w:tc>
          <w:tcPr>
            <w:tcW w:w="1543" w:type="pct"/>
            <w:shd w:val="clear" w:color="auto" w:fill="auto"/>
          </w:tcPr>
          <w:p w:rsidR="00A37E84" w:rsidRDefault="002B2CB4" w:rsidP="00270574">
            <w:pPr>
              <w:spacing w:after="160" w:line="259" w:lineRule="auto"/>
              <w:rPr>
                <w:b/>
                <w:lang w:val="en-GB"/>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tc>
      </w:tr>
      <w:tr w:rsidR="00A37E84" w:rsidTr="00270574">
        <w:trPr>
          <w:jc w:val="center"/>
        </w:trPr>
        <w:tc>
          <w:tcPr>
            <w:tcW w:w="1672" w:type="pct"/>
            <w:shd w:val="clear" w:color="auto" w:fill="auto"/>
            <w:noWrap/>
          </w:tcPr>
          <w:p w:rsidR="00A37E84" w:rsidRDefault="002B2CB4">
            <w:pPr>
              <w:rPr>
                <w:b/>
                <w:bCs/>
                <w:sz w:val="20"/>
                <w:szCs w:val="20"/>
                <w:lang w:val="en-GB"/>
              </w:rPr>
            </w:pPr>
            <w:r>
              <w:rPr>
                <w:b/>
                <w:bCs/>
                <w:sz w:val="20"/>
                <w:szCs w:val="20"/>
                <w:lang w:val="en-GB"/>
              </w:rPr>
              <w:t>Is the title of the article suitable?</w:t>
            </w:r>
          </w:p>
          <w:p w:rsidR="00A37E84" w:rsidRDefault="00A37E84">
            <w:pPr>
              <w:rPr>
                <w:bCs/>
                <w:sz w:val="20"/>
                <w:szCs w:val="20"/>
                <w:lang w:val="en-GB"/>
              </w:rPr>
            </w:pPr>
          </w:p>
          <w:p w:rsidR="00A37E84" w:rsidRDefault="002B2CB4">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A37E84" w:rsidRDefault="00744607" w:rsidP="009163F7">
            <w:pPr>
              <w:rPr>
                <w:b/>
                <w:bCs/>
                <w:sz w:val="20"/>
                <w:szCs w:val="20"/>
                <w:lang w:val="en-GB"/>
              </w:rPr>
            </w:pPr>
            <w:r>
              <w:rPr>
                <w:b/>
                <w:bCs/>
                <w:sz w:val="20"/>
                <w:szCs w:val="20"/>
                <w:lang w:val="en-GB"/>
              </w:rPr>
              <w:t>yes</w:t>
            </w:r>
          </w:p>
        </w:tc>
        <w:tc>
          <w:tcPr>
            <w:tcW w:w="1543" w:type="pct"/>
            <w:shd w:val="clear" w:color="auto" w:fill="auto"/>
          </w:tcPr>
          <w:p w:rsidR="00A37E84" w:rsidRDefault="009163F7">
            <w:pPr>
              <w:pStyle w:val="Heading2"/>
              <w:jc w:val="left"/>
              <w:rPr>
                <w:rFonts w:ascii="Times New Roman" w:hAnsi="Times New Roman"/>
                <w:b w:val="0"/>
                <w:lang w:val="en-GB" w:eastAsia="en-US"/>
              </w:rPr>
            </w:pPr>
            <w:r w:rsidRPr="009163F7">
              <w:rPr>
                <w:rFonts w:ascii="Times New Roman" w:hAnsi="Times New Roman"/>
                <w:b w:val="0"/>
                <w:lang w:val="en-US" w:eastAsia="en-US"/>
              </w:rPr>
              <w:t>The authors thank the reviewer for the positive assessment of the title.</w:t>
            </w:r>
          </w:p>
        </w:tc>
      </w:tr>
      <w:tr w:rsidR="00A37E84" w:rsidTr="00270574">
        <w:trPr>
          <w:jc w:val="center"/>
        </w:trPr>
        <w:tc>
          <w:tcPr>
            <w:tcW w:w="1672" w:type="pct"/>
            <w:shd w:val="clear" w:color="auto" w:fill="auto"/>
            <w:noWrap/>
          </w:tcPr>
          <w:p w:rsidR="00A37E84" w:rsidRDefault="002B2CB4">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A37E84" w:rsidRDefault="00A37E84">
            <w:pPr>
              <w:rPr>
                <w:bCs/>
                <w:sz w:val="20"/>
                <w:szCs w:val="20"/>
                <w:lang w:val="en-GB"/>
              </w:rPr>
            </w:pPr>
          </w:p>
          <w:p w:rsidR="00A37E84" w:rsidRDefault="002B2CB4">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A37E84" w:rsidRDefault="00744607" w:rsidP="009163F7">
            <w:pPr>
              <w:rPr>
                <w:b/>
                <w:bCs/>
                <w:sz w:val="20"/>
                <w:szCs w:val="20"/>
                <w:lang w:val="en-GB"/>
              </w:rPr>
            </w:pPr>
            <w:r>
              <w:rPr>
                <w:b/>
                <w:bCs/>
                <w:sz w:val="20"/>
                <w:szCs w:val="20"/>
                <w:lang w:val="en-GB"/>
              </w:rPr>
              <w:t>yes</w:t>
            </w:r>
          </w:p>
        </w:tc>
        <w:tc>
          <w:tcPr>
            <w:tcW w:w="1543" w:type="pct"/>
            <w:shd w:val="clear" w:color="auto" w:fill="auto"/>
          </w:tcPr>
          <w:p w:rsidR="00A37E84" w:rsidRDefault="009163F7">
            <w:pPr>
              <w:pStyle w:val="Heading2"/>
              <w:jc w:val="left"/>
              <w:rPr>
                <w:rFonts w:ascii="Times New Roman" w:hAnsi="Times New Roman"/>
                <w:b w:val="0"/>
                <w:lang w:val="en-GB" w:eastAsia="en-US"/>
              </w:rPr>
            </w:pPr>
            <w:r w:rsidRPr="009163F7">
              <w:rPr>
                <w:rFonts w:ascii="Times New Roman" w:hAnsi="Times New Roman"/>
                <w:b w:val="0"/>
                <w:lang w:val="en-US" w:eastAsia="en-US"/>
              </w:rPr>
              <w:t>The authors thank the reviewer for the positive feedback. The abstract has been further refined to improve clarity and include the research gap and key findings.</w:t>
            </w:r>
          </w:p>
        </w:tc>
      </w:tr>
      <w:tr w:rsidR="00A37E84" w:rsidTr="00270574">
        <w:trPr>
          <w:jc w:val="center"/>
        </w:trPr>
        <w:tc>
          <w:tcPr>
            <w:tcW w:w="1672" w:type="pct"/>
            <w:shd w:val="clear" w:color="auto" w:fill="auto"/>
            <w:noWrap/>
          </w:tcPr>
          <w:p w:rsidR="00A37E84" w:rsidRDefault="002B2CB4">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A37E84" w:rsidRDefault="002B2CB4">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A37E84" w:rsidRDefault="00744607">
            <w:pPr>
              <w:pStyle w:val="ListParagraph"/>
              <w:ind w:left="0"/>
              <w:rPr>
                <w:bCs/>
                <w:sz w:val="20"/>
                <w:szCs w:val="20"/>
                <w:lang w:val="en-GB"/>
              </w:rPr>
            </w:pPr>
            <w:r>
              <w:rPr>
                <w:bCs/>
                <w:sz w:val="20"/>
                <w:szCs w:val="20"/>
                <w:lang w:val="en-GB"/>
              </w:rPr>
              <w:t>yes</w:t>
            </w:r>
          </w:p>
        </w:tc>
        <w:tc>
          <w:tcPr>
            <w:tcW w:w="1543" w:type="pct"/>
            <w:shd w:val="clear" w:color="auto" w:fill="auto"/>
          </w:tcPr>
          <w:p w:rsidR="00A37E84" w:rsidRDefault="009163F7">
            <w:pPr>
              <w:pStyle w:val="Heading2"/>
              <w:jc w:val="left"/>
              <w:rPr>
                <w:rFonts w:ascii="Times New Roman" w:hAnsi="Times New Roman"/>
                <w:b w:val="0"/>
                <w:lang w:val="en-GB" w:eastAsia="en-US"/>
              </w:rPr>
            </w:pPr>
            <w:r w:rsidRPr="009163F7">
              <w:rPr>
                <w:rFonts w:ascii="Times New Roman" w:hAnsi="Times New Roman"/>
                <w:b w:val="0"/>
                <w:lang w:val="en-GB" w:eastAsia="en-US"/>
              </w:rPr>
              <w:t>The authors appreciate the reviewer’s positive evaluation. Minor revisions have been made to further strengthen methodological clarity and analytical interpretation.</w:t>
            </w:r>
          </w:p>
        </w:tc>
      </w:tr>
      <w:tr w:rsidR="00A37E84" w:rsidTr="00270574">
        <w:trPr>
          <w:jc w:val="center"/>
        </w:trPr>
        <w:tc>
          <w:tcPr>
            <w:tcW w:w="1672" w:type="pct"/>
            <w:shd w:val="clear" w:color="auto" w:fill="auto"/>
            <w:noWrap/>
          </w:tcPr>
          <w:p w:rsidR="00A37E84" w:rsidRDefault="002B2CB4">
            <w:pPr>
              <w:rPr>
                <w:b/>
                <w:bCs/>
                <w:sz w:val="20"/>
                <w:szCs w:val="20"/>
                <w:lang w:val="en-GB"/>
              </w:rPr>
            </w:pPr>
            <w:r>
              <w:rPr>
                <w:b/>
                <w:bCs/>
                <w:sz w:val="20"/>
                <w:szCs w:val="20"/>
                <w:lang w:val="en-GB"/>
              </w:rPr>
              <w:t xml:space="preserve">Are the references sufficient and recent? </w:t>
            </w:r>
          </w:p>
          <w:p w:rsidR="00A37E84" w:rsidRDefault="002B2CB4">
            <w:pPr>
              <w:rPr>
                <w:bCs/>
                <w:sz w:val="20"/>
                <w:szCs w:val="20"/>
                <w:lang w:val="en-GB"/>
              </w:rPr>
            </w:pPr>
            <w:r>
              <w:rPr>
                <w:bCs/>
                <w:sz w:val="20"/>
                <w:szCs w:val="20"/>
                <w:lang w:val="en-GB"/>
              </w:rPr>
              <w:t>(YES or NO)</w:t>
            </w:r>
          </w:p>
          <w:p w:rsidR="00A37E84" w:rsidRDefault="00A37E84">
            <w:pPr>
              <w:rPr>
                <w:bCs/>
                <w:sz w:val="20"/>
                <w:szCs w:val="20"/>
                <w:lang w:val="en-GB"/>
              </w:rPr>
            </w:pPr>
          </w:p>
          <w:p w:rsidR="00A37E84" w:rsidRDefault="002B2CB4">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A37E84" w:rsidRDefault="00744607">
            <w:pPr>
              <w:pStyle w:val="ListParagraph"/>
              <w:ind w:left="0"/>
              <w:rPr>
                <w:bCs/>
                <w:sz w:val="20"/>
                <w:szCs w:val="20"/>
                <w:lang w:val="en-GB"/>
              </w:rPr>
            </w:pPr>
            <w:r>
              <w:rPr>
                <w:bCs/>
                <w:sz w:val="20"/>
                <w:szCs w:val="20"/>
                <w:lang w:val="en-GB"/>
              </w:rPr>
              <w:t>yes</w:t>
            </w:r>
          </w:p>
        </w:tc>
        <w:tc>
          <w:tcPr>
            <w:tcW w:w="1543" w:type="pct"/>
            <w:shd w:val="clear" w:color="auto" w:fill="auto"/>
          </w:tcPr>
          <w:p w:rsidR="00A37E84" w:rsidRDefault="009163F7">
            <w:pPr>
              <w:pStyle w:val="Heading2"/>
              <w:jc w:val="left"/>
              <w:rPr>
                <w:rFonts w:ascii="Times New Roman" w:hAnsi="Times New Roman"/>
                <w:b w:val="0"/>
                <w:lang w:val="en-GB" w:eastAsia="en-US"/>
              </w:rPr>
            </w:pPr>
            <w:r w:rsidRPr="009163F7">
              <w:rPr>
                <w:rFonts w:ascii="Times New Roman" w:hAnsi="Times New Roman"/>
                <w:b w:val="0"/>
                <w:lang w:val="en-GB" w:eastAsia="en-US"/>
              </w:rPr>
              <w:t>The authors thank the reviewer for the positive feedback. Additional recent references have been incorporated to further strengthen the literature base.</w:t>
            </w:r>
          </w:p>
        </w:tc>
      </w:tr>
      <w:tr w:rsidR="00A37E84" w:rsidTr="00270574">
        <w:trPr>
          <w:jc w:val="center"/>
        </w:trPr>
        <w:tc>
          <w:tcPr>
            <w:tcW w:w="1672" w:type="pct"/>
            <w:shd w:val="clear" w:color="auto" w:fill="auto"/>
            <w:noWrap/>
          </w:tcPr>
          <w:p w:rsidR="00A37E84" w:rsidRDefault="002B2CB4">
            <w:pPr>
              <w:rPr>
                <w:b/>
                <w:bCs/>
                <w:sz w:val="20"/>
                <w:szCs w:val="20"/>
                <w:lang w:val="en-GB"/>
              </w:rPr>
            </w:pPr>
            <w:r>
              <w:rPr>
                <w:b/>
                <w:bCs/>
                <w:sz w:val="20"/>
                <w:szCs w:val="20"/>
                <w:lang w:val="en-GB"/>
              </w:rPr>
              <w:t>Are there ethical issues in this manuscript?</w:t>
            </w:r>
          </w:p>
          <w:p w:rsidR="00A37E84" w:rsidRDefault="002B2CB4">
            <w:pPr>
              <w:rPr>
                <w:bCs/>
                <w:sz w:val="20"/>
                <w:szCs w:val="20"/>
                <w:lang w:val="en-GB"/>
              </w:rPr>
            </w:pPr>
            <w:r>
              <w:rPr>
                <w:bCs/>
                <w:sz w:val="20"/>
                <w:szCs w:val="20"/>
                <w:lang w:val="en-GB"/>
              </w:rPr>
              <w:t>(YES or NO)</w:t>
            </w:r>
          </w:p>
          <w:p w:rsidR="00A37E84" w:rsidRDefault="00A37E84">
            <w:pPr>
              <w:rPr>
                <w:bCs/>
                <w:sz w:val="20"/>
                <w:szCs w:val="20"/>
                <w:lang w:val="en-GB"/>
              </w:rPr>
            </w:pPr>
          </w:p>
          <w:p w:rsidR="00A37E84" w:rsidRDefault="002B2CB4">
            <w:pPr>
              <w:rPr>
                <w:bCs/>
                <w:sz w:val="20"/>
                <w:szCs w:val="20"/>
                <w:lang w:val="en-GB"/>
              </w:rPr>
            </w:pPr>
            <w:r>
              <w:rPr>
                <w:bCs/>
                <w:sz w:val="20"/>
                <w:szCs w:val="20"/>
                <w:lang w:val="en-GB"/>
              </w:rPr>
              <w:t>(If yes, kindly please write down the ethical issues here in details)</w:t>
            </w:r>
          </w:p>
          <w:p w:rsidR="00A37E84" w:rsidRDefault="00A37E84">
            <w:pPr>
              <w:rPr>
                <w:bCs/>
                <w:sz w:val="20"/>
                <w:szCs w:val="20"/>
                <w:lang w:val="en-GB"/>
              </w:rPr>
            </w:pPr>
          </w:p>
        </w:tc>
        <w:tc>
          <w:tcPr>
            <w:tcW w:w="1786" w:type="pct"/>
            <w:shd w:val="clear" w:color="auto" w:fill="auto"/>
          </w:tcPr>
          <w:p w:rsidR="00A37E84" w:rsidRDefault="00744607">
            <w:pPr>
              <w:pStyle w:val="ListParagraph"/>
              <w:ind w:left="0"/>
              <w:rPr>
                <w:bCs/>
                <w:sz w:val="20"/>
                <w:szCs w:val="20"/>
                <w:lang w:val="en-GB"/>
              </w:rPr>
            </w:pPr>
            <w:r>
              <w:rPr>
                <w:bCs/>
                <w:sz w:val="20"/>
                <w:szCs w:val="20"/>
                <w:lang w:val="en-GB"/>
              </w:rPr>
              <w:t>no</w:t>
            </w:r>
          </w:p>
        </w:tc>
        <w:tc>
          <w:tcPr>
            <w:tcW w:w="1543" w:type="pct"/>
            <w:shd w:val="clear" w:color="auto" w:fill="auto"/>
          </w:tcPr>
          <w:p w:rsidR="00A37E84" w:rsidRDefault="009163F7">
            <w:pPr>
              <w:pStyle w:val="Heading2"/>
              <w:jc w:val="left"/>
              <w:rPr>
                <w:rFonts w:ascii="Times New Roman" w:hAnsi="Times New Roman"/>
                <w:b w:val="0"/>
                <w:lang w:val="en-GB" w:eastAsia="en-US"/>
              </w:rPr>
            </w:pPr>
            <w:r w:rsidRPr="009163F7">
              <w:rPr>
                <w:rFonts w:ascii="Times New Roman" w:hAnsi="Times New Roman"/>
                <w:b w:val="0"/>
                <w:lang w:val="en-US" w:eastAsia="en-US"/>
              </w:rPr>
              <w:t>The authors confirm that there are no ethical issues associated with this manuscript.</w:t>
            </w:r>
            <w:bookmarkStart w:id="0" w:name="_GoBack"/>
            <w:bookmarkEnd w:id="0"/>
          </w:p>
        </w:tc>
      </w:tr>
    </w:tbl>
    <w:p w:rsidR="00A37E84" w:rsidRDefault="00A37E84">
      <w:pPr>
        <w:pStyle w:val="Heading2"/>
        <w:jc w:val="left"/>
        <w:rPr>
          <w:rFonts w:ascii="Times New Roman" w:hAnsi="Times New Roman"/>
          <w:highlight w:val="yellow"/>
          <w:lang w:val="en-GB" w:eastAsia="en-US"/>
        </w:rPr>
      </w:pPr>
    </w:p>
    <w:p w:rsidR="00A37E84" w:rsidRDefault="00A37E84">
      <w:pPr>
        <w:rPr>
          <w:highlight w:val="yellow"/>
          <w:lang w:val="en-GB"/>
        </w:rPr>
      </w:pPr>
    </w:p>
    <w:sectPr w:rsidR="00A37E8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2120" w:rsidRDefault="00FF2120">
      <w:r>
        <w:separator/>
      </w:r>
    </w:p>
  </w:endnote>
  <w:endnote w:type="continuationSeparator" w:id="0">
    <w:p w:rsidR="00FF2120" w:rsidRDefault="00FF2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hruti">
    <w:panose1 w:val="020B0502040204020203"/>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E84" w:rsidRDefault="00A37E84">
    <w:pPr>
      <w:pStyle w:val="Footer"/>
      <w:jc w:val="right"/>
    </w:pPr>
  </w:p>
  <w:p w:rsidR="00A37E84" w:rsidRDefault="002B2CB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163F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163F7">
      <w:rPr>
        <w:b/>
        <w:noProof/>
        <w:sz w:val="20"/>
      </w:rPr>
      <w:t>2</w:t>
    </w:r>
    <w:r>
      <w:rPr>
        <w:b/>
        <w:sz w:val="20"/>
      </w:rPr>
      <w:fldChar w:fldCharType="end"/>
    </w:r>
  </w:p>
  <w:p w:rsidR="00A37E84" w:rsidRDefault="002B2CB4">
    <w:pPr>
      <w:pStyle w:val="Footer"/>
      <w:jc w:val="right"/>
      <w:rPr>
        <w:b/>
        <w:sz w:val="20"/>
      </w:rPr>
    </w:pPr>
    <w:r>
      <w:rPr>
        <w:b/>
        <w:sz w:val="20"/>
      </w:rPr>
      <w:t>V240326</w:t>
    </w:r>
  </w:p>
  <w:p w:rsidR="00A37E84" w:rsidRDefault="00A37E84">
    <w:pPr>
      <w:pStyle w:val="Footer"/>
      <w:jc w:val="right"/>
    </w:pPr>
  </w:p>
  <w:p w:rsidR="00A37E84" w:rsidRDefault="00A37E84">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2120" w:rsidRDefault="00FF2120">
      <w:r>
        <w:separator/>
      </w:r>
    </w:p>
  </w:footnote>
  <w:footnote w:type="continuationSeparator" w:id="0">
    <w:p w:rsidR="00FF2120" w:rsidRDefault="00FF21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7E84" w:rsidRDefault="00A37E84">
    <w:pPr>
      <w:spacing w:before="100" w:beforeAutospacing="1" w:after="100" w:afterAutospacing="1"/>
      <w:jc w:val="center"/>
      <w:rPr>
        <w:rFonts w:ascii="Arial" w:hAnsi="Arial" w:cs="Arial"/>
        <w:b/>
        <w:bCs/>
        <w:color w:val="003399"/>
        <w:szCs w:val="20"/>
        <w:u w:val="single"/>
        <w:lang w:val="en-GB"/>
      </w:rPr>
    </w:pPr>
  </w:p>
  <w:p w:rsidR="00A37E84" w:rsidRDefault="002B2CB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37E84"/>
    <w:rsid w:val="000518E8"/>
    <w:rsid w:val="000901CE"/>
    <w:rsid w:val="00137F59"/>
    <w:rsid w:val="00270574"/>
    <w:rsid w:val="002B2CB4"/>
    <w:rsid w:val="00343149"/>
    <w:rsid w:val="003774D3"/>
    <w:rsid w:val="005A67EE"/>
    <w:rsid w:val="00673C97"/>
    <w:rsid w:val="00744607"/>
    <w:rsid w:val="007A37F5"/>
    <w:rsid w:val="007C693D"/>
    <w:rsid w:val="007E3D0B"/>
    <w:rsid w:val="008B5D01"/>
    <w:rsid w:val="009163F7"/>
    <w:rsid w:val="00A37E84"/>
    <w:rsid w:val="00A900AA"/>
    <w:rsid w:val="00AA56FB"/>
    <w:rsid w:val="00B77B82"/>
    <w:rsid w:val="00FF2120"/>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IN" w:eastAsia="en-IN" w:bidi="gu-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
    <w:name w:val="Unresolved Mention"/>
    <w:uiPriority w:val="99"/>
    <w:semiHidden/>
    <w:unhideWhenUsed/>
    <w:rsid w:val="000901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4057187">
      <w:bodyDiv w:val="1"/>
      <w:marLeft w:val="0"/>
      <w:marRight w:val="0"/>
      <w:marTop w:val="0"/>
      <w:marBottom w:val="0"/>
      <w:divBdr>
        <w:top w:val="none" w:sz="0" w:space="0" w:color="auto"/>
        <w:left w:val="none" w:sz="0" w:space="0" w:color="auto"/>
        <w:bottom w:val="none" w:sz="0" w:space="0" w:color="auto"/>
        <w:right w:val="none" w:sz="0" w:space="0" w:color="auto"/>
      </w:divBdr>
    </w:div>
    <w:div w:id="45174839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16583173">
      <w:bodyDiv w:val="1"/>
      <w:marLeft w:val="0"/>
      <w:marRight w:val="0"/>
      <w:marTop w:val="0"/>
      <w:marBottom w:val="0"/>
      <w:divBdr>
        <w:top w:val="none" w:sz="0" w:space="0" w:color="auto"/>
        <w:left w:val="none" w:sz="0" w:space="0" w:color="auto"/>
        <w:bottom w:val="none" w:sz="0" w:space="0" w:color="auto"/>
        <w:right w:val="none" w:sz="0" w:space="0" w:color="auto"/>
      </w:divBdr>
    </w:div>
    <w:div w:id="551699247">
      <w:bodyDiv w:val="1"/>
      <w:marLeft w:val="0"/>
      <w:marRight w:val="0"/>
      <w:marTop w:val="0"/>
      <w:marBottom w:val="0"/>
      <w:divBdr>
        <w:top w:val="none" w:sz="0" w:space="0" w:color="auto"/>
        <w:left w:val="none" w:sz="0" w:space="0" w:color="auto"/>
        <w:bottom w:val="none" w:sz="0" w:space="0" w:color="auto"/>
        <w:right w:val="none" w:sz="0" w:space="0" w:color="auto"/>
      </w:divBdr>
    </w:div>
    <w:div w:id="652107059">
      <w:bodyDiv w:val="1"/>
      <w:marLeft w:val="0"/>
      <w:marRight w:val="0"/>
      <w:marTop w:val="0"/>
      <w:marBottom w:val="0"/>
      <w:divBdr>
        <w:top w:val="none" w:sz="0" w:space="0" w:color="auto"/>
        <w:left w:val="none" w:sz="0" w:space="0" w:color="auto"/>
        <w:bottom w:val="none" w:sz="0" w:space="0" w:color="auto"/>
        <w:right w:val="none" w:sz="0" w:space="0" w:color="auto"/>
      </w:divBdr>
    </w:div>
    <w:div w:id="661154037">
      <w:bodyDiv w:val="1"/>
      <w:marLeft w:val="0"/>
      <w:marRight w:val="0"/>
      <w:marTop w:val="0"/>
      <w:marBottom w:val="0"/>
      <w:divBdr>
        <w:top w:val="none" w:sz="0" w:space="0" w:color="auto"/>
        <w:left w:val="none" w:sz="0" w:space="0" w:color="auto"/>
        <w:bottom w:val="none" w:sz="0" w:space="0" w:color="auto"/>
        <w:right w:val="none" w:sz="0" w:space="0" w:color="auto"/>
      </w:divBdr>
    </w:div>
    <w:div w:id="73284760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47452645">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89912941">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00204125">
      <w:bodyDiv w:val="1"/>
      <w:marLeft w:val="0"/>
      <w:marRight w:val="0"/>
      <w:marTop w:val="0"/>
      <w:marBottom w:val="0"/>
      <w:divBdr>
        <w:top w:val="none" w:sz="0" w:space="0" w:color="auto"/>
        <w:left w:val="none" w:sz="0" w:space="0" w:color="auto"/>
        <w:bottom w:val="none" w:sz="0" w:space="0" w:color="auto"/>
        <w:right w:val="none" w:sz="0" w:space="0" w:color="auto"/>
      </w:divBdr>
    </w:div>
    <w:div w:id="1841509311">
      <w:bodyDiv w:val="1"/>
      <w:marLeft w:val="0"/>
      <w:marRight w:val="0"/>
      <w:marTop w:val="0"/>
      <w:marBottom w:val="0"/>
      <w:divBdr>
        <w:top w:val="none" w:sz="0" w:space="0" w:color="auto"/>
        <w:left w:val="none" w:sz="0" w:space="0" w:color="auto"/>
        <w:bottom w:val="none" w:sz="0" w:space="0" w:color="auto"/>
        <w:right w:val="none" w:sz="0" w:space="0" w:color="auto"/>
      </w:divBdr>
    </w:div>
    <w:div w:id="185225479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301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i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1225</Words>
  <Characters>6989</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8198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Microsoft account</cp:lastModifiedBy>
  <cp:revision>20</cp:revision>
  <dcterms:created xsi:type="dcterms:W3CDTF">2026-03-24T06:15:00Z</dcterms:created>
  <dcterms:modified xsi:type="dcterms:W3CDTF">2026-04-19T06:45:00Z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