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912F9" w14:paraId="6A54ACFB" w14:textId="77777777">
        <w:trPr>
          <w:trHeight w:val="20"/>
          <w:jc w:val="center"/>
        </w:trPr>
        <w:tc>
          <w:tcPr>
            <w:tcW w:w="1186" w:type="pct"/>
            <w:shd w:val="clear" w:color="auto" w:fill="auto"/>
          </w:tcPr>
          <w:p w14:paraId="4CC838E2" w14:textId="77777777" w:rsidR="007912F9" w:rsidRDefault="0053155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2B5CDDE9" w14:textId="77777777" w:rsidR="007912F9" w:rsidRDefault="007000D0">
            <w:pPr>
              <w:rPr>
                <w:b/>
                <w:bCs/>
                <w:color w:val="0000FF"/>
                <w:sz w:val="20"/>
                <w:szCs w:val="20"/>
                <w:lang w:val="en-GB"/>
              </w:rPr>
            </w:pPr>
            <w:hyperlink r:id="rId6" w:history="1">
              <w:r w:rsidR="00531554">
                <w:rPr>
                  <w:rFonts w:ascii="Tahoma" w:hAnsi="Tahoma" w:cs="Tahoma"/>
                  <w:color w:val="0F4C82"/>
                  <w:u w:val="single"/>
                </w:rPr>
                <w:t>Advances in Research</w:t>
              </w:r>
            </w:hyperlink>
          </w:p>
        </w:tc>
      </w:tr>
      <w:tr w:rsidR="007912F9" w14:paraId="4270D3CD" w14:textId="77777777">
        <w:trPr>
          <w:trHeight w:val="20"/>
          <w:jc w:val="center"/>
        </w:trPr>
        <w:tc>
          <w:tcPr>
            <w:tcW w:w="1186" w:type="pct"/>
            <w:shd w:val="clear" w:color="auto" w:fill="auto"/>
          </w:tcPr>
          <w:p w14:paraId="29A17C97" w14:textId="77777777" w:rsidR="007912F9" w:rsidRDefault="0053155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36AAA562" w14:textId="77777777" w:rsidR="007912F9" w:rsidRDefault="00531554">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Ms_AIR_157177</w:t>
            </w:r>
          </w:p>
        </w:tc>
      </w:tr>
      <w:tr w:rsidR="007912F9" w14:paraId="38B779BC" w14:textId="77777777">
        <w:trPr>
          <w:trHeight w:val="20"/>
          <w:jc w:val="center"/>
        </w:trPr>
        <w:tc>
          <w:tcPr>
            <w:tcW w:w="1186" w:type="pct"/>
            <w:shd w:val="clear" w:color="auto" w:fill="auto"/>
          </w:tcPr>
          <w:p w14:paraId="654F00EB" w14:textId="77777777" w:rsidR="007912F9" w:rsidRDefault="0053155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BB17F13" w14:textId="77777777" w:rsidR="007912F9" w:rsidRDefault="0053155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Revealed Comparative Advantage and Market Retention Analysis of India’s Marine Product Exports</w:t>
            </w:r>
          </w:p>
        </w:tc>
      </w:tr>
      <w:tr w:rsidR="007912F9" w14:paraId="35E560D7" w14:textId="77777777">
        <w:trPr>
          <w:trHeight w:val="20"/>
          <w:jc w:val="center"/>
        </w:trPr>
        <w:tc>
          <w:tcPr>
            <w:tcW w:w="1186" w:type="pct"/>
            <w:shd w:val="clear" w:color="auto" w:fill="auto"/>
          </w:tcPr>
          <w:p w14:paraId="133E73E8" w14:textId="77777777" w:rsidR="007912F9" w:rsidRDefault="0053155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4C4A8FFE" w14:textId="237CD986" w:rsidR="007912F9" w:rsidRDefault="00531554" w:rsidP="00EE14C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562B3A8" w14:textId="77777777" w:rsidR="007912F9" w:rsidRDefault="007912F9">
      <w:pPr>
        <w:pStyle w:val="BodyText"/>
        <w:rPr>
          <w:rFonts w:ascii="Times New Roman" w:hAnsi="Times New Roman"/>
          <w:i/>
          <w:sz w:val="20"/>
          <w:szCs w:val="20"/>
          <w:u w:val="single"/>
          <w:lang w:val="en-GB"/>
        </w:rPr>
      </w:pPr>
    </w:p>
    <w:p w14:paraId="67AB574D" w14:textId="77777777" w:rsidR="007912F9" w:rsidRDefault="0053155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2BE829D" w14:textId="77777777" w:rsidR="007912F9" w:rsidRDefault="007912F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0"/>
        <w:gridCol w:w="4176"/>
        <w:gridCol w:w="4746"/>
      </w:tblGrid>
      <w:tr w:rsidR="007912F9" w14:paraId="724B9F62" w14:textId="77777777" w:rsidTr="00EE14C2">
        <w:trPr>
          <w:trHeight w:val="20"/>
          <w:jc w:val="center"/>
        </w:trPr>
        <w:tc>
          <w:tcPr>
            <w:tcW w:w="1789" w:type="pct"/>
            <w:shd w:val="clear" w:color="auto" w:fill="auto"/>
            <w:noWrap/>
          </w:tcPr>
          <w:p w14:paraId="2D027753" w14:textId="77777777" w:rsidR="007912F9" w:rsidRDefault="007912F9">
            <w:pPr>
              <w:pStyle w:val="Heading2"/>
              <w:jc w:val="left"/>
              <w:rPr>
                <w:rFonts w:ascii="Times New Roman" w:hAnsi="Times New Roman"/>
                <w:lang w:val="en-GB" w:eastAsia="en-US"/>
              </w:rPr>
            </w:pPr>
          </w:p>
        </w:tc>
        <w:tc>
          <w:tcPr>
            <w:tcW w:w="1503" w:type="pct"/>
            <w:shd w:val="clear" w:color="auto" w:fill="auto"/>
          </w:tcPr>
          <w:p w14:paraId="429B1F90" w14:textId="77777777" w:rsidR="007912F9" w:rsidRDefault="0053155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708" w:type="pct"/>
            <w:shd w:val="clear" w:color="auto" w:fill="auto"/>
          </w:tcPr>
          <w:p w14:paraId="14F480B9" w14:textId="07B1B450" w:rsidR="007912F9" w:rsidRDefault="00531554" w:rsidP="00EE14C2">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912F9" w14:paraId="60E2CB80" w14:textId="77777777" w:rsidTr="00EE14C2">
        <w:trPr>
          <w:trHeight w:val="20"/>
          <w:jc w:val="center"/>
        </w:trPr>
        <w:tc>
          <w:tcPr>
            <w:tcW w:w="1789" w:type="pct"/>
            <w:shd w:val="clear" w:color="auto" w:fill="auto"/>
            <w:noWrap/>
          </w:tcPr>
          <w:p w14:paraId="7972E1BB" w14:textId="77777777" w:rsidR="007912F9" w:rsidRDefault="0053155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503" w:type="pct"/>
            <w:shd w:val="clear" w:color="auto" w:fill="auto"/>
          </w:tcPr>
          <w:p w14:paraId="17865003" w14:textId="77777777" w:rsidR="007912F9" w:rsidRDefault="007912F9">
            <w:pPr>
              <w:pStyle w:val="ListParagraph"/>
              <w:ind w:left="0"/>
              <w:rPr>
                <w:b/>
                <w:bCs/>
                <w:sz w:val="20"/>
                <w:szCs w:val="20"/>
                <w:lang w:val="en-GB"/>
              </w:rPr>
            </w:pPr>
          </w:p>
        </w:tc>
        <w:tc>
          <w:tcPr>
            <w:tcW w:w="1708" w:type="pct"/>
            <w:shd w:val="clear" w:color="auto" w:fill="auto"/>
          </w:tcPr>
          <w:p w14:paraId="5E0C1A30" w14:textId="18C2F78D" w:rsidR="007912F9" w:rsidRDefault="00943DCE">
            <w:pPr>
              <w:pStyle w:val="Heading2"/>
              <w:jc w:val="left"/>
              <w:rPr>
                <w:rFonts w:ascii="Times New Roman" w:hAnsi="Times New Roman"/>
                <w:b w:val="0"/>
                <w:lang w:val="en-GB" w:eastAsia="en-US"/>
              </w:rPr>
            </w:pPr>
            <w:r w:rsidRPr="00943DCE">
              <w:rPr>
                <w:rFonts w:ascii="Times New Roman" w:hAnsi="Times New Roman"/>
                <w:b w:val="0"/>
                <w:lang w:val="en-GB" w:eastAsia="en-US"/>
              </w:rPr>
              <w:t>The authors thank the reviewer for the opportunity to clarify the importance of the manuscript. The study provides an integrated analysis of export competitiveness and market dynamics in India’s marine sector using Revealed Comparative Advantage and Markov Chain approaches. It offers insights into structural dependence on specific commodities and evolving market patterns, particularly the increasing importance of Asian destinations. By combining product-level competitiveness with market retention analysis, the study contributes to the academic literature on international trade and provides a useful framework for future empirical research and policy formulation in the marine export sector.</w:t>
            </w:r>
          </w:p>
        </w:tc>
      </w:tr>
    </w:tbl>
    <w:p w14:paraId="608E0497" w14:textId="77777777" w:rsidR="007912F9" w:rsidRDefault="007912F9">
      <w:pPr>
        <w:rPr>
          <w:sz w:val="22"/>
          <w:szCs w:val="20"/>
          <w:lang w:val="en-GB"/>
        </w:rPr>
      </w:pPr>
    </w:p>
    <w:p w14:paraId="3DD18964" w14:textId="77777777" w:rsidR="007912F9" w:rsidRDefault="0053155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B785E0F" w14:textId="77777777" w:rsidR="007912F9" w:rsidRDefault="007912F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4265"/>
        <w:gridCol w:w="4654"/>
      </w:tblGrid>
      <w:tr w:rsidR="007912F9" w14:paraId="4236D054" w14:textId="77777777" w:rsidTr="00EE14C2">
        <w:trPr>
          <w:trHeight w:val="20"/>
          <w:tblHeader/>
          <w:jc w:val="center"/>
        </w:trPr>
        <w:tc>
          <w:tcPr>
            <w:tcW w:w="1790" w:type="pct"/>
            <w:shd w:val="clear" w:color="auto" w:fill="auto"/>
            <w:noWrap/>
          </w:tcPr>
          <w:p w14:paraId="2D849E92" w14:textId="77777777" w:rsidR="007912F9" w:rsidRDefault="007912F9">
            <w:pPr>
              <w:pStyle w:val="Heading2"/>
              <w:jc w:val="left"/>
              <w:rPr>
                <w:rFonts w:ascii="Times New Roman" w:hAnsi="Times New Roman"/>
                <w:lang w:val="en-GB" w:eastAsia="en-US"/>
              </w:rPr>
            </w:pPr>
          </w:p>
        </w:tc>
        <w:tc>
          <w:tcPr>
            <w:tcW w:w="1535" w:type="pct"/>
            <w:shd w:val="clear" w:color="auto" w:fill="auto"/>
          </w:tcPr>
          <w:p w14:paraId="51A5920B" w14:textId="77777777" w:rsidR="007912F9" w:rsidRDefault="0053155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675" w:type="pct"/>
            <w:shd w:val="clear" w:color="auto" w:fill="auto"/>
          </w:tcPr>
          <w:p w14:paraId="0044F33B" w14:textId="77777777" w:rsidR="007912F9" w:rsidRDefault="0053155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912F9" w14:paraId="70A0FD40" w14:textId="77777777" w:rsidTr="00EE14C2">
        <w:trPr>
          <w:trHeight w:val="20"/>
          <w:jc w:val="center"/>
        </w:trPr>
        <w:tc>
          <w:tcPr>
            <w:tcW w:w="1790" w:type="pct"/>
            <w:shd w:val="clear" w:color="auto" w:fill="auto"/>
            <w:noWrap/>
          </w:tcPr>
          <w:p w14:paraId="06B61D7C" w14:textId="77777777" w:rsidR="007912F9" w:rsidRDefault="00531554">
            <w:pPr>
              <w:rPr>
                <w:b/>
                <w:bCs/>
                <w:sz w:val="20"/>
                <w:szCs w:val="20"/>
                <w:lang w:val="en-GB"/>
              </w:rPr>
            </w:pPr>
            <w:r>
              <w:rPr>
                <w:b/>
                <w:bCs/>
                <w:sz w:val="20"/>
                <w:szCs w:val="20"/>
                <w:lang w:val="en-GB"/>
              </w:rPr>
              <w:t xml:space="preserve">1. Is the title clear and appropriate for the study? </w:t>
            </w:r>
          </w:p>
          <w:p w14:paraId="21ED7B96" w14:textId="77777777" w:rsidR="007912F9" w:rsidRDefault="00531554">
            <w:pPr>
              <w:rPr>
                <w:color w:val="404040"/>
                <w:sz w:val="20"/>
                <w:szCs w:val="20"/>
                <w:shd w:val="clear" w:color="auto" w:fill="FFFFFF"/>
                <w:lang w:val="en-GB"/>
              </w:rPr>
            </w:pPr>
            <w:r>
              <w:rPr>
                <w:color w:val="404040"/>
                <w:sz w:val="20"/>
                <w:szCs w:val="20"/>
                <w:shd w:val="clear" w:color="auto" w:fill="FFFFFF"/>
                <w:lang w:val="en-GB"/>
              </w:rPr>
              <w:t xml:space="preserve">Rating Scale: </w:t>
            </w:r>
          </w:p>
          <w:p w14:paraId="61237C44" w14:textId="77777777" w:rsidR="007912F9" w:rsidRDefault="0053155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535" w:type="pct"/>
            <w:shd w:val="clear" w:color="auto" w:fill="auto"/>
          </w:tcPr>
          <w:p w14:paraId="0BF9A21F" w14:textId="77777777" w:rsidR="007912F9" w:rsidRDefault="00531554" w:rsidP="00EE14C2">
            <w:pPr>
              <w:rPr>
                <w:b/>
                <w:bCs/>
                <w:sz w:val="20"/>
                <w:szCs w:val="20"/>
                <w:lang w:val="en-AU"/>
              </w:rPr>
            </w:pPr>
            <w:r>
              <w:rPr>
                <w:b/>
                <w:bCs/>
                <w:sz w:val="20"/>
                <w:szCs w:val="20"/>
                <w:lang w:val="en-AU"/>
              </w:rPr>
              <w:t>4.5</w:t>
            </w:r>
          </w:p>
        </w:tc>
        <w:tc>
          <w:tcPr>
            <w:tcW w:w="1675" w:type="pct"/>
            <w:shd w:val="clear" w:color="auto" w:fill="auto"/>
          </w:tcPr>
          <w:p w14:paraId="3D2209B1" w14:textId="0D81D59E" w:rsidR="007912F9" w:rsidRDefault="00943DCE">
            <w:pPr>
              <w:pStyle w:val="Heading2"/>
              <w:jc w:val="left"/>
              <w:rPr>
                <w:rFonts w:ascii="Times New Roman" w:hAnsi="Times New Roman"/>
                <w:b w:val="0"/>
                <w:lang w:val="en-GB" w:eastAsia="en-US"/>
              </w:rPr>
            </w:pPr>
            <w:r w:rsidRPr="00943DCE">
              <w:rPr>
                <w:rFonts w:ascii="Times New Roman" w:hAnsi="Times New Roman"/>
                <w:b w:val="0"/>
                <w:lang w:val="en-GB" w:eastAsia="en-US"/>
              </w:rPr>
              <w:t>The authors sincerely thank the reviewer for the positive evaluation and constructive suggestions. The manuscript has been revised accordingly to further improve clarity, incorporate additional recent references, and strengthen the discussion and limitations section.</w:t>
            </w:r>
          </w:p>
        </w:tc>
      </w:tr>
      <w:tr w:rsidR="007912F9" w14:paraId="567B5968" w14:textId="77777777" w:rsidTr="00EE14C2">
        <w:trPr>
          <w:trHeight w:val="20"/>
          <w:jc w:val="center"/>
        </w:trPr>
        <w:tc>
          <w:tcPr>
            <w:tcW w:w="1790" w:type="pct"/>
            <w:shd w:val="clear" w:color="auto" w:fill="auto"/>
            <w:noWrap/>
          </w:tcPr>
          <w:p w14:paraId="76367B34" w14:textId="77777777" w:rsidR="007912F9" w:rsidRDefault="00531554">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A33D888" w14:textId="77777777" w:rsidR="007912F9" w:rsidRDefault="00531554">
            <w:pPr>
              <w:rPr>
                <w:color w:val="404040"/>
                <w:sz w:val="20"/>
                <w:szCs w:val="20"/>
                <w:shd w:val="clear" w:color="auto" w:fill="FFFFFF"/>
                <w:lang w:val="en-GB"/>
              </w:rPr>
            </w:pPr>
            <w:r>
              <w:rPr>
                <w:color w:val="404040"/>
                <w:sz w:val="20"/>
                <w:szCs w:val="20"/>
                <w:shd w:val="clear" w:color="auto" w:fill="FFFFFF"/>
                <w:lang w:val="en-GB"/>
              </w:rPr>
              <w:t xml:space="preserve">Rating Scale: </w:t>
            </w:r>
          </w:p>
          <w:p w14:paraId="58C6C27E" w14:textId="77777777" w:rsidR="007912F9" w:rsidRDefault="0053155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535" w:type="pct"/>
            <w:shd w:val="clear" w:color="auto" w:fill="auto"/>
          </w:tcPr>
          <w:p w14:paraId="73F9FE21" w14:textId="77777777" w:rsidR="007912F9" w:rsidRDefault="00531554" w:rsidP="00EE14C2">
            <w:pPr>
              <w:rPr>
                <w:b/>
                <w:bCs/>
                <w:sz w:val="20"/>
                <w:szCs w:val="20"/>
                <w:lang w:val="en-AU"/>
              </w:rPr>
            </w:pPr>
            <w:r>
              <w:rPr>
                <w:b/>
                <w:bCs/>
                <w:sz w:val="20"/>
                <w:szCs w:val="20"/>
                <w:lang w:val="en-AU"/>
              </w:rPr>
              <w:t>5</w:t>
            </w:r>
          </w:p>
        </w:tc>
        <w:tc>
          <w:tcPr>
            <w:tcW w:w="1675" w:type="pct"/>
            <w:shd w:val="clear" w:color="auto" w:fill="auto"/>
          </w:tcPr>
          <w:p w14:paraId="7663DB97" w14:textId="211199AE" w:rsidR="007912F9" w:rsidRDefault="00943DCE">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7912F9" w14:paraId="6CF08474" w14:textId="77777777" w:rsidTr="00EE14C2">
        <w:trPr>
          <w:trHeight w:val="20"/>
          <w:jc w:val="center"/>
        </w:trPr>
        <w:tc>
          <w:tcPr>
            <w:tcW w:w="1790" w:type="pct"/>
            <w:shd w:val="clear" w:color="auto" w:fill="auto"/>
            <w:noWrap/>
          </w:tcPr>
          <w:p w14:paraId="206FC711" w14:textId="77777777" w:rsidR="007912F9" w:rsidRDefault="00531554">
            <w:pPr>
              <w:pStyle w:val="Heading2"/>
              <w:jc w:val="left"/>
              <w:rPr>
                <w:rFonts w:ascii="Times New Roman" w:hAnsi="Times New Roman"/>
                <w:lang w:val="en-GB"/>
              </w:rPr>
            </w:pPr>
            <w:r>
              <w:rPr>
                <w:rFonts w:ascii="Times New Roman" w:hAnsi="Times New Roman"/>
                <w:lang w:val="en-GB"/>
              </w:rPr>
              <w:t>3. Are the keywords appropriate and useful?</w:t>
            </w:r>
          </w:p>
          <w:p w14:paraId="6EAD8F5B" w14:textId="77777777" w:rsidR="007912F9" w:rsidRDefault="00531554">
            <w:pPr>
              <w:rPr>
                <w:color w:val="404040"/>
                <w:sz w:val="20"/>
                <w:szCs w:val="20"/>
                <w:shd w:val="clear" w:color="auto" w:fill="FFFFFF"/>
                <w:lang w:val="en-GB"/>
              </w:rPr>
            </w:pPr>
            <w:r>
              <w:rPr>
                <w:color w:val="404040"/>
                <w:sz w:val="20"/>
                <w:szCs w:val="20"/>
                <w:shd w:val="clear" w:color="auto" w:fill="FFFFFF"/>
                <w:lang w:val="en-GB"/>
              </w:rPr>
              <w:t xml:space="preserve">Rating Scale: </w:t>
            </w:r>
          </w:p>
          <w:p w14:paraId="5B4A35D3" w14:textId="77777777" w:rsidR="007912F9" w:rsidRDefault="0053155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535" w:type="pct"/>
            <w:shd w:val="clear" w:color="auto" w:fill="auto"/>
          </w:tcPr>
          <w:p w14:paraId="557C13EE" w14:textId="77777777" w:rsidR="007912F9" w:rsidRDefault="00531554" w:rsidP="00EE14C2">
            <w:pPr>
              <w:rPr>
                <w:b/>
                <w:bCs/>
                <w:sz w:val="20"/>
                <w:szCs w:val="20"/>
                <w:lang w:val="en-AU"/>
              </w:rPr>
            </w:pPr>
            <w:r>
              <w:rPr>
                <w:b/>
                <w:bCs/>
                <w:sz w:val="20"/>
                <w:szCs w:val="20"/>
                <w:lang w:val="en-AU"/>
              </w:rPr>
              <w:t>5</w:t>
            </w:r>
          </w:p>
        </w:tc>
        <w:tc>
          <w:tcPr>
            <w:tcW w:w="1675" w:type="pct"/>
            <w:shd w:val="clear" w:color="auto" w:fill="auto"/>
          </w:tcPr>
          <w:p w14:paraId="40D1D7F7" w14:textId="38215972" w:rsidR="007912F9" w:rsidRDefault="00943DCE">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7912F9" w14:paraId="016B485C" w14:textId="77777777" w:rsidTr="00EE14C2">
        <w:trPr>
          <w:trHeight w:val="20"/>
          <w:jc w:val="center"/>
        </w:trPr>
        <w:tc>
          <w:tcPr>
            <w:tcW w:w="1790" w:type="pct"/>
            <w:shd w:val="clear" w:color="auto" w:fill="auto"/>
            <w:noWrap/>
          </w:tcPr>
          <w:p w14:paraId="5582BD13" w14:textId="77777777" w:rsidR="007912F9" w:rsidRDefault="0053155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F0FAE4F" w14:textId="77777777" w:rsidR="007912F9" w:rsidRDefault="00531554">
            <w:pPr>
              <w:rPr>
                <w:color w:val="404040"/>
                <w:sz w:val="20"/>
                <w:szCs w:val="20"/>
                <w:shd w:val="clear" w:color="auto" w:fill="FFFFFF"/>
                <w:lang w:val="en-GB"/>
              </w:rPr>
            </w:pPr>
            <w:r>
              <w:rPr>
                <w:color w:val="404040"/>
                <w:sz w:val="20"/>
                <w:szCs w:val="20"/>
                <w:shd w:val="clear" w:color="auto" w:fill="FFFFFF"/>
                <w:lang w:val="en-GB"/>
              </w:rPr>
              <w:t xml:space="preserve">Rating Scale: </w:t>
            </w:r>
          </w:p>
          <w:p w14:paraId="3F55FB7D" w14:textId="77777777" w:rsidR="007912F9" w:rsidRDefault="0053155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535" w:type="pct"/>
            <w:shd w:val="clear" w:color="auto" w:fill="auto"/>
          </w:tcPr>
          <w:p w14:paraId="3DCAB562" w14:textId="77777777" w:rsidR="007912F9" w:rsidRDefault="00531554" w:rsidP="00EE14C2">
            <w:pPr>
              <w:rPr>
                <w:b/>
                <w:bCs/>
                <w:sz w:val="20"/>
                <w:szCs w:val="20"/>
                <w:lang w:val="en-AU"/>
              </w:rPr>
            </w:pPr>
            <w:r>
              <w:rPr>
                <w:b/>
                <w:bCs/>
                <w:sz w:val="20"/>
                <w:szCs w:val="20"/>
                <w:lang w:val="en-AU"/>
              </w:rPr>
              <w:t>4</w:t>
            </w:r>
          </w:p>
        </w:tc>
        <w:tc>
          <w:tcPr>
            <w:tcW w:w="1675" w:type="pct"/>
            <w:shd w:val="clear" w:color="auto" w:fill="auto"/>
          </w:tcPr>
          <w:p w14:paraId="6DEFB7B2" w14:textId="731C9300" w:rsidR="007912F9" w:rsidRDefault="00943DCE">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7912F9" w14:paraId="29EB5369" w14:textId="77777777" w:rsidTr="00EE14C2">
        <w:trPr>
          <w:trHeight w:val="20"/>
          <w:jc w:val="center"/>
        </w:trPr>
        <w:tc>
          <w:tcPr>
            <w:tcW w:w="1790" w:type="pct"/>
            <w:shd w:val="clear" w:color="auto" w:fill="auto"/>
            <w:noWrap/>
          </w:tcPr>
          <w:p w14:paraId="37DDE9E4" w14:textId="77777777" w:rsidR="007912F9" w:rsidRDefault="0053155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980CB6A" w14:textId="77777777" w:rsidR="007912F9" w:rsidRDefault="00531554">
            <w:pPr>
              <w:rPr>
                <w:color w:val="404040"/>
                <w:sz w:val="20"/>
                <w:szCs w:val="20"/>
                <w:shd w:val="clear" w:color="auto" w:fill="FFFFFF"/>
                <w:lang w:val="en-GB"/>
              </w:rPr>
            </w:pPr>
            <w:r>
              <w:rPr>
                <w:color w:val="404040"/>
                <w:sz w:val="20"/>
                <w:szCs w:val="20"/>
                <w:shd w:val="clear" w:color="auto" w:fill="FFFFFF"/>
                <w:lang w:val="en-GB"/>
              </w:rPr>
              <w:t xml:space="preserve">Rating Scale: </w:t>
            </w:r>
          </w:p>
          <w:p w14:paraId="7C0C3AFE" w14:textId="77777777" w:rsidR="007912F9" w:rsidRDefault="0053155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535" w:type="pct"/>
            <w:shd w:val="clear" w:color="auto" w:fill="auto"/>
          </w:tcPr>
          <w:p w14:paraId="368380F6" w14:textId="77777777" w:rsidR="007912F9" w:rsidRDefault="00531554" w:rsidP="00EE14C2">
            <w:pPr>
              <w:rPr>
                <w:b/>
                <w:bCs/>
                <w:sz w:val="20"/>
                <w:szCs w:val="20"/>
                <w:lang w:val="en-AU"/>
              </w:rPr>
            </w:pPr>
            <w:r>
              <w:rPr>
                <w:b/>
                <w:bCs/>
                <w:sz w:val="20"/>
                <w:szCs w:val="20"/>
                <w:lang w:val="en-AU"/>
              </w:rPr>
              <w:t>4.5</w:t>
            </w:r>
          </w:p>
        </w:tc>
        <w:tc>
          <w:tcPr>
            <w:tcW w:w="1675" w:type="pct"/>
            <w:shd w:val="clear" w:color="auto" w:fill="auto"/>
          </w:tcPr>
          <w:p w14:paraId="526376C3" w14:textId="0F2606CC" w:rsidR="007912F9" w:rsidRDefault="00943DCE">
            <w:pPr>
              <w:pStyle w:val="Heading2"/>
              <w:jc w:val="left"/>
              <w:rPr>
                <w:rFonts w:ascii="Times New Roman" w:hAnsi="Times New Roman"/>
                <w:b w:val="0"/>
                <w:lang w:val="en-GB" w:eastAsia="en-US"/>
              </w:rPr>
            </w:pPr>
            <w:r w:rsidRPr="00943DCE">
              <w:rPr>
                <w:rFonts w:ascii="Times New Roman" w:hAnsi="Times New Roman"/>
                <w:b w:val="0"/>
                <w:lang w:val="en-GB" w:eastAsia="en-US"/>
              </w:rPr>
              <w:t>Revised</w:t>
            </w:r>
          </w:p>
        </w:tc>
      </w:tr>
      <w:tr w:rsidR="007912F9" w14:paraId="052E06FD" w14:textId="77777777" w:rsidTr="00EE14C2">
        <w:trPr>
          <w:trHeight w:val="20"/>
          <w:jc w:val="center"/>
        </w:trPr>
        <w:tc>
          <w:tcPr>
            <w:tcW w:w="1790" w:type="pct"/>
            <w:shd w:val="clear" w:color="auto" w:fill="auto"/>
            <w:noWrap/>
          </w:tcPr>
          <w:p w14:paraId="6BF1B799" w14:textId="77777777" w:rsidR="007912F9" w:rsidRDefault="00531554">
            <w:pPr>
              <w:pStyle w:val="Heading2"/>
              <w:jc w:val="left"/>
              <w:rPr>
                <w:rFonts w:ascii="Times New Roman" w:hAnsi="Times New Roman"/>
                <w:lang w:val="en-GB"/>
              </w:rPr>
            </w:pPr>
            <w:r>
              <w:rPr>
                <w:rFonts w:ascii="Times New Roman" w:hAnsi="Times New Roman"/>
                <w:lang w:val="en-GB"/>
              </w:rPr>
              <w:t>6. Is the literature review relevant and up to date?</w:t>
            </w:r>
          </w:p>
          <w:p w14:paraId="0670DC2F" w14:textId="77777777" w:rsidR="007912F9" w:rsidRDefault="00531554">
            <w:pPr>
              <w:rPr>
                <w:color w:val="404040"/>
                <w:sz w:val="20"/>
                <w:szCs w:val="20"/>
                <w:shd w:val="clear" w:color="auto" w:fill="FFFFFF"/>
                <w:lang w:val="en-GB"/>
              </w:rPr>
            </w:pPr>
            <w:r>
              <w:rPr>
                <w:color w:val="404040"/>
                <w:sz w:val="20"/>
                <w:szCs w:val="20"/>
                <w:shd w:val="clear" w:color="auto" w:fill="FFFFFF"/>
                <w:lang w:val="en-GB"/>
              </w:rPr>
              <w:t xml:space="preserve">Rating Scale: </w:t>
            </w:r>
          </w:p>
          <w:p w14:paraId="0CD811C2" w14:textId="77777777" w:rsidR="007912F9" w:rsidRDefault="0053155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535" w:type="pct"/>
            <w:shd w:val="clear" w:color="auto" w:fill="auto"/>
          </w:tcPr>
          <w:p w14:paraId="01F600C8" w14:textId="77777777" w:rsidR="007912F9" w:rsidRDefault="00531554" w:rsidP="00EE14C2">
            <w:pPr>
              <w:rPr>
                <w:b/>
                <w:bCs/>
                <w:sz w:val="20"/>
                <w:szCs w:val="20"/>
                <w:lang w:val="en-AU"/>
              </w:rPr>
            </w:pPr>
            <w:r>
              <w:rPr>
                <w:b/>
                <w:bCs/>
                <w:sz w:val="20"/>
                <w:szCs w:val="20"/>
                <w:lang w:val="en-AU"/>
              </w:rPr>
              <w:t>4</w:t>
            </w:r>
          </w:p>
        </w:tc>
        <w:tc>
          <w:tcPr>
            <w:tcW w:w="1675" w:type="pct"/>
            <w:shd w:val="clear" w:color="auto" w:fill="auto"/>
          </w:tcPr>
          <w:p w14:paraId="443B45F6" w14:textId="71C6CDCB" w:rsidR="007912F9" w:rsidRDefault="00943DCE">
            <w:pPr>
              <w:pStyle w:val="Heading2"/>
              <w:jc w:val="left"/>
              <w:rPr>
                <w:rFonts w:ascii="Times New Roman" w:hAnsi="Times New Roman"/>
                <w:b w:val="0"/>
                <w:lang w:val="en-GB" w:eastAsia="en-US"/>
              </w:rPr>
            </w:pPr>
            <w:r w:rsidRPr="00943DCE">
              <w:rPr>
                <w:rFonts w:ascii="Times New Roman" w:hAnsi="Times New Roman"/>
                <w:b w:val="0"/>
                <w:lang w:val="en-GB" w:eastAsia="en-US"/>
              </w:rPr>
              <w:t>Revised</w:t>
            </w:r>
          </w:p>
        </w:tc>
      </w:tr>
      <w:tr w:rsidR="007912F9" w14:paraId="767A02C4" w14:textId="77777777" w:rsidTr="00EE14C2">
        <w:trPr>
          <w:trHeight w:val="20"/>
          <w:jc w:val="center"/>
        </w:trPr>
        <w:tc>
          <w:tcPr>
            <w:tcW w:w="1790" w:type="pct"/>
            <w:shd w:val="clear" w:color="auto" w:fill="auto"/>
            <w:noWrap/>
          </w:tcPr>
          <w:p w14:paraId="33CD7213" w14:textId="77777777" w:rsidR="007912F9" w:rsidRDefault="0053155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F558AE1" w14:textId="77777777" w:rsidR="007912F9" w:rsidRDefault="00531554">
            <w:pPr>
              <w:rPr>
                <w:color w:val="404040"/>
                <w:sz w:val="20"/>
                <w:szCs w:val="20"/>
                <w:shd w:val="clear" w:color="auto" w:fill="FFFFFF"/>
                <w:lang w:val="en-GB"/>
              </w:rPr>
            </w:pPr>
            <w:r>
              <w:rPr>
                <w:color w:val="404040"/>
                <w:sz w:val="20"/>
                <w:szCs w:val="20"/>
                <w:shd w:val="clear" w:color="auto" w:fill="FFFFFF"/>
                <w:lang w:val="en-GB"/>
              </w:rPr>
              <w:t xml:space="preserve">Rating Scale: </w:t>
            </w:r>
          </w:p>
          <w:p w14:paraId="225545F8" w14:textId="77777777" w:rsidR="007912F9" w:rsidRDefault="0053155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535" w:type="pct"/>
            <w:shd w:val="clear" w:color="auto" w:fill="auto"/>
          </w:tcPr>
          <w:p w14:paraId="633E5F10" w14:textId="77777777" w:rsidR="007912F9" w:rsidRDefault="00531554" w:rsidP="00EE14C2">
            <w:pPr>
              <w:rPr>
                <w:b/>
                <w:bCs/>
                <w:sz w:val="20"/>
                <w:szCs w:val="20"/>
                <w:lang w:val="en-AU"/>
              </w:rPr>
            </w:pPr>
            <w:r>
              <w:rPr>
                <w:b/>
                <w:bCs/>
                <w:sz w:val="20"/>
                <w:szCs w:val="20"/>
                <w:lang w:val="en-AU"/>
              </w:rPr>
              <w:t>5</w:t>
            </w:r>
          </w:p>
        </w:tc>
        <w:tc>
          <w:tcPr>
            <w:tcW w:w="1675" w:type="pct"/>
            <w:shd w:val="clear" w:color="auto" w:fill="auto"/>
          </w:tcPr>
          <w:p w14:paraId="51D0DE50" w14:textId="0F832C8A" w:rsidR="007912F9" w:rsidRDefault="00943DCE">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943DCE" w14:paraId="328D5F4C" w14:textId="77777777" w:rsidTr="00EE14C2">
        <w:trPr>
          <w:trHeight w:val="20"/>
          <w:jc w:val="center"/>
        </w:trPr>
        <w:tc>
          <w:tcPr>
            <w:tcW w:w="1790" w:type="pct"/>
            <w:shd w:val="clear" w:color="auto" w:fill="auto"/>
            <w:noWrap/>
          </w:tcPr>
          <w:p w14:paraId="452DCE0F" w14:textId="77777777" w:rsidR="00943DCE" w:rsidRDefault="00943DCE" w:rsidP="00943DC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7EE251B" w14:textId="77777777" w:rsidR="00943DCE" w:rsidRDefault="00943DCE" w:rsidP="00943DCE">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E8C74" w14:textId="77777777" w:rsidR="00943DCE" w:rsidRDefault="00943DCE" w:rsidP="00943DC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535" w:type="pct"/>
            <w:shd w:val="clear" w:color="auto" w:fill="auto"/>
          </w:tcPr>
          <w:p w14:paraId="58A6BE19" w14:textId="77777777" w:rsidR="00943DCE" w:rsidRDefault="00943DCE" w:rsidP="00943DCE">
            <w:pPr>
              <w:rPr>
                <w:b/>
                <w:bCs/>
                <w:sz w:val="20"/>
                <w:szCs w:val="20"/>
                <w:lang w:val="en-AU"/>
              </w:rPr>
            </w:pPr>
            <w:r>
              <w:rPr>
                <w:b/>
                <w:bCs/>
                <w:sz w:val="20"/>
                <w:szCs w:val="20"/>
                <w:lang w:val="en-AU"/>
              </w:rPr>
              <w:t>-N/A-</w:t>
            </w:r>
          </w:p>
        </w:tc>
        <w:tc>
          <w:tcPr>
            <w:tcW w:w="1675" w:type="pct"/>
            <w:shd w:val="clear" w:color="auto" w:fill="auto"/>
          </w:tcPr>
          <w:p w14:paraId="359B5C7A" w14:textId="0B35A733" w:rsidR="00943DCE" w:rsidRDefault="00943DCE" w:rsidP="00943DCE">
            <w:pPr>
              <w:pStyle w:val="Heading2"/>
              <w:jc w:val="left"/>
              <w:rPr>
                <w:rFonts w:ascii="Times New Roman" w:hAnsi="Times New Roman"/>
                <w:b w:val="0"/>
                <w:lang w:val="en-GB" w:eastAsia="en-US"/>
              </w:rPr>
            </w:pPr>
            <w:r w:rsidRPr="009741FB">
              <w:rPr>
                <w:rFonts w:ascii="Times New Roman" w:hAnsi="Times New Roman"/>
                <w:b w:val="0"/>
                <w:lang w:val="en-GB" w:eastAsia="en-US"/>
              </w:rPr>
              <w:t>The authors confirm that there are no ethical issues associated with this manuscript.</w:t>
            </w:r>
          </w:p>
        </w:tc>
      </w:tr>
      <w:tr w:rsidR="00943DCE" w14:paraId="42BE266B" w14:textId="77777777" w:rsidTr="00EE14C2">
        <w:trPr>
          <w:trHeight w:val="20"/>
          <w:jc w:val="center"/>
        </w:trPr>
        <w:tc>
          <w:tcPr>
            <w:tcW w:w="1790" w:type="pct"/>
            <w:shd w:val="clear" w:color="auto" w:fill="auto"/>
            <w:noWrap/>
          </w:tcPr>
          <w:p w14:paraId="436D0A6C" w14:textId="77777777" w:rsidR="00943DCE" w:rsidRDefault="00943DCE" w:rsidP="00943DCE">
            <w:pPr>
              <w:rPr>
                <w:b/>
                <w:sz w:val="20"/>
                <w:szCs w:val="20"/>
                <w:lang w:val="en-GB"/>
              </w:rPr>
            </w:pPr>
            <w:r>
              <w:rPr>
                <w:b/>
                <w:sz w:val="20"/>
                <w:szCs w:val="20"/>
                <w:lang w:val="en-GB"/>
              </w:rPr>
              <w:t xml:space="preserve">9. Are the results presented clearly? </w:t>
            </w:r>
          </w:p>
          <w:p w14:paraId="5916753D" w14:textId="77777777" w:rsidR="00943DCE" w:rsidRDefault="00943DCE" w:rsidP="00943DCE">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A8980" w14:textId="77777777" w:rsidR="00943DCE" w:rsidRDefault="00943DCE" w:rsidP="00943DC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535" w:type="pct"/>
            <w:shd w:val="clear" w:color="auto" w:fill="auto"/>
          </w:tcPr>
          <w:p w14:paraId="7116975F" w14:textId="51AFD0E1" w:rsidR="00943DCE" w:rsidRDefault="00943DCE" w:rsidP="00943DCE">
            <w:pPr>
              <w:pStyle w:val="ListParagraph"/>
              <w:ind w:left="0"/>
              <w:contextualSpacing w:val="0"/>
              <w:rPr>
                <w:bCs/>
                <w:sz w:val="20"/>
                <w:szCs w:val="20"/>
                <w:lang w:val="en-AU"/>
              </w:rPr>
            </w:pPr>
            <w:r>
              <w:rPr>
                <w:b/>
                <w:sz w:val="20"/>
                <w:szCs w:val="20"/>
                <w:lang w:val="en-AU"/>
              </w:rPr>
              <w:t>5</w:t>
            </w:r>
          </w:p>
        </w:tc>
        <w:tc>
          <w:tcPr>
            <w:tcW w:w="1675" w:type="pct"/>
            <w:shd w:val="clear" w:color="auto" w:fill="auto"/>
          </w:tcPr>
          <w:p w14:paraId="2B9DA2E0" w14:textId="4C9586BD" w:rsidR="00943DCE" w:rsidRDefault="00943DCE" w:rsidP="00943DCE">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943DCE" w14:paraId="56CEAEDE" w14:textId="77777777" w:rsidTr="00EE14C2">
        <w:trPr>
          <w:trHeight w:val="20"/>
          <w:jc w:val="center"/>
        </w:trPr>
        <w:tc>
          <w:tcPr>
            <w:tcW w:w="1790" w:type="pct"/>
            <w:shd w:val="clear" w:color="auto" w:fill="auto"/>
            <w:noWrap/>
          </w:tcPr>
          <w:p w14:paraId="04B25741" w14:textId="77777777" w:rsidR="00943DCE" w:rsidRDefault="00943DCE" w:rsidP="00943DCE">
            <w:pPr>
              <w:rPr>
                <w:b/>
                <w:sz w:val="20"/>
                <w:szCs w:val="20"/>
                <w:lang w:val="en-GB"/>
              </w:rPr>
            </w:pPr>
            <w:r>
              <w:rPr>
                <w:b/>
                <w:sz w:val="20"/>
                <w:szCs w:val="20"/>
                <w:lang w:val="en-GB"/>
              </w:rPr>
              <w:t>10. Are tables and figures clear, relevant, and necessary?</w:t>
            </w:r>
          </w:p>
          <w:p w14:paraId="6BDCD048" w14:textId="77777777" w:rsidR="00943DCE" w:rsidRDefault="00943DCE" w:rsidP="00943DCE">
            <w:pPr>
              <w:rPr>
                <w:color w:val="404040"/>
                <w:sz w:val="20"/>
                <w:szCs w:val="20"/>
                <w:shd w:val="clear" w:color="auto" w:fill="FFFFFF"/>
                <w:lang w:val="en-GB"/>
              </w:rPr>
            </w:pPr>
            <w:r>
              <w:rPr>
                <w:color w:val="404040"/>
                <w:sz w:val="20"/>
                <w:szCs w:val="20"/>
                <w:shd w:val="clear" w:color="auto" w:fill="FFFFFF"/>
                <w:lang w:val="en-GB"/>
              </w:rPr>
              <w:t xml:space="preserve">Rating Scale: </w:t>
            </w:r>
          </w:p>
          <w:p w14:paraId="5098C813" w14:textId="77777777" w:rsidR="00943DCE" w:rsidRDefault="00943DCE" w:rsidP="00943D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535" w:type="pct"/>
            <w:shd w:val="clear" w:color="auto" w:fill="auto"/>
          </w:tcPr>
          <w:p w14:paraId="51712A9C" w14:textId="60ED22ED" w:rsidR="00943DCE" w:rsidRDefault="00943DCE" w:rsidP="00943DCE">
            <w:pPr>
              <w:pStyle w:val="ListParagraph"/>
              <w:ind w:left="0"/>
              <w:contextualSpacing w:val="0"/>
              <w:rPr>
                <w:b/>
                <w:sz w:val="20"/>
                <w:szCs w:val="20"/>
                <w:lang w:val="en-AU"/>
              </w:rPr>
            </w:pPr>
            <w:r>
              <w:rPr>
                <w:b/>
                <w:sz w:val="20"/>
                <w:szCs w:val="20"/>
                <w:lang w:val="en-AU"/>
              </w:rPr>
              <w:t>5</w:t>
            </w:r>
          </w:p>
        </w:tc>
        <w:tc>
          <w:tcPr>
            <w:tcW w:w="1675" w:type="pct"/>
            <w:shd w:val="clear" w:color="auto" w:fill="auto"/>
          </w:tcPr>
          <w:p w14:paraId="04FCFB3A" w14:textId="1115D9DF" w:rsidR="00943DCE" w:rsidRDefault="00943DCE" w:rsidP="00943DCE">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943DCE" w14:paraId="4D81D6AE" w14:textId="77777777" w:rsidTr="00EE14C2">
        <w:trPr>
          <w:trHeight w:val="20"/>
          <w:jc w:val="center"/>
        </w:trPr>
        <w:tc>
          <w:tcPr>
            <w:tcW w:w="1790" w:type="pct"/>
            <w:shd w:val="clear" w:color="auto" w:fill="auto"/>
            <w:noWrap/>
          </w:tcPr>
          <w:p w14:paraId="35DB69B3" w14:textId="77777777" w:rsidR="00943DCE" w:rsidRDefault="00943DCE" w:rsidP="00943DCE">
            <w:pPr>
              <w:rPr>
                <w:b/>
                <w:sz w:val="20"/>
                <w:szCs w:val="20"/>
                <w:lang w:val="en-GB"/>
              </w:rPr>
            </w:pPr>
            <w:r>
              <w:rPr>
                <w:b/>
                <w:sz w:val="20"/>
                <w:szCs w:val="20"/>
                <w:lang w:val="en-GB"/>
              </w:rPr>
              <w:t>11. Does the discussion relate findings to existing literature?</w:t>
            </w:r>
          </w:p>
          <w:p w14:paraId="49268716" w14:textId="77777777" w:rsidR="00943DCE" w:rsidRDefault="00943DCE" w:rsidP="00943DCE">
            <w:pPr>
              <w:rPr>
                <w:color w:val="404040"/>
                <w:sz w:val="20"/>
                <w:szCs w:val="20"/>
                <w:shd w:val="clear" w:color="auto" w:fill="FFFFFF"/>
                <w:lang w:val="en-GB"/>
              </w:rPr>
            </w:pPr>
            <w:r>
              <w:rPr>
                <w:color w:val="404040"/>
                <w:sz w:val="20"/>
                <w:szCs w:val="20"/>
                <w:shd w:val="clear" w:color="auto" w:fill="FFFFFF"/>
                <w:lang w:val="en-GB"/>
              </w:rPr>
              <w:t xml:space="preserve">Rating Scale: </w:t>
            </w:r>
          </w:p>
          <w:p w14:paraId="61A39794" w14:textId="77777777" w:rsidR="00943DCE" w:rsidRDefault="00943DCE" w:rsidP="00943D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535" w:type="pct"/>
            <w:shd w:val="clear" w:color="auto" w:fill="auto"/>
          </w:tcPr>
          <w:p w14:paraId="682B6E69" w14:textId="77777777" w:rsidR="00943DCE" w:rsidRDefault="00943DCE" w:rsidP="00943DCE">
            <w:pPr>
              <w:pStyle w:val="ListParagraph"/>
              <w:ind w:left="0"/>
              <w:contextualSpacing w:val="0"/>
              <w:rPr>
                <w:bCs/>
                <w:sz w:val="20"/>
                <w:szCs w:val="20"/>
                <w:lang w:val="en-AU"/>
              </w:rPr>
            </w:pPr>
            <w:r>
              <w:rPr>
                <w:bCs/>
                <w:sz w:val="20"/>
                <w:szCs w:val="20"/>
                <w:lang w:val="en-AU"/>
              </w:rPr>
              <w:t>5</w:t>
            </w:r>
          </w:p>
        </w:tc>
        <w:tc>
          <w:tcPr>
            <w:tcW w:w="1675" w:type="pct"/>
            <w:shd w:val="clear" w:color="auto" w:fill="auto"/>
          </w:tcPr>
          <w:p w14:paraId="1F454701" w14:textId="76E570DB" w:rsidR="00943DCE" w:rsidRDefault="00943DCE" w:rsidP="00943DCE">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943DCE" w14:paraId="20C8A5B7" w14:textId="77777777" w:rsidTr="00EE14C2">
        <w:trPr>
          <w:trHeight w:val="20"/>
          <w:jc w:val="center"/>
        </w:trPr>
        <w:tc>
          <w:tcPr>
            <w:tcW w:w="1790" w:type="pct"/>
            <w:shd w:val="clear" w:color="auto" w:fill="auto"/>
            <w:noWrap/>
          </w:tcPr>
          <w:p w14:paraId="4023B14E" w14:textId="77777777" w:rsidR="00943DCE" w:rsidRDefault="00943DCE" w:rsidP="00943DCE">
            <w:pPr>
              <w:rPr>
                <w:b/>
                <w:sz w:val="20"/>
                <w:szCs w:val="20"/>
                <w:lang w:val="en-GB"/>
              </w:rPr>
            </w:pPr>
            <w:r>
              <w:rPr>
                <w:b/>
                <w:sz w:val="20"/>
                <w:szCs w:val="20"/>
                <w:lang w:val="en-GB"/>
              </w:rPr>
              <w:t>12. Are the conclusions supported by the data?</w:t>
            </w:r>
          </w:p>
          <w:p w14:paraId="75797F96" w14:textId="77777777" w:rsidR="00943DCE" w:rsidRDefault="00943DCE" w:rsidP="00943DCE">
            <w:pPr>
              <w:rPr>
                <w:color w:val="404040"/>
                <w:sz w:val="20"/>
                <w:szCs w:val="20"/>
                <w:shd w:val="clear" w:color="auto" w:fill="FFFFFF"/>
                <w:lang w:val="en-GB"/>
              </w:rPr>
            </w:pPr>
            <w:r>
              <w:rPr>
                <w:color w:val="404040"/>
                <w:sz w:val="20"/>
                <w:szCs w:val="20"/>
                <w:shd w:val="clear" w:color="auto" w:fill="FFFFFF"/>
                <w:lang w:val="en-GB"/>
              </w:rPr>
              <w:t xml:space="preserve">Rating Scale: </w:t>
            </w:r>
          </w:p>
          <w:p w14:paraId="42CA1D35" w14:textId="77777777" w:rsidR="00943DCE" w:rsidRDefault="00943DCE" w:rsidP="00943D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535" w:type="pct"/>
            <w:shd w:val="clear" w:color="auto" w:fill="auto"/>
          </w:tcPr>
          <w:p w14:paraId="1BF4A38C" w14:textId="77777777" w:rsidR="00943DCE" w:rsidRDefault="00943DCE" w:rsidP="00943DCE">
            <w:pPr>
              <w:pStyle w:val="ListParagraph"/>
              <w:ind w:left="0"/>
              <w:rPr>
                <w:bCs/>
                <w:sz w:val="20"/>
                <w:szCs w:val="20"/>
                <w:lang w:val="en-AU"/>
              </w:rPr>
            </w:pPr>
            <w:r>
              <w:rPr>
                <w:bCs/>
                <w:sz w:val="20"/>
                <w:szCs w:val="20"/>
                <w:lang w:val="en-AU"/>
              </w:rPr>
              <w:t>5</w:t>
            </w:r>
          </w:p>
          <w:p w14:paraId="2BB536D8" w14:textId="77777777" w:rsidR="00943DCE" w:rsidRDefault="00943DCE" w:rsidP="00943DCE">
            <w:pPr>
              <w:pStyle w:val="ListParagraph"/>
              <w:ind w:left="0"/>
              <w:rPr>
                <w:bCs/>
                <w:sz w:val="20"/>
                <w:szCs w:val="20"/>
                <w:lang w:val="en-GB"/>
              </w:rPr>
            </w:pPr>
          </w:p>
        </w:tc>
        <w:tc>
          <w:tcPr>
            <w:tcW w:w="1675" w:type="pct"/>
            <w:shd w:val="clear" w:color="auto" w:fill="auto"/>
          </w:tcPr>
          <w:p w14:paraId="4C039C1D" w14:textId="6BC0D138" w:rsidR="00943DCE" w:rsidRDefault="00943DCE" w:rsidP="00943DCE">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943DCE" w14:paraId="2A31DB71" w14:textId="77777777" w:rsidTr="00EE14C2">
        <w:trPr>
          <w:trHeight w:val="20"/>
          <w:jc w:val="center"/>
        </w:trPr>
        <w:tc>
          <w:tcPr>
            <w:tcW w:w="1790" w:type="pct"/>
            <w:shd w:val="clear" w:color="auto" w:fill="auto"/>
            <w:noWrap/>
          </w:tcPr>
          <w:p w14:paraId="0AF6064E" w14:textId="77777777" w:rsidR="00943DCE" w:rsidRDefault="00943DCE" w:rsidP="00943DCE">
            <w:pPr>
              <w:rPr>
                <w:b/>
                <w:sz w:val="20"/>
                <w:szCs w:val="20"/>
                <w:lang w:val="en-GB"/>
              </w:rPr>
            </w:pPr>
            <w:r>
              <w:rPr>
                <w:b/>
                <w:sz w:val="20"/>
                <w:szCs w:val="20"/>
                <w:lang w:val="en-GB"/>
              </w:rPr>
              <w:t>13. Are the limitations of the study discussed?</w:t>
            </w:r>
          </w:p>
          <w:p w14:paraId="34B2F652" w14:textId="77777777" w:rsidR="00943DCE" w:rsidRDefault="00943DCE" w:rsidP="00943DCE">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006A2" w14:textId="77777777" w:rsidR="00943DCE" w:rsidRDefault="00943DCE" w:rsidP="00943DCE">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535" w:type="pct"/>
            <w:shd w:val="clear" w:color="auto" w:fill="auto"/>
          </w:tcPr>
          <w:p w14:paraId="785A9250" w14:textId="77777777" w:rsidR="00943DCE" w:rsidRDefault="00943DCE" w:rsidP="00943DCE">
            <w:pPr>
              <w:pStyle w:val="ListParagraph"/>
              <w:ind w:left="0"/>
              <w:rPr>
                <w:bCs/>
                <w:sz w:val="20"/>
                <w:szCs w:val="20"/>
                <w:lang w:val="en-AU"/>
              </w:rPr>
            </w:pPr>
            <w:r>
              <w:rPr>
                <w:bCs/>
                <w:sz w:val="20"/>
                <w:szCs w:val="20"/>
                <w:lang w:val="en-AU"/>
              </w:rPr>
              <w:lastRenderedPageBreak/>
              <w:t>3</w:t>
            </w:r>
          </w:p>
        </w:tc>
        <w:tc>
          <w:tcPr>
            <w:tcW w:w="1675" w:type="pct"/>
            <w:shd w:val="clear" w:color="auto" w:fill="auto"/>
          </w:tcPr>
          <w:p w14:paraId="1CC564FD" w14:textId="3994D402" w:rsidR="00943DCE" w:rsidRDefault="00943DCE" w:rsidP="00943DCE">
            <w:pPr>
              <w:pStyle w:val="Heading2"/>
              <w:jc w:val="left"/>
              <w:rPr>
                <w:rFonts w:ascii="Times New Roman" w:hAnsi="Times New Roman"/>
                <w:b w:val="0"/>
                <w:lang w:val="en-GB" w:eastAsia="en-US"/>
              </w:rPr>
            </w:pPr>
            <w:r w:rsidRPr="009741FB">
              <w:rPr>
                <w:rFonts w:ascii="Times New Roman" w:hAnsi="Times New Roman"/>
                <w:b w:val="0"/>
                <w:lang w:val="en-GB" w:eastAsia="en-US"/>
              </w:rPr>
              <w:t xml:space="preserve">The authors thank the reviewer for highlighting this important aspect. A separate subsection on study </w:t>
            </w:r>
            <w:r w:rsidRPr="009741FB">
              <w:rPr>
                <w:rFonts w:ascii="Times New Roman" w:hAnsi="Times New Roman"/>
                <w:b w:val="0"/>
                <w:lang w:val="en-GB" w:eastAsia="en-US"/>
              </w:rPr>
              <w:lastRenderedPageBreak/>
              <w:t>limitations has now been included in the revised manuscript, discussing constraints related to data availability, aggregation of export categories, and assumptions of the Markov Chain model. This addition improves the transparency and robustness of the study.</w:t>
            </w:r>
          </w:p>
        </w:tc>
      </w:tr>
      <w:tr w:rsidR="00943DCE" w14:paraId="44C3163E" w14:textId="77777777" w:rsidTr="00EE14C2">
        <w:trPr>
          <w:trHeight w:val="20"/>
          <w:jc w:val="center"/>
        </w:trPr>
        <w:tc>
          <w:tcPr>
            <w:tcW w:w="1790" w:type="pct"/>
            <w:shd w:val="clear" w:color="auto" w:fill="auto"/>
            <w:noWrap/>
          </w:tcPr>
          <w:p w14:paraId="3A366F0A" w14:textId="77777777" w:rsidR="00943DCE" w:rsidRDefault="00943DCE" w:rsidP="00943DCE">
            <w:pPr>
              <w:rPr>
                <w:b/>
                <w:sz w:val="20"/>
                <w:szCs w:val="20"/>
                <w:lang w:val="en-GB"/>
              </w:rPr>
            </w:pPr>
            <w:r>
              <w:rPr>
                <w:b/>
                <w:sz w:val="20"/>
                <w:szCs w:val="20"/>
                <w:lang w:val="en-GB"/>
              </w:rPr>
              <w:lastRenderedPageBreak/>
              <w:t>14. Are the references relevant and sufficient (in number)?</w:t>
            </w:r>
          </w:p>
          <w:p w14:paraId="53C5F499" w14:textId="77777777" w:rsidR="00943DCE" w:rsidRDefault="00943DCE" w:rsidP="00943DCE">
            <w:pPr>
              <w:rPr>
                <w:color w:val="404040"/>
                <w:sz w:val="20"/>
                <w:szCs w:val="20"/>
                <w:shd w:val="clear" w:color="auto" w:fill="FFFFFF"/>
                <w:lang w:val="en-GB"/>
              </w:rPr>
            </w:pPr>
            <w:r>
              <w:rPr>
                <w:color w:val="404040"/>
                <w:sz w:val="20"/>
                <w:szCs w:val="20"/>
                <w:shd w:val="clear" w:color="auto" w:fill="FFFFFF"/>
                <w:lang w:val="en-GB"/>
              </w:rPr>
              <w:t xml:space="preserve">Rating Scale: </w:t>
            </w:r>
          </w:p>
          <w:p w14:paraId="6D35E186" w14:textId="77777777" w:rsidR="00943DCE" w:rsidRDefault="00943DCE" w:rsidP="00943DC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5B97AC" w14:textId="77777777" w:rsidR="00943DCE" w:rsidRDefault="00943DCE" w:rsidP="00943DCE">
            <w:pPr>
              <w:rPr>
                <w:sz w:val="20"/>
                <w:szCs w:val="20"/>
                <w:lang w:val="en-GB"/>
              </w:rPr>
            </w:pPr>
            <w:r>
              <w:rPr>
                <w:color w:val="404040"/>
                <w:sz w:val="20"/>
                <w:szCs w:val="20"/>
                <w:shd w:val="clear" w:color="auto" w:fill="FFFFFF"/>
                <w:lang w:val="en-GB"/>
              </w:rPr>
              <w:t>N/A = Not Applicable</w:t>
            </w:r>
          </w:p>
        </w:tc>
        <w:tc>
          <w:tcPr>
            <w:tcW w:w="1535" w:type="pct"/>
            <w:shd w:val="clear" w:color="auto" w:fill="auto"/>
          </w:tcPr>
          <w:p w14:paraId="03AEA118" w14:textId="77777777" w:rsidR="00943DCE" w:rsidRDefault="00943DCE" w:rsidP="00943DCE">
            <w:pPr>
              <w:pStyle w:val="ListParagraph"/>
              <w:ind w:left="0"/>
              <w:rPr>
                <w:bCs/>
                <w:sz w:val="20"/>
                <w:szCs w:val="20"/>
                <w:lang w:val="en-AU"/>
              </w:rPr>
            </w:pPr>
            <w:r>
              <w:rPr>
                <w:bCs/>
                <w:sz w:val="20"/>
                <w:szCs w:val="20"/>
                <w:lang w:val="en-AU"/>
              </w:rPr>
              <w:t>3</w:t>
            </w:r>
          </w:p>
        </w:tc>
        <w:tc>
          <w:tcPr>
            <w:tcW w:w="1675" w:type="pct"/>
            <w:shd w:val="clear" w:color="auto" w:fill="auto"/>
          </w:tcPr>
          <w:p w14:paraId="34752099" w14:textId="0BB940DA" w:rsidR="00943DCE" w:rsidRDefault="00943DCE" w:rsidP="00943DCE">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943DCE" w14:paraId="49F16F22" w14:textId="77777777" w:rsidTr="00EE14C2">
        <w:trPr>
          <w:trHeight w:val="20"/>
          <w:jc w:val="center"/>
        </w:trPr>
        <w:tc>
          <w:tcPr>
            <w:tcW w:w="1790" w:type="pct"/>
            <w:shd w:val="clear" w:color="auto" w:fill="auto"/>
            <w:noWrap/>
          </w:tcPr>
          <w:p w14:paraId="31600D14" w14:textId="77777777" w:rsidR="00943DCE" w:rsidRDefault="00943DCE" w:rsidP="00943DCE">
            <w:pPr>
              <w:rPr>
                <w:b/>
                <w:sz w:val="20"/>
                <w:szCs w:val="20"/>
                <w:lang w:val="en-GB"/>
              </w:rPr>
            </w:pPr>
            <w:r>
              <w:rPr>
                <w:b/>
                <w:sz w:val="20"/>
                <w:szCs w:val="20"/>
                <w:lang w:val="en-GB"/>
              </w:rPr>
              <w:t>15. Is the manuscript written in clear and understandable language?</w:t>
            </w:r>
          </w:p>
          <w:p w14:paraId="46C6B245" w14:textId="77777777" w:rsidR="00943DCE" w:rsidRDefault="00943DCE" w:rsidP="00943DCE">
            <w:pPr>
              <w:rPr>
                <w:color w:val="404040"/>
                <w:sz w:val="20"/>
                <w:szCs w:val="20"/>
                <w:shd w:val="clear" w:color="auto" w:fill="FFFFFF"/>
                <w:lang w:val="en-GB"/>
              </w:rPr>
            </w:pPr>
            <w:r>
              <w:rPr>
                <w:color w:val="404040"/>
                <w:sz w:val="20"/>
                <w:szCs w:val="20"/>
                <w:shd w:val="clear" w:color="auto" w:fill="FFFFFF"/>
                <w:lang w:val="en-GB"/>
              </w:rPr>
              <w:t xml:space="preserve">Rating Scale: </w:t>
            </w:r>
          </w:p>
          <w:p w14:paraId="0722CDFB" w14:textId="77777777" w:rsidR="00943DCE" w:rsidRDefault="00943DCE" w:rsidP="00943DC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C779C4" w14:textId="77777777" w:rsidR="00943DCE" w:rsidRDefault="00943DCE" w:rsidP="00943DCE">
            <w:pPr>
              <w:rPr>
                <w:sz w:val="20"/>
                <w:szCs w:val="20"/>
                <w:lang w:val="en-GB"/>
              </w:rPr>
            </w:pPr>
            <w:r>
              <w:rPr>
                <w:color w:val="404040"/>
                <w:sz w:val="20"/>
                <w:szCs w:val="20"/>
                <w:shd w:val="clear" w:color="auto" w:fill="FFFFFF"/>
                <w:lang w:val="en-GB"/>
              </w:rPr>
              <w:t>N/A = Not Applicable</w:t>
            </w:r>
          </w:p>
        </w:tc>
        <w:tc>
          <w:tcPr>
            <w:tcW w:w="1535" w:type="pct"/>
            <w:shd w:val="clear" w:color="auto" w:fill="auto"/>
          </w:tcPr>
          <w:p w14:paraId="78355E38" w14:textId="77777777" w:rsidR="00943DCE" w:rsidRDefault="00943DCE" w:rsidP="00943DCE">
            <w:pPr>
              <w:pStyle w:val="ListParagraph"/>
              <w:ind w:left="0"/>
              <w:rPr>
                <w:bCs/>
                <w:sz w:val="20"/>
                <w:szCs w:val="20"/>
                <w:lang w:val="en-AU"/>
              </w:rPr>
            </w:pPr>
            <w:r>
              <w:rPr>
                <w:bCs/>
                <w:sz w:val="20"/>
                <w:szCs w:val="20"/>
                <w:lang w:val="en-AU"/>
              </w:rPr>
              <w:t>4.5</w:t>
            </w:r>
          </w:p>
        </w:tc>
        <w:tc>
          <w:tcPr>
            <w:tcW w:w="1675" w:type="pct"/>
            <w:shd w:val="clear" w:color="auto" w:fill="auto"/>
          </w:tcPr>
          <w:p w14:paraId="05978B56" w14:textId="294A8E61" w:rsidR="00943DCE" w:rsidRDefault="00943DCE" w:rsidP="00943DCE">
            <w:pPr>
              <w:pStyle w:val="Heading2"/>
              <w:jc w:val="left"/>
              <w:rPr>
                <w:rFonts w:ascii="Times New Roman" w:hAnsi="Times New Roman"/>
                <w:b w:val="0"/>
                <w:lang w:val="en-GB" w:eastAsia="en-US"/>
              </w:rPr>
            </w:pPr>
            <w:r>
              <w:rPr>
                <w:rFonts w:ascii="Times New Roman" w:hAnsi="Times New Roman"/>
                <w:b w:val="0"/>
                <w:lang w:val="en-GB" w:eastAsia="en-US"/>
              </w:rPr>
              <w:t>Revised</w:t>
            </w:r>
          </w:p>
        </w:tc>
      </w:tr>
    </w:tbl>
    <w:p w14:paraId="76E4C5BA" w14:textId="77777777" w:rsidR="007912F9" w:rsidRDefault="007912F9">
      <w:pPr>
        <w:pStyle w:val="BodyText"/>
        <w:rPr>
          <w:rFonts w:ascii="Times New Roman" w:hAnsi="Times New Roman"/>
          <w:b/>
          <w:bCs/>
          <w:sz w:val="20"/>
          <w:szCs w:val="20"/>
          <w:u w:val="single"/>
          <w:lang w:val="en-GB"/>
        </w:rPr>
      </w:pPr>
    </w:p>
    <w:p w14:paraId="579BC814" w14:textId="77777777" w:rsidR="007912F9" w:rsidRDefault="0053155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A193D16" w14:textId="77777777" w:rsidR="007912F9" w:rsidRDefault="007912F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912F9" w14:paraId="06F966F3" w14:textId="77777777">
        <w:trPr>
          <w:trHeight w:val="20"/>
          <w:jc w:val="center"/>
        </w:trPr>
        <w:tc>
          <w:tcPr>
            <w:tcW w:w="1672" w:type="pct"/>
            <w:shd w:val="clear" w:color="auto" w:fill="auto"/>
            <w:noWrap/>
          </w:tcPr>
          <w:p w14:paraId="794F83D9" w14:textId="77777777" w:rsidR="007912F9" w:rsidRDefault="007912F9">
            <w:pPr>
              <w:pStyle w:val="Heading2"/>
              <w:jc w:val="left"/>
              <w:rPr>
                <w:rFonts w:ascii="Times New Roman" w:hAnsi="Times New Roman"/>
                <w:lang w:val="en-GB" w:eastAsia="en-US"/>
              </w:rPr>
            </w:pPr>
          </w:p>
        </w:tc>
        <w:tc>
          <w:tcPr>
            <w:tcW w:w="1786" w:type="pct"/>
            <w:shd w:val="clear" w:color="auto" w:fill="auto"/>
          </w:tcPr>
          <w:p w14:paraId="7251B796" w14:textId="77777777" w:rsidR="007912F9" w:rsidRDefault="00531554">
            <w:pPr>
              <w:pStyle w:val="Heading2"/>
              <w:jc w:val="left"/>
              <w:rPr>
                <w:rFonts w:ascii="Times New Roman" w:hAnsi="Times New Roman"/>
                <w:lang w:val="en-GB" w:eastAsia="en-US"/>
              </w:rPr>
            </w:pPr>
            <w:r>
              <w:rPr>
                <w:rFonts w:ascii="Times New Roman" w:hAnsi="Times New Roman"/>
                <w:lang w:val="en-GB" w:eastAsia="en-US"/>
              </w:rPr>
              <w:t>Reviewer’s comment</w:t>
            </w:r>
          </w:p>
          <w:p w14:paraId="08C419BE" w14:textId="77777777" w:rsidR="007912F9" w:rsidRDefault="007912F9">
            <w:pPr>
              <w:rPr>
                <w:sz w:val="22"/>
                <w:szCs w:val="22"/>
                <w:lang w:val="en-GB"/>
              </w:rPr>
            </w:pPr>
          </w:p>
        </w:tc>
        <w:tc>
          <w:tcPr>
            <w:tcW w:w="1543" w:type="pct"/>
            <w:shd w:val="clear" w:color="auto" w:fill="auto"/>
          </w:tcPr>
          <w:p w14:paraId="52FE7C7D" w14:textId="77777777" w:rsidR="007912F9" w:rsidRDefault="0053155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6EA9F41" w14:textId="77777777" w:rsidR="007912F9" w:rsidRDefault="007912F9">
            <w:pPr>
              <w:pStyle w:val="Heading2"/>
              <w:jc w:val="left"/>
              <w:rPr>
                <w:rFonts w:ascii="Times New Roman" w:hAnsi="Times New Roman"/>
                <w:b w:val="0"/>
                <w:lang w:val="en-GB" w:eastAsia="en-US"/>
              </w:rPr>
            </w:pPr>
          </w:p>
        </w:tc>
      </w:tr>
      <w:tr w:rsidR="007912F9" w14:paraId="72F28C35" w14:textId="77777777">
        <w:trPr>
          <w:trHeight w:val="20"/>
          <w:jc w:val="center"/>
        </w:trPr>
        <w:tc>
          <w:tcPr>
            <w:tcW w:w="1672" w:type="pct"/>
            <w:shd w:val="clear" w:color="auto" w:fill="auto"/>
            <w:noWrap/>
          </w:tcPr>
          <w:p w14:paraId="39263140" w14:textId="77777777" w:rsidR="007912F9" w:rsidRDefault="00531554">
            <w:pPr>
              <w:rPr>
                <w:b/>
                <w:bCs/>
                <w:sz w:val="20"/>
                <w:szCs w:val="20"/>
                <w:lang w:val="en-GB"/>
              </w:rPr>
            </w:pPr>
            <w:r>
              <w:rPr>
                <w:b/>
                <w:bCs/>
                <w:sz w:val="20"/>
                <w:szCs w:val="20"/>
                <w:lang w:val="en-GB"/>
              </w:rPr>
              <w:t>Is the title of the article suitable?</w:t>
            </w:r>
          </w:p>
          <w:p w14:paraId="6DE907A7" w14:textId="77777777" w:rsidR="007912F9" w:rsidRDefault="007912F9">
            <w:pPr>
              <w:rPr>
                <w:bCs/>
                <w:sz w:val="20"/>
                <w:szCs w:val="20"/>
                <w:lang w:val="en-GB"/>
              </w:rPr>
            </w:pPr>
          </w:p>
          <w:p w14:paraId="30CC1DE1" w14:textId="77777777" w:rsidR="007912F9" w:rsidRDefault="00531554">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2459C59E" w14:textId="77777777" w:rsidR="007912F9" w:rsidRDefault="00531554" w:rsidP="00EE14C2">
            <w:pPr>
              <w:rPr>
                <w:b/>
                <w:bCs/>
                <w:sz w:val="20"/>
                <w:szCs w:val="20"/>
                <w:lang w:val="en-AU"/>
              </w:rPr>
            </w:pPr>
            <w:r>
              <w:rPr>
                <w:b/>
                <w:bCs/>
                <w:sz w:val="20"/>
                <w:szCs w:val="20"/>
                <w:lang w:val="en-AU"/>
              </w:rPr>
              <w:t>Yes</w:t>
            </w:r>
          </w:p>
        </w:tc>
        <w:tc>
          <w:tcPr>
            <w:tcW w:w="1543" w:type="pct"/>
            <w:shd w:val="clear" w:color="auto" w:fill="auto"/>
          </w:tcPr>
          <w:p w14:paraId="762808F6" w14:textId="42BF8C55" w:rsidR="007912F9" w:rsidRDefault="00943DCE">
            <w:pPr>
              <w:pStyle w:val="Heading2"/>
              <w:jc w:val="left"/>
              <w:rPr>
                <w:rFonts w:ascii="Times New Roman" w:hAnsi="Times New Roman"/>
                <w:b w:val="0"/>
                <w:lang w:val="en-GB" w:eastAsia="en-US"/>
              </w:rPr>
            </w:pPr>
            <w:r w:rsidRPr="00943DCE">
              <w:rPr>
                <w:rFonts w:ascii="Times New Roman" w:hAnsi="Times New Roman"/>
                <w:b w:val="0"/>
                <w:lang w:val="en-GB" w:eastAsia="en-US"/>
              </w:rPr>
              <w:t>The authors thank the reviewer for the positive assessment of the title.</w:t>
            </w:r>
          </w:p>
        </w:tc>
      </w:tr>
      <w:tr w:rsidR="007912F9" w14:paraId="2A512BA6" w14:textId="77777777">
        <w:trPr>
          <w:trHeight w:val="20"/>
          <w:jc w:val="center"/>
        </w:trPr>
        <w:tc>
          <w:tcPr>
            <w:tcW w:w="1672" w:type="pct"/>
            <w:shd w:val="clear" w:color="auto" w:fill="auto"/>
            <w:noWrap/>
          </w:tcPr>
          <w:p w14:paraId="45FCF8B3" w14:textId="77777777" w:rsidR="007912F9" w:rsidRDefault="0053155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C6F1DA9" w14:textId="77777777" w:rsidR="007912F9" w:rsidRDefault="007912F9">
            <w:pPr>
              <w:rPr>
                <w:bCs/>
                <w:sz w:val="20"/>
                <w:szCs w:val="20"/>
                <w:lang w:val="en-GB"/>
              </w:rPr>
            </w:pPr>
          </w:p>
          <w:p w14:paraId="236C4A83" w14:textId="77777777" w:rsidR="007912F9" w:rsidRDefault="00531554">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DFC7262" w14:textId="77777777" w:rsidR="007912F9" w:rsidRDefault="00531554" w:rsidP="00EE14C2">
            <w:pPr>
              <w:rPr>
                <w:b/>
                <w:bCs/>
                <w:sz w:val="20"/>
                <w:szCs w:val="20"/>
                <w:lang w:val="en-AU"/>
              </w:rPr>
            </w:pPr>
            <w:r>
              <w:rPr>
                <w:b/>
                <w:bCs/>
                <w:sz w:val="20"/>
                <w:szCs w:val="20"/>
                <w:lang w:val="en-AU"/>
              </w:rPr>
              <w:t>Yes</w:t>
            </w:r>
          </w:p>
        </w:tc>
        <w:tc>
          <w:tcPr>
            <w:tcW w:w="1543" w:type="pct"/>
            <w:shd w:val="clear" w:color="auto" w:fill="auto"/>
          </w:tcPr>
          <w:p w14:paraId="21F94D2F" w14:textId="68435A1C" w:rsidR="007912F9" w:rsidRDefault="00943DCE">
            <w:pPr>
              <w:pStyle w:val="Heading2"/>
              <w:jc w:val="left"/>
              <w:rPr>
                <w:rFonts w:ascii="Times New Roman" w:hAnsi="Times New Roman"/>
                <w:b w:val="0"/>
                <w:lang w:val="en-GB" w:eastAsia="en-US"/>
              </w:rPr>
            </w:pPr>
            <w:r w:rsidRPr="00943DCE">
              <w:rPr>
                <w:rFonts w:ascii="Times New Roman" w:hAnsi="Times New Roman"/>
                <w:b w:val="0"/>
                <w:lang w:val="en-GB" w:eastAsia="en-US"/>
              </w:rPr>
              <w:t>The authors appreciate the reviewer’s positive feedback. Minor refinements have been made to further enhance clarity and presentation.</w:t>
            </w:r>
          </w:p>
        </w:tc>
      </w:tr>
      <w:tr w:rsidR="007912F9" w14:paraId="36D9C006" w14:textId="77777777">
        <w:trPr>
          <w:trHeight w:val="20"/>
          <w:jc w:val="center"/>
        </w:trPr>
        <w:tc>
          <w:tcPr>
            <w:tcW w:w="1672" w:type="pct"/>
            <w:shd w:val="clear" w:color="auto" w:fill="auto"/>
            <w:noWrap/>
          </w:tcPr>
          <w:p w14:paraId="304F8DB4" w14:textId="77777777" w:rsidR="007912F9" w:rsidRDefault="0053155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4D738A2" w14:textId="77777777" w:rsidR="007912F9" w:rsidRDefault="00531554">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379ACF2" w14:textId="77777777" w:rsidR="007912F9" w:rsidRDefault="00531554">
            <w:pPr>
              <w:pStyle w:val="ListParagraph"/>
              <w:ind w:left="0"/>
              <w:rPr>
                <w:bCs/>
                <w:sz w:val="20"/>
                <w:szCs w:val="20"/>
                <w:lang w:val="en-AU"/>
              </w:rPr>
            </w:pPr>
            <w:r>
              <w:rPr>
                <w:bCs/>
                <w:sz w:val="20"/>
                <w:szCs w:val="20"/>
                <w:lang w:val="en-AU"/>
              </w:rPr>
              <w:t>Yes</w:t>
            </w:r>
          </w:p>
        </w:tc>
        <w:tc>
          <w:tcPr>
            <w:tcW w:w="1543" w:type="pct"/>
            <w:shd w:val="clear" w:color="auto" w:fill="auto"/>
          </w:tcPr>
          <w:p w14:paraId="52E79AA8" w14:textId="011A9305" w:rsidR="007912F9" w:rsidRDefault="00943DCE">
            <w:pPr>
              <w:pStyle w:val="Heading2"/>
              <w:jc w:val="left"/>
              <w:rPr>
                <w:rFonts w:ascii="Times New Roman" w:hAnsi="Times New Roman"/>
                <w:b w:val="0"/>
                <w:lang w:val="en-GB" w:eastAsia="en-US"/>
              </w:rPr>
            </w:pPr>
            <w:r w:rsidRPr="00943DCE">
              <w:rPr>
                <w:rFonts w:ascii="Times New Roman" w:hAnsi="Times New Roman"/>
                <w:b w:val="0"/>
                <w:lang w:val="en-GB" w:eastAsia="en-US"/>
              </w:rPr>
              <w:t>The authors thank the reviewer for the positive evaluation. The manuscript has been carefully revised to improve analytical clarity and methodological transparency.</w:t>
            </w:r>
          </w:p>
        </w:tc>
      </w:tr>
      <w:tr w:rsidR="007912F9" w14:paraId="6133A5DF" w14:textId="77777777">
        <w:trPr>
          <w:trHeight w:val="20"/>
          <w:jc w:val="center"/>
        </w:trPr>
        <w:tc>
          <w:tcPr>
            <w:tcW w:w="1672" w:type="pct"/>
            <w:shd w:val="clear" w:color="auto" w:fill="auto"/>
            <w:noWrap/>
          </w:tcPr>
          <w:p w14:paraId="4BBC714F" w14:textId="77777777" w:rsidR="007912F9" w:rsidRDefault="00531554">
            <w:pPr>
              <w:rPr>
                <w:b/>
                <w:bCs/>
                <w:sz w:val="20"/>
                <w:szCs w:val="20"/>
                <w:lang w:val="en-GB"/>
              </w:rPr>
            </w:pPr>
            <w:r>
              <w:rPr>
                <w:b/>
                <w:bCs/>
                <w:sz w:val="20"/>
                <w:szCs w:val="20"/>
                <w:lang w:val="en-GB"/>
              </w:rPr>
              <w:t xml:space="preserve">Are the references sufficient and recent? </w:t>
            </w:r>
          </w:p>
          <w:p w14:paraId="4352F648" w14:textId="77777777" w:rsidR="007912F9" w:rsidRDefault="00531554">
            <w:pPr>
              <w:rPr>
                <w:bCs/>
                <w:sz w:val="20"/>
                <w:szCs w:val="20"/>
                <w:lang w:val="en-GB"/>
              </w:rPr>
            </w:pPr>
            <w:r>
              <w:rPr>
                <w:bCs/>
                <w:sz w:val="20"/>
                <w:szCs w:val="20"/>
                <w:lang w:val="en-GB"/>
              </w:rPr>
              <w:t>(YES or NO)</w:t>
            </w:r>
          </w:p>
          <w:p w14:paraId="32F291F9" w14:textId="77777777" w:rsidR="007912F9" w:rsidRDefault="007912F9">
            <w:pPr>
              <w:rPr>
                <w:bCs/>
                <w:sz w:val="20"/>
                <w:szCs w:val="20"/>
                <w:lang w:val="en-GB"/>
              </w:rPr>
            </w:pPr>
          </w:p>
          <w:p w14:paraId="5DA5B585" w14:textId="77777777" w:rsidR="007912F9" w:rsidRDefault="00531554">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4A25B5E5" w14:textId="77777777" w:rsidR="007912F9" w:rsidRDefault="00531554">
            <w:pPr>
              <w:pStyle w:val="ListParagraph"/>
              <w:ind w:left="0"/>
              <w:rPr>
                <w:bCs/>
                <w:sz w:val="20"/>
                <w:szCs w:val="20"/>
                <w:lang w:val="en-AU"/>
              </w:rPr>
            </w:pPr>
            <w:r>
              <w:rPr>
                <w:bCs/>
                <w:sz w:val="20"/>
                <w:szCs w:val="20"/>
                <w:lang w:val="en-AU"/>
              </w:rPr>
              <w:t>Yes, Try to add few more recent references if available</w:t>
            </w:r>
          </w:p>
        </w:tc>
        <w:tc>
          <w:tcPr>
            <w:tcW w:w="1543" w:type="pct"/>
            <w:shd w:val="clear" w:color="auto" w:fill="auto"/>
          </w:tcPr>
          <w:p w14:paraId="36BF6C26" w14:textId="6646F25E" w:rsidR="007912F9" w:rsidRDefault="00943DCE">
            <w:pPr>
              <w:pStyle w:val="Heading2"/>
              <w:jc w:val="left"/>
              <w:rPr>
                <w:rFonts w:ascii="Times New Roman" w:hAnsi="Times New Roman"/>
                <w:b w:val="0"/>
                <w:lang w:val="en-GB" w:eastAsia="en-US"/>
              </w:rPr>
            </w:pPr>
            <w:r w:rsidRPr="00943DCE">
              <w:rPr>
                <w:rFonts w:ascii="Times New Roman" w:hAnsi="Times New Roman"/>
                <w:b w:val="0"/>
                <w:lang w:val="en-GB" w:eastAsia="en-US"/>
              </w:rPr>
              <w:t>The authors thank the reviewer for this valuable suggestion. Additional recent references have been incorporated in the revised manuscript to strengthen the literature review and support the discussion with updated evidence.</w:t>
            </w:r>
          </w:p>
        </w:tc>
      </w:tr>
      <w:tr w:rsidR="007912F9" w14:paraId="53331E15" w14:textId="77777777">
        <w:trPr>
          <w:trHeight w:val="896"/>
          <w:jc w:val="center"/>
        </w:trPr>
        <w:tc>
          <w:tcPr>
            <w:tcW w:w="1672" w:type="pct"/>
            <w:shd w:val="clear" w:color="auto" w:fill="auto"/>
            <w:noWrap/>
          </w:tcPr>
          <w:p w14:paraId="517237B7" w14:textId="77777777" w:rsidR="007912F9" w:rsidRDefault="00531554">
            <w:pPr>
              <w:rPr>
                <w:b/>
                <w:bCs/>
                <w:sz w:val="20"/>
                <w:szCs w:val="20"/>
                <w:lang w:val="en-GB"/>
              </w:rPr>
            </w:pPr>
            <w:r>
              <w:rPr>
                <w:b/>
                <w:bCs/>
                <w:sz w:val="20"/>
                <w:szCs w:val="20"/>
                <w:lang w:val="en-GB"/>
              </w:rPr>
              <w:t>Are there ethical issues in this manuscript?</w:t>
            </w:r>
          </w:p>
          <w:p w14:paraId="05670602" w14:textId="77777777" w:rsidR="007912F9" w:rsidRDefault="00531554">
            <w:pPr>
              <w:rPr>
                <w:bCs/>
                <w:sz w:val="20"/>
                <w:szCs w:val="20"/>
                <w:lang w:val="en-GB"/>
              </w:rPr>
            </w:pPr>
            <w:r>
              <w:rPr>
                <w:bCs/>
                <w:sz w:val="20"/>
                <w:szCs w:val="20"/>
                <w:lang w:val="en-GB"/>
              </w:rPr>
              <w:t>(YES or NO)</w:t>
            </w:r>
          </w:p>
          <w:p w14:paraId="529293E3" w14:textId="77777777" w:rsidR="007912F9" w:rsidRDefault="007912F9">
            <w:pPr>
              <w:rPr>
                <w:bCs/>
                <w:sz w:val="20"/>
                <w:szCs w:val="20"/>
                <w:lang w:val="en-GB"/>
              </w:rPr>
            </w:pPr>
          </w:p>
          <w:p w14:paraId="554C4505" w14:textId="77777777" w:rsidR="007912F9" w:rsidRDefault="00531554">
            <w:pPr>
              <w:rPr>
                <w:bCs/>
                <w:sz w:val="20"/>
                <w:szCs w:val="20"/>
                <w:lang w:val="en-GB"/>
              </w:rPr>
            </w:pPr>
            <w:r>
              <w:rPr>
                <w:bCs/>
                <w:sz w:val="20"/>
                <w:szCs w:val="20"/>
                <w:lang w:val="en-GB"/>
              </w:rPr>
              <w:t>(If yes, kindly please write down the ethical issues here in details)</w:t>
            </w:r>
          </w:p>
          <w:p w14:paraId="0DD14210" w14:textId="77777777" w:rsidR="007912F9" w:rsidRDefault="007912F9">
            <w:pPr>
              <w:rPr>
                <w:bCs/>
                <w:sz w:val="20"/>
                <w:szCs w:val="20"/>
                <w:lang w:val="en-GB"/>
              </w:rPr>
            </w:pPr>
          </w:p>
        </w:tc>
        <w:tc>
          <w:tcPr>
            <w:tcW w:w="1786" w:type="pct"/>
            <w:shd w:val="clear" w:color="auto" w:fill="auto"/>
          </w:tcPr>
          <w:p w14:paraId="24FC35B5" w14:textId="77777777" w:rsidR="007912F9" w:rsidRDefault="00531554">
            <w:pPr>
              <w:pStyle w:val="ListParagraph"/>
              <w:ind w:left="0"/>
              <w:rPr>
                <w:bCs/>
                <w:sz w:val="20"/>
                <w:szCs w:val="20"/>
                <w:lang w:val="en-AU"/>
              </w:rPr>
            </w:pPr>
            <w:r>
              <w:rPr>
                <w:bCs/>
                <w:sz w:val="20"/>
                <w:szCs w:val="20"/>
                <w:lang w:val="en-AU"/>
              </w:rPr>
              <w:t>-N/A-</w:t>
            </w:r>
          </w:p>
          <w:p w14:paraId="124BA4F3" w14:textId="77777777" w:rsidR="007912F9" w:rsidRDefault="007912F9">
            <w:pPr>
              <w:pStyle w:val="ListParagraph"/>
              <w:ind w:left="0"/>
              <w:rPr>
                <w:bCs/>
                <w:sz w:val="20"/>
                <w:szCs w:val="20"/>
                <w:lang w:val="en-GB"/>
              </w:rPr>
            </w:pPr>
          </w:p>
        </w:tc>
        <w:tc>
          <w:tcPr>
            <w:tcW w:w="1543" w:type="pct"/>
            <w:shd w:val="clear" w:color="auto" w:fill="auto"/>
          </w:tcPr>
          <w:p w14:paraId="3EC44251" w14:textId="22B55395" w:rsidR="007912F9" w:rsidRPr="00183B48" w:rsidRDefault="00943DCE">
            <w:pPr>
              <w:pStyle w:val="Heading2"/>
              <w:jc w:val="left"/>
              <w:rPr>
                <w:rFonts w:ascii="Times New Roman" w:hAnsi="Times New Roman"/>
                <w:b w:val="0"/>
                <w:lang w:val="en-IN" w:eastAsia="en-US"/>
              </w:rPr>
            </w:pPr>
            <w:r w:rsidRPr="00943DCE">
              <w:rPr>
                <w:rFonts w:ascii="Times New Roman" w:hAnsi="Times New Roman"/>
                <w:b w:val="0"/>
                <w:lang w:val="en-GB" w:eastAsia="en-US"/>
              </w:rPr>
              <w:t>The authors confirm that there are no ethical issues associated with this manuscrip</w:t>
            </w:r>
            <w:bookmarkStart w:id="0" w:name="_GoBack"/>
            <w:bookmarkEnd w:id="0"/>
            <w:r w:rsidRPr="00943DCE">
              <w:rPr>
                <w:rFonts w:ascii="Times New Roman" w:hAnsi="Times New Roman"/>
                <w:b w:val="0"/>
                <w:lang w:val="en-GB" w:eastAsia="en-US"/>
              </w:rPr>
              <w:t>t.</w:t>
            </w:r>
          </w:p>
        </w:tc>
      </w:tr>
    </w:tbl>
    <w:p w14:paraId="4D364032" w14:textId="77777777" w:rsidR="007912F9" w:rsidRDefault="007912F9">
      <w:pPr>
        <w:pStyle w:val="Heading2"/>
        <w:jc w:val="left"/>
        <w:rPr>
          <w:rFonts w:ascii="Times New Roman" w:hAnsi="Times New Roman"/>
          <w:highlight w:val="yellow"/>
          <w:lang w:val="en-GB" w:eastAsia="en-US"/>
        </w:rPr>
      </w:pPr>
    </w:p>
    <w:sectPr w:rsidR="007912F9">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33F8B" w14:textId="77777777" w:rsidR="00C907FB" w:rsidRDefault="00C907FB">
      <w:r>
        <w:separator/>
      </w:r>
    </w:p>
  </w:endnote>
  <w:endnote w:type="continuationSeparator" w:id="0">
    <w:p w14:paraId="7EAF61F8" w14:textId="77777777" w:rsidR="00C907FB" w:rsidRDefault="00C90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hruti">
    <w:panose1 w:val="020B0502040204020203"/>
    <w:charset w:val="00"/>
    <w:family w:val="swiss"/>
    <w:pitch w:val="variable"/>
    <w:sig w:usb0="0004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3C20A" w14:textId="77777777" w:rsidR="007912F9" w:rsidRDefault="007912F9">
    <w:pPr>
      <w:pStyle w:val="Footer"/>
      <w:jc w:val="right"/>
    </w:pPr>
  </w:p>
  <w:p w14:paraId="47467720" w14:textId="77777777" w:rsidR="007912F9" w:rsidRDefault="0053155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000D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000D0">
      <w:rPr>
        <w:b/>
        <w:noProof/>
        <w:sz w:val="20"/>
      </w:rPr>
      <w:t>2</w:t>
    </w:r>
    <w:r>
      <w:rPr>
        <w:b/>
        <w:sz w:val="20"/>
      </w:rPr>
      <w:fldChar w:fldCharType="end"/>
    </w:r>
  </w:p>
  <w:p w14:paraId="46D81107" w14:textId="77777777" w:rsidR="007912F9" w:rsidRDefault="00531554">
    <w:pPr>
      <w:pStyle w:val="Footer"/>
      <w:jc w:val="right"/>
      <w:rPr>
        <w:b/>
        <w:sz w:val="20"/>
      </w:rPr>
    </w:pPr>
    <w:r>
      <w:rPr>
        <w:b/>
        <w:sz w:val="20"/>
      </w:rPr>
      <w:t>V240326</w:t>
    </w:r>
  </w:p>
  <w:p w14:paraId="538053BB" w14:textId="77777777" w:rsidR="007912F9" w:rsidRDefault="007912F9">
    <w:pPr>
      <w:pStyle w:val="Footer"/>
      <w:jc w:val="right"/>
    </w:pPr>
  </w:p>
  <w:p w14:paraId="1203C2EB" w14:textId="77777777" w:rsidR="007912F9" w:rsidRDefault="007912F9">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33DD9" w14:textId="77777777" w:rsidR="00C907FB" w:rsidRDefault="00C907FB">
      <w:r>
        <w:separator/>
      </w:r>
    </w:p>
  </w:footnote>
  <w:footnote w:type="continuationSeparator" w:id="0">
    <w:p w14:paraId="092A3A7F" w14:textId="77777777" w:rsidR="00C907FB" w:rsidRDefault="00C90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01C7A" w14:textId="77777777" w:rsidR="007912F9" w:rsidRDefault="007912F9">
    <w:pPr>
      <w:spacing w:before="100" w:beforeAutospacing="1" w:after="100" w:afterAutospacing="1"/>
      <w:jc w:val="center"/>
      <w:rPr>
        <w:rFonts w:ascii="Arial" w:hAnsi="Arial" w:cs="Arial"/>
        <w:b/>
        <w:bCs/>
        <w:color w:val="003399"/>
        <w:szCs w:val="20"/>
        <w:u w:val="single"/>
        <w:lang w:val="en-GB"/>
      </w:rPr>
    </w:pPr>
  </w:p>
  <w:p w14:paraId="7D748793" w14:textId="77777777" w:rsidR="007912F9" w:rsidRDefault="00531554">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E84"/>
    <w:rsid w:val="000518E8"/>
    <w:rsid w:val="00183B48"/>
    <w:rsid w:val="002B2CB4"/>
    <w:rsid w:val="003774D3"/>
    <w:rsid w:val="00531554"/>
    <w:rsid w:val="005A67EE"/>
    <w:rsid w:val="006B565F"/>
    <w:rsid w:val="007000D0"/>
    <w:rsid w:val="007912F9"/>
    <w:rsid w:val="007C693D"/>
    <w:rsid w:val="008625F8"/>
    <w:rsid w:val="00943DCE"/>
    <w:rsid w:val="00A37E84"/>
    <w:rsid w:val="00B77B82"/>
    <w:rsid w:val="00C907FB"/>
    <w:rsid w:val="00DD6F80"/>
    <w:rsid w:val="00EE14C2"/>
    <w:rsid w:val="05B04D61"/>
  </w:rsids>
  <m:mathPr>
    <m:mathFont m:val="Cambria Math"/>
    <m:brkBin m:val="before"/>
    <m:brkBinSub m:val="--"/>
    <m:smallFrac m:val="0"/>
    <m:dispDef/>
    <m:lMargin m:val="0"/>
    <m:rMargin m:val="0"/>
    <m:defJc m:val="centerGroup"/>
    <m:wrapIndent m:val="1440"/>
    <m:intLim m:val="subSup"/>
    <m:naryLim m:val="undOvr"/>
  </m:mathPr>
  <w:themeFontLang w:val="en-IN" w:eastAsia="zh-C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84F72"/>
  <w15:docId w15:val="{4B1C47D3-B55E-4EFB-A982-77E6F188B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58513">
      <w:bodyDiv w:val="1"/>
      <w:marLeft w:val="0"/>
      <w:marRight w:val="0"/>
      <w:marTop w:val="0"/>
      <w:marBottom w:val="0"/>
      <w:divBdr>
        <w:top w:val="none" w:sz="0" w:space="0" w:color="auto"/>
        <w:left w:val="none" w:sz="0" w:space="0" w:color="auto"/>
        <w:bottom w:val="none" w:sz="0" w:space="0" w:color="auto"/>
        <w:right w:val="none" w:sz="0" w:space="0" w:color="auto"/>
      </w:divBdr>
    </w:div>
    <w:div w:id="329328893">
      <w:bodyDiv w:val="1"/>
      <w:marLeft w:val="0"/>
      <w:marRight w:val="0"/>
      <w:marTop w:val="0"/>
      <w:marBottom w:val="0"/>
      <w:divBdr>
        <w:top w:val="none" w:sz="0" w:space="0" w:color="auto"/>
        <w:left w:val="none" w:sz="0" w:space="0" w:color="auto"/>
        <w:bottom w:val="none" w:sz="0" w:space="0" w:color="auto"/>
        <w:right w:val="none" w:sz="0" w:space="0" w:color="auto"/>
      </w:divBdr>
    </w:div>
    <w:div w:id="380523319">
      <w:bodyDiv w:val="1"/>
      <w:marLeft w:val="0"/>
      <w:marRight w:val="0"/>
      <w:marTop w:val="0"/>
      <w:marBottom w:val="0"/>
      <w:divBdr>
        <w:top w:val="none" w:sz="0" w:space="0" w:color="auto"/>
        <w:left w:val="none" w:sz="0" w:space="0" w:color="auto"/>
        <w:bottom w:val="none" w:sz="0" w:space="0" w:color="auto"/>
        <w:right w:val="none" w:sz="0" w:space="0" w:color="auto"/>
      </w:divBdr>
    </w:div>
    <w:div w:id="926499736">
      <w:bodyDiv w:val="1"/>
      <w:marLeft w:val="0"/>
      <w:marRight w:val="0"/>
      <w:marTop w:val="0"/>
      <w:marBottom w:val="0"/>
      <w:divBdr>
        <w:top w:val="none" w:sz="0" w:space="0" w:color="auto"/>
        <w:left w:val="none" w:sz="0" w:space="0" w:color="auto"/>
        <w:bottom w:val="none" w:sz="0" w:space="0" w:color="auto"/>
        <w:right w:val="none" w:sz="0" w:space="0" w:color="auto"/>
      </w:divBdr>
    </w:div>
    <w:div w:id="1069226230">
      <w:bodyDiv w:val="1"/>
      <w:marLeft w:val="0"/>
      <w:marRight w:val="0"/>
      <w:marTop w:val="0"/>
      <w:marBottom w:val="0"/>
      <w:divBdr>
        <w:top w:val="none" w:sz="0" w:space="0" w:color="auto"/>
        <w:left w:val="none" w:sz="0" w:space="0" w:color="auto"/>
        <w:bottom w:val="none" w:sz="0" w:space="0" w:color="auto"/>
        <w:right w:val="none" w:sz="0" w:space="0" w:color="auto"/>
      </w:divBdr>
    </w:div>
    <w:div w:id="1143237787">
      <w:bodyDiv w:val="1"/>
      <w:marLeft w:val="0"/>
      <w:marRight w:val="0"/>
      <w:marTop w:val="0"/>
      <w:marBottom w:val="0"/>
      <w:divBdr>
        <w:top w:val="none" w:sz="0" w:space="0" w:color="auto"/>
        <w:left w:val="none" w:sz="0" w:space="0" w:color="auto"/>
        <w:bottom w:val="none" w:sz="0" w:space="0" w:color="auto"/>
        <w:right w:val="none" w:sz="0" w:space="0" w:color="auto"/>
      </w:divBdr>
    </w:div>
    <w:div w:id="1217935674">
      <w:bodyDiv w:val="1"/>
      <w:marLeft w:val="0"/>
      <w:marRight w:val="0"/>
      <w:marTop w:val="0"/>
      <w:marBottom w:val="0"/>
      <w:divBdr>
        <w:top w:val="none" w:sz="0" w:space="0" w:color="auto"/>
        <w:left w:val="none" w:sz="0" w:space="0" w:color="auto"/>
        <w:bottom w:val="none" w:sz="0" w:space="0" w:color="auto"/>
        <w:right w:val="none" w:sz="0" w:space="0" w:color="auto"/>
      </w:divBdr>
    </w:div>
    <w:div w:id="1280986457">
      <w:bodyDiv w:val="1"/>
      <w:marLeft w:val="0"/>
      <w:marRight w:val="0"/>
      <w:marTop w:val="0"/>
      <w:marBottom w:val="0"/>
      <w:divBdr>
        <w:top w:val="none" w:sz="0" w:space="0" w:color="auto"/>
        <w:left w:val="none" w:sz="0" w:space="0" w:color="auto"/>
        <w:bottom w:val="none" w:sz="0" w:space="0" w:color="auto"/>
        <w:right w:val="none" w:sz="0" w:space="0" w:color="auto"/>
      </w:divBdr>
    </w:div>
    <w:div w:id="1302036171">
      <w:bodyDiv w:val="1"/>
      <w:marLeft w:val="0"/>
      <w:marRight w:val="0"/>
      <w:marTop w:val="0"/>
      <w:marBottom w:val="0"/>
      <w:divBdr>
        <w:top w:val="none" w:sz="0" w:space="0" w:color="auto"/>
        <w:left w:val="none" w:sz="0" w:space="0" w:color="auto"/>
        <w:bottom w:val="none" w:sz="0" w:space="0" w:color="auto"/>
        <w:right w:val="none" w:sz="0" w:space="0" w:color="auto"/>
      </w:divBdr>
    </w:div>
    <w:div w:id="1383137857">
      <w:bodyDiv w:val="1"/>
      <w:marLeft w:val="0"/>
      <w:marRight w:val="0"/>
      <w:marTop w:val="0"/>
      <w:marBottom w:val="0"/>
      <w:divBdr>
        <w:top w:val="none" w:sz="0" w:space="0" w:color="auto"/>
        <w:left w:val="none" w:sz="0" w:space="0" w:color="auto"/>
        <w:bottom w:val="none" w:sz="0" w:space="0" w:color="auto"/>
        <w:right w:val="none" w:sz="0" w:space="0" w:color="auto"/>
      </w:divBdr>
    </w:div>
    <w:div w:id="1658991919">
      <w:bodyDiv w:val="1"/>
      <w:marLeft w:val="0"/>
      <w:marRight w:val="0"/>
      <w:marTop w:val="0"/>
      <w:marBottom w:val="0"/>
      <w:divBdr>
        <w:top w:val="none" w:sz="0" w:space="0" w:color="auto"/>
        <w:left w:val="none" w:sz="0" w:space="0" w:color="auto"/>
        <w:bottom w:val="none" w:sz="0" w:space="0" w:color="auto"/>
        <w:right w:val="none" w:sz="0" w:space="0" w:color="auto"/>
      </w:divBdr>
    </w:div>
    <w:div w:id="1666392521">
      <w:bodyDiv w:val="1"/>
      <w:marLeft w:val="0"/>
      <w:marRight w:val="0"/>
      <w:marTop w:val="0"/>
      <w:marBottom w:val="0"/>
      <w:divBdr>
        <w:top w:val="none" w:sz="0" w:space="0" w:color="auto"/>
        <w:left w:val="none" w:sz="0" w:space="0" w:color="auto"/>
        <w:bottom w:val="none" w:sz="0" w:space="0" w:color="auto"/>
        <w:right w:val="none" w:sz="0" w:space="0" w:color="auto"/>
      </w:divBdr>
    </w:div>
    <w:div w:id="1768117862">
      <w:bodyDiv w:val="1"/>
      <w:marLeft w:val="0"/>
      <w:marRight w:val="0"/>
      <w:marTop w:val="0"/>
      <w:marBottom w:val="0"/>
      <w:divBdr>
        <w:top w:val="none" w:sz="0" w:space="0" w:color="auto"/>
        <w:left w:val="none" w:sz="0" w:space="0" w:color="auto"/>
        <w:bottom w:val="none" w:sz="0" w:space="0" w:color="auto"/>
        <w:right w:val="none" w:sz="0" w:space="0" w:color="auto"/>
      </w:divBdr>
    </w:div>
    <w:div w:id="1859267301">
      <w:bodyDiv w:val="1"/>
      <w:marLeft w:val="0"/>
      <w:marRight w:val="0"/>
      <w:marTop w:val="0"/>
      <w:marBottom w:val="0"/>
      <w:divBdr>
        <w:top w:val="none" w:sz="0" w:space="0" w:color="auto"/>
        <w:left w:val="none" w:sz="0" w:space="0" w:color="auto"/>
        <w:bottom w:val="none" w:sz="0" w:space="0" w:color="auto"/>
        <w:right w:val="none" w:sz="0" w:space="0" w:color="auto"/>
      </w:divBdr>
    </w:div>
    <w:div w:id="2124835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ir.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916</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Surojit Bera</dc:creator>
  <cp:lastModifiedBy>Microsoft account</cp:lastModifiedBy>
  <cp:revision>2</cp:revision>
  <dcterms:created xsi:type="dcterms:W3CDTF">2026-04-19T08:41:00Z</dcterms:created>
  <dcterms:modified xsi:type="dcterms:W3CDTF">2026-04-19T08:41:00Z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2057-12.2.0.23196</vt:lpwstr>
  </property>
  <property fmtid="{D5CDD505-2E9C-101B-9397-08002B2CF9AE}" pid="4" name="ICV">
    <vt:lpwstr>FC8EE7D249F44FFA8020268D87DDF161_13</vt:lpwstr>
  </property>
</Properties>
</file>