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596A" w:rsidRPr="00107C72" w14:paraId="333FD9D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807CC8" w14:textId="77777777" w:rsidR="0057596A" w:rsidRPr="00FF2BA6" w:rsidRDefault="0057596A" w:rsidP="001B33CF">
            <w:pPr>
              <w:rPr>
                <w:lang w:val="en-IN"/>
              </w:rPr>
            </w:pPr>
          </w:p>
        </w:tc>
      </w:tr>
      <w:tr w:rsidR="0057596A" w:rsidRPr="00107C72" w14:paraId="46715F82" w14:textId="77777777" w:rsidTr="00107C72">
        <w:trPr>
          <w:trHeight w:val="290"/>
        </w:trPr>
        <w:tc>
          <w:tcPr>
            <w:tcW w:w="1186" w:type="pct"/>
          </w:tcPr>
          <w:p w14:paraId="339547D4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15C5F" w14:textId="77777777" w:rsidR="0057596A" w:rsidRPr="00B05E01" w:rsidRDefault="0057596A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Advances in Research </w:t>
              </w:r>
            </w:hyperlink>
          </w:p>
        </w:tc>
      </w:tr>
      <w:tr w:rsidR="0057596A" w:rsidRPr="00107C72" w14:paraId="1083354A" w14:textId="77777777" w:rsidTr="00107C72">
        <w:trPr>
          <w:trHeight w:val="290"/>
        </w:trPr>
        <w:tc>
          <w:tcPr>
            <w:tcW w:w="1186" w:type="pct"/>
          </w:tcPr>
          <w:p w14:paraId="0669E482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00BD8" w14:textId="77777777" w:rsidR="0057596A" w:rsidRPr="00107C72" w:rsidRDefault="00C31E4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31E4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Ms_AIR_155611</w:t>
            </w:r>
          </w:p>
        </w:tc>
      </w:tr>
      <w:tr w:rsidR="0057596A" w:rsidRPr="00107C72" w14:paraId="1D0392AC" w14:textId="77777777" w:rsidTr="00107C72">
        <w:trPr>
          <w:trHeight w:val="650"/>
        </w:trPr>
        <w:tc>
          <w:tcPr>
            <w:tcW w:w="1186" w:type="pct"/>
          </w:tcPr>
          <w:p w14:paraId="14A006DE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21DA" w14:textId="77777777" w:rsidR="0057596A" w:rsidRPr="00107C72" w:rsidRDefault="00C31E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31E4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explaining population growth in the central district of Abomey-Calavi (Benin)</w:t>
            </w:r>
          </w:p>
        </w:tc>
      </w:tr>
      <w:tr w:rsidR="0057596A" w:rsidRPr="00107C72" w14:paraId="1A6E5ACB" w14:textId="77777777" w:rsidTr="00107C72">
        <w:trPr>
          <w:trHeight w:val="332"/>
        </w:trPr>
        <w:tc>
          <w:tcPr>
            <w:tcW w:w="1186" w:type="pct"/>
          </w:tcPr>
          <w:p w14:paraId="2D1E883C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1EAC" w14:textId="77777777" w:rsidR="0057596A" w:rsidRPr="00107C72" w:rsidRDefault="0057596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69DDAF7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E5F891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7DAD6A" w14:textId="77777777" w:rsidR="0057596A" w:rsidRPr="00107C72" w:rsidRDefault="0057596A" w:rsidP="0057596A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729412" w14:textId="77777777" w:rsidR="0057596A" w:rsidRPr="00107C72" w:rsidRDefault="0057596A" w:rsidP="0057596A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0FA76B35" w14:textId="77777777" w:rsidR="0057596A" w:rsidRPr="00107C72" w:rsidRDefault="0057596A" w:rsidP="0057596A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24C87C9D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A615AE4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3E8BE16" w14:textId="77777777" w:rsidR="0057596A" w:rsidRPr="00107C72" w:rsidRDefault="0057596A" w:rsidP="0057596A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596A" w:rsidRPr="00107C72" w14:paraId="34B8850D" w14:textId="77777777" w:rsidTr="00770EEE">
        <w:tc>
          <w:tcPr>
            <w:tcW w:w="1789" w:type="pct"/>
            <w:noWrap/>
          </w:tcPr>
          <w:p w14:paraId="52D122FD" w14:textId="77777777" w:rsidR="0057596A" w:rsidRPr="00107C72" w:rsidRDefault="0057596A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C382B50" w14:textId="77777777" w:rsidR="0057596A" w:rsidRPr="00107C72" w:rsidRDefault="0057596A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1E26903" w14:textId="77777777" w:rsidR="0057596A" w:rsidRPr="00107C72" w:rsidRDefault="0057596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E386D5" w14:textId="77777777" w:rsidR="0057596A" w:rsidRPr="00107C72" w:rsidRDefault="0057596A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511A7184" w14:textId="77777777" w:rsidTr="00770EEE">
        <w:trPr>
          <w:trHeight w:val="1264"/>
        </w:trPr>
        <w:tc>
          <w:tcPr>
            <w:tcW w:w="1789" w:type="pct"/>
            <w:noWrap/>
          </w:tcPr>
          <w:p w14:paraId="25D51E50" w14:textId="77777777" w:rsidR="0057596A" w:rsidRPr="00107C72" w:rsidRDefault="0057596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F8ADB0" w14:textId="77777777" w:rsidR="0057596A" w:rsidRPr="00107C72" w:rsidRDefault="00FF2BA6" w:rsidP="00EF2F8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Human population growth and movement dated back to million of year, however the contemporary changes is one of the focal </w:t>
            </w:r>
            <w:r w:rsidR="003C6B82">
              <w:rPr>
                <w:b/>
                <w:bCs/>
                <w:sz w:val="20"/>
                <w:szCs w:val="20"/>
                <w:lang w:val="en-GB"/>
              </w:rPr>
              <w:t>points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scientific community. High growth rate in developing country and </w:t>
            </w:r>
            <w:r w:rsidR="003C6B82">
              <w:rPr>
                <w:b/>
                <w:bCs/>
                <w:sz w:val="20"/>
                <w:szCs w:val="20"/>
                <w:lang w:val="en-GB"/>
              </w:rPr>
              <w:t>large-scale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migration particularly to the urban area leading to many issues and challenges for the planner and </w:t>
            </w:r>
            <w:r w:rsidR="003C6B82">
              <w:rPr>
                <w:b/>
                <w:bCs/>
                <w:sz w:val="20"/>
                <w:szCs w:val="20"/>
                <w:lang w:val="en-GB"/>
              </w:rPr>
              <w:t>administrators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In this regard the present research article </w:t>
            </w:r>
            <w:r w:rsidR="003C6B82">
              <w:rPr>
                <w:b/>
                <w:bCs/>
                <w:sz w:val="20"/>
                <w:szCs w:val="20"/>
                <w:lang w:val="en-GB"/>
              </w:rPr>
              <w:t xml:space="preserve">provide path to plan and address urban issues.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0E7C5456" w14:textId="77777777" w:rsidR="003359CA" w:rsidRPr="0065512A" w:rsidRDefault="003359CA" w:rsidP="003359CA">
            <w:pPr>
              <w:pStyle w:val="Titre2"/>
              <w:rPr>
                <w:rFonts w:ascii="Times New Roman" w:hAnsi="Times New Roman"/>
                <w:b w:val="0"/>
                <w:bCs w:val="0"/>
              </w:rPr>
            </w:pPr>
            <w:r w:rsidRPr="0065512A">
              <w:rPr>
                <w:rFonts w:ascii="Times New Roman" w:hAnsi="Times New Roman"/>
                <w:b w:val="0"/>
                <w:bCs w:val="0"/>
              </w:rPr>
              <w:t>This document is of great importance to the scientific community, as it provides up-to-date information on population trends and urbanization in downtown Calavi. It helps shed light on the relationships between demographic dynamics, migratory movements, and changes in the urban landscape in Abomey-Calavi. The conclusions drawn may serve as a foundation for future studies in demography, urban geography, and spatial planning.</w:t>
            </w:r>
          </w:p>
          <w:p w14:paraId="0E2C35D9" w14:textId="77777777" w:rsidR="0057596A" w:rsidRPr="00107C72" w:rsidRDefault="0057596A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E81AAD1" w14:textId="77777777" w:rsidR="0057596A" w:rsidRDefault="0057596A" w:rsidP="0057596A">
      <w:pPr>
        <w:rPr>
          <w:sz w:val="20"/>
          <w:szCs w:val="20"/>
          <w:lang w:val="en-GB"/>
        </w:rPr>
      </w:pPr>
    </w:p>
    <w:p w14:paraId="4F831A46" w14:textId="77777777" w:rsidR="0057596A" w:rsidRDefault="0057596A" w:rsidP="0057596A">
      <w:pPr>
        <w:rPr>
          <w:sz w:val="20"/>
          <w:szCs w:val="20"/>
          <w:lang w:val="en-GB"/>
        </w:rPr>
      </w:pPr>
    </w:p>
    <w:p w14:paraId="7393BD21" w14:textId="77777777" w:rsidR="0057596A" w:rsidRDefault="0057596A" w:rsidP="0057596A">
      <w:pPr>
        <w:rPr>
          <w:sz w:val="20"/>
          <w:szCs w:val="20"/>
          <w:lang w:val="en-GB"/>
        </w:rPr>
      </w:pPr>
    </w:p>
    <w:p w14:paraId="05CB82B1" w14:textId="77777777" w:rsidR="0057596A" w:rsidRDefault="0057596A" w:rsidP="0057596A">
      <w:pPr>
        <w:rPr>
          <w:sz w:val="20"/>
          <w:szCs w:val="20"/>
          <w:lang w:val="en-GB"/>
        </w:rPr>
      </w:pPr>
    </w:p>
    <w:p w14:paraId="6B6182C3" w14:textId="77777777" w:rsidR="0057596A" w:rsidRDefault="0057596A" w:rsidP="0057596A">
      <w:pPr>
        <w:rPr>
          <w:sz w:val="20"/>
          <w:szCs w:val="20"/>
          <w:lang w:val="en-GB"/>
        </w:rPr>
      </w:pPr>
    </w:p>
    <w:p w14:paraId="16E2511A" w14:textId="77777777" w:rsidR="0057596A" w:rsidRDefault="0057596A" w:rsidP="0057596A">
      <w:pPr>
        <w:rPr>
          <w:sz w:val="20"/>
          <w:szCs w:val="20"/>
          <w:lang w:val="en-GB"/>
        </w:rPr>
      </w:pPr>
    </w:p>
    <w:p w14:paraId="034E1968" w14:textId="77777777" w:rsidR="0057596A" w:rsidRDefault="0057596A" w:rsidP="0057596A">
      <w:pPr>
        <w:rPr>
          <w:sz w:val="20"/>
          <w:szCs w:val="20"/>
          <w:lang w:val="en-GB"/>
        </w:rPr>
      </w:pPr>
    </w:p>
    <w:p w14:paraId="66315EC8" w14:textId="77777777" w:rsidR="0057596A" w:rsidRDefault="0057596A" w:rsidP="0057596A">
      <w:pPr>
        <w:rPr>
          <w:sz w:val="20"/>
          <w:szCs w:val="20"/>
          <w:lang w:val="en-GB"/>
        </w:rPr>
      </w:pPr>
    </w:p>
    <w:p w14:paraId="0F0DFAC0" w14:textId="77777777" w:rsidR="0057596A" w:rsidRDefault="0057596A" w:rsidP="0057596A">
      <w:pPr>
        <w:rPr>
          <w:sz w:val="20"/>
          <w:szCs w:val="20"/>
          <w:lang w:val="en-GB"/>
        </w:rPr>
      </w:pPr>
    </w:p>
    <w:p w14:paraId="265944EF" w14:textId="77777777" w:rsidR="0057596A" w:rsidRDefault="0057596A" w:rsidP="0057596A">
      <w:pPr>
        <w:rPr>
          <w:sz w:val="20"/>
          <w:szCs w:val="20"/>
          <w:lang w:val="en-GB"/>
        </w:rPr>
      </w:pPr>
    </w:p>
    <w:p w14:paraId="49B64C9B" w14:textId="77777777" w:rsidR="0057596A" w:rsidRDefault="0057596A" w:rsidP="0057596A">
      <w:pPr>
        <w:rPr>
          <w:sz w:val="20"/>
          <w:szCs w:val="20"/>
          <w:lang w:val="en-GB"/>
        </w:rPr>
      </w:pPr>
    </w:p>
    <w:p w14:paraId="71A5B098" w14:textId="77777777" w:rsidR="0057596A" w:rsidRDefault="0057596A" w:rsidP="0057596A">
      <w:pPr>
        <w:rPr>
          <w:sz w:val="20"/>
          <w:szCs w:val="20"/>
          <w:lang w:val="en-GB"/>
        </w:rPr>
      </w:pPr>
    </w:p>
    <w:p w14:paraId="7C74B2B2" w14:textId="77777777" w:rsidR="0057596A" w:rsidRDefault="0057596A" w:rsidP="0057596A">
      <w:pPr>
        <w:rPr>
          <w:sz w:val="20"/>
          <w:szCs w:val="20"/>
          <w:lang w:val="en-GB"/>
        </w:rPr>
      </w:pPr>
    </w:p>
    <w:p w14:paraId="23F8640E" w14:textId="77777777" w:rsidR="0057596A" w:rsidRDefault="0057596A" w:rsidP="0057596A">
      <w:pPr>
        <w:rPr>
          <w:sz w:val="20"/>
          <w:szCs w:val="20"/>
          <w:lang w:val="en-GB"/>
        </w:rPr>
      </w:pPr>
    </w:p>
    <w:p w14:paraId="0B233DA3" w14:textId="77777777" w:rsidR="0057596A" w:rsidRDefault="0057596A" w:rsidP="0057596A">
      <w:pPr>
        <w:rPr>
          <w:sz w:val="20"/>
          <w:szCs w:val="20"/>
          <w:lang w:val="en-GB"/>
        </w:rPr>
      </w:pPr>
    </w:p>
    <w:p w14:paraId="620053CE" w14:textId="77777777" w:rsidR="0057596A" w:rsidRDefault="0057596A" w:rsidP="0057596A">
      <w:pPr>
        <w:rPr>
          <w:sz w:val="20"/>
          <w:szCs w:val="20"/>
          <w:lang w:val="en-GB"/>
        </w:rPr>
      </w:pPr>
    </w:p>
    <w:p w14:paraId="419BEB84" w14:textId="77777777" w:rsidR="0057596A" w:rsidRDefault="0057596A" w:rsidP="0057596A">
      <w:pPr>
        <w:rPr>
          <w:sz w:val="20"/>
          <w:szCs w:val="20"/>
          <w:lang w:val="en-GB"/>
        </w:rPr>
      </w:pPr>
    </w:p>
    <w:p w14:paraId="15A6ED17" w14:textId="77777777" w:rsidR="0057596A" w:rsidRDefault="0057596A" w:rsidP="0057596A">
      <w:pPr>
        <w:rPr>
          <w:sz w:val="20"/>
          <w:szCs w:val="20"/>
          <w:lang w:val="en-GB"/>
        </w:rPr>
      </w:pPr>
    </w:p>
    <w:p w14:paraId="3FE23F6E" w14:textId="77777777" w:rsidR="0057596A" w:rsidRDefault="0057596A" w:rsidP="0057596A">
      <w:pPr>
        <w:rPr>
          <w:sz w:val="20"/>
          <w:szCs w:val="20"/>
          <w:lang w:val="en-GB"/>
        </w:rPr>
      </w:pPr>
    </w:p>
    <w:p w14:paraId="65A84204" w14:textId="77777777" w:rsidR="0057596A" w:rsidRDefault="0057596A" w:rsidP="0057596A">
      <w:pPr>
        <w:rPr>
          <w:sz w:val="20"/>
          <w:szCs w:val="20"/>
          <w:lang w:val="en-GB"/>
        </w:rPr>
      </w:pPr>
    </w:p>
    <w:p w14:paraId="02F9723E" w14:textId="77777777" w:rsidR="0057596A" w:rsidRDefault="0057596A" w:rsidP="0057596A">
      <w:pPr>
        <w:rPr>
          <w:sz w:val="20"/>
          <w:szCs w:val="20"/>
          <w:lang w:val="en-GB"/>
        </w:rPr>
      </w:pPr>
    </w:p>
    <w:p w14:paraId="36A05F62" w14:textId="77777777" w:rsidR="0057596A" w:rsidRDefault="0057596A" w:rsidP="0057596A">
      <w:pPr>
        <w:rPr>
          <w:sz w:val="20"/>
          <w:szCs w:val="20"/>
          <w:lang w:val="en-GB"/>
        </w:rPr>
      </w:pPr>
    </w:p>
    <w:p w14:paraId="4178088C" w14:textId="77777777" w:rsidR="0057596A" w:rsidRDefault="0057596A" w:rsidP="0057596A">
      <w:pPr>
        <w:rPr>
          <w:sz w:val="20"/>
          <w:szCs w:val="20"/>
          <w:lang w:val="en-GB"/>
        </w:rPr>
      </w:pPr>
    </w:p>
    <w:p w14:paraId="34ECBA74" w14:textId="77777777" w:rsidR="0057596A" w:rsidRDefault="0057596A" w:rsidP="0057596A">
      <w:pPr>
        <w:rPr>
          <w:sz w:val="20"/>
          <w:szCs w:val="20"/>
          <w:lang w:val="en-GB"/>
        </w:rPr>
      </w:pPr>
    </w:p>
    <w:p w14:paraId="78B9B493" w14:textId="77777777" w:rsidR="0057596A" w:rsidRDefault="0057596A" w:rsidP="0057596A">
      <w:pPr>
        <w:rPr>
          <w:sz w:val="20"/>
          <w:szCs w:val="20"/>
          <w:lang w:val="en-GB"/>
        </w:rPr>
      </w:pPr>
    </w:p>
    <w:p w14:paraId="075173B3" w14:textId="77777777" w:rsidR="0057596A" w:rsidRDefault="0057596A" w:rsidP="0057596A">
      <w:pPr>
        <w:rPr>
          <w:sz w:val="20"/>
          <w:szCs w:val="20"/>
          <w:lang w:val="en-GB"/>
        </w:rPr>
      </w:pPr>
    </w:p>
    <w:p w14:paraId="5AD05D16" w14:textId="77777777" w:rsidR="0057596A" w:rsidRDefault="0057596A" w:rsidP="0057596A">
      <w:pPr>
        <w:rPr>
          <w:sz w:val="20"/>
          <w:szCs w:val="20"/>
          <w:lang w:val="en-GB"/>
        </w:rPr>
      </w:pPr>
    </w:p>
    <w:p w14:paraId="069004A4" w14:textId="77777777" w:rsidR="0057596A" w:rsidRDefault="0057596A" w:rsidP="0057596A">
      <w:pPr>
        <w:rPr>
          <w:sz w:val="20"/>
          <w:szCs w:val="20"/>
          <w:lang w:val="en-GB"/>
        </w:rPr>
      </w:pPr>
    </w:p>
    <w:p w14:paraId="5E0EAD6A" w14:textId="77777777" w:rsidR="0057596A" w:rsidRDefault="0057596A" w:rsidP="0057596A">
      <w:pPr>
        <w:rPr>
          <w:sz w:val="20"/>
          <w:szCs w:val="20"/>
          <w:lang w:val="en-GB"/>
        </w:rPr>
      </w:pPr>
    </w:p>
    <w:p w14:paraId="741FB14B" w14:textId="77777777" w:rsidR="0057596A" w:rsidRDefault="0057596A" w:rsidP="0057596A">
      <w:pPr>
        <w:rPr>
          <w:sz w:val="20"/>
          <w:szCs w:val="20"/>
          <w:lang w:val="en-GB"/>
        </w:rPr>
      </w:pPr>
    </w:p>
    <w:p w14:paraId="7EE178C3" w14:textId="77777777" w:rsidR="0057596A" w:rsidRDefault="0057596A" w:rsidP="0057596A">
      <w:pPr>
        <w:rPr>
          <w:sz w:val="20"/>
          <w:szCs w:val="20"/>
          <w:lang w:val="en-GB"/>
        </w:rPr>
      </w:pPr>
    </w:p>
    <w:p w14:paraId="2AE2CE0C" w14:textId="77777777" w:rsidR="0057596A" w:rsidRDefault="0057596A" w:rsidP="0057596A">
      <w:pPr>
        <w:rPr>
          <w:sz w:val="20"/>
          <w:szCs w:val="20"/>
          <w:lang w:val="en-GB"/>
        </w:rPr>
      </w:pPr>
    </w:p>
    <w:p w14:paraId="5A0769EA" w14:textId="77777777" w:rsidR="0057596A" w:rsidRDefault="0057596A" w:rsidP="0057596A">
      <w:pPr>
        <w:rPr>
          <w:sz w:val="20"/>
          <w:szCs w:val="20"/>
          <w:lang w:val="en-GB"/>
        </w:rPr>
      </w:pPr>
    </w:p>
    <w:p w14:paraId="697721C1" w14:textId="77777777" w:rsidR="0057596A" w:rsidRDefault="0057596A" w:rsidP="0057596A">
      <w:pPr>
        <w:rPr>
          <w:sz w:val="20"/>
          <w:szCs w:val="20"/>
          <w:lang w:val="en-GB"/>
        </w:rPr>
      </w:pPr>
    </w:p>
    <w:p w14:paraId="1A56CA99" w14:textId="77777777" w:rsidR="0057596A" w:rsidRDefault="0057596A" w:rsidP="0057596A">
      <w:pPr>
        <w:rPr>
          <w:sz w:val="20"/>
          <w:szCs w:val="20"/>
          <w:lang w:val="en-GB"/>
        </w:rPr>
      </w:pPr>
    </w:p>
    <w:p w14:paraId="0EA70F20" w14:textId="77777777" w:rsidR="0057596A" w:rsidRDefault="0057596A" w:rsidP="0057596A">
      <w:pPr>
        <w:rPr>
          <w:sz w:val="20"/>
          <w:szCs w:val="20"/>
          <w:lang w:val="en-GB"/>
        </w:rPr>
      </w:pPr>
    </w:p>
    <w:p w14:paraId="39FBF34D" w14:textId="77777777" w:rsidR="0057596A" w:rsidRDefault="0057596A" w:rsidP="0057596A">
      <w:pPr>
        <w:rPr>
          <w:sz w:val="20"/>
          <w:szCs w:val="20"/>
          <w:lang w:val="en-GB"/>
        </w:rPr>
      </w:pPr>
    </w:p>
    <w:p w14:paraId="11B19F0D" w14:textId="77777777" w:rsidR="0057596A" w:rsidRDefault="0057596A" w:rsidP="0057596A">
      <w:pPr>
        <w:rPr>
          <w:sz w:val="20"/>
          <w:szCs w:val="20"/>
          <w:lang w:val="en-GB"/>
        </w:rPr>
      </w:pPr>
    </w:p>
    <w:p w14:paraId="662F7389" w14:textId="77777777" w:rsidR="0057596A" w:rsidRDefault="0057596A" w:rsidP="0057596A">
      <w:pPr>
        <w:rPr>
          <w:sz w:val="20"/>
          <w:szCs w:val="20"/>
          <w:lang w:val="en-GB"/>
        </w:rPr>
      </w:pPr>
    </w:p>
    <w:p w14:paraId="4570495A" w14:textId="77777777" w:rsidR="0057596A" w:rsidRDefault="0057596A" w:rsidP="0057596A">
      <w:pPr>
        <w:rPr>
          <w:sz w:val="20"/>
          <w:szCs w:val="20"/>
          <w:lang w:val="en-GB"/>
        </w:rPr>
      </w:pPr>
    </w:p>
    <w:p w14:paraId="7FBAE1D3" w14:textId="77777777" w:rsidR="0057596A" w:rsidRDefault="0057596A" w:rsidP="0057596A">
      <w:pPr>
        <w:rPr>
          <w:sz w:val="20"/>
          <w:szCs w:val="20"/>
          <w:lang w:val="en-GB"/>
        </w:rPr>
      </w:pPr>
    </w:p>
    <w:p w14:paraId="3F765D94" w14:textId="77777777" w:rsidR="0057596A" w:rsidRDefault="0057596A" w:rsidP="0057596A">
      <w:pPr>
        <w:rPr>
          <w:sz w:val="20"/>
          <w:szCs w:val="20"/>
          <w:lang w:val="en-GB"/>
        </w:rPr>
      </w:pPr>
    </w:p>
    <w:p w14:paraId="3AF0CF68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p w14:paraId="43519E0D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p w14:paraId="2D292753" w14:textId="77777777" w:rsidR="0057596A" w:rsidRPr="00107C72" w:rsidRDefault="0057596A" w:rsidP="0057596A">
      <w:pPr>
        <w:pStyle w:val="Titre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1ED66363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596A" w:rsidRPr="00107C72" w14:paraId="4A1054E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AF8457" w14:textId="77777777" w:rsidR="0057596A" w:rsidRPr="00107C72" w:rsidRDefault="0057596A" w:rsidP="00177B84">
            <w:pPr>
              <w:rPr>
                <w:lang w:val="en-GB"/>
              </w:rPr>
            </w:pPr>
          </w:p>
          <w:p w14:paraId="6574B9FF" w14:textId="77777777" w:rsidR="0057596A" w:rsidRPr="00107C72" w:rsidRDefault="0057596A">
            <w:pPr>
              <w:rPr>
                <w:sz w:val="20"/>
                <w:szCs w:val="20"/>
                <w:lang w:val="en-GB"/>
              </w:rPr>
            </w:pPr>
          </w:p>
        </w:tc>
      </w:tr>
      <w:tr w:rsidR="0057596A" w:rsidRPr="00107C72" w14:paraId="55414B42" w14:textId="77777777" w:rsidTr="00107C72">
        <w:tc>
          <w:tcPr>
            <w:tcW w:w="1790" w:type="pct"/>
            <w:noWrap/>
          </w:tcPr>
          <w:p w14:paraId="6F965059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4956123" w14:textId="77777777" w:rsidR="0057596A" w:rsidRPr="00107C72" w:rsidRDefault="0057596A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1BC70D4" w14:textId="77777777" w:rsidR="0057596A" w:rsidRPr="00107C72" w:rsidRDefault="0057596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596A" w:rsidRPr="00107C72" w14:paraId="7728A437" w14:textId="77777777" w:rsidTr="00107C72">
        <w:trPr>
          <w:trHeight w:val="1262"/>
        </w:trPr>
        <w:tc>
          <w:tcPr>
            <w:tcW w:w="1790" w:type="pct"/>
            <w:noWrap/>
          </w:tcPr>
          <w:p w14:paraId="44F0FF70" w14:textId="77777777" w:rsidR="0057596A" w:rsidRPr="00107C72" w:rsidRDefault="0057596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844B12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0D425" w14:textId="77777777" w:rsidR="0057596A" w:rsidRPr="00107C72" w:rsidRDefault="0057596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176AC8" w14:textId="77777777" w:rsidR="0057596A" w:rsidRPr="00107C72" w:rsidRDefault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683E3D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0E2EFEDE" w14:textId="77777777" w:rsidTr="003C6B82">
        <w:trPr>
          <w:trHeight w:val="1064"/>
        </w:trPr>
        <w:tc>
          <w:tcPr>
            <w:tcW w:w="1790" w:type="pct"/>
            <w:noWrap/>
          </w:tcPr>
          <w:p w14:paraId="6D30CE0F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45E0DDD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686DE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B0B33C" w14:textId="77777777" w:rsidR="0057596A" w:rsidRPr="00107C72" w:rsidRDefault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D8F4AB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68EF552B" w14:textId="77777777" w:rsidTr="003C6B82">
        <w:trPr>
          <w:trHeight w:val="1082"/>
        </w:trPr>
        <w:tc>
          <w:tcPr>
            <w:tcW w:w="1790" w:type="pct"/>
            <w:noWrap/>
          </w:tcPr>
          <w:p w14:paraId="3BF44DB6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560866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CFD42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C9C67" w14:textId="77777777" w:rsidR="0057596A" w:rsidRPr="00107C72" w:rsidRDefault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68E394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6CCDFFC8" w14:textId="77777777" w:rsidTr="00107C72">
        <w:trPr>
          <w:trHeight w:val="1262"/>
        </w:trPr>
        <w:tc>
          <w:tcPr>
            <w:tcW w:w="1790" w:type="pct"/>
            <w:noWrap/>
          </w:tcPr>
          <w:p w14:paraId="40A3397F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E1A609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B8C7F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39CD2F" w14:textId="77777777" w:rsidR="0057596A" w:rsidRPr="00107C72" w:rsidRDefault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817763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6BB03059" w14:textId="77777777" w:rsidTr="00107C72">
        <w:trPr>
          <w:trHeight w:val="1262"/>
        </w:trPr>
        <w:tc>
          <w:tcPr>
            <w:tcW w:w="1790" w:type="pct"/>
            <w:noWrap/>
          </w:tcPr>
          <w:p w14:paraId="35DA8E4C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C91D027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B3A24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245F9" w14:textId="77777777" w:rsidR="0057596A" w:rsidRPr="00107C72" w:rsidRDefault="00640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CE36BEC" w14:textId="681A2F47" w:rsidR="0057596A" w:rsidRPr="00107C72" w:rsidRDefault="003359C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50CF">
              <w:rPr>
                <w:rFonts w:ascii="Times New Roman" w:hAnsi="Times New Roman"/>
                <w:b w:val="0"/>
                <w:lang w:val="en-GB" w:eastAsia="en-US"/>
              </w:rPr>
              <w:t>The objectives weren't fully stated, so I created a section for the details.</w:t>
            </w:r>
          </w:p>
        </w:tc>
      </w:tr>
      <w:tr w:rsidR="0057596A" w:rsidRPr="00107C72" w14:paraId="53A4FC02" w14:textId="77777777" w:rsidTr="00107C72">
        <w:trPr>
          <w:trHeight w:val="1262"/>
        </w:trPr>
        <w:tc>
          <w:tcPr>
            <w:tcW w:w="1790" w:type="pct"/>
            <w:noWrap/>
          </w:tcPr>
          <w:p w14:paraId="613BAAA9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90EF7A0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3E93FC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C002BD" w14:textId="77777777" w:rsidR="0057596A" w:rsidRPr="00107C72" w:rsidRDefault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35DE7B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1A3C9F57" w14:textId="77777777" w:rsidTr="00107C72">
        <w:trPr>
          <w:trHeight w:val="1262"/>
        </w:trPr>
        <w:tc>
          <w:tcPr>
            <w:tcW w:w="1790" w:type="pct"/>
            <w:noWrap/>
          </w:tcPr>
          <w:p w14:paraId="7B64C512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3E93667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8F8CB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CD4264" w14:textId="77777777" w:rsidR="0057596A" w:rsidRPr="00107C72" w:rsidRDefault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778A41B" w14:textId="6D33BB53" w:rsidR="0057596A" w:rsidRPr="00107C72" w:rsidRDefault="0080129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129E">
              <w:rPr>
                <w:rFonts w:ascii="Times New Roman" w:hAnsi="Times New Roman"/>
                <w:b w:val="0"/>
                <w:lang w:val="en-GB" w:eastAsia="en-US"/>
              </w:rPr>
              <w:t>I have strengthened and detailed the methodology section.</w:t>
            </w:r>
          </w:p>
        </w:tc>
      </w:tr>
      <w:tr w:rsidR="0057596A" w:rsidRPr="00107C72" w14:paraId="2F95573A" w14:textId="77777777" w:rsidTr="00107C72">
        <w:trPr>
          <w:trHeight w:val="1262"/>
        </w:trPr>
        <w:tc>
          <w:tcPr>
            <w:tcW w:w="1790" w:type="pct"/>
            <w:noWrap/>
          </w:tcPr>
          <w:p w14:paraId="22B985ED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253AD37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8E1D6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C93D3" w14:textId="77777777" w:rsidR="0057596A" w:rsidRPr="00107C72" w:rsidRDefault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66FF1A0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63FB9C49" w14:textId="77777777" w:rsidTr="00107C72">
        <w:trPr>
          <w:trHeight w:val="703"/>
        </w:trPr>
        <w:tc>
          <w:tcPr>
            <w:tcW w:w="1790" w:type="pct"/>
            <w:noWrap/>
          </w:tcPr>
          <w:p w14:paraId="0F400638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3B4406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AD5E10" w14:textId="77777777" w:rsidR="0057596A" w:rsidRPr="00107C72" w:rsidRDefault="0057596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E7B61" w14:textId="77777777" w:rsidR="0057596A" w:rsidRPr="003C6B82" w:rsidRDefault="003C6B82" w:rsidP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6B8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5A4BF9" w14:textId="77777777" w:rsidR="00595FF7" w:rsidRPr="00595FF7" w:rsidRDefault="00595FF7" w:rsidP="00595FF7">
            <w:pPr>
              <w:pStyle w:val="Titre2"/>
              <w:rPr>
                <w:b w:val="0"/>
                <w:bCs w:val="0"/>
              </w:rPr>
            </w:pPr>
            <w:r w:rsidRPr="00595FF7">
              <w:rPr>
                <w:b w:val="0"/>
                <w:bCs w:val="0"/>
              </w:rPr>
              <w:t>Good evening, dear reviewer. I have revised the results as you recommended.</w:t>
            </w:r>
          </w:p>
          <w:p w14:paraId="78D023D5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7C7F2ECD" w14:textId="77777777" w:rsidTr="00107C72">
        <w:trPr>
          <w:trHeight w:val="703"/>
        </w:trPr>
        <w:tc>
          <w:tcPr>
            <w:tcW w:w="1790" w:type="pct"/>
            <w:noWrap/>
          </w:tcPr>
          <w:p w14:paraId="46A78ABD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8255EB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6E95F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D3A28C" w14:textId="77777777" w:rsidR="0057596A" w:rsidRPr="003C6B82" w:rsidRDefault="003C6B82" w:rsidP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6B8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0FC82C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3057ABC5" w14:textId="77777777" w:rsidTr="00107C72">
        <w:trPr>
          <w:trHeight w:val="703"/>
        </w:trPr>
        <w:tc>
          <w:tcPr>
            <w:tcW w:w="1790" w:type="pct"/>
            <w:noWrap/>
          </w:tcPr>
          <w:p w14:paraId="3633611D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216C13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C0D3C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D4AC35" w14:textId="77777777" w:rsidR="0057596A" w:rsidRPr="003C6B82" w:rsidRDefault="003C6B82" w:rsidP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6B8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DF5F4B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1E2218D9" w14:textId="77777777" w:rsidTr="00107C72">
        <w:trPr>
          <w:trHeight w:val="703"/>
        </w:trPr>
        <w:tc>
          <w:tcPr>
            <w:tcW w:w="1790" w:type="pct"/>
            <w:noWrap/>
          </w:tcPr>
          <w:p w14:paraId="2E657125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B26459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05DE2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DE7FBE" w14:textId="77777777" w:rsidR="0057596A" w:rsidRPr="003C6B82" w:rsidRDefault="003C6B82" w:rsidP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6B8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2D7714C" w14:textId="22F6C4DE" w:rsidR="0057596A" w:rsidRPr="00107C72" w:rsidRDefault="00300EF2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EF2">
              <w:rPr>
                <w:rFonts w:ascii="Times New Roman" w:hAnsi="Times New Roman"/>
                <w:b w:val="0"/>
                <w:lang w:val="en-GB" w:eastAsia="en-US"/>
              </w:rPr>
              <w:t>The conclusion has been reviewed and reworked.</w:t>
            </w:r>
          </w:p>
        </w:tc>
      </w:tr>
      <w:tr w:rsidR="0057596A" w:rsidRPr="00107C72" w14:paraId="64EB6757" w14:textId="77777777" w:rsidTr="00107C72">
        <w:trPr>
          <w:trHeight w:val="703"/>
        </w:trPr>
        <w:tc>
          <w:tcPr>
            <w:tcW w:w="1790" w:type="pct"/>
            <w:noWrap/>
          </w:tcPr>
          <w:p w14:paraId="1D200511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6F2B8C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699E9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B69D1" w14:textId="77777777" w:rsidR="0057596A" w:rsidRPr="003C6B82" w:rsidRDefault="003C6B82" w:rsidP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6B8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075F99" w14:textId="4B164983" w:rsidR="0057596A" w:rsidRPr="00107C72" w:rsidRDefault="003359C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17FCF">
              <w:rPr>
                <w:rFonts w:ascii="Times New Roman" w:hAnsi="Times New Roman"/>
                <w:b w:val="0"/>
                <w:lang w:val="en-GB" w:eastAsia="en-US"/>
              </w:rPr>
              <w:t>No, the limitations were not added, but this has just been integrated into the document for correction.</w:t>
            </w:r>
          </w:p>
        </w:tc>
      </w:tr>
      <w:tr w:rsidR="0057596A" w:rsidRPr="00107C72" w14:paraId="4478EC85" w14:textId="77777777" w:rsidTr="00107C72">
        <w:trPr>
          <w:trHeight w:val="703"/>
        </w:trPr>
        <w:tc>
          <w:tcPr>
            <w:tcW w:w="1790" w:type="pct"/>
            <w:noWrap/>
          </w:tcPr>
          <w:p w14:paraId="35E87110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464157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567DE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AE9181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10E465" w14:textId="77777777" w:rsidR="0057596A" w:rsidRPr="003C6B82" w:rsidRDefault="003C6B82" w:rsidP="003C6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6B8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B16CB0F" w14:textId="72095D15" w:rsidR="0057596A" w:rsidRPr="00107C72" w:rsidRDefault="0080129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129E">
              <w:rPr>
                <w:rFonts w:ascii="Times New Roman" w:hAnsi="Times New Roman"/>
                <w:b w:val="0"/>
                <w:lang w:val="en-GB" w:eastAsia="en-US"/>
              </w:rPr>
              <w:t>References have been strengthened and added, especially in the discussion section.</w:t>
            </w:r>
          </w:p>
        </w:tc>
      </w:tr>
      <w:tr w:rsidR="0057596A" w:rsidRPr="00107C72" w14:paraId="760E4A48" w14:textId="77777777" w:rsidTr="00107C72">
        <w:trPr>
          <w:trHeight w:val="703"/>
        </w:trPr>
        <w:tc>
          <w:tcPr>
            <w:tcW w:w="1790" w:type="pct"/>
            <w:noWrap/>
          </w:tcPr>
          <w:p w14:paraId="6E167DA2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DEAF74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DDBDE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E8AEB0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826404" w14:textId="77777777" w:rsidR="0057596A" w:rsidRPr="00107C72" w:rsidRDefault="003C6B8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43AB45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D44B2A8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868C4D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C16BCC" w14:textId="77777777" w:rsidR="0057596A" w:rsidRPr="00107C72" w:rsidRDefault="0057596A" w:rsidP="0057596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7596A" w:rsidRPr="00107C72" w14:paraId="0BC6B59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13478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056C4C0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596A" w:rsidRPr="00107C72" w14:paraId="3895047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24D42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AB52A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7596A" w:rsidRPr="00107C72" w14:paraId="64CA392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4A60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AA3138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2F2435" w14:textId="77777777" w:rsidR="004D50F0" w:rsidRDefault="004D50F0" w:rsidP="004D50F0">
            <w:pPr>
              <w:pStyle w:val="Titre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>The research paper not have any clear objective or hypothesis.</w:t>
            </w:r>
          </w:p>
          <w:p w14:paraId="5E8CF08D" w14:textId="77777777" w:rsidR="004D50F0" w:rsidRPr="00334B4B" w:rsidRDefault="00472CC5" w:rsidP="004D50F0">
            <w:pPr>
              <w:pStyle w:val="Titre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The </w:t>
            </w:r>
            <w:r w:rsidR="004D50F0" w:rsidRPr="00334B4B">
              <w:rPr>
                <w:rFonts w:ascii="Times New Roman" w:hAnsi="Times New Roman"/>
                <w:lang w:val="en-GB" w:eastAsia="en-US"/>
              </w:rPr>
              <w:t xml:space="preserve">primary or the secondary data are </w:t>
            </w:r>
            <w:r>
              <w:rPr>
                <w:rFonts w:ascii="Times New Roman" w:hAnsi="Times New Roman"/>
                <w:lang w:val="en-GB" w:eastAsia="en-US"/>
              </w:rPr>
              <w:t xml:space="preserve"> not </w:t>
            </w:r>
            <w:r w:rsidR="004D50F0" w:rsidRPr="00334B4B">
              <w:rPr>
                <w:rFonts w:ascii="Times New Roman" w:hAnsi="Times New Roman"/>
                <w:lang w:val="en-GB" w:eastAsia="en-US"/>
              </w:rPr>
              <w:t>analysed properly and the secondary data are of old.</w:t>
            </w:r>
          </w:p>
          <w:p w14:paraId="5FF52F42" w14:textId="77777777" w:rsidR="004D50F0" w:rsidRPr="00334B4B" w:rsidRDefault="004D50F0" w:rsidP="004D50F0">
            <w:pPr>
              <w:pStyle w:val="Titre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 w:rsidRPr="00334B4B">
              <w:rPr>
                <w:rFonts w:ascii="Times New Roman" w:hAnsi="Times New Roman"/>
                <w:lang w:val="en-GB" w:eastAsia="en-US"/>
              </w:rPr>
              <w:t>Figure 2 &amp; 3 are prepared using old data and the authenticity of data are in doubt, the population projection as shown in fig.3 is  scientifically not correct.</w:t>
            </w:r>
          </w:p>
          <w:p w14:paraId="5C22CF3E" w14:textId="77777777" w:rsidR="004D50F0" w:rsidRPr="00334B4B" w:rsidRDefault="004D50F0" w:rsidP="004D50F0">
            <w:pPr>
              <w:pStyle w:val="Titre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 w:rsidRPr="00334B4B">
              <w:rPr>
                <w:rFonts w:ascii="Times New Roman" w:hAnsi="Times New Roman"/>
                <w:lang w:val="en-GB" w:eastAsia="en-US"/>
              </w:rPr>
              <w:t>Figure 4 Evolution of the Urban space of the Abomey-Calavi district is scientifically not correct.</w:t>
            </w:r>
          </w:p>
          <w:p w14:paraId="3E755650" w14:textId="77777777" w:rsidR="004D50F0" w:rsidRDefault="004D50F0" w:rsidP="004D50F0">
            <w:pPr>
              <w:pStyle w:val="Titre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 w:rsidRPr="00334B4B">
              <w:rPr>
                <w:rFonts w:ascii="Times New Roman" w:hAnsi="Times New Roman"/>
                <w:lang w:val="en-GB" w:eastAsia="en-US"/>
              </w:rPr>
              <w:t>Conclusion should be based on the study</w:t>
            </w:r>
          </w:p>
          <w:p w14:paraId="367D1E45" w14:textId="77777777" w:rsidR="004D50F0" w:rsidRPr="00334B4B" w:rsidRDefault="004D50F0" w:rsidP="004D50F0">
            <w:pPr>
              <w:pStyle w:val="Titre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 w:rsidRPr="00334B4B">
              <w:rPr>
                <w:lang w:val="en-GB"/>
              </w:rPr>
              <w:t>Need proper review and strong methodology and updated data for the article.</w:t>
            </w:r>
          </w:p>
          <w:p w14:paraId="78FF036C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333593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3054F" w14:textId="3C7D1EA3" w:rsidR="002878BE" w:rsidRPr="002878BE" w:rsidRDefault="002878BE" w:rsidP="002878BE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878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 xml:space="preserve">Good evening, dear Evaluator. I sincerely thank you for your </w:t>
            </w:r>
            <w:r w:rsidRPr="002878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time and for reviewing my manuscript.</w:t>
            </w:r>
          </w:p>
          <w:p w14:paraId="42C0219B" w14:textId="0B32F211" w:rsidR="002878BE" w:rsidRPr="002878BE" w:rsidRDefault="002878BE" w:rsidP="002878BE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878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First, I wanted to let you know that I was planning to publish this manuscript, but due to some issues, I couldn't find the document. So, once I found it, I decided to publish.</w:t>
            </w:r>
          </w:p>
          <w:p w14:paraId="332BA72B" w14:textId="443DA014" w:rsidR="002878BE" w:rsidRPr="002878BE" w:rsidRDefault="002878BE" w:rsidP="002878BE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878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Regarding the figures, I can tell you that we are still using data from the RGPH 4 (General Population and Housing Census 4). This data has been available since 2013. However, the RGPH 5 data is not yet available, which is why I have always referred to the 2013 data.</w:t>
            </w:r>
          </w:p>
          <w:p w14:paraId="4A89CFF1" w14:textId="75B88E72" w:rsidR="002878BE" w:rsidRPr="002878BE" w:rsidRDefault="002878BE" w:rsidP="002878BE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878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- Regarding the urban sprawl figure, I would like to clarify that the manuscript is primarily based on the district of Abomey-Calavi, but it should be noted that this name is also used for the municipality. This leads to confusion among many people.</w:t>
            </w:r>
          </w:p>
          <w:p w14:paraId="499B459B" w14:textId="23FB2B4A" w:rsidR="0057596A" w:rsidRPr="00107C72" w:rsidRDefault="002878BE" w:rsidP="002878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878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- The conclusion has been revised.</w:t>
            </w:r>
          </w:p>
        </w:tc>
      </w:tr>
    </w:tbl>
    <w:p w14:paraId="3CFF71F2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EC33685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20F4B7C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FCF8C3E" w14:textId="77777777" w:rsidR="00686942" w:rsidRPr="00DB38E2" w:rsidRDefault="00686942" w:rsidP="0068694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86942" w:rsidRPr="00DB38E2" w14:paraId="3521F246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40935" w14:textId="77777777" w:rsidR="00686942" w:rsidRPr="00DB38E2" w:rsidRDefault="00686942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6942" w:rsidRPr="00DB38E2" w14:paraId="7950E059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82DDC" w14:textId="77777777" w:rsidR="00686942" w:rsidRPr="00DB38E2" w:rsidRDefault="0068694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473C" w14:textId="77777777" w:rsidR="00686942" w:rsidRPr="00DB38E2" w:rsidRDefault="00686942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F8D9B71" w14:textId="77777777" w:rsidR="00686942" w:rsidRPr="00DB38E2" w:rsidRDefault="00686942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91254E" w14:textId="77777777" w:rsidR="00686942" w:rsidRPr="00DB38E2" w:rsidRDefault="00686942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6942" w:rsidRPr="00DB38E2" w14:paraId="5230570B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BAD52" w14:textId="77777777" w:rsidR="00686942" w:rsidRPr="00DB38E2" w:rsidRDefault="00686942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F4E759" w14:textId="77777777" w:rsidR="00686942" w:rsidRPr="00DB38E2" w:rsidRDefault="0068694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C22E3" w14:textId="77777777" w:rsidR="00686942" w:rsidRPr="00DB38E2" w:rsidRDefault="00686942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FB34B7D" w14:textId="77777777" w:rsidR="00686942" w:rsidRPr="00DB38E2" w:rsidRDefault="0068694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C63B8FB" w14:textId="77777777" w:rsidR="00686942" w:rsidRPr="00DB38E2" w:rsidRDefault="0068694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BC1BFF" w14:textId="77777777" w:rsidR="00686942" w:rsidRPr="00DB38E2" w:rsidRDefault="0068694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8AE2ED" w14:textId="77777777" w:rsidR="00686942" w:rsidRPr="00DB38E2" w:rsidRDefault="0068694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3881CA3" w14:textId="77777777" w:rsidR="00686942" w:rsidRPr="00DB38E2" w:rsidRDefault="00686942" w:rsidP="00686942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BF5250" w14:textId="77777777" w:rsidR="00686942" w:rsidRDefault="00686942" w:rsidP="00686942"/>
    <w:p w14:paraId="41C58A46" w14:textId="77777777" w:rsidR="00686942" w:rsidRDefault="00686942" w:rsidP="00686942"/>
    <w:p w14:paraId="525676A5" w14:textId="77777777" w:rsidR="008913D5" w:rsidRPr="0057596A" w:rsidRDefault="008913D5" w:rsidP="00686942"/>
    <w:sectPr w:rsidR="008913D5" w:rsidRPr="0057596A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83C86" w14:textId="77777777" w:rsidR="0004733B" w:rsidRPr="0000007A" w:rsidRDefault="0004733B" w:rsidP="0099583E">
      <w:r>
        <w:separator/>
      </w:r>
    </w:p>
  </w:endnote>
  <w:endnote w:type="continuationSeparator" w:id="0">
    <w:p w14:paraId="2D44CE6D" w14:textId="77777777" w:rsidR="0004733B" w:rsidRPr="0000007A" w:rsidRDefault="0004733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80711" w14:textId="77777777" w:rsidR="00CD5D38" w:rsidRDefault="00CD5D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1777F" w14:textId="77777777" w:rsidR="0057596A" w:rsidRDefault="0057596A" w:rsidP="0057596A">
    <w:pPr>
      <w:pStyle w:val="Pieddepage"/>
      <w:jc w:val="right"/>
    </w:pPr>
  </w:p>
  <w:p w14:paraId="21D20E97" w14:textId="77777777" w:rsidR="0057596A" w:rsidRDefault="0057596A" w:rsidP="0057596A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2868D53" w14:textId="77777777" w:rsidR="0057596A" w:rsidRDefault="0057596A" w:rsidP="0057596A">
    <w:pPr>
      <w:pStyle w:val="Pieddepage"/>
      <w:jc w:val="right"/>
      <w:rPr>
        <w:b/>
        <w:sz w:val="20"/>
      </w:rPr>
    </w:pPr>
    <w:r>
      <w:rPr>
        <w:b/>
        <w:sz w:val="20"/>
      </w:rPr>
      <w:t>V180326</w:t>
    </w:r>
  </w:p>
  <w:p w14:paraId="4EE87428" w14:textId="77777777" w:rsidR="0057596A" w:rsidRDefault="0057596A" w:rsidP="0057596A">
    <w:pPr>
      <w:pStyle w:val="Pieddepage"/>
      <w:jc w:val="right"/>
    </w:pPr>
  </w:p>
  <w:p w14:paraId="46BCF58D" w14:textId="77777777"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02AE" w14:textId="77777777" w:rsidR="00CD5D38" w:rsidRDefault="00CD5D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C10A0" w14:textId="77777777" w:rsidR="0004733B" w:rsidRPr="0000007A" w:rsidRDefault="0004733B" w:rsidP="0099583E">
      <w:r>
        <w:separator/>
      </w:r>
    </w:p>
  </w:footnote>
  <w:footnote w:type="continuationSeparator" w:id="0">
    <w:p w14:paraId="7C1AC831" w14:textId="77777777" w:rsidR="0004733B" w:rsidRPr="0000007A" w:rsidRDefault="0004733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B334B" w14:textId="77777777" w:rsidR="00CD5D38" w:rsidRDefault="00CD5D3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3F36" w14:textId="77777777" w:rsidR="0057596A" w:rsidRDefault="0057596A" w:rsidP="005759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6DCF70" w14:textId="77777777" w:rsidR="00B62F41" w:rsidRPr="00254F80" w:rsidRDefault="0057596A" w:rsidP="0057596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23269" w14:textId="77777777" w:rsidR="00CD5D38" w:rsidRDefault="00CD5D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3615B"/>
    <w:multiLevelType w:val="hybridMultilevel"/>
    <w:tmpl w:val="CA84A8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929E8"/>
    <w:multiLevelType w:val="hybridMultilevel"/>
    <w:tmpl w:val="3B8CFC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0D2A3F"/>
    <w:multiLevelType w:val="hybridMultilevel"/>
    <w:tmpl w:val="31D0520E"/>
    <w:lvl w:ilvl="0" w:tplc="13F4BC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008F9"/>
    <w:multiLevelType w:val="hybridMultilevel"/>
    <w:tmpl w:val="DF4C02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9539862">
    <w:abstractNumId w:val="6"/>
  </w:num>
  <w:num w:numId="2" w16cid:durableId="198012804">
    <w:abstractNumId w:val="11"/>
  </w:num>
  <w:num w:numId="3" w16cid:durableId="471483946">
    <w:abstractNumId w:val="10"/>
  </w:num>
  <w:num w:numId="4" w16cid:durableId="57480526">
    <w:abstractNumId w:val="12"/>
  </w:num>
  <w:num w:numId="5" w16cid:durableId="685640354">
    <w:abstractNumId w:val="9"/>
  </w:num>
  <w:num w:numId="6" w16cid:durableId="1641493675">
    <w:abstractNumId w:val="0"/>
  </w:num>
  <w:num w:numId="7" w16cid:durableId="1924992934">
    <w:abstractNumId w:val="5"/>
  </w:num>
  <w:num w:numId="8" w16cid:durableId="493759581">
    <w:abstractNumId w:val="15"/>
  </w:num>
  <w:num w:numId="9" w16cid:durableId="1546411666">
    <w:abstractNumId w:val="14"/>
  </w:num>
  <w:num w:numId="10" w16cid:durableId="1396006508">
    <w:abstractNumId w:val="3"/>
  </w:num>
  <w:num w:numId="11" w16cid:durableId="204607342">
    <w:abstractNumId w:val="1"/>
  </w:num>
  <w:num w:numId="12" w16cid:durableId="35082728">
    <w:abstractNumId w:val="7"/>
  </w:num>
  <w:num w:numId="13" w16cid:durableId="966663624">
    <w:abstractNumId w:val="13"/>
  </w:num>
  <w:num w:numId="14" w16cid:durableId="62684136">
    <w:abstractNumId w:val="2"/>
  </w:num>
  <w:num w:numId="15" w16cid:durableId="379672740">
    <w:abstractNumId w:val="4"/>
  </w:num>
  <w:num w:numId="16" w16cid:durableId="11277477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45D"/>
    <w:rsid w:val="00037D52"/>
    <w:rsid w:val="00043D0B"/>
    <w:rsid w:val="000450FC"/>
    <w:rsid w:val="0004733B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16A1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1C3A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78BE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0EF2"/>
    <w:rsid w:val="00304144"/>
    <w:rsid w:val="00305304"/>
    <w:rsid w:val="00312559"/>
    <w:rsid w:val="00317D9B"/>
    <w:rsid w:val="003204B8"/>
    <w:rsid w:val="00323B57"/>
    <w:rsid w:val="00330845"/>
    <w:rsid w:val="00334B4B"/>
    <w:rsid w:val="00335412"/>
    <w:rsid w:val="003359CA"/>
    <w:rsid w:val="0033692F"/>
    <w:rsid w:val="00346223"/>
    <w:rsid w:val="00352989"/>
    <w:rsid w:val="003556CA"/>
    <w:rsid w:val="0036417A"/>
    <w:rsid w:val="00366BEC"/>
    <w:rsid w:val="0037074A"/>
    <w:rsid w:val="003A04E7"/>
    <w:rsid w:val="003A4991"/>
    <w:rsid w:val="003A6E1A"/>
    <w:rsid w:val="003A6E6B"/>
    <w:rsid w:val="003B0D2A"/>
    <w:rsid w:val="003B2172"/>
    <w:rsid w:val="003B3EC4"/>
    <w:rsid w:val="003C059E"/>
    <w:rsid w:val="003C6B82"/>
    <w:rsid w:val="003E2791"/>
    <w:rsid w:val="003E3C70"/>
    <w:rsid w:val="003E6E32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CC5"/>
    <w:rsid w:val="00480E7A"/>
    <w:rsid w:val="00483035"/>
    <w:rsid w:val="00493276"/>
    <w:rsid w:val="00493A9A"/>
    <w:rsid w:val="004B4CAD"/>
    <w:rsid w:val="004B4FDC"/>
    <w:rsid w:val="004C3DF1"/>
    <w:rsid w:val="004D2E36"/>
    <w:rsid w:val="004D50F0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2036"/>
    <w:rsid w:val="00557CD3"/>
    <w:rsid w:val="00560D3C"/>
    <w:rsid w:val="00567DE0"/>
    <w:rsid w:val="005735A5"/>
    <w:rsid w:val="005737A4"/>
    <w:rsid w:val="0057596A"/>
    <w:rsid w:val="00581272"/>
    <w:rsid w:val="005842EA"/>
    <w:rsid w:val="00585FC6"/>
    <w:rsid w:val="00590204"/>
    <w:rsid w:val="00593F6F"/>
    <w:rsid w:val="00595FF7"/>
    <w:rsid w:val="005A5BE0"/>
    <w:rsid w:val="005B12E0"/>
    <w:rsid w:val="005C085A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0503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86942"/>
    <w:rsid w:val="0069428E"/>
    <w:rsid w:val="00696CAD"/>
    <w:rsid w:val="006A5E0B"/>
    <w:rsid w:val="006C1464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70A1"/>
    <w:rsid w:val="007D0246"/>
    <w:rsid w:val="007D669F"/>
    <w:rsid w:val="007F5873"/>
    <w:rsid w:val="0080129E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21F85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84B63"/>
    <w:rsid w:val="00AA30E7"/>
    <w:rsid w:val="00AA41B3"/>
    <w:rsid w:val="00AA6670"/>
    <w:rsid w:val="00AB04D8"/>
    <w:rsid w:val="00AB1ED6"/>
    <w:rsid w:val="00AB397D"/>
    <w:rsid w:val="00AB638A"/>
    <w:rsid w:val="00AB6E43"/>
    <w:rsid w:val="00AB6E56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A7C84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1E4C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2CA9"/>
    <w:rsid w:val="00E451EA"/>
    <w:rsid w:val="00E47345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8330D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6F491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3EC0-45C3-4BD9-A85B-0145D2D8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3</Pages>
  <Words>944</Words>
  <Characters>5194</Characters>
  <Application>Microsoft Office Word</Application>
  <DocSecurity>0</DocSecurity>
  <Lines>43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6126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max ASSOGBA</cp:lastModifiedBy>
  <cp:revision>26</cp:revision>
  <dcterms:created xsi:type="dcterms:W3CDTF">2026-03-19T07:11:00Z</dcterms:created>
  <dcterms:modified xsi:type="dcterms:W3CDTF">2026-03-29T23:14:00Z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