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7596A" w:rsidRPr="00107C72" w14:paraId="51D30DD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BEEC39C" w14:textId="77777777" w:rsidR="0057596A" w:rsidRPr="001B33CF" w:rsidRDefault="0057596A" w:rsidP="001B33CF">
            <w:pPr>
              <w:rPr>
                <w:lang w:val="en-GB"/>
              </w:rPr>
            </w:pPr>
          </w:p>
        </w:tc>
      </w:tr>
      <w:tr w:rsidR="0057596A" w:rsidRPr="00107C72" w14:paraId="46589139" w14:textId="77777777" w:rsidTr="00107C72">
        <w:trPr>
          <w:trHeight w:val="290"/>
        </w:trPr>
        <w:tc>
          <w:tcPr>
            <w:tcW w:w="1186" w:type="pct"/>
          </w:tcPr>
          <w:p w14:paraId="28C6C69A" w14:textId="77777777" w:rsidR="0057596A" w:rsidRPr="00107C72" w:rsidRDefault="0057596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DBF16" w14:textId="77777777" w:rsidR="0057596A" w:rsidRPr="00B05E01" w:rsidRDefault="0057596A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Advances in Research </w:t>
              </w:r>
            </w:hyperlink>
          </w:p>
        </w:tc>
      </w:tr>
      <w:tr w:rsidR="0057596A" w:rsidRPr="00107C72" w14:paraId="0406D05D" w14:textId="77777777" w:rsidTr="00107C72">
        <w:trPr>
          <w:trHeight w:val="290"/>
        </w:trPr>
        <w:tc>
          <w:tcPr>
            <w:tcW w:w="1186" w:type="pct"/>
          </w:tcPr>
          <w:p w14:paraId="4EC816A4" w14:textId="77777777" w:rsidR="0057596A" w:rsidRPr="00107C72" w:rsidRDefault="0057596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70BC" w14:textId="77777777" w:rsidR="0057596A" w:rsidRPr="00107C72" w:rsidRDefault="00B62CB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62CB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Ms_AIR_155566</w:t>
            </w:r>
          </w:p>
        </w:tc>
      </w:tr>
      <w:tr w:rsidR="0057596A" w:rsidRPr="00107C72" w14:paraId="5C0F3324" w14:textId="77777777" w:rsidTr="00107C72">
        <w:trPr>
          <w:trHeight w:val="650"/>
        </w:trPr>
        <w:tc>
          <w:tcPr>
            <w:tcW w:w="1186" w:type="pct"/>
          </w:tcPr>
          <w:p w14:paraId="14744133" w14:textId="77777777" w:rsidR="0057596A" w:rsidRPr="00107C72" w:rsidRDefault="0057596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60AF5" w14:textId="77777777" w:rsidR="0057596A" w:rsidRPr="00107C72" w:rsidRDefault="00B62CB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62CB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Influence of Attitudes and Perceptions on Sustainable Farming Practices among the Maasai Community in Kajiado County, Kenya</w:t>
            </w:r>
          </w:p>
        </w:tc>
      </w:tr>
      <w:tr w:rsidR="0057596A" w:rsidRPr="00107C72" w14:paraId="176B3AA2" w14:textId="77777777" w:rsidTr="00107C72">
        <w:trPr>
          <w:trHeight w:val="332"/>
        </w:trPr>
        <w:tc>
          <w:tcPr>
            <w:tcW w:w="1186" w:type="pct"/>
          </w:tcPr>
          <w:p w14:paraId="4E29D99F" w14:textId="77777777" w:rsidR="0057596A" w:rsidRPr="00107C72" w:rsidRDefault="0057596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E9808" w14:textId="77777777" w:rsidR="0057596A" w:rsidRPr="00107C72" w:rsidRDefault="0057596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7B51685" w14:textId="77777777" w:rsidR="0057596A" w:rsidRPr="00107C72" w:rsidRDefault="0057596A" w:rsidP="0057596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362688" w14:textId="77777777" w:rsidR="0057596A" w:rsidRPr="00107C72" w:rsidRDefault="0057596A" w:rsidP="0057596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257114A3" w14:textId="77777777" w:rsidR="0057596A" w:rsidRPr="00107C72" w:rsidRDefault="0057596A" w:rsidP="0057596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E3173E6" w14:textId="77777777" w:rsidR="0057596A" w:rsidRPr="00107C72" w:rsidRDefault="0057596A" w:rsidP="0057596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7596A" w:rsidRPr="00107C72" w14:paraId="44B98714" w14:textId="77777777" w:rsidTr="00770EEE">
        <w:tc>
          <w:tcPr>
            <w:tcW w:w="1789" w:type="pct"/>
            <w:noWrap/>
          </w:tcPr>
          <w:p w14:paraId="4A3831B8" w14:textId="77777777" w:rsidR="0057596A" w:rsidRPr="00107C72" w:rsidRDefault="0057596A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8D840B9" w14:textId="77777777" w:rsidR="0057596A" w:rsidRPr="00107C72" w:rsidRDefault="0057596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37F417" w14:textId="77777777" w:rsidR="0057596A" w:rsidRPr="00107C72" w:rsidRDefault="0057596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9BEC00" w14:textId="77777777" w:rsidR="0057596A" w:rsidRPr="00107C72" w:rsidRDefault="0057596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96A" w:rsidRPr="00107C72" w14:paraId="1BBB689C" w14:textId="77777777" w:rsidTr="00770EEE">
        <w:trPr>
          <w:trHeight w:val="1264"/>
        </w:trPr>
        <w:tc>
          <w:tcPr>
            <w:tcW w:w="1789" w:type="pct"/>
            <w:noWrap/>
          </w:tcPr>
          <w:p w14:paraId="1C7FE442" w14:textId="77777777" w:rsidR="0057596A" w:rsidRPr="00107C72" w:rsidRDefault="0057596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1647138" w14:textId="747EC5A7" w:rsidR="0057596A" w:rsidRPr="00A8392F" w:rsidRDefault="0057596A" w:rsidP="00A8392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0B19B26" w14:textId="77777777" w:rsidR="00A8392F" w:rsidRPr="00A8392F" w:rsidRDefault="00A8392F" w:rsidP="00A8392F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899B149" w14:textId="54A0A0AC" w:rsidR="00EB3D1C" w:rsidRPr="00107C72" w:rsidRDefault="00EB3D1C" w:rsidP="00EB3D1C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55868DB" w14:textId="3E717B06" w:rsidR="0057596A" w:rsidRPr="00107C72" w:rsidRDefault="0057596A" w:rsidP="00A839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FA8F459" w14:textId="77777777" w:rsidR="0057596A" w:rsidRDefault="0057596A" w:rsidP="0057596A">
      <w:pPr>
        <w:rPr>
          <w:sz w:val="20"/>
          <w:szCs w:val="20"/>
          <w:lang w:val="en-GB"/>
        </w:rPr>
      </w:pPr>
    </w:p>
    <w:p w14:paraId="0FB2E5B5" w14:textId="77777777" w:rsidR="0057596A" w:rsidRDefault="0057596A" w:rsidP="0057596A">
      <w:pPr>
        <w:rPr>
          <w:sz w:val="20"/>
          <w:szCs w:val="20"/>
          <w:lang w:val="en-GB"/>
        </w:rPr>
      </w:pPr>
    </w:p>
    <w:p w14:paraId="30ABB9AF" w14:textId="77777777" w:rsidR="0057596A" w:rsidRPr="00107C72" w:rsidRDefault="0057596A" w:rsidP="0057596A">
      <w:pPr>
        <w:rPr>
          <w:sz w:val="20"/>
          <w:szCs w:val="20"/>
          <w:lang w:val="en-GB"/>
        </w:rPr>
      </w:pPr>
    </w:p>
    <w:p w14:paraId="46FF36BB" w14:textId="77777777" w:rsidR="0057596A" w:rsidRPr="00107C72" w:rsidRDefault="0057596A" w:rsidP="0057596A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47E37AB3" w14:textId="77777777" w:rsidR="0057596A" w:rsidRPr="00107C72" w:rsidRDefault="0057596A" w:rsidP="0057596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7596A" w:rsidRPr="00107C72" w14:paraId="62DA882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CE70BE7" w14:textId="77777777" w:rsidR="0057596A" w:rsidRPr="00107C72" w:rsidRDefault="0057596A" w:rsidP="00177B84">
            <w:pPr>
              <w:rPr>
                <w:lang w:val="en-GB"/>
              </w:rPr>
            </w:pPr>
          </w:p>
          <w:p w14:paraId="46C085D1" w14:textId="77777777" w:rsidR="0057596A" w:rsidRPr="00107C72" w:rsidRDefault="0057596A">
            <w:pPr>
              <w:rPr>
                <w:sz w:val="20"/>
                <w:szCs w:val="20"/>
                <w:lang w:val="en-GB"/>
              </w:rPr>
            </w:pPr>
          </w:p>
        </w:tc>
      </w:tr>
      <w:tr w:rsidR="0057596A" w:rsidRPr="00107C72" w14:paraId="06E9C6AD" w14:textId="77777777" w:rsidTr="00107C72">
        <w:tc>
          <w:tcPr>
            <w:tcW w:w="1790" w:type="pct"/>
            <w:noWrap/>
          </w:tcPr>
          <w:p w14:paraId="74A62937" w14:textId="77777777" w:rsidR="0057596A" w:rsidRPr="00107C72" w:rsidRDefault="0057596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5881626" w14:textId="77777777" w:rsidR="0057596A" w:rsidRPr="00107C72" w:rsidRDefault="0057596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0C66A52" w14:textId="77777777" w:rsidR="0057596A" w:rsidRPr="00107C72" w:rsidRDefault="0057596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7596A" w:rsidRPr="00107C72" w14:paraId="7CE172F9" w14:textId="77777777" w:rsidTr="00107C72">
        <w:trPr>
          <w:trHeight w:val="1262"/>
        </w:trPr>
        <w:tc>
          <w:tcPr>
            <w:tcW w:w="1790" w:type="pct"/>
            <w:noWrap/>
          </w:tcPr>
          <w:p w14:paraId="51778A20" w14:textId="77777777" w:rsidR="0057596A" w:rsidRPr="00107C72" w:rsidRDefault="0057596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FADF10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C692A" w14:textId="77777777" w:rsidR="0057596A" w:rsidRPr="00107C72" w:rsidRDefault="0057596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6B4FF1" w14:textId="1580B380" w:rsidR="0057596A" w:rsidRPr="00107C72" w:rsidRDefault="00176F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E6A8AC" w14:textId="7E5ABFFF" w:rsidR="0057596A" w:rsidRPr="00107C72" w:rsidRDefault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57596A" w:rsidRPr="00107C72" w14:paraId="7ADCE335" w14:textId="77777777" w:rsidTr="00107C72">
        <w:trPr>
          <w:trHeight w:val="1262"/>
        </w:trPr>
        <w:tc>
          <w:tcPr>
            <w:tcW w:w="1790" w:type="pct"/>
            <w:noWrap/>
          </w:tcPr>
          <w:p w14:paraId="7004A5E7" w14:textId="77777777" w:rsidR="0057596A" w:rsidRPr="00107C72" w:rsidRDefault="0057596A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D5D7B09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60CAC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60D476" w14:textId="157D1DBC" w:rsidR="0057596A" w:rsidRPr="00107C72" w:rsidRDefault="00176F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C392A0" w14:textId="4F834082" w:rsidR="0057596A" w:rsidRPr="00107C72" w:rsidRDefault="005A3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3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7596A" w:rsidRPr="00107C72" w14:paraId="4949C41C" w14:textId="77777777" w:rsidTr="00107C72">
        <w:trPr>
          <w:trHeight w:val="1262"/>
        </w:trPr>
        <w:tc>
          <w:tcPr>
            <w:tcW w:w="1790" w:type="pct"/>
            <w:noWrap/>
          </w:tcPr>
          <w:p w14:paraId="0705555A" w14:textId="77777777" w:rsidR="0057596A" w:rsidRPr="00107C72" w:rsidRDefault="0057596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2A82327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59779E" w14:textId="77777777" w:rsidR="0057596A" w:rsidRPr="00107C72" w:rsidRDefault="0057596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4ECA54" w14:textId="7BEA8039" w:rsidR="0057596A" w:rsidRPr="00107C72" w:rsidRDefault="00176F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B4E1DE" w14:textId="33296000" w:rsidR="0057596A" w:rsidRPr="00107C72" w:rsidRDefault="005A3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3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71E7" w:rsidRPr="00107C72" w14:paraId="7905D769" w14:textId="77777777" w:rsidTr="00107C72">
        <w:trPr>
          <w:trHeight w:val="1262"/>
        </w:trPr>
        <w:tc>
          <w:tcPr>
            <w:tcW w:w="1790" w:type="pct"/>
            <w:noWrap/>
          </w:tcPr>
          <w:p w14:paraId="2DF5446F" w14:textId="77777777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54F1D22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1D6DC7" w14:textId="77777777" w:rsidR="003771E7" w:rsidRPr="00107C72" w:rsidRDefault="003771E7" w:rsidP="003771E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094F9E" w14:textId="3A062FCC" w:rsidR="003771E7" w:rsidRPr="00107C72" w:rsidRDefault="003771E7" w:rsidP="003771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34068EB" w14:textId="088E9082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0179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3771E7" w:rsidRPr="00107C72" w14:paraId="13D183A5" w14:textId="77777777" w:rsidTr="00107C72">
        <w:trPr>
          <w:trHeight w:val="1262"/>
        </w:trPr>
        <w:tc>
          <w:tcPr>
            <w:tcW w:w="1790" w:type="pct"/>
            <w:noWrap/>
          </w:tcPr>
          <w:p w14:paraId="7025C164" w14:textId="77777777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379090B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CE49C" w14:textId="77777777" w:rsidR="003771E7" w:rsidRPr="00107C72" w:rsidRDefault="003771E7" w:rsidP="003771E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BAE0A7" w14:textId="1A6482B3" w:rsidR="003771E7" w:rsidRPr="00107C72" w:rsidRDefault="003771E7" w:rsidP="003771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7495869" w14:textId="604A8226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0179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3771E7" w:rsidRPr="00107C72" w14:paraId="1965F06A" w14:textId="77777777" w:rsidTr="00107C72">
        <w:trPr>
          <w:trHeight w:val="1262"/>
        </w:trPr>
        <w:tc>
          <w:tcPr>
            <w:tcW w:w="1790" w:type="pct"/>
            <w:noWrap/>
          </w:tcPr>
          <w:p w14:paraId="67B42010" w14:textId="77777777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43EFED3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2A589" w14:textId="77777777" w:rsidR="003771E7" w:rsidRPr="00107C72" w:rsidRDefault="003771E7" w:rsidP="003771E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558482" w14:textId="1CF6BB7C" w:rsidR="003771E7" w:rsidRPr="00107C72" w:rsidRDefault="003771E7" w:rsidP="003771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0C9664A" w14:textId="256FCB1E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0179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3771E7" w:rsidRPr="00107C72" w14:paraId="683FE541" w14:textId="77777777" w:rsidTr="00107C72">
        <w:trPr>
          <w:trHeight w:val="1262"/>
        </w:trPr>
        <w:tc>
          <w:tcPr>
            <w:tcW w:w="1790" w:type="pct"/>
            <w:noWrap/>
          </w:tcPr>
          <w:p w14:paraId="76C4C994" w14:textId="77777777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6762002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B6E6A3" w14:textId="77777777" w:rsidR="003771E7" w:rsidRPr="00107C72" w:rsidRDefault="003771E7" w:rsidP="003771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BAC311" w14:textId="40834F33" w:rsidR="003771E7" w:rsidRPr="00107C72" w:rsidRDefault="003771E7" w:rsidP="003771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DA6ACC" w14:textId="4CCFF32C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0179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3771E7" w:rsidRPr="00107C72" w14:paraId="4C8AF356" w14:textId="77777777" w:rsidTr="00107C72">
        <w:trPr>
          <w:trHeight w:val="1262"/>
        </w:trPr>
        <w:tc>
          <w:tcPr>
            <w:tcW w:w="1790" w:type="pct"/>
            <w:noWrap/>
          </w:tcPr>
          <w:p w14:paraId="764AE3F3" w14:textId="77777777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217CC5A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761E6" w14:textId="77777777" w:rsidR="003771E7" w:rsidRPr="00107C72" w:rsidRDefault="003771E7" w:rsidP="003771E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43A026" w14:textId="0882387D" w:rsidR="003771E7" w:rsidRPr="00107C72" w:rsidRDefault="003771E7" w:rsidP="003771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63CBB6" w14:textId="60B0BE71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0179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3771E7" w:rsidRPr="00107C72" w14:paraId="51DF082F" w14:textId="77777777" w:rsidTr="00107C72">
        <w:trPr>
          <w:trHeight w:val="703"/>
        </w:trPr>
        <w:tc>
          <w:tcPr>
            <w:tcW w:w="1790" w:type="pct"/>
            <w:noWrap/>
          </w:tcPr>
          <w:p w14:paraId="09A60B81" w14:textId="77777777" w:rsidR="003771E7" w:rsidRPr="00107C72" w:rsidRDefault="003771E7" w:rsidP="003771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13FE7F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7358A" w14:textId="77777777" w:rsidR="003771E7" w:rsidRPr="00107C72" w:rsidRDefault="003771E7" w:rsidP="003771E7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6DBC15" w14:textId="06BDC88A" w:rsidR="003771E7" w:rsidRPr="00107C72" w:rsidRDefault="003771E7" w:rsidP="003771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1D5605F" w14:textId="7786DE9F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0179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3771E7" w:rsidRPr="00107C72" w14:paraId="7820EBBD" w14:textId="77777777" w:rsidTr="00107C72">
        <w:trPr>
          <w:trHeight w:val="703"/>
        </w:trPr>
        <w:tc>
          <w:tcPr>
            <w:tcW w:w="1790" w:type="pct"/>
            <w:noWrap/>
          </w:tcPr>
          <w:p w14:paraId="7449CD96" w14:textId="77777777" w:rsidR="003771E7" w:rsidRPr="00107C72" w:rsidRDefault="003771E7" w:rsidP="003771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60DD84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EEBB0" w14:textId="77777777" w:rsidR="003771E7" w:rsidRPr="00107C72" w:rsidRDefault="003771E7" w:rsidP="003771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44BDDE" w14:textId="14EB5A7F" w:rsidR="003771E7" w:rsidRPr="00107C72" w:rsidRDefault="003771E7" w:rsidP="003771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34BC19" w14:textId="0C177758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0179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57596A" w:rsidRPr="00107C72" w14:paraId="7772CE87" w14:textId="77777777" w:rsidTr="00107C72">
        <w:trPr>
          <w:trHeight w:val="703"/>
        </w:trPr>
        <w:tc>
          <w:tcPr>
            <w:tcW w:w="1790" w:type="pct"/>
            <w:noWrap/>
          </w:tcPr>
          <w:p w14:paraId="220097CA" w14:textId="77777777" w:rsidR="0057596A" w:rsidRPr="00107C72" w:rsidRDefault="0057596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BCBEA0A" w14:textId="77777777" w:rsidR="0057596A" w:rsidRPr="00107C72" w:rsidRDefault="0057596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DE4A51" w14:textId="77777777" w:rsidR="0057596A" w:rsidRPr="00107C72" w:rsidRDefault="0057596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72D5C03E" w14:textId="23FB8524" w:rsidR="0057596A" w:rsidRPr="00107C72" w:rsidRDefault="00A839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0D3CFAEB" w14:textId="28664E3B" w:rsidR="0057596A" w:rsidRPr="00107C72" w:rsidRDefault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71E7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3771E7" w:rsidRPr="00107C72" w14:paraId="1C979CA1" w14:textId="77777777" w:rsidTr="00107C72">
        <w:trPr>
          <w:trHeight w:val="703"/>
        </w:trPr>
        <w:tc>
          <w:tcPr>
            <w:tcW w:w="1790" w:type="pct"/>
            <w:noWrap/>
          </w:tcPr>
          <w:p w14:paraId="0A6A03FD" w14:textId="77777777" w:rsidR="003771E7" w:rsidRPr="00107C72" w:rsidRDefault="003771E7" w:rsidP="003771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27A69A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F236F" w14:textId="77777777" w:rsidR="003771E7" w:rsidRPr="00107C72" w:rsidRDefault="003771E7" w:rsidP="003771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6F29B9" w14:textId="032F891A" w:rsidR="003771E7" w:rsidRPr="00107C72" w:rsidRDefault="003771E7" w:rsidP="003771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EA07439" w14:textId="7121ABD2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2CD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3771E7" w:rsidRPr="00107C72" w14:paraId="3F052AA0" w14:textId="77777777" w:rsidTr="00107C72">
        <w:trPr>
          <w:trHeight w:val="703"/>
        </w:trPr>
        <w:tc>
          <w:tcPr>
            <w:tcW w:w="1790" w:type="pct"/>
            <w:noWrap/>
          </w:tcPr>
          <w:p w14:paraId="7F6091F1" w14:textId="77777777" w:rsidR="003771E7" w:rsidRPr="00107C72" w:rsidRDefault="003771E7" w:rsidP="003771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CBD95D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EA6B7" w14:textId="77777777" w:rsidR="003771E7" w:rsidRPr="00107C72" w:rsidRDefault="003771E7" w:rsidP="003771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2EA3D4" w14:textId="51AB67D0" w:rsidR="003771E7" w:rsidRPr="00107C72" w:rsidRDefault="003771E7" w:rsidP="003771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74FE4B1" w14:textId="33C9783F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2CD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3771E7" w:rsidRPr="00107C72" w14:paraId="39ADC720" w14:textId="77777777" w:rsidTr="00107C72">
        <w:trPr>
          <w:trHeight w:val="703"/>
        </w:trPr>
        <w:tc>
          <w:tcPr>
            <w:tcW w:w="1790" w:type="pct"/>
            <w:noWrap/>
          </w:tcPr>
          <w:p w14:paraId="44410B2D" w14:textId="77777777" w:rsidR="003771E7" w:rsidRPr="00107C72" w:rsidRDefault="003771E7" w:rsidP="003771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E568907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D3968E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43843A" w14:textId="77777777" w:rsidR="003771E7" w:rsidRPr="00107C72" w:rsidRDefault="003771E7" w:rsidP="003771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347937" w14:textId="37BA6757" w:rsidR="003771E7" w:rsidRPr="00107C72" w:rsidRDefault="003771E7" w:rsidP="003771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51B0C25" w14:textId="5316E486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2CD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3771E7" w:rsidRPr="00107C72" w14:paraId="3E9CF051" w14:textId="77777777" w:rsidTr="00107C72">
        <w:trPr>
          <w:trHeight w:val="703"/>
        </w:trPr>
        <w:tc>
          <w:tcPr>
            <w:tcW w:w="1790" w:type="pct"/>
            <w:noWrap/>
          </w:tcPr>
          <w:p w14:paraId="5ABCEEBD" w14:textId="77777777" w:rsidR="003771E7" w:rsidRPr="00107C72" w:rsidRDefault="003771E7" w:rsidP="003771E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D1FB9E1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AB1D2" w14:textId="77777777" w:rsidR="003771E7" w:rsidRPr="00107C72" w:rsidRDefault="003771E7" w:rsidP="003771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F4B143" w14:textId="77777777" w:rsidR="003771E7" w:rsidRPr="00107C72" w:rsidRDefault="003771E7" w:rsidP="003771E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41275E" w14:textId="051B37BF" w:rsidR="003771E7" w:rsidRPr="00107C72" w:rsidRDefault="003771E7" w:rsidP="003771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58FF453" w14:textId="3049C824" w:rsidR="003771E7" w:rsidRPr="00107C72" w:rsidRDefault="003771E7" w:rsidP="003771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02CD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4778B9C6" w14:textId="77777777" w:rsidR="001E033C" w:rsidRDefault="001E033C" w:rsidP="001E033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3D73E73" w14:textId="77777777" w:rsidR="001E033C" w:rsidRDefault="001E033C" w:rsidP="001E033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C7BC92B" w14:textId="77777777" w:rsidR="001E033C" w:rsidRDefault="001E033C" w:rsidP="001E033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FBCD08C" w14:textId="7C4E8CC8" w:rsidR="0057596A" w:rsidRPr="00107C72" w:rsidRDefault="0057596A" w:rsidP="001E033C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 xml:space="preserve">PART 3. </w:t>
      </w:r>
    </w:p>
    <w:p w14:paraId="19997BDB" w14:textId="77777777" w:rsidR="0057596A" w:rsidRPr="00107C72" w:rsidRDefault="0057596A" w:rsidP="0057596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7596A" w:rsidRPr="00107C72" w14:paraId="0B7DD9C1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130BD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A2794A1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7596A" w:rsidRPr="00107C72" w14:paraId="52AA3D8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77EDA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A64CE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7596A" w:rsidRPr="00107C72" w14:paraId="0A21E6A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59731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Ms_AIR_155566</w:t>
            </w:r>
          </w:p>
          <w:p w14:paraId="23061A94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3C366932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Influence of Attitudes and Perceptions on Sustainable Farming Practices among the Maasai Community in Kajiado County, Kenya</w:t>
            </w:r>
          </w:p>
          <w:p w14:paraId="0E6E7D4E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3FC9E085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 xml:space="preserve">-How does the study clearly distinguish between attitudes and perceptions, given their conceptual overlap in </w:t>
            </w:r>
            <w:proofErr w:type="spellStart"/>
            <w:r w:rsidRPr="00EB3D1C">
              <w:rPr>
                <w:lang w:val="en-GB"/>
              </w:rPr>
              <w:t>behavioral</w:t>
            </w:r>
            <w:proofErr w:type="spellEnd"/>
            <w:r w:rsidRPr="00EB3D1C">
              <w:rPr>
                <w:lang w:val="en-GB"/>
              </w:rPr>
              <w:t xml:space="preserve"> research frameworks?</w:t>
            </w:r>
          </w:p>
          <w:p w14:paraId="3EB71739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1102B56F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 xml:space="preserve">-Why were these constructs not operationalized using a </w:t>
            </w:r>
            <w:proofErr w:type="spellStart"/>
            <w:proofErr w:type="gramStart"/>
            <w:r w:rsidRPr="00EB3D1C">
              <w:rPr>
                <w:lang w:val="en-GB"/>
              </w:rPr>
              <w:t>well established</w:t>
            </w:r>
            <w:proofErr w:type="spellEnd"/>
            <w:proofErr w:type="gramEnd"/>
            <w:r w:rsidRPr="00EB3D1C">
              <w:rPr>
                <w:lang w:val="en-GB"/>
              </w:rPr>
              <w:t xml:space="preserve"> theoretical model such as the Theory of Planned Behaviour beyond mere citation?</w:t>
            </w:r>
          </w:p>
          <w:p w14:paraId="2FF720FE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36B9768F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 xml:space="preserve">-The paper claims a research gap in pastoral contexts can the authors provide a more systematic review (recent </w:t>
            </w:r>
            <w:proofErr w:type="gramStart"/>
            <w:r w:rsidRPr="00EB3D1C">
              <w:rPr>
                <w:lang w:val="en-GB"/>
              </w:rPr>
              <w:t>5 year</w:t>
            </w:r>
            <w:proofErr w:type="gramEnd"/>
            <w:r w:rsidRPr="00EB3D1C">
              <w:rPr>
                <w:lang w:val="en-GB"/>
              </w:rPr>
              <w:t xml:space="preserve"> studies) to substantiate this claim?</w:t>
            </w:r>
          </w:p>
          <w:p w14:paraId="04060DF7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7752712D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 xml:space="preserve">-How does this study advance knowledge beyond existing studies in </w:t>
            </w:r>
            <w:proofErr w:type="gramStart"/>
            <w:r w:rsidRPr="00EB3D1C">
              <w:rPr>
                <w:lang w:val="en-GB"/>
              </w:rPr>
              <w:t>sub Saharan</w:t>
            </w:r>
            <w:proofErr w:type="gramEnd"/>
            <w:r w:rsidRPr="00EB3D1C">
              <w:rPr>
                <w:lang w:val="en-GB"/>
              </w:rPr>
              <w:t xml:space="preserve"> Africa that already examine similar variables?</w:t>
            </w:r>
          </w:p>
          <w:p w14:paraId="30CCD13F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3C842824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-What is the justification for selecting only four sub counties purposively, and how does this affect the generalizability of the findings?</w:t>
            </w:r>
          </w:p>
          <w:p w14:paraId="3504C725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135896A8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-Given the Maasai community’s heterogeneity, how was sampling bias minimized?</w:t>
            </w:r>
          </w:p>
          <w:p w14:paraId="4898780F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1C42A6CD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 Were the Likert scale instruments validated (Cronbach’s alpha, factor analysis)? If so, why are reliability and validity statistics not reported?</w:t>
            </w:r>
          </w:p>
          <w:p w14:paraId="4405C7A9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2CC97949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 How were constructs like trust in indigenous knowledge and cultural value of land quantitatively operationalized?</w:t>
            </w:r>
          </w:p>
          <w:p w14:paraId="483EA5A8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26660A74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-Why does the study use both multiple regression and logistic regression without clearly justifying the dependent variable’s nature (continuous vs categorical)?</w:t>
            </w:r>
          </w:p>
          <w:p w14:paraId="33ABD79D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627B62D9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-There appears to be inconsistency between reported R² values (0.54 vs 0.607); can the authors clarify which model is primary?</w:t>
            </w:r>
          </w:p>
          <w:p w14:paraId="328BFD3E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3F7F0845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 xml:space="preserve">-How should readers interpret extremely large or implausible coefficients </w:t>
            </w:r>
            <w:proofErr w:type="gramStart"/>
            <w:r w:rsidRPr="00EB3D1C">
              <w:rPr>
                <w:lang w:val="en-GB"/>
              </w:rPr>
              <w:t>( 20.94</w:t>
            </w:r>
            <w:proofErr w:type="gramEnd"/>
            <w:r w:rsidRPr="00EB3D1C">
              <w:rPr>
                <w:lang w:val="en-GB"/>
              </w:rPr>
              <w:t xml:space="preserve"> with p = 0.978) in Table 2?</w:t>
            </w:r>
          </w:p>
          <w:p w14:paraId="076D0341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Why are some statistically insignificant variables discussed as meaningful in the narrative?</w:t>
            </w:r>
          </w:p>
          <w:p w14:paraId="7C229353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557AD8A1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-Why does the sample size differ across sections (n = 320 vs n = 130 vs totals of 279)?</w:t>
            </w:r>
          </w:p>
          <w:p w14:paraId="64D56D88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6AD7DA76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-Are Tables 2, 3, 4, and 5 derived from the same dataset, and if so, why are there inconsistencies?</w:t>
            </w:r>
          </w:p>
          <w:p w14:paraId="75E4DBD2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67D20A56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-Why are several results repeated across sections (attitudes and perceptions explained multiple times in 4.2, 4.7, and 4.9)?</w:t>
            </w:r>
          </w:p>
          <w:p w14:paraId="7FE3799A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54BD0C85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-Could the authors streamline redundant discussions to improve clarity and readability?</w:t>
            </w:r>
          </w:p>
          <w:p w14:paraId="739622A7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61BC66CA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 xml:space="preserve">-Given the </w:t>
            </w:r>
            <w:proofErr w:type="gramStart"/>
            <w:r w:rsidRPr="00EB3D1C">
              <w:rPr>
                <w:lang w:val="en-GB"/>
              </w:rPr>
              <w:t>cross sectional</w:t>
            </w:r>
            <w:proofErr w:type="gramEnd"/>
            <w:r w:rsidRPr="00EB3D1C">
              <w:rPr>
                <w:lang w:val="en-GB"/>
              </w:rPr>
              <w:t xml:space="preserve"> design, how can the study justify causal language such as influence rather than association?</w:t>
            </w:r>
          </w:p>
          <w:p w14:paraId="13C0329F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4F62AC11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-Were any steps taken to address endogeneity or reverse causality?</w:t>
            </w:r>
          </w:p>
          <w:p w14:paraId="176FEBC2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3BB43450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-Why is the Theory of Planned Behaviour introduced only in the discussion rather than integrated into the research design and hypothesis formulation?</w:t>
            </w:r>
          </w:p>
          <w:p w14:paraId="0B47BBCE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59FC8009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-The study finds trust in indigenous knowledge significant, yet recommends discouraging it how do the authors justify this contradiction?</w:t>
            </w:r>
          </w:p>
          <w:p w14:paraId="46C8CDEF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20911C8C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-Does this recommendation undermine the study’s own empirical findings?</w:t>
            </w:r>
          </w:p>
          <w:p w14:paraId="7A00EEB6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10D2C3BE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-How feasible are the recommendations (replacing indigenous knowledge with modern practices) in a culturally sensitive pastoral context?</w:t>
            </w:r>
          </w:p>
          <w:p w14:paraId="00ABFAD0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60C1A62C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-Were stakeholders consulted before proposing such potentially disruptive interventions?</w:t>
            </w:r>
          </w:p>
          <w:p w14:paraId="0010D110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2031010C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-The interpretation of Very Great Extent vs Great Extent appears inconsistent can the authors clarify category definitions?</w:t>
            </w:r>
          </w:p>
          <w:p w14:paraId="1301DF9D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49EC3844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-Why is there no statistical test (chi square) supporting the observed differences?</w:t>
            </w:r>
          </w:p>
          <w:p w14:paraId="06376551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16369B63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-Figure 2 is referenced but not adequately described what specific data visualization method was used?</w:t>
            </w:r>
          </w:p>
          <w:p w14:paraId="47F3D8F7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70D757D1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 xml:space="preserve">-Why are some tables poorly </w:t>
            </w:r>
            <w:proofErr w:type="spellStart"/>
            <w:r w:rsidRPr="00EB3D1C">
              <w:rPr>
                <w:lang w:val="en-GB"/>
              </w:rPr>
              <w:t>labeled</w:t>
            </w:r>
            <w:proofErr w:type="spellEnd"/>
            <w:r w:rsidRPr="00EB3D1C">
              <w:rPr>
                <w:lang w:val="en-GB"/>
              </w:rPr>
              <w:t xml:space="preserve"> or lacking units and clear headings?</w:t>
            </w:r>
          </w:p>
          <w:p w14:paraId="1050CFD6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0741EF3B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-several sentences are grammatically inconsistent or repetitive was the manuscript professionally edited?</w:t>
            </w:r>
          </w:p>
          <w:p w14:paraId="07835D8A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55A825F6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-Can the authors revise ambiguous phrases such as attitudes and perceptions have a likelihood of increasing sustainability?</w:t>
            </w:r>
          </w:p>
          <w:p w14:paraId="2EC53C5D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5FA98823" w14:textId="5CEC1E1E" w:rsid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-were ethical approvals obtained for working with indigenous communities, and was informed consent documented?</w:t>
            </w:r>
          </w:p>
          <w:p w14:paraId="694C4089" w14:textId="77777777" w:rsidR="00EB3D1C" w:rsidRDefault="00EB3D1C" w:rsidP="00EB3D1C">
            <w:pPr>
              <w:rPr>
                <w:lang w:val="en-GB"/>
              </w:rPr>
            </w:pPr>
          </w:p>
          <w:p w14:paraId="50CE27D1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 xml:space="preserve">why does the study lack a clearly defined limitations section addressing sampling, </w:t>
            </w:r>
            <w:proofErr w:type="spellStart"/>
            <w:r w:rsidRPr="00EB3D1C">
              <w:rPr>
                <w:lang w:val="en-GB"/>
              </w:rPr>
              <w:t>self report</w:t>
            </w:r>
            <w:proofErr w:type="spellEnd"/>
            <w:r w:rsidRPr="00EB3D1C">
              <w:rPr>
                <w:lang w:val="en-GB"/>
              </w:rPr>
              <w:t xml:space="preserve"> bias, and contextual constraints?</w:t>
            </w:r>
          </w:p>
          <w:p w14:paraId="0FDA6920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48FFAF31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-the suggested future research areas are broad how can they be made more specific and testable?</w:t>
            </w:r>
          </w:p>
          <w:p w14:paraId="13F0B7FB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14CECF1C" w14:textId="77777777" w:rsidR="00EB3D1C" w:rsidRPr="00EB3D1C" w:rsidRDefault="00EB3D1C" w:rsidP="00EB3D1C">
            <w:pPr>
              <w:rPr>
                <w:lang w:val="en-GB"/>
              </w:rPr>
            </w:pPr>
            <w:r w:rsidRPr="00EB3D1C">
              <w:rPr>
                <w:lang w:val="en-GB"/>
              </w:rPr>
              <w:t>best regards,</w:t>
            </w:r>
          </w:p>
          <w:p w14:paraId="5706845A" w14:textId="77777777" w:rsidR="00EB3D1C" w:rsidRPr="00EB3D1C" w:rsidRDefault="00EB3D1C" w:rsidP="00EB3D1C">
            <w:pPr>
              <w:rPr>
                <w:lang w:val="en-GB"/>
              </w:rPr>
            </w:pPr>
          </w:p>
          <w:p w14:paraId="68074646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1FCA49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0A05113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15317CD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4DB68" w14:textId="307FCC76" w:rsidR="0057596A" w:rsidRPr="00107C72" w:rsidRDefault="005A3C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 xml:space="preserve">Noted </w:t>
            </w:r>
          </w:p>
        </w:tc>
      </w:tr>
    </w:tbl>
    <w:p w14:paraId="519A14D1" w14:textId="77777777" w:rsidR="0057596A" w:rsidRPr="00107C72" w:rsidRDefault="0057596A" w:rsidP="0057596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F1D7DB4" w14:textId="77777777" w:rsidR="0057596A" w:rsidRPr="00107C72" w:rsidRDefault="0057596A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96C2BD2" w14:textId="67B9D47C" w:rsidR="0057596A" w:rsidRDefault="0057596A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F1998B9" w14:textId="4839C19B" w:rsidR="001E033C" w:rsidRDefault="001E033C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AC52814" w14:textId="4B8D1204" w:rsidR="001E033C" w:rsidRDefault="001E033C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DF8F9EB" w14:textId="7B5E4BC2" w:rsidR="001E033C" w:rsidRDefault="001E033C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B8D4756" w14:textId="0741AAEC" w:rsidR="001E033C" w:rsidRDefault="001E033C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D46E68A" w14:textId="0BC81AC2" w:rsidR="001E033C" w:rsidRDefault="001E033C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6B7497D" w14:textId="35B06D42" w:rsidR="001E033C" w:rsidRDefault="001E033C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C5C4821" w14:textId="70D681E6" w:rsidR="001E033C" w:rsidRDefault="001E033C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0424731" w14:textId="77777777" w:rsidR="001E033C" w:rsidRPr="00107C72" w:rsidRDefault="001E033C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1E033C" w:rsidRPr="001E033C" w14:paraId="300BCDE0" w14:textId="77777777" w:rsidTr="001820B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84EA8" w14:textId="77777777" w:rsidR="001E033C" w:rsidRPr="001E033C" w:rsidRDefault="001E033C" w:rsidP="001E033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1E033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3:</w:t>
            </w:r>
            <w:r w:rsidRPr="001E033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0E34CA" w14:textId="77777777" w:rsidR="001E033C" w:rsidRPr="001E033C" w:rsidRDefault="001E033C" w:rsidP="001E033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E033C" w:rsidRPr="001E033C" w14:paraId="782CB763" w14:textId="77777777" w:rsidTr="001820B2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5CF75" w14:textId="77777777" w:rsidR="001E033C" w:rsidRPr="001E033C" w:rsidRDefault="001E033C" w:rsidP="001E03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4A77A" w14:textId="77777777" w:rsidR="001E033C" w:rsidRPr="001E033C" w:rsidRDefault="001E033C" w:rsidP="001E03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E03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0A9C358" w14:textId="77777777" w:rsidR="001E033C" w:rsidRPr="001E033C" w:rsidRDefault="001E033C" w:rsidP="001E033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E03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E03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B7E083" w14:textId="77777777" w:rsidR="001E033C" w:rsidRPr="001E033C" w:rsidRDefault="001E033C" w:rsidP="001E033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E033C" w:rsidRPr="001E033C" w14:paraId="2B2C9001" w14:textId="77777777" w:rsidTr="001820B2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43AD6" w14:textId="77777777" w:rsidR="001E033C" w:rsidRPr="001E033C" w:rsidRDefault="001E033C" w:rsidP="001E033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E033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D216E7" w14:textId="77777777" w:rsidR="001E033C" w:rsidRPr="001E033C" w:rsidRDefault="001E033C" w:rsidP="001E03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5A318" w14:textId="77777777" w:rsidR="001E033C" w:rsidRPr="001E033C" w:rsidRDefault="001E033C" w:rsidP="001E033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E03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E03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E03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80E76E8" w14:textId="77777777" w:rsidR="001E033C" w:rsidRPr="001E033C" w:rsidRDefault="001E033C" w:rsidP="001E03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DF47C0C" w14:textId="77777777" w:rsidR="001E033C" w:rsidRPr="001E033C" w:rsidRDefault="001E033C" w:rsidP="001E03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47A310" w14:textId="77777777" w:rsidR="001E033C" w:rsidRPr="001E033C" w:rsidRDefault="001E033C" w:rsidP="001E03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477A53" w14:textId="77777777" w:rsidR="001E033C" w:rsidRPr="001E033C" w:rsidRDefault="001E033C" w:rsidP="001E03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73BB4F9" w14:textId="77777777" w:rsidR="008913D5" w:rsidRPr="0057596A" w:rsidRDefault="008913D5" w:rsidP="0057596A"/>
    <w:sectPr w:rsidR="008913D5" w:rsidRPr="0057596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CB406" w14:textId="77777777" w:rsidR="00656ADD" w:rsidRPr="0000007A" w:rsidRDefault="00656ADD" w:rsidP="0099583E">
      <w:r>
        <w:separator/>
      </w:r>
    </w:p>
  </w:endnote>
  <w:endnote w:type="continuationSeparator" w:id="0">
    <w:p w14:paraId="4E44EF0F" w14:textId="77777777" w:rsidR="00656ADD" w:rsidRPr="0000007A" w:rsidRDefault="00656AD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BE79D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80E2" w14:textId="77777777" w:rsidR="0057596A" w:rsidRDefault="0057596A" w:rsidP="0057596A">
    <w:pPr>
      <w:pStyle w:val="Footer"/>
      <w:jc w:val="right"/>
    </w:pPr>
  </w:p>
  <w:p w14:paraId="40B738D7" w14:textId="75CE6F86" w:rsidR="0057596A" w:rsidRDefault="0057596A" w:rsidP="0057596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E033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E033C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500C68AC" w14:textId="77777777" w:rsidR="0057596A" w:rsidRDefault="0057596A" w:rsidP="0057596A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07185CCA" w14:textId="77777777" w:rsidR="0057596A" w:rsidRDefault="0057596A" w:rsidP="0057596A">
    <w:pPr>
      <w:pStyle w:val="Footer"/>
      <w:jc w:val="right"/>
    </w:pPr>
  </w:p>
  <w:p w14:paraId="4CAC5DB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73E54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BDFFC" w14:textId="77777777" w:rsidR="00656ADD" w:rsidRPr="0000007A" w:rsidRDefault="00656ADD" w:rsidP="0099583E">
      <w:r>
        <w:separator/>
      </w:r>
    </w:p>
  </w:footnote>
  <w:footnote w:type="continuationSeparator" w:id="0">
    <w:p w14:paraId="03AD4B60" w14:textId="77777777" w:rsidR="00656ADD" w:rsidRPr="0000007A" w:rsidRDefault="00656AD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1465B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6DA3A" w14:textId="77777777" w:rsidR="0057596A" w:rsidRDefault="0057596A" w:rsidP="0057596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1ECE24" w14:textId="77777777" w:rsidR="00B62F41" w:rsidRPr="00254F80" w:rsidRDefault="0057596A" w:rsidP="0057596A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8DDFE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1664180">
    <w:abstractNumId w:val="4"/>
  </w:num>
  <w:num w:numId="2" w16cid:durableId="1699356887">
    <w:abstractNumId w:val="8"/>
  </w:num>
  <w:num w:numId="3" w16cid:durableId="849561128">
    <w:abstractNumId w:val="7"/>
  </w:num>
  <w:num w:numId="4" w16cid:durableId="1275514">
    <w:abstractNumId w:val="9"/>
  </w:num>
  <w:num w:numId="5" w16cid:durableId="910625577">
    <w:abstractNumId w:val="6"/>
  </w:num>
  <w:num w:numId="6" w16cid:durableId="1317607612">
    <w:abstractNumId w:val="0"/>
  </w:num>
  <w:num w:numId="7" w16cid:durableId="992292802">
    <w:abstractNumId w:val="3"/>
  </w:num>
  <w:num w:numId="8" w16cid:durableId="971444787">
    <w:abstractNumId w:val="11"/>
  </w:num>
  <w:num w:numId="9" w16cid:durableId="694041134">
    <w:abstractNumId w:val="10"/>
  </w:num>
  <w:num w:numId="10" w16cid:durableId="1350138942">
    <w:abstractNumId w:val="2"/>
  </w:num>
  <w:num w:numId="11" w16cid:durableId="1130710440">
    <w:abstractNumId w:val="1"/>
  </w:num>
  <w:num w:numId="12" w16cid:durableId="66464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6F50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033C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2A00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556CA"/>
    <w:rsid w:val="0036417A"/>
    <w:rsid w:val="00366BEC"/>
    <w:rsid w:val="0037074A"/>
    <w:rsid w:val="003771E7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596A"/>
    <w:rsid w:val="00581272"/>
    <w:rsid w:val="005842EA"/>
    <w:rsid w:val="00585FC6"/>
    <w:rsid w:val="00590204"/>
    <w:rsid w:val="00593F6F"/>
    <w:rsid w:val="005A3C76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09E2"/>
    <w:rsid w:val="00624032"/>
    <w:rsid w:val="006302EA"/>
    <w:rsid w:val="00635E50"/>
    <w:rsid w:val="00645A56"/>
    <w:rsid w:val="006532DF"/>
    <w:rsid w:val="0065579D"/>
    <w:rsid w:val="00656AD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BE4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8392F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4CAE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CBF"/>
    <w:rsid w:val="00B62F41"/>
    <w:rsid w:val="00B73785"/>
    <w:rsid w:val="00B760E1"/>
    <w:rsid w:val="00B7661C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7D79"/>
    <w:rsid w:val="00DD492C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D1C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36433B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i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1111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1019</cp:lastModifiedBy>
  <cp:revision>7</cp:revision>
  <dcterms:created xsi:type="dcterms:W3CDTF">2026-03-19T07:11:00Z</dcterms:created>
  <dcterms:modified xsi:type="dcterms:W3CDTF">2026-03-28T10:15:00Z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