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1C1620C5" w14:textId="77777777">
        <w:trPr>
          <w:trHeight w:val="20"/>
          <w:jc w:val="center"/>
        </w:trPr>
        <w:tc>
          <w:tcPr>
            <w:tcW w:w="1186" w:type="pct"/>
          </w:tcPr>
          <w:p w14:paraId="35A6FF8A" w14:textId="065C9BED"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A62CEB"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653D7293" w14:textId="77777777">
        <w:trPr>
          <w:trHeight w:val="20"/>
          <w:jc w:val="center"/>
        </w:trPr>
        <w:tc>
          <w:tcPr>
            <w:tcW w:w="1186" w:type="pct"/>
          </w:tcPr>
          <w:p w14:paraId="17F3E08A"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1F9BFBD" w14:textId="77777777" w:rsidR="00ED1BEA" w:rsidRDefault="00DE7CF4">
            <w:pPr>
              <w:pStyle w:val="NormalWeb"/>
              <w:spacing w:before="0" w:beforeAutospacing="0" w:after="0" w:afterAutospacing="0"/>
              <w:rPr>
                <w:rFonts w:ascii="Times New Roman" w:hAnsi="Times New Roman" w:cs="Times New Roman"/>
                <w:b/>
                <w:bCs/>
                <w:sz w:val="20"/>
                <w:szCs w:val="28"/>
                <w:lang w:val="en-GB"/>
              </w:rPr>
            </w:pPr>
            <w:r w:rsidRPr="00DE7CF4">
              <w:rPr>
                <w:rFonts w:ascii="Times New Roman" w:hAnsi="Times New Roman" w:cs="Times New Roman"/>
                <w:b/>
                <w:bCs/>
                <w:sz w:val="20"/>
                <w:szCs w:val="28"/>
                <w:lang w:val="en-GB"/>
              </w:rPr>
              <w:t>Ms_ACRI_156665</w:t>
            </w:r>
          </w:p>
        </w:tc>
      </w:tr>
      <w:tr w:rsidR="00ED1BEA" w14:paraId="395E9322" w14:textId="77777777">
        <w:trPr>
          <w:trHeight w:val="20"/>
          <w:jc w:val="center"/>
        </w:trPr>
        <w:tc>
          <w:tcPr>
            <w:tcW w:w="1186" w:type="pct"/>
          </w:tcPr>
          <w:p w14:paraId="01616519"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702596" w14:textId="77777777" w:rsidR="00ED1BEA" w:rsidRDefault="00962A84">
            <w:pPr>
              <w:pStyle w:val="NormalWeb"/>
              <w:spacing w:before="0" w:beforeAutospacing="0" w:after="0" w:afterAutospacing="0"/>
              <w:rPr>
                <w:rFonts w:ascii="Times New Roman" w:hAnsi="Times New Roman" w:cs="Times New Roman"/>
                <w:b/>
                <w:sz w:val="20"/>
                <w:szCs w:val="28"/>
                <w:lang w:val="en-GB"/>
              </w:rPr>
            </w:pPr>
            <w:r w:rsidRPr="00962A84">
              <w:rPr>
                <w:rFonts w:ascii="Times New Roman" w:hAnsi="Times New Roman" w:cs="Times New Roman"/>
                <w:b/>
                <w:sz w:val="20"/>
                <w:szCs w:val="28"/>
                <w:lang w:val="en-GB"/>
              </w:rPr>
              <w:t>Impact of Cluster Frontline Demonstrations on Sesame (Sesamum indicum L.) Productivity and Profitability in Akola District, Maharashtra</w:t>
            </w:r>
          </w:p>
        </w:tc>
      </w:tr>
      <w:tr w:rsidR="00ED1BEA" w14:paraId="0F6994CA" w14:textId="77777777">
        <w:trPr>
          <w:trHeight w:val="20"/>
          <w:jc w:val="center"/>
        </w:trPr>
        <w:tc>
          <w:tcPr>
            <w:tcW w:w="1186" w:type="pct"/>
          </w:tcPr>
          <w:p w14:paraId="7C3F41B2"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1C856FB"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DBDA4D7"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607DC433" w14:textId="77777777" w:rsidR="00ED1BEA" w:rsidRDefault="00ED1BEA">
      <w:pPr>
        <w:pStyle w:val="BodyText"/>
        <w:rPr>
          <w:rFonts w:ascii="Times New Roman" w:hAnsi="Times New Roman"/>
          <w:i/>
          <w:sz w:val="20"/>
          <w:szCs w:val="20"/>
          <w:u w:val="single"/>
          <w:lang w:val="en-GB"/>
        </w:rPr>
      </w:pPr>
    </w:p>
    <w:p w14:paraId="53DCC8EB" w14:textId="77777777" w:rsidR="00ED1BEA" w:rsidRDefault="00ED1BEA">
      <w:pPr>
        <w:pStyle w:val="BodyText"/>
        <w:rPr>
          <w:rFonts w:ascii="Times New Roman" w:hAnsi="Times New Roman"/>
          <w:i/>
          <w:sz w:val="20"/>
          <w:szCs w:val="20"/>
          <w:u w:val="single"/>
          <w:lang w:val="en-GB"/>
        </w:rPr>
      </w:pPr>
    </w:p>
    <w:p w14:paraId="5814CAE4" w14:textId="77777777" w:rsidR="00ED1BEA" w:rsidRDefault="00ED1BEA">
      <w:pPr>
        <w:pStyle w:val="BodyText"/>
        <w:rPr>
          <w:rFonts w:ascii="Times New Roman" w:hAnsi="Times New Roman"/>
          <w:i/>
          <w:sz w:val="20"/>
          <w:szCs w:val="20"/>
          <w:u w:val="single"/>
          <w:lang w:val="en-GB"/>
        </w:rPr>
      </w:pPr>
    </w:p>
    <w:p w14:paraId="6A46BA8D" w14:textId="77777777" w:rsidR="00ED1BEA" w:rsidRDefault="00ED1BEA">
      <w:pPr>
        <w:pStyle w:val="BodyText"/>
        <w:rPr>
          <w:rFonts w:ascii="Times New Roman" w:hAnsi="Times New Roman"/>
          <w:sz w:val="22"/>
          <w:szCs w:val="20"/>
          <w:lang w:val="en-GB"/>
        </w:rPr>
      </w:pPr>
    </w:p>
    <w:p w14:paraId="366FAB42" w14:textId="77777777" w:rsidR="00ED1BEA" w:rsidRDefault="00ED1BEA">
      <w:pPr>
        <w:pStyle w:val="BodyText"/>
        <w:rPr>
          <w:rFonts w:ascii="Times New Roman" w:hAnsi="Times New Roman"/>
          <w:sz w:val="22"/>
          <w:szCs w:val="20"/>
          <w:lang w:val="en-GB"/>
        </w:rPr>
      </w:pPr>
    </w:p>
    <w:p w14:paraId="7509DC5D" w14:textId="77777777" w:rsidR="00ED1BEA" w:rsidRDefault="00ED1BEA">
      <w:pPr>
        <w:pStyle w:val="BodyText"/>
        <w:rPr>
          <w:rFonts w:ascii="Times New Roman" w:hAnsi="Times New Roman"/>
          <w:sz w:val="22"/>
          <w:szCs w:val="20"/>
          <w:lang w:val="en-GB"/>
        </w:rPr>
      </w:pPr>
    </w:p>
    <w:p w14:paraId="1657D060"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1E1BEA1"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1E05BC04" w14:textId="77777777">
        <w:trPr>
          <w:trHeight w:val="20"/>
          <w:jc w:val="center"/>
        </w:trPr>
        <w:tc>
          <w:tcPr>
            <w:tcW w:w="1789" w:type="pct"/>
            <w:noWrap/>
          </w:tcPr>
          <w:p w14:paraId="0C5AF278" w14:textId="77777777" w:rsidR="00ED1BEA" w:rsidRDefault="00ED1BEA">
            <w:pPr>
              <w:pStyle w:val="Heading2"/>
              <w:jc w:val="left"/>
              <w:rPr>
                <w:rFonts w:ascii="Times New Roman" w:hAnsi="Times New Roman"/>
                <w:lang w:val="en-GB" w:eastAsia="en-US"/>
              </w:rPr>
            </w:pPr>
          </w:p>
        </w:tc>
        <w:tc>
          <w:tcPr>
            <w:tcW w:w="1844" w:type="pct"/>
          </w:tcPr>
          <w:p w14:paraId="1814A01E"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A4F4D0D"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F4BE7BA" w14:textId="77777777" w:rsidR="00ED1BEA" w:rsidRDefault="00ED1BEA">
            <w:pPr>
              <w:pStyle w:val="Heading2"/>
              <w:jc w:val="left"/>
              <w:rPr>
                <w:rFonts w:ascii="Times New Roman" w:hAnsi="Times New Roman"/>
                <w:b w:val="0"/>
                <w:lang w:val="en-GB" w:eastAsia="en-US"/>
              </w:rPr>
            </w:pPr>
          </w:p>
        </w:tc>
      </w:tr>
      <w:tr w:rsidR="00ED1BEA" w14:paraId="30376923" w14:textId="77777777">
        <w:trPr>
          <w:trHeight w:val="20"/>
          <w:jc w:val="center"/>
        </w:trPr>
        <w:tc>
          <w:tcPr>
            <w:tcW w:w="1789" w:type="pct"/>
            <w:noWrap/>
          </w:tcPr>
          <w:p w14:paraId="5D0A993A"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AA5339D" w14:textId="68B19835" w:rsidR="00ED1BEA" w:rsidRDefault="00527E2E">
            <w:pPr>
              <w:pStyle w:val="ListParagraph"/>
              <w:ind w:left="0"/>
              <w:rPr>
                <w:b/>
                <w:bCs/>
                <w:sz w:val="20"/>
                <w:szCs w:val="20"/>
                <w:lang w:val="en-GB"/>
              </w:rPr>
            </w:pPr>
            <w:r w:rsidRPr="00527E2E">
              <w:rPr>
                <w:sz w:val="20"/>
                <w:szCs w:val="20"/>
              </w:rPr>
              <w:t>This manuscript is important for the scientific community because it shows how improved agricultural practices can increase crop yield and farmers’ income in real field conditions. The study provides clear evidence that Cluster Frontline Demonstrations help in reducing the gap between existing and potential productivity. It also highlights the economic benefits of adopting new technologies, which is useful for researchers, extension workers, and policymakers</w:t>
            </w:r>
            <w:r w:rsidRPr="00527E2E">
              <w:rPr>
                <w:b/>
                <w:bCs/>
                <w:sz w:val="20"/>
                <w:szCs w:val="20"/>
              </w:rPr>
              <w:t>.</w:t>
            </w:r>
          </w:p>
        </w:tc>
        <w:tc>
          <w:tcPr>
            <w:tcW w:w="1367" w:type="pct"/>
          </w:tcPr>
          <w:p w14:paraId="2EB9FD4E" w14:textId="6907D857" w:rsidR="00ED1BEA" w:rsidRDefault="008D2F9D">
            <w:pPr>
              <w:pStyle w:val="Heading2"/>
              <w:jc w:val="left"/>
              <w:rPr>
                <w:rFonts w:ascii="Times New Roman" w:hAnsi="Times New Roman"/>
                <w:b w:val="0"/>
                <w:lang w:val="en-GB" w:eastAsia="en-US"/>
              </w:rPr>
            </w:pPr>
            <w:r w:rsidRPr="008D2F9D">
              <w:rPr>
                <w:rFonts w:ascii="Times New Roman" w:hAnsi="Times New Roman"/>
                <w:b w:val="0"/>
                <w:lang w:val="en-US" w:eastAsia="en-US"/>
              </w:rPr>
              <w:t>The findings of the present study highlight the critical role of Cluster Frontline Demonstrations (CFLDs) in accelerating the adoption of improved agricultural technologies among farmers. The substantial yield enhancement and higher economic returns clearly indicate that CFLDs serve as an effective mechanism for bridging the gap between research recommendations and field-level practices. By demonstrating the performance of improved varieties and scientific crop management under real farming conditions, CFLDs build farmers’ confidence and promote wider dissemination of proven technologies. Ultimately, such interventions contribute significantly to improving farmers’ income, enhancing resilience in rainfed agriculture, and strengthening regional oilseed production systems.</w:t>
            </w:r>
          </w:p>
        </w:tc>
      </w:tr>
    </w:tbl>
    <w:p w14:paraId="58C92859" w14:textId="77777777" w:rsidR="00ED1BEA" w:rsidRDefault="00ED1BEA">
      <w:pPr>
        <w:rPr>
          <w:sz w:val="22"/>
          <w:szCs w:val="20"/>
          <w:lang w:val="en-GB"/>
        </w:rPr>
      </w:pPr>
    </w:p>
    <w:p w14:paraId="381DC6DC" w14:textId="77777777" w:rsidR="00ED1BEA" w:rsidRDefault="00ED1BEA">
      <w:pPr>
        <w:rPr>
          <w:sz w:val="22"/>
          <w:szCs w:val="20"/>
          <w:lang w:val="en-GB"/>
        </w:rPr>
      </w:pPr>
    </w:p>
    <w:p w14:paraId="6962A84E" w14:textId="77777777" w:rsidR="00ED1BEA" w:rsidRDefault="00ED1BEA">
      <w:pPr>
        <w:rPr>
          <w:sz w:val="22"/>
          <w:szCs w:val="20"/>
          <w:lang w:val="en-GB"/>
        </w:rPr>
      </w:pPr>
    </w:p>
    <w:p w14:paraId="08DFB5FF"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9559C35"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3A364205" w14:textId="77777777">
        <w:trPr>
          <w:trHeight w:val="20"/>
          <w:tblHeader/>
          <w:jc w:val="center"/>
        </w:trPr>
        <w:tc>
          <w:tcPr>
            <w:tcW w:w="1790" w:type="pct"/>
            <w:noWrap/>
          </w:tcPr>
          <w:p w14:paraId="345642F2" w14:textId="77777777" w:rsidR="00ED1BEA" w:rsidRDefault="00ED1BEA">
            <w:pPr>
              <w:pStyle w:val="Heading2"/>
              <w:jc w:val="left"/>
              <w:rPr>
                <w:rFonts w:ascii="Times New Roman" w:hAnsi="Times New Roman"/>
                <w:lang w:val="en-GB" w:eastAsia="en-US"/>
              </w:rPr>
            </w:pPr>
          </w:p>
        </w:tc>
        <w:tc>
          <w:tcPr>
            <w:tcW w:w="1843" w:type="pct"/>
          </w:tcPr>
          <w:p w14:paraId="6C52FF66"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71CE2D1"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35254451" w14:textId="77777777">
        <w:trPr>
          <w:trHeight w:val="20"/>
          <w:jc w:val="center"/>
        </w:trPr>
        <w:tc>
          <w:tcPr>
            <w:tcW w:w="1790" w:type="pct"/>
            <w:noWrap/>
          </w:tcPr>
          <w:p w14:paraId="4E8F8857" w14:textId="77777777" w:rsidR="00ED1BEA" w:rsidRDefault="000A41EB">
            <w:pPr>
              <w:rPr>
                <w:b/>
                <w:bCs/>
                <w:sz w:val="20"/>
                <w:szCs w:val="20"/>
                <w:lang w:val="en-GB"/>
              </w:rPr>
            </w:pPr>
            <w:r>
              <w:rPr>
                <w:b/>
                <w:bCs/>
                <w:sz w:val="20"/>
                <w:szCs w:val="20"/>
                <w:lang w:val="en-GB"/>
              </w:rPr>
              <w:t xml:space="preserve">1. Is the title clear and appropriate for the study? </w:t>
            </w:r>
          </w:p>
          <w:p w14:paraId="736E593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620E4A"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CB0F6A" w14:textId="12ABEC4D" w:rsidR="00ED1BEA" w:rsidRDefault="00527E2E">
            <w:pPr>
              <w:ind w:left="360"/>
              <w:rPr>
                <w:b/>
                <w:bCs/>
                <w:sz w:val="20"/>
                <w:szCs w:val="20"/>
                <w:lang w:val="en-GB"/>
              </w:rPr>
            </w:pPr>
            <w:r>
              <w:rPr>
                <w:b/>
                <w:bCs/>
                <w:sz w:val="20"/>
                <w:szCs w:val="20"/>
                <w:lang w:val="en-GB"/>
              </w:rPr>
              <w:t>3</w:t>
            </w:r>
          </w:p>
        </w:tc>
        <w:tc>
          <w:tcPr>
            <w:tcW w:w="1367" w:type="pct"/>
          </w:tcPr>
          <w:p w14:paraId="281B29F4" w14:textId="775DEAC4"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1BEA" w14:paraId="58DEE43E" w14:textId="77777777">
        <w:trPr>
          <w:trHeight w:val="20"/>
          <w:jc w:val="center"/>
        </w:trPr>
        <w:tc>
          <w:tcPr>
            <w:tcW w:w="1790" w:type="pct"/>
            <w:noWrap/>
          </w:tcPr>
          <w:p w14:paraId="71BAA69F"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9721B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632CA"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075522" w14:textId="689507FB" w:rsidR="00ED1BEA" w:rsidRDefault="00527E2E">
            <w:pPr>
              <w:ind w:left="360"/>
              <w:rPr>
                <w:b/>
                <w:bCs/>
                <w:sz w:val="20"/>
                <w:szCs w:val="20"/>
                <w:lang w:val="en-GB"/>
              </w:rPr>
            </w:pPr>
            <w:r>
              <w:rPr>
                <w:b/>
                <w:bCs/>
                <w:sz w:val="20"/>
                <w:szCs w:val="20"/>
                <w:lang w:val="en-GB"/>
              </w:rPr>
              <w:t>4</w:t>
            </w:r>
          </w:p>
        </w:tc>
        <w:tc>
          <w:tcPr>
            <w:tcW w:w="1367" w:type="pct"/>
          </w:tcPr>
          <w:p w14:paraId="1459ECD2" w14:textId="591F4B5B"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7C844387" w14:textId="77777777">
        <w:trPr>
          <w:trHeight w:val="20"/>
          <w:jc w:val="center"/>
        </w:trPr>
        <w:tc>
          <w:tcPr>
            <w:tcW w:w="1790" w:type="pct"/>
            <w:noWrap/>
          </w:tcPr>
          <w:p w14:paraId="79E701F3"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2E42C8E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22290C"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8D971C" w14:textId="3860295C" w:rsidR="00ED1BEA" w:rsidRDefault="00527E2E">
            <w:pPr>
              <w:ind w:left="360"/>
              <w:rPr>
                <w:b/>
                <w:bCs/>
                <w:sz w:val="20"/>
                <w:szCs w:val="20"/>
                <w:lang w:val="en-GB"/>
              </w:rPr>
            </w:pPr>
            <w:r>
              <w:rPr>
                <w:b/>
                <w:bCs/>
                <w:sz w:val="20"/>
                <w:szCs w:val="20"/>
                <w:lang w:val="en-GB"/>
              </w:rPr>
              <w:t>4</w:t>
            </w:r>
          </w:p>
        </w:tc>
        <w:tc>
          <w:tcPr>
            <w:tcW w:w="1367" w:type="pct"/>
          </w:tcPr>
          <w:p w14:paraId="32EB00A3" w14:textId="05A27650"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51DD3900" w14:textId="77777777">
        <w:trPr>
          <w:trHeight w:val="20"/>
          <w:jc w:val="center"/>
        </w:trPr>
        <w:tc>
          <w:tcPr>
            <w:tcW w:w="1790" w:type="pct"/>
            <w:noWrap/>
          </w:tcPr>
          <w:p w14:paraId="791F9BD5"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AA3C1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CFB54A"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6AB28B" w14:textId="5C1F8DF4" w:rsidR="00ED1BEA" w:rsidRDefault="00527E2E">
            <w:pPr>
              <w:ind w:left="360"/>
              <w:rPr>
                <w:b/>
                <w:bCs/>
                <w:sz w:val="20"/>
                <w:szCs w:val="20"/>
                <w:lang w:val="en-GB"/>
              </w:rPr>
            </w:pPr>
            <w:r>
              <w:rPr>
                <w:b/>
                <w:bCs/>
                <w:sz w:val="20"/>
                <w:szCs w:val="20"/>
                <w:lang w:val="en-GB"/>
              </w:rPr>
              <w:t>4</w:t>
            </w:r>
          </w:p>
        </w:tc>
        <w:tc>
          <w:tcPr>
            <w:tcW w:w="1367" w:type="pct"/>
          </w:tcPr>
          <w:p w14:paraId="48507675" w14:textId="64817993"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3B09157C" w14:textId="77777777">
        <w:trPr>
          <w:trHeight w:val="20"/>
          <w:jc w:val="center"/>
        </w:trPr>
        <w:tc>
          <w:tcPr>
            <w:tcW w:w="1790" w:type="pct"/>
            <w:noWrap/>
          </w:tcPr>
          <w:p w14:paraId="2EE08E51"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7C080A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58973"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46CC87" w14:textId="6D842BEB" w:rsidR="00ED1BEA" w:rsidRDefault="00527E2E">
            <w:pPr>
              <w:ind w:left="360"/>
              <w:rPr>
                <w:b/>
                <w:bCs/>
                <w:sz w:val="20"/>
                <w:szCs w:val="20"/>
                <w:lang w:val="en-GB"/>
              </w:rPr>
            </w:pPr>
            <w:r>
              <w:rPr>
                <w:b/>
                <w:bCs/>
                <w:sz w:val="20"/>
                <w:szCs w:val="20"/>
                <w:lang w:val="en-GB"/>
              </w:rPr>
              <w:t>4</w:t>
            </w:r>
          </w:p>
        </w:tc>
        <w:tc>
          <w:tcPr>
            <w:tcW w:w="1367" w:type="pct"/>
          </w:tcPr>
          <w:p w14:paraId="7F214961" w14:textId="292F3F2F"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522B12B5" w14:textId="77777777">
        <w:trPr>
          <w:trHeight w:val="20"/>
          <w:jc w:val="center"/>
        </w:trPr>
        <w:tc>
          <w:tcPr>
            <w:tcW w:w="1790" w:type="pct"/>
            <w:noWrap/>
          </w:tcPr>
          <w:p w14:paraId="668A0AA4"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58C7123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11A8C1"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83F4D8" w14:textId="0295D2AE" w:rsidR="00ED1BEA" w:rsidRDefault="00527E2E">
            <w:pPr>
              <w:ind w:left="360"/>
              <w:rPr>
                <w:b/>
                <w:bCs/>
                <w:sz w:val="20"/>
                <w:szCs w:val="20"/>
                <w:lang w:val="en-GB"/>
              </w:rPr>
            </w:pPr>
            <w:r>
              <w:rPr>
                <w:b/>
                <w:bCs/>
                <w:sz w:val="20"/>
                <w:szCs w:val="20"/>
                <w:lang w:val="en-GB"/>
              </w:rPr>
              <w:t>3</w:t>
            </w:r>
          </w:p>
        </w:tc>
        <w:tc>
          <w:tcPr>
            <w:tcW w:w="1367" w:type="pct"/>
          </w:tcPr>
          <w:p w14:paraId="4954B831" w14:textId="182E493E"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1BEA" w14:paraId="08DF0BF4" w14:textId="77777777">
        <w:trPr>
          <w:trHeight w:val="20"/>
          <w:jc w:val="center"/>
        </w:trPr>
        <w:tc>
          <w:tcPr>
            <w:tcW w:w="1790" w:type="pct"/>
            <w:noWrap/>
          </w:tcPr>
          <w:p w14:paraId="59797A9A"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4613F6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CA745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DDF53E" w14:textId="48C01DE0" w:rsidR="00ED1BEA" w:rsidRDefault="00527E2E">
            <w:pPr>
              <w:ind w:left="360"/>
              <w:rPr>
                <w:b/>
                <w:bCs/>
                <w:sz w:val="20"/>
                <w:szCs w:val="20"/>
                <w:lang w:val="en-GB"/>
              </w:rPr>
            </w:pPr>
            <w:r>
              <w:rPr>
                <w:b/>
                <w:bCs/>
                <w:sz w:val="20"/>
                <w:szCs w:val="20"/>
                <w:lang w:val="en-GB"/>
              </w:rPr>
              <w:t>3</w:t>
            </w:r>
          </w:p>
        </w:tc>
        <w:tc>
          <w:tcPr>
            <w:tcW w:w="1367" w:type="pct"/>
          </w:tcPr>
          <w:p w14:paraId="7415F182" w14:textId="20153C02"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79CEA88A" w14:textId="77777777">
        <w:trPr>
          <w:trHeight w:val="20"/>
          <w:jc w:val="center"/>
        </w:trPr>
        <w:tc>
          <w:tcPr>
            <w:tcW w:w="1790" w:type="pct"/>
            <w:noWrap/>
          </w:tcPr>
          <w:p w14:paraId="6FDA4FB4"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3091D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57E335"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B45CFD" w14:textId="74AC7AD1" w:rsidR="00ED1BEA" w:rsidRDefault="00527E2E">
            <w:pPr>
              <w:ind w:left="360"/>
              <w:rPr>
                <w:b/>
                <w:bCs/>
                <w:sz w:val="20"/>
                <w:szCs w:val="20"/>
                <w:lang w:val="en-GB"/>
              </w:rPr>
            </w:pPr>
            <w:r>
              <w:rPr>
                <w:b/>
                <w:bCs/>
                <w:sz w:val="20"/>
                <w:szCs w:val="20"/>
                <w:lang w:val="en-GB"/>
              </w:rPr>
              <w:t>NA</w:t>
            </w:r>
          </w:p>
        </w:tc>
        <w:tc>
          <w:tcPr>
            <w:tcW w:w="1367" w:type="pct"/>
          </w:tcPr>
          <w:p w14:paraId="3B6055F7" w14:textId="7450E5B5"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No </w:t>
            </w:r>
          </w:p>
        </w:tc>
      </w:tr>
      <w:tr w:rsidR="00ED1BEA" w14:paraId="686C6B06" w14:textId="77777777">
        <w:trPr>
          <w:trHeight w:val="20"/>
          <w:jc w:val="center"/>
        </w:trPr>
        <w:tc>
          <w:tcPr>
            <w:tcW w:w="1790" w:type="pct"/>
            <w:noWrap/>
          </w:tcPr>
          <w:p w14:paraId="08249EBD" w14:textId="77777777" w:rsidR="00ED1BEA" w:rsidRDefault="000A41EB">
            <w:pPr>
              <w:rPr>
                <w:b/>
                <w:sz w:val="20"/>
                <w:szCs w:val="20"/>
                <w:lang w:val="en-GB"/>
              </w:rPr>
            </w:pPr>
            <w:r>
              <w:rPr>
                <w:b/>
                <w:sz w:val="20"/>
                <w:szCs w:val="20"/>
                <w:lang w:val="en-GB"/>
              </w:rPr>
              <w:t xml:space="preserve">9. Are the results presented clearly? </w:t>
            </w:r>
          </w:p>
          <w:p w14:paraId="7FEA5BA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AE8D6"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534B8E" w14:textId="17F0AB06" w:rsidR="00ED1BEA" w:rsidRDefault="00527E2E">
            <w:pPr>
              <w:pStyle w:val="ListParagraph"/>
              <w:ind w:left="0"/>
              <w:rPr>
                <w:bCs/>
                <w:sz w:val="20"/>
                <w:szCs w:val="20"/>
                <w:lang w:val="en-GB"/>
              </w:rPr>
            </w:pPr>
            <w:r>
              <w:rPr>
                <w:bCs/>
                <w:sz w:val="20"/>
                <w:szCs w:val="20"/>
                <w:lang w:val="en-GB"/>
              </w:rPr>
              <w:t>4</w:t>
            </w:r>
          </w:p>
        </w:tc>
        <w:tc>
          <w:tcPr>
            <w:tcW w:w="1367" w:type="pct"/>
          </w:tcPr>
          <w:p w14:paraId="6986836A" w14:textId="5F6B9888"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1BEA" w14:paraId="08FC8C9F" w14:textId="77777777">
        <w:trPr>
          <w:trHeight w:val="20"/>
          <w:jc w:val="center"/>
        </w:trPr>
        <w:tc>
          <w:tcPr>
            <w:tcW w:w="1790" w:type="pct"/>
            <w:noWrap/>
          </w:tcPr>
          <w:p w14:paraId="2252A624" w14:textId="77777777" w:rsidR="00ED1BEA" w:rsidRDefault="000A41EB">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57BC683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6646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7701F7" w14:textId="06DDCBD7" w:rsidR="00ED1BEA" w:rsidRDefault="00527E2E">
            <w:pPr>
              <w:pStyle w:val="ListParagraph"/>
              <w:ind w:left="0"/>
              <w:rPr>
                <w:bCs/>
                <w:sz w:val="20"/>
                <w:szCs w:val="20"/>
                <w:lang w:val="en-GB"/>
              </w:rPr>
            </w:pPr>
            <w:r>
              <w:rPr>
                <w:bCs/>
                <w:sz w:val="20"/>
                <w:szCs w:val="20"/>
                <w:lang w:val="en-GB"/>
              </w:rPr>
              <w:lastRenderedPageBreak/>
              <w:t>4</w:t>
            </w:r>
          </w:p>
        </w:tc>
        <w:tc>
          <w:tcPr>
            <w:tcW w:w="1367" w:type="pct"/>
          </w:tcPr>
          <w:p w14:paraId="349310E9" w14:textId="3004230B"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3E0B7823" w14:textId="77777777">
        <w:trPr>
          <w:trHeight w:val="20"/>
          <w:jc w:val="center"/>
        </w:trPr>
        <w:tc>
          <w:tcPr>
            <w:tcW w:w="1790" w:type="pct"/>
            <w:noWrap/>
          </w:tcPr>
          <w:p w14:paraId="5BAB584C" w14:textId="77777777" w:rsidR="00ED1BEA" w:rsidRDefault="000A41EB">
            <w:pPr>
              <w:rPr>
                <w:b/>
                <w:sz w:val="20"/>
                <w:szCs w:val="20"/>
                <w:lang w:val="en-GB"/>
              </w:rPr>
            </w:pPr>
            <w:r>
              <w:rPr>
                <w:b/>
                <w:sz w:val="20"/>
                <w:szCs w:val="20"/>
                <w:lang w:val="en-GB"/>
              </w:rPr>
              <w:t>11. Does the discussion relate findings to existing literature?</w:t>
            </w:r>
          </w:p>
          <w:p w14:paraId="57673FB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41CB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CF1630" w14:textId="05E1B599" w:rsidR="00ED1BEA" w:rsidRDefault="00527E2E">
            <w:pPr>
              <w:pStyle w:val="ListParagraph"/>
              <w:ind w:left="0"/>
              <w:rPr>
                <w:bCs/>
                <w:sz w:val="20"/>
                <w:szCs w:val="20"/>
                <w:lang w:val="en-GB"/>
              </w:rPr>
            </w:pPr>
            <w:r>
              <w:rPr>
                <w:bCs/>
                <w:sz w:val="20"/>
                <w:szCs w:val="20"/>
                <w:lang w:val="en-GB"/>
              </w:rPr>
              <w:t>4</w:t>
            </w:r>
          </w:p>
        </w:tc>
        <w:tc>
          <w:tcPr>
            <w:tcW w:w="1367" w:type="pct"/>
          </w:tcPr>
          <w:p w14:paraId="62930AA0" w14:textId="5AA396D0"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197701D9" w14:textId="77777777">
        <w:trPr>
          <w:trHeight w:val="20"/>
          <w:jc w:val="center"/>
        </w:trPr>
        <w:tc>
          <w:tcPr>
            <w:tcW w:w="1790" w:type="pct"/>
            <w:noWrap/>
          </w:tcPr>
          <w:p w14:paraId="590CB2A7" w14:textId="77777777" w:rsidR="00ED1BEA" w:rsidRDefault="000A41EB">
            <w:pPr>
              <w:rPr>
                <w:b/>
                <w:sz w:val="20"/>
                <w:szCs w:val="20"/>
                <w:lang w:val="en-GB"/>
              </w:rPr>
            </w:pPr>
            <w:r>
              <w:rPr>
                <w:b/>
                <w:sz w:val="20"/>
                <w:szCs w:val="20"/>
                <w:lang w:val="en-GB"/>
              </w:rPr>
              <w:t>12. Are the conclusions supported by the data?</w:t>
            </w:r>
          </w:p>
          <w:p w14:paraId="572E85A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9974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BE640E" w14:textId="3F0074CA" w:rsidR="00ED1BEA" w:rsidRDefault="00527E2E">
            <w:pPr>
              <w:pStyle w:val="ListParagraph"/>
              <w:ind w:left="0"/>
              <w:rPr>
                <w:bCs/>
                <w:sz w:val="20"/>
                <w:szCs w:val="20"/>
                <w:lang w:val="en-GB"/>
              </w:rPr>
            </w:pPr>
            <w:r>
              <w:rPr>
                <w:bCs/>
                <w:sz w:val="20"/>
                <w:szCs w:val="20"/>
                <w:lang w:val="en-GB"/>
              </w:rPr>
              <w:t>4</w:t>
            </w:r>
          </w:p>
        </w:tc>
        <w:tc>
          <w:tcPr>
            <w:tcW w:w="1367" w:type="pct"/>
          </w:tcPr>
          <w:p w14:paraId="511122F5" w14:textId="71454642"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0359E6C3" w14:textId="77777777">
        <w:trPr>
          <w:trHeight w:val="20"/>
          <w:jc w:val="center"/>
        </w:trPr>
        <w:tc>
          <w:tcPr>
            <w:tcW w:w="1790" w:type="pct"/>
            <w:noWrap/>
          </w:tcPr>
          <w:p w14:paraId="058EAA71" w14:textId="77777777" w:rsidR="00ED1BEA" w:rsidRDefault="000A41EB">
            <w:pPr>
              <w:rPr>
                <w:b/>
                <w:sz w:val="20"/>
                <w:szCs w:val="20"/>
                <w:lang w:val="en-GB"/>
              </w:rPr>
            </w:pPr>
            <w:r>
              <w:rPr>
                <w:b/>
                <w:sz w:val="20"/>
                <w:szCs w:val="20"/>
                <w:lang w:val="en-GB"/>
              </w:rPr>
              <w:t>13. Are the limitations of the study discussed?</w:t>
            </w:r>
          </w:p>
          <w:p w14:paraId="4D2D64E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184C011"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C93753" w14:textId="1CAE3096" w:rsidR="00ED1BEA" w:rsidRDefault="00527E2E">
            <w:pPr>
              <w:pStyle w:val="ListParagraph"/>
              <w:ind w:left="0"/>
              <w:rPr>
                <w:bCs/>
                <w:sz w:val="20"/>
                <w:szCs w:val="20"/>
                <w:lang w:val="en-GB"/>
              </w:rPr>
            </w:pPr>
            <w:r>
              <w:rPr>
                <w:bCs/>
                <w:sz w:val="20"/>
                <w:szCs w:val="20"/>
                <w:lang w:val="en-GB"/>
              </w:rPr>
              <w:t>3</w:t>
            </w:r>
          </w:p>
        </w:tc>
        <w:tc>
          <w:tcPr>
            <w:tcW w:w="1367" w:type="pct"/>
          </w:tcPr>
          <w:p w14:paraId="0E5C3B41" w14:textId="733B6A3E"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1BEA" w14:paraId="2F69C673" w14:textId="77777777">
        <w:trPr>
          <w:trHeight w:val="20"/>
          <w:jc w:val="center"/>
        </w:trPr>
        <w:tc>
          <w:tcPr>
            <w:tcW w:w="1790" w:type="pct"/>
            <w:noWrap/>
          </w:tcPr>
          <w:p w14:paraId="2AF67885" w14:textId="77777777" w:rsidR="00ED1BEA" w:rsidRDefault="000A41EB">
            <w:pPr>
              <w:rPr>
                <w:b/>
                <w:sz w:val="20"/>
                <w:szCs w:val="20"/>
                <w:lang w:val="en-GB"/>
              </w:rPr>
            </w:pPr>
            <w:r>
              <w:rPr>
                <w:b/>
                <w:sz w:val="20"/>
                <w:szCs w:val="20"/>
                <w:lang w:val="en-GB"/>
              </w:rPr>
              <w:t>14. Are the references relevant and sufficient (in number)?</w:t>
            </w:r>
          </w:p>
          <w:p w14:paraId="4C7A4A3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D761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286252"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4A5090F8" w14:textId="618AB831" w:rsidR="00ED1BEA" w:rsidRDefault="00527E2E">
            <w:pPr>
              <w:pStyle w:val="ListParagraph"/>
              <w:ind w:left="0"/>
              <w:rPr>
                <w:bCs/>
                <w:sz w:val="20"/>
                <w:szCs w:val="20"/>
                <w:lang w:val="en-GB"/>
              </w:rPr>
            </w:pPr>
            <w:r>
              <w:rPr>
                <w:bCs/>
                <w:sz w:val="20"/>
                <w:szCs w:val="20"/>
                <w:lang w:val="en-GB"/>
              </w:rPr>
              <w:t>2</w:t>
            </w:r>
          </w:p>
        </w:tc>
        <w:tc>
          <w:tcPr>
            <w:tcW w:w="1367" w:type="pct"/>
          </w:tcPr>
          <w:p w14:paraId="0FD6683E" w14:textId="5840B0AE"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As per suggestions corrections are done</w:t>
            </w:r>
          </w:p>
        </w:tc>
      </w:tr>
      <w:tr w:rsidR="00ED1BEA" w14:paraId="2AAE195A" w14:textId="77777777">
        <w:trPr>
          <w:trHeight w:val="20"/>
          <w:jc w:val="center"/>
        </w:trPr>
        <w:tc>
          <w:tcPr>
            <w:tcW w:w="1790" w:type="pct"/>
            <w:noWrap/>
          </w:tcPr>
          <w:p w14:paraId="07EEFEE6" w14:textId="77777777" w:rsidR="00ED1BEA" w:rsidRDefault="000A41EB">
            <w:pPr>
              <w:rPr>
                <w:b/>
                <w:sz w:val="20"/>
                <w:szCs w:val="20"/>
                <w:lang w:val="en-GB"/>
              </w:rPr>
            </w:pPr>
            <w:r>
              <w:rPr>
                <w:b/>
                <w:sz w:val="20"/>
                <w:szCs w:val="20"/>
                <w:lang w:val="en-GB"/>
              </w:rPr>
              <w:t>15. Is the manuscript written in clear and understandable language?</w:t>
            </w:r>
          </w:p>
          <w:p w14:paraId="76B57E3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7FAD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1E0110"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361B9430" w14:textId="21C91781" w:rsidR="00ED1BEA" w:rsidRDefault="00527E2E">
            <w:pPr>
              <w:pStyle w:val="ListParagraph"/>
              <w:ind w:left="0"/>
              <w:rPr>
                <w:bCs/>
                <w:sz w:val="20"/>
                <w:szCs w:val="20"/>
                <w:lang w:val="en-GB"/>
              </w:rPr>
            </w:pPr>
            <w:r>
              <w:rPr>
                <w:bCs/>
                <w:sz w:val="20"/>
                <w:szCs w:val="20"/>
                <w:lang w:val="en-GB"/>
              </w:rPr>
              <w:t>4</w:t>
            </w:r>
          </w:p>
        </w:tc>
        <w:tc>
          <w:tcPr>
            <w:tcW w:w="1367" w:type="pct"/>
          </w:tcPr>
          <w:p w14:paraId="5B10B2F4" w14:textId="445719F3"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bl>
    <w:p w14:paraId="740F5BF2" w14:textId="77777777" w:rsidR="00ED1BEA" w:rsidRDefault="00ED1BEA">
      <w:pPr>
        <w:pStyle w:val="BodyText"/>
        <w:rPr>
          <w:rFonts w:ascii="Times New Roman" w:hAnsi="Times New Roman"/>
          <w:b/>
          <w:bCs/>
          <w:sz w:val="20"/>
          <w:szCs w:val="20"/>
          <w:u w:val="single"/>
          <w:lang w:val="en-GB"/>
        </w:rPr>
      </w:pPr>
    </w:p>
    <w:p w14:paraId="0C475358" w14:textId="77777777" w:rsidR="00ED1BEA" w:rsidRDefault="00ED1BEA">
      <w:pPr>
        <w:pStyle w:val="BodyText"/>
        <w:rPr>
          <w:rFonts w:ascii="Times New Roman" w:hAnsi="Times New Roman"/>
          <w:b/>
          <w:bCs/>
          <w:sz w:val="20"/>
          <w:szCs w:val="20"/>
          <w:u w:val="single"/>
          <w:lang w:val="en-GB"/>
        </w:rPr>
      </w:pPr>
    </w:p>
    <w:p w14:paraId="27551756" w14:textId="77777777" w:rsidR="00ED1BEA" w:rsidRDefault="00ED1BEA">
      <w:pPr>
        <w:pStyle w:val="BodyText"/>
        <w:rPr>
          <w:rFonts w:ascii="Times New Roman" w:hAnsi="Times New Roman"/>
          <w:b/>
          <w:bCs/>
          <w:sz w:val="20"/>
          <w:szCs w:val="20"/>
          <w:u w:val="single"/>
          <w:lang w:val="en-GB"/>
        </w:rPr>
      </w:pPr>
    </w:p>
    <w:p w14:paraId="066CF2D8"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CAD0F94"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3965CB38" w14:textId="77777777">
        <w:trPr>
          <w:trHeight w:val="20"/>
          <w:jc w:val="center"/>
        </w:trPr>
        <w:tc>
          <w:tcPr>
            <w:tcW w:w="1672" w:type="pct"/>
            <w:noWrap/>
          </w:tcPr>
          <w:p w14:paraId="363B62B4" w14:textId="77777777" w:rsidR="00ED1BEA" w:rsidRDefault="00ED1BEA">
            <w:pPr>
              <w:pStyle w:val="Heading2"/>
              <w:jc w:val="left"/>
              <w:rPr>
                <w:rFonts w:ascii="Times New Roman" w:hAnsi="Times New Roman"/>
                <w:lang w:val="en-GB" w:eastAsia="en-US"/>
              </w:rPr>
            </w:pPr>
          </w:p>
        </w:tc>
        <w:tc>
          <w:tcPr>
            <w:tcW w:w="1786" w:type="pct"/>
          </w:tcPr>
          <w:p w14:paraId="1F46673D"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6AF34C73" w14:textId="77777777" w:rsidR="00ED1BEA" w:rsidRDefault="00ED1BEA">
            <w:pPr>
              <w:rPr>
                <w:sz w:val="22"/>
                <w:szCs w:val="22"/>
                <w:lang w:val="en-GB"/>
              </w:rPr>
            </w:pPr>
          </w:p>
        </w:tc>
        <w:tc>
          <w:tcPr>
            <w:tcW w:w="1543" w:type="pct"/>
          </w:tcPr>
          <w:p w14:paraId="12C8C7F3"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AB659B" w14:textId="77777777" w:rsidR="00ED1BEA" w:rsidRDefault="00ED1BEA">
            <w:pPr>
              <w:pStyle w:val="Heading2"/>
              <w:jc w:val="left"/>
              <w:rPr>
                <w:rFonts w:ascii="Times New Roman" w:hAnsi="Times New Roman"/>
                <w:b w:val="0"/>
                <w:lang w:val="en-GB" w:eastAsia="en-US"/>
              </w:rPr>
            </w:pPr>
          </w:p>
        </w:tc>
      </w:tr>
      <w:tr w:rsidR="00ED1BEA" w14:paraId="1D40F578" w14:textId="77777777">
        <w:trPr>
          <w:trHeight w:val="20"/>
          <w:jc w:val="center"/>
        </w:trPr>
        <w:tc>
          <w:tcPr>
            <w:tcW w:w="1672" w:type="pct"/>
            <w:noWrap/>
          </w:tcPr>
          <w:p w14:paraId="1131EA01" w14:textId="77777777" w:rsidR="00ED1BEA" w:rsidRDefault="000A41EB">
            <w:pPr>
              <w:rPr>
                <w:b/>
                <w:bCs/>
                <w:sz w:val="20"/>
                <w:szCs w:val="20"/>
                <w:lang w:val="en-GB"/>
              </w:rPr>
            </w:pPr>
            <w:r>
              <w:rPr>
                <w:b/>
                <w:bCs/>
                <w:sz w:val="20"/>
                <w:szCs w:val="20"/>
                <w:lang w:val="en-GB"/>
              </w:rPr>
              <w:t>Is the title of the article suitable?</w:t>
            </w:r>
          </w:p>
          <w:p w14:paraId="42EAE6DB" w14:textId="77777777" w:rsidR="00ED1BEA" w:rsidRDefault="00ED1BEA">
            <w:pPr>
              <w:rPr>
                <w:bCs/>
                <w:sz w:val="20"/>
                <w:szCs w:val="20"/>
                <w:lang w:val="en-GB"/>
              </w:rPr>
            </w:pPr>
          </w:p>
          <w:p w14:paraId="48A725C4"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4F60B19C" w14:textId="76960381" w:rsidR="00ED1BEA" w:rsidRDefault="00527E2E">
            <w:pPr>
              <w:ind w:left="360"/>
              <w:rPr>
                <w:b/>
                <w:bCs/>
                <w:sz w:val="20"/>
                <w:szCs w:val="20"/>
                <w:lang w:val="en-GB"/>
              </w:rPr>
            </w:pPr>
            <w:r>
              <w:rPr>
                <w:b/>
                <w:bCs/>
                <w:sz w:val="20"/>
                <w:szCs w:val="20"/>
                <w:lang w:val="en-GB"/>
              </w:rPr>
              <w:t>It can be shortened</w:t>
            </w:r>
          </w:p>
        </w:tc>
        <w:tc>
          <w:tcPr>
            <w:tcW w:w="1543" w:type="pct"/>
          </w:tcPr>
          <w:p w14:paraId="4B8A8C9B" w14:textId="0F0C4B64" w:rsidR="00ED1BEA" w:rsidRDefault="008D2F9D">
            <w:pPr>
              <w:pStyle w:val="Heading2"/>
              <w:jc w:val="left"/>
              <w:rPr>
                <w:rFonts w:ascii="Times New Roman" w:hAnsi="Times New Roman"/>
                <w:b w:val="0"/>
                <w:lang w:val="en-GB" w:eastAsia="en-US"/>
              </w:rPr>
            </w:pPr>
            <w:r>
              <w:rPr>
                <w:rFonts w:ascii="Times New Roman" w:hAnsi="Times New Roman"/>
                <w:b w:val="0"/>
                <w:lang w:val="en-GB" w:eastAsia="en-US"/>
              </w:rPr>
              <w:t xml:space="preserve">Keeping in mind the title should give a brief idea about the whole idea </w:t>
            </w:r>
            <w:r w:rsidR="00DA351F">
              <w:rPr>
                <w:rFonts w:ascii="Times New Roman" w:hAnsi="Times New Roman"/>
                <w:b w:val="0"/>
                <w:lang w:val="en-GB" w:eastAsia="en-US"/>
              </w:rPr>
              <w:t>the is suitable</w:t>
            </w:r>
          </w:p>
        </w:tc>
      </w:tr>
      <w:tr w:rsidR="00ED1BEA" w14:paraId="78C8A6EB" w14:textId="77777777">
        <w:trPr>
          <w:trHeight w:val="20"/>
          <w:jc w:val="center"/>
        </w:trPr>
        <w:tc>
          <w:tcPr>
            <w:tcW w:w="1672" w:type="pct"/>
            <w:noWrap/>
          </w:tcPr>
          <w:p w14:paraId="6015CA4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EFE86F2" w14:textId="77777777" w:rsidR="00ED1BEA" w:rsidRDefault="00ED1BEA">
            <w:pPr>
              <w:rPr>
                <w:bCs/>
                <w:sz w:val="20"/>
                <w:szCs w:val="20"/>
                <w:lang w:val="en-GB"/>
              </w:rPr>
            </w:pPr>
          </w:p>
          <w:p w14:paraId="458BDABD"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215362EC" w14:textId="6D8C3C9F" w:rsidR="00ED1BEA" w:rsidRDefault="00527E2E">
            <w:pPr>
              <w:ind w:left="360"/>
              <w:rPr>
                <w:b/>
                <w:bCs/>
                <w:sz w:val="20"/>
                <w:szCs w:val="20"/>
                <w:lang w:val="en-GB"/>
              </w:rPr>
            </w:pPr>
            <w:r>
              <w:rPr>
                <w:b/>
                <w:bCs/>
                <w:sz w:val="20"/>
                <w:szCs w:val="20"/>
                <w:lang w:val="en-GB"/>
              </w:rPr>
              <w:t>yes</w:t>
            </w:r>
          </w:p>
        </w:tc>
        <w:tc>
          <w:tcPr>
            <w:tcW w:w="1543" w:type="pct"/>
          </w:tcPr>
          <w:p w14:paraId="1706BE8B" w14:textId="7C6802F2" w:rsidR="00ED1BEA" w:rsidRDefault="00DA351F">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5FDF5850" w14:textId="77777777">
        <w:trPr>
          <w:trHeight w:val="20"/>
          <w:jc w:val="center"/>
        </w:trPr>
        <w:tc>
          <w:tcPr>
            <w:tcW w:w="1672" w:type="pct"/>
            <w:noWrap/>
          </w:tcPr>
          <w:p w14:paraId="44B89010"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77B980A"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5B84BCDB" w14:textId="71F609F4" w:rsidR="00ED1BEA" w:rsidRDefault="00527E2E">
            <w:pPr>
              <w:pStyle w:val="ListParagraph"/>
              <w:ind w:left="0"/>
              <w:rPr>
                <w:bCs/>
                <w:sz w:val="20"/>
                <w:szCs w:val="20"/>
                <w:lang w:val="en-GB"/>
              </w:rPr>
            </w:pPr>
            <w:r>
              <w:rPr>
                <w:bCs/>
                <w:sz w:val="20"/>
                <w:szCs w:val="20"/>
                <w:lang w:val="en-GB"/>
              </w:rPr>
              <w:t>yes</w:t>
            </w:r>
          </w:p>
        </w:tc>
        <w:tc>
          <w:tcPr>
            <w:tcW w:w="1543" w:type="pct"/>
          </w:tcPr>
          <w:p w14:paraId="0E4DF5E7" w14:textId="0C82BE55" w:rsidR="00ED1BEA" w:rsidRDefault="00DA351F">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2E51C7D2" w14:textId="77777777">
        <w:trPr>
          <w:trHeight w:val="20"/>
          <w:jc w:val="center"/>
        </w:trPr>
        <w:tc>
          <w:tcPr>
            <w:tcW w:w="1672" w:type="pct"/>
            <w:noWrap/>
          </w:tcPr>
          <w:p w14:paraId="164BD426" w14:textId="77777777" w:rsidR="00ED1BEA" w:rsidRDefault="000A41EB">
            <w:pPr>
              <w:rPr>
                <w:b/>
                <w:bCs/>
                <w:sz w:val="20"/>
                <w:szCs w:val="20"/>
                <w:lang w:val="en-GB"/>
              </w:rPr>
            </w:pPr>
            <w:r>
              <w:rPr>
                <w:b/>
                <w:bCs/>
                <w:sz w:val="20"/>
                <w:szCs w:val="20"/>
                <w:lang w:val="en-GB"/>
              </w:rPr>
              <w:t xml:space="preserve">Are the references sufficient and recent? </w:t>
            </w:r>
          </w:p>
          <w:p w14:paraId="76167C89" w14:textId="77777777" w:rsidR="00ED1BEA" w:rsidRDefault="000A41EB">
            <w:pPr>
              <w:rPr>
                <w:bCs/>
                <w:sz w:val="20"/>
                <w:szCs w:val="20"/>
                <w:lang w:val="en-GB"/>
              </w:rPr>
            </w:pPr>
            <w:r>
              <w:rPr>
                <w:bCs/>
                <w:sz w:val="20"/>
                <w:szCs w:val="20"/>
                <w:lang w:val="en-GB"/>
              </w:rPr>
              <w:t>(YES or NO)</w:t>
            </w:r>
          </w:p>
          <w:p w14:paraId="57B47F97" w14:textId="77777777" w:rsidR="00ED1BEA" w:rsidRDefault="00ED1BEA">
            <w:pPr>
              <w:rPr>
                <w:bCs/>
                <w:sz w:val="20"/>
                <w:szCs w:val="20"/>
                <w:lang w:val="en-GB"/>
              </w:rPr>
            </w:pPr>
          </w:p>
          <w:p w14:paraId="428FAC61"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1CD4EDFE" w14:textId="41D8B028" w:rsidR="00ED1BEA" w:rsidRDefault="00527E2E">
            <w:pPr>
              <w:pStyle w:val="ListParagraph"/>
              <w:ind w:left="0"/>
              <w:rPr>
                <w:bCs/>
                <w:sz w:val="20"/>
                <w:szCs w:val="20"/>
                <w:lang w:val="en-GB"/>
              </w:rPr>
            </w:pPr>
            <w:r>
              <w:rPr>
                <w:bCs/>
                <w:sz w:val="20"/>
                <w:szCs w:val="20"/>
                <w:lang w:val="en-GB"/>
              </w:rPr>
              <w:t>Add recent references</w:t>
            </w:r>
          </w:p>
        </w:tc>
        <w:tc>
          <w:tcPr>
            <w:tcW w:w="1543" w:type="pct"/>
          </w:tcPr>
          <w:p w14:paraId="2FBADA34" w14:textId="4D4CDBAF" w:rsidR="00ED1BEA" w:rsidRDefault="00DA351F">
            <w:pPr>
              <w:pStyle w:val="Heading2"/>
              <w:jc w:val="left"/>
              <w:rPr>
                <w:rFonts w:ascii="Times New Roman" w:hAnsi="Times New Roman"/>
                <w:b w:val="0"/>
                <w:lang w:val="en-GB" w:eastAsia="en-US"/>
              </w:rPr>
            </w:pPr>
            <w:r>
              <w:rPr>
                <w:rFonts w:ascii="Times New Roman" w:hAnsi="Times New Roman"/>
                <w:b w:val="0"/>
                <w:lang w:val="en-GB" w:eastAsia="en-US"/>
              </w:rPr>
              <w:t>As per corrections suggested all corrections are made</w:t>
            </w:r>
          </w:p>
        </w:tc>
      </w:tr>
      <w:tr w:rsidR="00ED1BEA" w14:paraId="66C64005" w14:textId="77777777">
        <w:trPr>
          <w:trHeight w:val="896"/>
          <w:jc w:val="center"/>
        </w:trPr>
        <w:tc>
          <w:tcPr>
            <w:tcW w:w="1672" w:type="pct"/>
            <w:noWrap/>
          </w:tcPr>
          <w:p w14:paraId="126B8F58" w14:textId="77777777" w:rsidR="00ED1BEA" w:rsidRDefault="000A41EB">
            <w:pPr>
              <w:rPr>
                <w:b/>
                <w:bCs/>
                <w:sz w:val="20"/>
                <w:szCs w:val="20"/>
                <w:lang w:val="en-GB"/>
              </w:rPr>
            </w:pPr>
            <w:r>
              <w:rPr>
                <w:b/>
                <w:bCs/>
                <w:sz w:val="20"/>
                <w:szCs w:val="20"/>
                <w:lang w:val="en-GB"/>
              </w:rPr>
              <w:t>Are there ethical issues in this manuscript?</w:t>
            </w:r>
          </w:p>
          <w:p w14:paraId="4366E475" w14:textId="77777777" w:rsidR="00ED1BEA" w:rsidRDefault="000A41EB">
            <w:pPr>
              <w:rPr>
                <w:bCs/>
                <w:sz w:val="20"/>
                <w:szCs w:val="20"/>
                <w:lang w:val="en-GB"/>
              </w:rPr>
            </w:pPr>
            <w:r>
              <w:rPr>
                <w:bCs/>
                <w:sz w:val="20"/>
                <w:szCs w:val="20"/>
                <w:lang w:val="en-GB"/>
              </w:rPr>
              <w:t>(YES or NO)</w:t>
            </w:r>
          </w:p>
          <w:p w14:paraId="5D572CE7" w14:textId="77777777" w:rsidR="00ED1BEA" w:rsidRDefault="00ED1BEA">
            <w:pPr>
              <w:rPr>
                <w:bCs/>
                <w:sz w:val="20"/>
                <w:szCs w:val="20"/>
                <w:lang w:val="en-GB"/>
              </w:rPr>
            </w:pPr>
          </w:p>
          <w:p w14:paraId="74626FEF" w14:textId="77777777" w:rsidR="00ED1BEA" w:rsidRDefault="000A41EB">
            <w:pPr>
              <w:rPr>
                <w:bCs/>
                <w:sz w:val="20"/>
                <w:szCs w:val="20"/>
                <w:lang w:val="en-GB"/>
              </w:rPr>
            </w:pPr>
            <w:r>
              <w:rPr>
                <w:bCs/>
                <w:sz w:val="20"/>
                <w:szCs w:val="20"/>
                <w:lang w:val="en-GB"/>
              </w:rPr>
              <w:t>(If yes, kindly please write down the ethical issues here in details)</w:t>
            </w:r>
          </w:p>
          <w:p w14:paraId="7F6D11BE" w14:textId="77777777" w:rsidR="00ED1BEA" w:rsidRDefault="00ED1BEA">
            <w:pPr>
              <w:rPr>
                <w:bCs/>
                <w:sz w:val="20"/>
                <w:szCs w:val="20"/>
                <w:lang w:val="en-GB"/>
              </w:rPr>
            </w:pPr>
          </w:p>
        </w:tc>
        <w:tc>
          <w:tcPr>
            <w:tcW w:w="1786" w:type="pct"/>
          </w:tcPr>
          <w:p w14:paraId="164E91D9" w14:textId="3A2135AB" w:rsidR="00ED1BEA" w:rsidRDefault="00527E2E">
            <w:pPr>
              <w:pStyle w:val="ListParagraph"/>
              <w:ind w:left="0"/>
              <w:rPr>
                <w:bCs/>
                <w:sz w:val="20"/>
                <w:szCs w:val="20"/>
                <w:lang w:val="en-GB"/>
              </w:rPr>
            </w:pPr>
            <w:r>
              <w:rPr>
                <w:bCs/>
                <w:sz w:val="20"/>
                <w:szCs w:val="20"/>
                <w:lang w:val="en-GB"/>
              </w:rPr>
              <w:t>NA</w:t>
            </w:r>
          </w:p>
        </w:tc>
        <w:tc>
          <w:tcPr>
            <w:tcW w:w="1543" w:type="pct"/>
          </w:tcPr>
          <w:p w14:paraId="5F3DF3FE" w14:textId="1BF34DFB" w:rsidR="00ED1BEA" w:rsidRDefault="00DA351F">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5E92FD78" w14:textId="77777777" w:rsidR="00ED1BEA" w:rsidRDefault="00ED1BEA">
      <w:pPr>
        <w:pStyle w:val="Heading2"/>
        <w:jc w:val="left"/>
        <w:rPr>
          <w:rFonts w:ascii="Times New Roman" w:hAnsi="Times New Roman"/>
          <w:highlight w:val="yellow"/>
          <w:lang w:val="en-GB" w:eastAsia="en-US"/>
        </w:rPr>
      </w:pPr>
    </w:p>
    <w:p w14:paraId="4812D5E3" w14:textId="77777777" w:rsidR="00ED1BEA" w:rsidRDefault="00ED1BEA">
      <w:pPr>
        <w:rPr>
          <w:highlight w:val="yellow"/>
          <w:lang w:val="en-GB"/>
        </w:rPr>
      </w:pPr>
    </w:p>
    <w:p w14:paraId="15A43185" w14:textId="77777777" w:rsidR="00ED1BEA" w:rsidRDefault="00ED1BEA">
      <w:pPr>
        <w:rPr>
          <w:highlight w:val="yellow"/>
          <w:lang w:val="en-GB"/>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B3B7D" w14:textId="77777777" w:rsidR="003A1285" w:rsidRDefault="003A1285">
      <w:r>
        <w:separator/>
      </w:r>
    </w:p>
  </w:endnote>
  <w:endnote w:type="continuationSeparator" w:id="0">
    <w:p w14:paraId="358EE1FC" w14:textId="77777777" w:rsidR="003A1285" w:rsidRDefault="003A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A43F" w14:textId="77777777" w:rsidR="00ED1BEA" w:rsidRDefault="00ED1BEA">
    <w:pPr>
      <w:pStyle w:val="Footer"/>
      <w:jc w:val="right"/>
    </w:pPr>
  </w:p>
  <w:p w14:paraId="64F9EACA"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2B1226B" w14:textId="77777777" w:rsidR="00ED1BEA" w:rsidRDefault="000A41EB">
    <w:pPr>
      <w:pStyle w:val="Footer"/>
      <w:jc w:val="right"/>
      <w:rPr>
        <w:b/>
        <w:sz w:val="20"/>
      </w:rPr>
    </w:pPr>
    <w:r>
      <w:rPr>
        <w:b/>
        <w:sz w:val="20"/>
      </w:rPr>
      <w:t>V240326</w:t>
    </w:r>
  </w:p>
  <w:p w14:paraId="4082574F" w14:textId="77777777" w:rsidR="00ED1BEA" w:rsidRDefault="00ED1BEA">
    <w:pPr>
      <w:pStyle w:val="Footer"/>
      <w:jc w:val="right"/>
    </w:pPr>
  </w:p>
  <w:p w14:paraId="635C55E0"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79D2" w14:textId="77777777" w:rsidR="003A1285" w:rsidRDefault="003A1285">
      <w:r>
        <w:separator/>
      </w:r>
    </w:p>
  </w:footnote>
  <w:footnote w:type="continuationSeparator" w:id="0">
    <w:p w14:paraId="4DE0D629" w14:textId="77777777" w:rsidR="003A1285" w:rsidRDefault="003A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F4C7"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24FB3DDA"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1547310">
    <w:abstractNumId w:val="4"/>
  </w:num>
  <w:num w:numId="2" w16cid:durableId="1341350386">
    <w:abstractNumId w:val="8"/>
  </w:num>
  <w:num w:numId="3" w16cid:durableId="2134976818">
    <w:abstractNumId w:val="7"/>
  </w:num>
  <w:num w:numId="4" w16cid:durableId="481577896">
    <w:abstractNumId w:val="9"/>
  </w:num>
  <w:num w:numId="5" w16cid:durableId="851144880">
    <w:abstractNumId w:val="6"/>
  </w:num>
  <w:num w:numId="6" w16cid:durableId="1557549135">
    <w:abstractNumId w:val="0"/>
  </w:num>
  <w:num w:numId="7" w16cid:durableId="1559050607">
    <w:abstractNumId w:val="3"/>
  </w:num>
  <w:num w:numId="8" w16cid:durableId="1823420888">
    <w:abstractNumId w:val="11"/>
  </w:num>
  <w:num w:numId="9" w16cid:durableId="737292270">
    <w:abstractNumId w:val="10"/>
  </w:num>
  <w:num w:numId="10" w16cid:durableId="1089228231">
    <w:abstractNumId w:val="2"/>
  </w:num>
  <w:num w:numId="11" w16cid:durableId="461921500">
    <w:abstractNumId w:val="1"/>
  </w:num>
  <w:num w:numId="12" w16cid:durableId="2737520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A41EB"/>
    <w:rsid w:val="001524BC"/>
    <w:rsid w:val="00172A82"/>
    <w:rsid w:val="002D09FF"/>
    <w:rsid w:val="003344B5"/>
    <w:rsid w:val="003A1285"/>
    <w:rsid w:val="00466B2D"/>
    <w:rsid w:val="00527E2E"/>
    <w:rsid w:val="005700D1"/>
    <w:rsid w:val="00876931"/>
    <w:rsid w:val="008D2F9D"/>
    <w:rsid w:val="00962A84"/>
    <w:rsid w:val="00A4325D"/>
    <w:rsid w:val="00CE429D"/>
    <w:rsid w:val="00DA351F"/>
    <w:rsid w:val="00DE7CF4"/>
    <w:rsid w:val="00ED1B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6997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394273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18</cp:revision>
  <dcterms:created xsi:type="dcterms:W3CDTF">2026-03-24T06:15:00Z</dcterms:created>
  <dcterms:modified xsi:type="dcterms:W3CDTF">2026-04-10T06:01:00Z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