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01"/>
        <w:gridCol w:w="10600"/>
      </w:tblGrid>
      <w:tr w:rsidR="002F15F5" w14:paraId="25A7F3C2" w14:textId="77777777">
        <w:trPr>
          <w:trHeight w:val="227"/>
        </w:trPr>
        <w:tc>
          <w:tcPr>
            <w:tcW w:w="3301" w:type="dxa"/>
          </w:tcPr>
          <w:p w14:paraId="42472506" w14:textId="77777777" w:rsidR="002F15F5" w:rsidRDefault="00521B1B">
            <w:pPr>
              <w:pStyle w:val="TableParagraph"/>
              <w:spacing w:line="207" w:lineRule="exact"/>
              <w:ind w:left="201"/>
              <w:rPr>
                <w:sz w:val="20"/>
              </w:rPr>
            </w:pPr>
            <w:r>
              <w:rPr>
                <w:sz w:val="20"/>
              </w:rPr>
              <w:t>Journal</w:t>
            </w:r>
            <w:r>
              <w:rPr>
                <w:spacing w:val="-4"/>
                <w:sz w:val="20"/>
              </w:rPr>
              <w:t xml:space="preserve"> </w:t>
            </w:r>
            <w:r>
              <w:rPr>
                <w:spacing w:val="-2"/>
                <w:sz w:val="20"/>
              </w:rPr>
              <w:t>Name:</w:t>
            </w:r>
          </w:p>
        </w:tc>
        <w:tc>
          <w:tcPr>
            <w:tcW w:w="10600" w:type="dxa"/>
          </w:tcPr>
          <w:p w14:paraId="3E64373D" w14:textId="77777777" w:rsidR="002F15F5" w:rsidRDefault="00521B1B">
            <w:pPr>
              <w:pStyle w:val="TableParagraph"/>
              <w:spacing w:line="207" w:lineRule="exact"/>
              <w:rPr>
                <w:b/>
                <w:sz w:val="20"/>
              </w:rPr>
            </w:pPr>
            <w:r>
              <w:rPr>
                <w:b/>
                <w:color w:val="0000FF"/>
                <w:sz w:val="20"/>
              </w:rPr>
              <w:t>Archives</w:t>
            </w:r>
            <w:r>
              <w:rPr>
                <w:b/>
                <w:color w:val="0000FF"/>
                <w:spacing w:val="-3"/>
                <w:sz w:val="20"/>
              </w:rPr>
              <w:t xml:space="preserve"> </w:t>
            </w:r>
            <w:r>
              <w:rPr>
                <w:b/>
                <w:color w:val="0000FF"/>
                <w:sz w:val="20"/>
              </w:rPr>
              <w:t>of</w:t>
            </w:r>
            <w:r>
              <w:rPr>
                <w:b/>
                <w:color w:val="0000FF"/>
                <w:spacing w:val="-4"/>
                <w:sz w:val="20"/>
              </w:rPr>
              <w:t xml:space="preserve"> </w:t>
            </w:r>
            <w:r>
              <w:rPr>
                <w:b/>
                <w:color w:val="0000FF"/>
                <w:sz w:val="20"/>
              </w:rPr>
              <w:t>Current</w:t>
            </w:r>
            <w:r>
              <w:rPr>
                <w:b/>
                <w:color w:val="0000FF"/>
                <w:spacing w:val="-3"/>
                <w:sz w:val="20"/>
              </w:rPr>
              <w:t xml:space="preserve"> </w:t>
            </w:r>
            <w:r>
              <w:rPr>
                <w:b/>
                <w:color w:val="0000FF"/>
                <w:sz w:val="20"/>
              </w:rPr>
              <w:t>Research</w:t>
            </w:r>
            <w:r>
              <w:rPr>
                <w:b/>
                <w:color w:val="0000FF"/>
                <w:spacing w:val="-5"/>
                <w:sz w:val="20"/>
              </w:rPr>
              <w:t xml:space="preserve"> </w:t>
            </w:r>
            <w:r>
              <w:rPr>
                <w:b/>
                <w:color w:val="0000FF"/>
                <w:spacing w:val="-2"/>
                <w:sz w:val="20"/>
              </w:rPr>
              <w:t>International</w:t>
            </w:r>
          </w:p>
        </w:tc>
      </w:tr>
      <w:tr w:rsidR="002F15F5" w14:paraId="211F2A69" w14:textId="77777777">
        <w:trPr>
          <w:trHeight w:val="232"/>
        </w:trPr>
        <w:tc>
          <w:tcPr>
            <w:tcW w:w="3301" w:type="dxa"/>
          </w:tcPr>
          <w:p w14:paraId="373F0FBA" w14:textId="77777777" w:rsidR="002F15F5" w:rsidRDefault="00521B1B">
            <w:pPr>
              <w:pStyle w:val="TableParagraph"/>
              <w:spacing w:before="5" w:line="207" w:lineRule="exact"/>
              <w:ind w:left="201"/>
              <w:rPr>
                <w:sz w:val="20"/>
              </w:rPr>
            </w:pPr>
            <w:r>
              <w:rPr>
                <w:sz w:val="20"/>
              </w:rPr>
              <w:t>Manuscript</w:t>
            </w:r>
            <w:r>
              <w:rPr>
                <w:spacing w:val="-3"/>
                <w:sz w:val="20"/>
              </w:rPr>
              <w:t xml:space="preserve"> </w:t>
            </w:r>
            <w:r>
              <w:rPr>
                <w:spacing w:val="-2"/>
                <w:sz w:val="20"/>
              </w:rPr>
              <w:t>Number:</w:t>
            </w:r>
          </w:p>
        </w:tc>
        <w:tc>
          <w:tcPr>
            <w:tcW w:w="10600" w:type="dxa"/>
          </w:tcPr>
          <w:p w14:paraId="094B1988" w14:textId="77777777" w:rsidR="002F15F5" w:rsidRDefault="00521B1B">
            <w:pPr>
              <w:pStyle w:val="TableParagraph"/>
              <w:spacing w:before="5" w:line="207" w:lineRule="exact"/>
              <w:rPr>
                <w:b/>
                <w:sz w:val="20"/>
              </w:rPr>
            </w:pPr>
            <w:r>
              <w:rPr>
                <w:b/>
                <w:spacing w:val="-2"/>
                <w:sz w:val="20"/>
              </w:rPr>
              <w:t>Ms_ACRI_156656</w:t>
            </w:r>
          </w:p>
        </w:tc>
      </w:tr>
      <w:tr w:rsidR="002F15F5" w14:paraId="08DDCE70" w14:textId="77777777">
        <w:trPr>
          <w:trHeight w:val="227"/>
        </w:trPr>
        <w:tc>
          <w:tcPr>
            <w:tcW w:w="3301" w:type="dxa"/>
          </w:tcPr>
          <w:p w14:paraId="43AAB3DE" w14:textId="77777777" w:rsidR="002F15F5" w:rsidRDefault="00521B1B">
            <w:pPr>
              <w:pStyle w:val="TableParagraph"/>
              <w:spacing w:line="207" w:lineRule="exact"/>
              <w:ind w:left="201"/>
              <w:rPr>
                <w:sz w:val="20"/>
              </w:rPr>
            </w:pPr>
            <w:r>
              <w:rPr>
                <w:sz w:val="20"/>
              </w:rPr>
              <w:t>Title</w:t>
            </w:r>
            <w:r>
              <w:rPr>
                <w:spacing w:val="-1"/>
                <w:sz w:val="20"/>
              </w:rPr>
              <w:t xml:space="preserve"> </w:t>
            </w:r>
            <w:r>
              <w:rPr>
                <w:sz w:val="20"/>
              </w:rPr>
              <w:t>of</w:t>
            </w:r>
            <w:r>
              <w:rPr>
                <w:spacing w:val="-2"/>
                <w:sz w:val="20"/>
              </w:rPr>
              <w:t xml:space="preserve"> </w:t>
            </w:r>
            <w:r>
              <w:rPr>
                <w:sz w:val="20"/>
              </w:rPr>
              <w:t xml:space="preserve">the </w:t>
            </w:r>
            <w:r>
              <w:rPr>
                <w:spacing w:val="-2"/>
                <w:sz w:val="20"/>
              </w:rPr>
              <w:t>Manuscript:</w:t>
            </w:r>
          </w:p>
        </w:tc>
        <w:tc>
          <w:tcPr>
            <w:tcW w:w="10600" w:type="dxa"/>
          </w:tcPr>
          <w:p w14:paraId="06C32E8F" w14:textId="77777777" w:rsidR="002F15F5" w:rsidRDefault="00521B1B">
            <w:pPr>
              <w:pStyle w:val="TableParagraph"/>
              <w:spacing w:line="207" w:lineRule="exact"/>
              <w:rPr>
                <w:b/>
                <w:sz w:val="20"/>
              </w:rPr>
            </w:pPr>
            <w:r>
              <w:rPr>
                <w:b/>
                <w:sz w:val="20"/>
              </w:rPr>
              <w:t>Attitudes</w:t>
            </w:r>
            <w:r>
              <w:rPr>
                <w:b/>
                <w:spacing w:val="-8"/>
                <w:sz w:val="20"/>
              </w:rPr>
              <w:t xml:space="preserve"> </w:t>
            </w:r>
            <w:r>
              <w:rPr>
                <w:b/>
                <w:sz w:val="20"/>
              </w:rPr>
              <w:t>Towards</w:t>
            </w:r>
            <w:r>
              <w:rPr>
                <w:b/>
                <w:spacing w:val="-6"/>
                <w:sz w:val="20"/>
              </w:rPr>
              <w:t xml:space="preserve"> </w:t>
            </w:r>
            <w:r>
              <w:rPr>
                <w:b/>
                <w:sz w:val="20"/>
              </w:rPr>
              <w:t>Utilization</w:t>
            </w:r>
            <w:r>
              <w:rPr>
                <w:b/>
                <w:spacing w:val="-9"/>
                <w:sz w:val="20"/>
              </w:rPr>
              <w:t xml:space="preserve"> </w:t>
            </w:r>
            <w:r>
              <w:rPr>
                <w:b/>
                <w:sz w:val="20"/>
              </w:rPr>
              <w:t>of</w:t>
            </w:r>
            <w:r>
              <w:rPr>
                <w:b/>
                <w:spacing w:val="-7"/>
                <w:sz w:val="20"/>
              </w:rPr>
              <w:t xml:space="preserve"> </w:t>
            </w:r>
            <w:r>
              <w:rPr>
                <w:b/>
                <w:sz w:val="20"/>
              </w:rPr>
              <w:t>Artificial</w:t>
            </w:r>
            <w:r>
              <w:rPr>
                <w:b/>
                <w:spacing w:val="-8"/>
                <w:sz w:val="20"/>
              </w:rPr>
              <w:t xml:space="preserve"> </w:t>
            </w:r>
            <w:r>
              <w:rPr>
                <w:b/>
                <w:sz w:val="20"/>
              </w:rPr>
              <w:t>Intelligence</w:t>
            </w:r>
            <w:r>
              <w:rPr>
                <w:b/>
                <w:spacing w:val="-5"/>
                <w:sz w:val="20"/>
              </w:rPr>
              <w:t xml:space="preserve"> </w:t>
            </w:r>
            <w:r>
              <w:rPr>
                <w:b/>
                <w:sz w:val="20"/>
              </w:rPr>
              <w:t>(AI)Among</w:t>
            </w:r>
            <w:r>
              <w:rPr>
                <w:b/>
                <w:spacing w:val="-4"/>
                <w:sz w:val="20"/>
              </w:rPr>
              <w:t xml:space="preserve"> </w:t>
            </w:r>
            <w:r>
              <w:rPr>
                <w:b/>
                <w:sz w:val="20"/>
              </w:rPr>
              <w:t>Radiologic</w:t>
            </w:r>
            <w:r>
              <w:rPr>
                <w:b/>
                <w:spacing w:val="-5"/>
                <w:sz w:val="20"/>
              </w:rPr>
              <w:t xml:space="preserve"> </w:t>
            </w:r>
            <w:r>
              <w:rPr>
                <w:b/>
                <w:sz w:val="20"/>
              </w:rPr>
              <w:t>Technology</w:t>
            </w:r>
            <w:r>
              <w:rPr>
                <w:b/>
                <w:spacing w:val="-4"/>
                <w:sz w:val="20"/>
              </w:rPr>
              <w:t xml:space="preserve"> </w:t>
            </w:r>
            <w:r>
              <w:rPr>
                <w:b/>
                <w:spacing w:val="-2"/>
                <w:sz w:val="20"/>
              </w:rPr>
              <w:t>Students</w:t>
            </w:r>
          </w:p>
        </w:tc>
      </w:tr>
      <w:tr w:rsidR="002F15F5" w14:paraId="71E10065" w14:textId="77777777">
        <w:trPr>
          <w:trHeight w:val="464"/>
        </w:trPr>
        <w:tc>
          <w:tcPr>
            <w:tcW w:w="3301" w:type="dxa"/>
          </w:tcPr>
          <w:p w14:paraId="404551CA" w14:textId="77777777" w:rsidR="002F15F5" w:rsidRDefault="00521B1B">
            <w:pPr>
              <w:pStyle w:val="TableParagraph"/>
              <w:spacing w:before="6"/>
              <w:ind w:left="201"/>
              <w:rPr>
                <w:sz w:val="20"/>
              </w:rPr>
            </w:pPr>
            <w:r>
              <w:rPr>
                <w:sz w:val="20"/>
              </w:rPr>
              <w:t>Type</w:t>
            </w:r>
            <w:r>
              <w:rPr>
                <w:spacing w:val="-5"/>
                <w:sz w:val="20"/>
              </w:rPr>
              <w:t xml:space="preserve"> </w:t>
            </w:r>
            <w:r>
              <w:rPr>
                <w:sz w:val="20"/>
              </w:rPr>
              <w:t>of the</w:t>
            </w:r>
            <w:r>
              <w:rPr>
                <w:spacing w:val="3"/>
                <w:sz w:val="20"/>
              </w:rPr>
              <w:t xml:space="preserve"> </w:t>
            </w:r>
            <w:r>
              <w:rPr>
                <w:spacing w:val="-2"/>
                <w:sz w:val="20"/>
              </w:rPr>
              <w:t>Article</w:t>
            </w:r>
          </w:p>
        </w:tc>
        <w:tc>
          <w:tcPr>
            <w:tcW w:w="10600" w:type="dxa"/>
          </w:tcPr>
          <w:p w14:paraId="3E5F8794" w14:textId="77777777" w:rsidR="002F15F5" w:rsidRDefault="00521B1B">
            <w:pPr>
              <w:pStyle w:val="TableParagraph"/>
              <w:spacing w:before="6"/>
              <w:rPr>
                <w:b/>
                <w:sz w:val="20"/>
              </w:rPr>
            </w:pPr>
            <w:r>
              <w:rPr>
                <w:b/>
                <w:sz w:val="20"/>
              </w:rPr>
              <w:t>Research</w:t>
            </w:r>
            <w:r>
              <w:rPr>
                <w:b/>
                <w:spacing w:val="-6"/>
                <w:sz w:val="20"/>
              </w:rPr>
              <w:t xml:space="preserve"> </w:t>
            </w:r>
            <w:r>
              <w:rPr>
                <w:b/>
                <w:spacing w:val="-2"/>
                <w:sz w:val="20"/>
              </w:rPr>
              <w:t>Article</w:t>
            </w:r>
          </w:p>
        </w:tc>
      </w:tr>
    </w:tbl>
    <w:p w14:paraId="5FD91568" w14:textId="77777777" w:rsidR="002F15F5" w:rsidRDefault="002F15F5">
      <w:pPr>
        <w:pStyle w:val="BodyText"/>
        <w:ind w:left="23"/>
        <w:rPr>
          <w:color w:val="000000"/>
          <w:highlight w:val="yellow"/>
          <w:u w:val="single"/>
        </w:rPr>
      </w:pPr>
    </w:p>
    <w:p w14:paraId="26171438" w14:textId="77777777" w:rsidR="002F15F5" w:rsidRDefault="00521B1B">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2"/>
          <w:highlight w:val="yellow"/>
          <w:u w:val="single"/>
        </w:rPr>
        <w:t xml:space="preserve"> </w:t>
      </w:r>
      <w:r>
        <w:rPr>
          <w:color w:val="000000"/>
          <w:highlight w:val="yellow"/>
          <w:u w:val="single"/>
        </w:rPr>
        <w:t>(Importance</w:t>
      </w:r>
      <w:r>
        <w:rPr>
          <w:color w:val="000000"/>
          <w:spacing w:val="-3"/>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8"/>
          <w:highlight w:val="yellow"/>
          <w:u w:val="single"/>
        </w:rPr>
        <w:t xml:space="preserve"> </w:t>
      </w:r>
      <w:r>
        <w:rPr>
          <w:color w:val="000000"/>
          <w:spacing w:val="-2"/>
          <w:highlight w:val="yellow"/>
          <w:u w:val="single"/>
        </w:rPr>
        <w:t>manuscript)</w:t>
      </w:r>
    </w:p>
    <w:p w14:paraId="5E6F6F39" w14:textId="77777777" w:rsidR="002F15F5" w:rsidRDefault="002F15F5">
      <w:pPr>
        <w:spacing w:before="19"/>
        <w:rPr>
          <w:b/>
          <w:sz w:val="20"/>
        </w:rPr>
      </w:pP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8"/>
        <w:gridCol w:w="5124"/>
        <w:gridCol w:w="3798"/>
      </w:tblGrid>
      <w:tr w:rsidR="002F15F5" w14:paraId="4F29A7B6" w14:textId="77777777">
        <w:trPr>
          <w:trHeight w:val="640"/>
        </w:trPr>
        <w:tc>
          <w:tcPr>
            <w:tcW w:w="4978" w:type="dxa"/>
          </w:tcPr>
          <w:p w14:paraId="740AD776" w14:textId="77777777" w:rsidR="002F15F5" w:rsidRDefault="002F15F5">
            <w:pPr>
              <w:pStyle w:val="TableParagraph"/>
              <w:ind w:left="0"/>
              <w:rPr>
                <w:sz w:val="20"/>
              </w:rPr>
            </w:pPr>
          </w:p>
        </w:tc>
        <w:tc>
          <w:tcPr>
            <w:tcW w:w="5124" w:type="dxa"/>
          </w:tcPr>
          <w:p w14:paraId="5EF8D070" w14:textId="77777777" w:rsidR="002F15F5" w:rsidRDefault="00521B1B">
            <w:pPr>
              <w:pStyle w:val="TableParagraph"/>
              <w:spacing w:before="6"/>
              <w:ind w:left="104"/>
              <w:rPr>
                <w:b/>
                <w:sz w:val="20"/>
              </w:rPr>
            </w:pPr>
            <w:r>
              <w:rPr>
                <w:b/>
                <w:sz w:val="20"/>
              </w:rPr>
              <w:t>Comments</w:t>
            </w:r>
            <w:r>
              <w:rPr>
                <w:b/>
                <w:spacing w:val="-8"/>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798" w:type="dxa"/>
          </w:tcPr>
          <w:p w14:paraId="0A613B39" w14:textId="77777777" w:rsidR="002F15F5" w:rsidRDefault="00521B1B">
            <w:pPr>
              <w:pStyle w:val="TableParagraph"/>
              <w:spacing w:before="6"/>
              <w:rPr>
                <w:b/>
                <w:sz w:val="20"/>
              </w:rPr>
            </w:pPr>
            <w:r>
              <w:rPr>
                <w:b/>
                <w:sz w:val="20"/>
              </w:rPr>
              <w:t>Author’s</w:t>
            </w:r>
            <w:r>
              <w:rPr>
                <w:b/>
                <w:spacing w:val="-5"/>
                <w:sz w:val="20"/>
              </w:rPr>
              <w:t xml:space="preserve"> </w:t>
            </w:r>
            <w:r>
              <w:rPr>
                <w:b/>
                <w:spacing w:val="-2"/>
                <w:sz w:val="20"/>
              </w:rPr>
              <w:t>Feedback</w:t>
            </w:r>
          </w:p>
        </w:tc>
      </w:tr>
      <w:tr w:rsidR="002F15F5" w14:paraId="41EB994B" w14:textId="77777777">
        <w:trPr>
          <w:trHeight w:val="1381"/>
        </w:trPr>
        <w:tc>
          <w:tcPr>
            <w:tcW w:w="4978" w:type="dxa"/>
          </w:tcPr>
          <w:p w14:paraId="0C13DF31" w14:textId="77777777" w:rsidR="002F15F5" w:rsidRDefault="00521B1B">
            <w:pPr>
              <w:pStyle w:val="TableParagraph"/>
              <w:ind w:right="190"/>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w:t>
            </w:r>
            <w:r>
              <w:rPr>
                <w:spacing w:val="-2"/>
                <w:sz w:val="20"/>
              </w:rPr>
              <w:t xml:space="preserve"> </w:t>
            </w:r>
            <w:r>
              <w:rPr>
                <w:sz w:val="20"/>
              </w:rPr>
              <w:t>3-4 sentences may be required for this part.</w:t>
            </w:r>
          </w:p>
        </w:tc>
        <w:tc>
          <w:tcPr>
            <w:tcW w:w="5124" w:type="dxa"/>
          </w:tcPr>
          <w:p w14:paraId="716607C1" w14:textId="77777777" w:rsidR="002F15F5" w:rsidRDefault="00521B1B">
            <w:pPr>
              <w:pStyle w:val="TableParagraph"/>
              <w:ind w:left="104" w:right="104"/>
              <w:jc w:val="both"/>
              <w:rPr>
                <w:sz w:val="20"/>
              </w:rPr>
            </w:pPr>
            <w:r>
              <w:rPr>
                <w:sz w:val="20"/>
              </w:rPr>
              <w:t>This manuscript highlights how students’ attitudes influence their use of artificial intelligence in learning. It provides useful insights for improving AI integration in healthcare education. The findings can help guide curriculum design and</w:t>
            </w:r>
            <w:r>
              <w:rPr>
                <w:spacing w:val="58"/>
                <w:sz w:val="20"/>
              </w:rPr>
              <w:t xml:space="preserve"> </w:t>
            </w:r>
            <w:r>
              <w:rPr>
                <w:sz w:val="20"/>
              </w:rPr>
              <w:t>student</w:t>
            </w:r>
            <w:r>
              <w:rPr>
                <w:spacing w:val="57"/>
                <w:sz w:val="20"/>
              </w:rPr>
              <w:t xml:space="preserve"> </w:t>
            </w:r>
            <w:r>
              <w:rPr>
                <w:sz w:val="20"/>
              </w:rPr>
              <w:t>training.</w:t>
            </w:r>
            <w:r>
              <w:rPr>
                <w:spacing w:val="56"/>
                <w:sz w:val="20"/>
              </w:rPr>
              <w:t xml:space="preserve"> </w:t>
            </w:r>
            <w:r>
              <w:rPr>
                <w:sz w:val="20"/>
              </w:rPr>
              <w:t>It</w:t>
            </w:r>
            <w:r>
              <w:rPr>
                <w:spacing w:val="57"/>
                <w:sz w:val="20"/>
              </w:rPr>
              <w:t xml:space="preserve"> </w:t>
            </w:r>
            <w:r>
              <w:rPr>
                <w:sz w:val="20"/>
              </w:rPr>
              <w:t>also</w:t>
            </w:r>
            <w:r>
              <w:rPr>
                <w:spacing w:val="60"/>
                <w:sz w:val="20"/>
              </w:rPr>
              <w:t xml:space="preserve"> </w:t>
            </w:r>
            <w:r>
              <w:rPr>
                <w:sz w:val="20"/>
              </w:rPr>
              <w:t>supports</w:t>
            </w:r>
            <w:r>
              <w:rPr>
                <w:spacing w:val="58"/>
                <w:sz w:val="20"/>
              </w:rPr>
              <w:t xml:space="preserve"> </w:t>
            </w:r>
            <w:r>
              <w:rPr>
                <w:sz w:val="20"/>
              </w:rPr>
              <w:t>future</w:t>
            </w:r>
            <w:r>
              <w:rPr>
                <w:spacing w:val="60"/>
                <w:sz w:val="20"/>
              </w:rPr>
              <w:t xml:space="preserve"> </w:t>
            </w:r>
            <w:r>
              <w:rPr>
                <w:sz w:val="20"/>
              </w:rPr>
              <w:t>research</w:t>
            </w:r>
            <w:r>
              <w:rPr>
                <w:spacing w:val="61"/>
                <w:sz w:val="20"/>
              </w:rPr>
              <w:t xml:space="preserve"> </w:t>
            </w:r>
            <w:r>
              <w:rPr>
                <w:spacing w:val="-5"/>
                <w:sz w:val="20"/>
              </w:rPr>
              <w:t>on</w:t>
            </w:r>
          </w:p>
          <w:p w14:paraId="724476B7" w14:textId="77777777" w:rsidR="002F15F5" w:rsidRDefault="00521B1B">
            <w:pPr>
              <w:pStyle w:val="TableParagraph"/>
              <w:spacing w:before="4" w:line="207" w:lineRule="exact"/>
              <w:ind w:left="104"/>
              <w:jc w:val="both"/>
              <w:rPr>
                <w:sz w:val="20"/>
              </w:rPr>
            </w:pPr>
            <w:r>
              <w:rPr>
                <w:sz w:val="20"/>
              </w:rPr>
              <w:t>technology</w:t>
            </w:r>
            <w:r>
              <w:rPr>
                <w:spacing w:val="-4"/>
                <w:sz w:val="20"/>
              </w:rPr>
              <w:t xml:space="preserve"> </w:t>
            </w:r>
            <w:r>
              <w:rPr>
                <w:sz w:val="20"/>
              </w:rPr>
              <w:t>use</w:t>
            </w:r>
            <w:r>
              <w:rPr>
                <w:spacing w:val="-3"/>
                <w:sz w:val="20"/>
              </w:rPr>
              <w:t xml:space="preserve"> </w:t>
            </w:r>
            <w:r>
              <w:rPr>
                <w:sz w:val="20"/>
              </w:rPr>
              <w:t>in</w:t>
            </w:r>
            <w:r>
              <w:rPr>
                <w:spacing w:val="-2"/>
                <w:sz w:val="20"/>
              </w:rPr>
              <w:t xml:space="preserve"> </w:t>
            </w:r>
            <w:r>
              <w:rPr>
                <w:sz w:val="20"/>
              </w:rPr>
              <w:t>academic</w:t>
            </w:r>
            <w:r>
              <w:rPr>
                <w:spacing w:val="-2"/>
                <w:sz w:val="20"/>
              </w:rPr>
              <w:t xml:space="preserve"> settings.</w:t>
            </w:r>
          </w:p>
        </w:tc>
        <w:tc>
          <w:tcPr>
            <w:tcW w:w="3798" w:type="dxa"/>
          </w:tcPr>
          <w:p w14:paraId="478B3135" w14:textId="77777777" w:rsidR="002F15F5" w:rsidRDefault="002F15F5">
            <w:pPr>
              <w:pStyle w:val="TableParagraph"/>
              <w:ind w:left="0"/>
              <w:rPr>
                <w:sz w:val="20"/>
              </w:rPr>
            </w:pPr>
          </w:p>
        </w:tc>
      </w:tr>
    </w:tbl>
    <w:p w14:paraId="0664A053" w14:textId="77777777" w:rsidR="002F15F5" w:rsidRDefault="002F15F5">
      <w:pPr>
        <w:rPr>
          <w:b/>
          <w:sz w:val="20"/>
        </w:rPr>
      </w:pPr>
    </w:p>
    <w:p w14:paraId="5D674DF7" w14:textId="77777777" w:rsidR="002F15F5" w:rsidRDefault="002F15F5">
      <w:pPr>
        <w:rPr>
          <w:b/>
          <w:sz w:val="20"/>
        </w:rPr>
      </w:pPr>
    </w:p>
    <w:p w14:paraId="5F26F750" w14:textId="77777777" w:rsidR="002F15F5" w:rsidRDefault="002F15F5">
      <w:pPr>
        <w:spacing w:before="68"/>
        <w:rPr>
          <w:b/>
          <w:sz w:val="20"/>
        </w:rPr>
      </w:pPr>
    </w:p>
    <w:p w14:paraId="74EA9831" w14:textId="77777777" w:rsidR="002F15F5" w:rsidRDefault="00521B1B">
      <w:pPr>
        <w:pStyle w:val="BodyText"/>
        <w:spacing w:before="1"/>
        <w:ind w:left="23"/>
      </w:pPr>
      <w:r>
        <w:rPr>
          <w:color w:val="000000"/>
          <w:highlight w:val="yellow"/>
          <w:u w:val="single"/>
        </w:rPr>
        <w:t>PART</w:t>
      </w:r>
      <w:r>
        <w:rPr>
          <w:color w:val="000000"/>
          <w:spacing w:val="-5"/>
          <w:highlight w:val="yellow"/>
          <w:u w:val="single"/>
        </w:rPr>
        <w:t xml:space="preserve"> </w:t>
      </w:r>
      <w:r>
        <w:rPr>
          <w:color w:val="000000"/>
          <w:highlight w:val="yellow"/>
          <w:u w:val="single"/>
        </w:rPr>
        <w:t>2.1</w:t>
      </w:r>
      <w:r>
        <w:rPr>
          <w:color w:val="000000"/>
          <w:spacing w:val="-2"/>
          <w:highlight w:val="yellow"/>
          <w:u w:val="single"/>
        </w:rPr>
        <w:t xml:space="preserve"> </w:t>
      </w:r>
      <w:r>
        <w:rPr>
          <w:color w:val="000000"/>
          <w:highlight w:val="yellow"/>
          <w:u w:val="single"/>
        </w:rPr>
        <w:t>(Objective</w:t>
      </w:r>
      <w:r>
        <w:rPr>
          <w:color w:val="000000"/>
          <w:spacing w:val="-3"/>
          <w:highlight w:val="yellow"/>
          <w:u w:val="single"/>
        </w:rPr>
        <w:t xml:space="preserve"> </w:t>
      </w:r>
      <w:r>
        <w:rPr>
          <w:color w:val="000000"/>
          <w:spacing w:val="-2"/>
          <w:highlight w:val="yellow"/>
          <w:u w:val="single"/>
        </w:rPr>
        <w:t>Evaluation)</w:t>
      </w:r>
    </w:p>
    <w:p w14:paraId="66DD91B9" w14:textId="77777777" w:rsidR="002F15F5" w:rsidRDefault="002F15F5">
      <w:pPr>
        <w:spacing w:before="91"/>
        <w:rPr>
          <w:b/>
          <w:sz w:val="20"/>
        </w:rPr>
      </w:pP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8"/>
        <w:gridCol w:w="5124"/>
        <w:gridCol w:w="3798"/>
      </w:tblGrid>
      <w:tr w:rsidR="002F15F5" w14:paraId="713AA000" w14:textId="77777777">
        <w:trPr>
          <w:trHeight w:val="409"/>
        </w:trPr>
        <w:tc>
          <w:tcPr>
            <w:tcW w:w="4978" w:type="dxa"/>
          </w:tcPr>
          <w:p w14:paraId="5D2C650F" w14:textId="77777777" w:rsidR="002F15F5" w:rsidRDefault="002F15F5">
            <w:pPr>
              <w:pStyle w:val="TableParagraph"/>
              <w:ind w:left="0"/>
              <w:rPr>
                <w:sz w:val="20"/>
              </w:rPr>
            </w:pPr>
          </w:p>
        </w:tc>
        <w:tc>
          <w:tcPr>
            <w:tcW w:w="5124" w:type="dxa"/>
          </w:tcPr>
          <w:p w14:paraId="0B2DDE26" w14:textId="77777777" w:rsidR="002F15F5" w:rsidRDefault="00521B1B">
            <w:pPr>
              <w:pStyle w:val="TableParagraph"/>
              <w:spacing w:before="5"/>
              <w:rPr>
                <w:b/>
                <w:sz w:val="20"/>
              </w:rPr>
            </w:pPr>
            <w:r>
              <w:rPr>
                <w:b/>
                <w:sz w:val="20"/>
              </w:rPr>
              <w:t>Rating</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798" w:type="dxa"/>
          </w:tcPr>
          <w:p w14:paraId="79B00848" w14:textId="77777777" w:rsidR="002F15F5" w:rsidRDefault="00521B1B">
            <w:pPr>
              <w:pStyle w:val="TableParagraph"/>
              <w:spacing w:before="5"/>
              <w:rPr>
                <w:b/>
                <w:sz w:val="20"/>
              </w:rPr>
            </w:pPr>
            <w:r>
              <w:rPr>
                <w:b/>
                <w:sz w:val="20"/>
              </w:rPr>
              <w:t>Author’s</w:t>
            </w:r>
            <w:r>
              <w:rPr>
                <w:b/>
                <w:spacing w:val="-5"/>
                <w:sz w:val="20"/>
              </w:rPr>
              <w:t xml:space="preserve"> </w:t>
            </w:r>
            <w:r>
              <w:rPr>
                <w:b/>
                <w:spacing w:val="-2"/>
                <w:sz w:val="20"/>
              </w:rPr>
              <w:t>Feedback</w:t>
            </w:r>
          </w:p>
        </w:tc>
      </w:tr>
      <w:tr w:rsidR="002F15F5" w14:paraId="245674F6" w14:textId="77777777">
        <w:trPr>
          <w:trHeight w:val="919"/>
        </w:trPr>
        <w:tc>
          <w:tcPr>
            <w:tcW w:w="4978" w:type="dxa"/>
          </w:tcPr>
          <w:p w14:paraId="711904C7" w14:textId="77777777" w:rsidR="002F15F5" w:rsidRDefault="00521B1B">
            <w:pPr>
              <w:pStyle w:val="TableParagraph"/>
              <w:spacing w:line="230" w:lineRule="exact"/>
              <w:rPr>
                <w:b/>
                <w:sz w:val="20"/>
              </w:rPr>
            </w:pPr>
            <w:r>
              <w:rPr>
                <w:b/>
                <w:sz w:val="20"/>
              </w:rPr>
              <w:t>1.</w:t>
            </w:r>
            <w:r>
              <w:rPr>
                <w:b/>
                <w:spacing w:val="-8"/>
                <w:sz w:val="20"/>
              </w:rPr>
              <w:t xml:space="preserve"> </w:t>
            </w:r>
            <w:r>
              <w:rPr>
                <w:b/>
                <w:sz w:val="20"/>
              </w:rPr>
              <w:t>Is</w:t>
            </w:r>
            <w:r>
              <w:rPr>
                <w:b/>
                <w:spacing w:val="-4"/>
                <w:sz w:val="20"/>
              </w:rPr>
              <w:t xml:space="preserve"> </w:t>
            </w:r>
            <w:r>
              <w:rPr>
                <w:b/>
                <w:sz w:val="20"/>
              </w:rPr>
              <w:t>the</w:t>
            </w:r>
            <w:r>
              <w:rPr>
                <w:b/>
                <w:spacing w:val="-2"/>
                <w:sz w:val="20"/>
              </w:rPr>
              <w:t xml:space="preserve"> </w:t>
            </w:r>
            <w:r>
              <w:rPr>
                <w:b/>
                <w:sz w:val="20"/>
              </w:rPr>
              <w:t>title</w:t>
            </w:r>
            <w:r>
              <w:rPr>
                <w:b/>
                <w:spacing w:val="-2"/>
                <w:sz w:val="20"/>
              </w:rPr>
              <w:t xml:space="preserve"> </w:t>
            </w:r>
            <w:r>
              <w:rPr>
                <w:b/>
                <w:sz w:val="20"/>
              </w:rPr>
              <w:t>clear</w:t>
            </w:r>
            <w:r>
              <w:rPr>
                <w:b/>
                <w:spacing w:val="-2"/>
                <w:sz w:val="20"/>
              </w:rPr>
              <w:t xml:space="preserve"> </w:t>
            </w:r>
            <w:r>
              <w:rPr>
                <w:b/>
                <w:sz w:val="20"/>
              </w:rPr>
              <w:t>and</w:t>
            </w:r>
            <w:r>
              <w:rPr>
                <w:b/>
                <w:spacing w:val="-6"/>
                <w:sz w:val="20"/>
              </w:rPr>
              <w:t xml:space="preserve"> </w:t>
            </w:r>
            <w:r>
              <w:rPr>
                <w:b/>
                <w:sz w:val="20"/>
              </w:rPr>
              <w:t>appropriate</w:t>
            </w:r>
            <w:r>
              <w:rPr>
                <w:b/>
                <w:spacing w:val="-2"/>
                <w:sz w:val="20"/>
              </w:rPr>
              <w:t xml:space="preserve"> </w:t>
            </w:r>
            <w:r>
              <w:rPr>
                <w:b/>
                <w:sz w:val="20"/>
              </w:rPr>
              <w:t>for</w:t>
            </w:r>
            <w:r>
              <w:rPr>
                <w:b/>
                <w:spacing w:val="-2"/>
                <w:sz w:val="20"/>
              </w:rPr>
              <w:t xml:space="preserve"> </w:t>
            </w:r>
            <w:r>
              <w:rPr>
                <w:b/>
                <w:sz w:val="20"/>
              </w:rPr>
              <w:t>the</w:t>
            </w:r>
            <w:r>
              <w:rPr>
                <w:b/>
                <w:spacing w:val="-2"/>
                <w:sz w:val="20"/>
              </w:rPr>
              <w:t xml:space="preserve"> study?</w:t>
            </w:r>
          </w:p>
          <w:p w14:paraId="67D92BF8"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1178B5AB" w14:textId="77777777" w:rsidR="002F15F5" w:rsidRDefault="00521B1B">
            <w:pPr>
              <w:pStyle w:val="TableParagraph"/>
              <w:spacing w:line="230" w:lineRule="atLeas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5EDE1C2A" w14:textId="77777777" w:rsidR="002F15F5" w:rsidRDefault="00521B1B">
            <w:pPr>
              <w:pStyle w:val="TableParagraph"/>
              <w:spacing w:line="230" w:lineRule="exact"/>
              <w:ind w:left="0" w:right="2500"/>
              <w:jc w:val="right"/>
              <w:rPr>
                <w:b/>
                <w:sz w:val="20"/>
              </w:rPr>
            </w:pPr>
            <w:r>
              <w:rPr>
                <w:b/>
                <w:spacing w:val="-10"/>
                <w:sz w:val="20"/>
              </w:rPr>
              <w:t>4</w:t>
            </w:r>
          </w:p>
        </w:tc>
        <w:tc>
          <w:tcPr>
            <w:tcW w:w="3798" w:type="dxa"/>
          </w:tcPr>
          <w:p w14:paraId="09EB5632" w14:textId="77777777" w:rsidR="002F15F5" w:rsidRDefault="002F15F5">
            <w:pPr>
              <w:pStyle w:val="TableParagraph"/>
              <w:ind w:left="0"/>
              <w:rPr>
                <w:sz w:val="20"/>
              </w:rPr>
            </w:pPr>
          </w:p>
        </w:tc>
      </w:tr>
      <w:tr w:rsidR="002F15F5" w14:paraId="45EE7A3A" w14:textId="77777777">
        <w:trPr>
          <w:trHeight w:val="919"/>
        </w:trPr>
        <w:tc>
          <w:tcPr>
            <w:tcW w:w="4978" w:type="dxa"/>
          </w:tcPr>
          <w:p w14:paraId="23D1CF12" w14:textId="77777777" w:rsidR="002F15F5" w:rsidRDefault="00521B1B">
            <w:pPr>
              <w:pStyle w:val="TableParagraph"/>
              <w:spacing w:line="229" w:lineRule="exact"/>
              <w:rPr>
                <w:b/>
                <w:sz w:val="20"/>
              </w:rPr>
            </w:pPr>
            <w:r>
              <w:rPr>
                <w:b/>
                <w:sz w:val="20"/>
              </w:rPr>
              <w:t>2.</w:t>
            </w:r>
            <w:r>
              <w:rPr>
                <w:b/>
                <w:spacing w:val="-6"/>
                <w:sz w:val="20"/>
              </w:rPr>
              <w:t xml:space="preserve"> </w:t>
            </w:r>
            <w:r>
              <w:rPr>
                <w:b/>
                <w:sz w:val="20"/>
              </w:rPr>
              <w:t>Is</w:t>
            </w:r>
            <w:r>
              <w:rPr>
                <w:b/>
                <w:spacing w:val="-2"/>
                <w:sz w:val="20"/>
              </w:rPr>
              <w:t xml:space="preserve"> </w:t>
            </w:r>
            <w:r>
              <w:rPr>
                <w:b/>
                <w:sz w:val="20"/>
              </w:rPr>
              <w:t>the</w:t>
            </w:r>
            <w:r>
              <w:rPr>
                <w:b/>
                <w:spacing w:val="-1"/>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7"/>
                <w:sz w:val="20"/>
              </w:rPr>
              <w:t xml:space="preserve"> </w:t>
            </w:r>
            <w:r>
              <w:rPr>
                <w:b/>
                <w:sz w:val="20"/>
              </w:rPr>
              <w:t>article</w:t>
            </w:r>
            <w:r>
              <w:rPr>
                <w:b/>
                <w:spacing w:val="-1"/>
                <w:sz w:val="20"/>
              </w:rPr>
              <w:t xml:space="preserve"> </w:t>
            </w:r>
            <w:r>
              <w:rPr>
                <w:b/>
                <w:spacing w:val="-2"/>
                <w:sz w:val="20"/>
              </w:rPr>
              <w:t>comprehensive?</w:t>
            </w:r>
          </w:p>
          <w:p w14:paraId="4301A6E0"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316BC833" w14:textId="77777777" w:rsidR="002F15F5" w:rsidRDefault="00521B1B">
            <w:pPr>
              <w:pStyle w:val="TableParagraph"/>
              <w:spacing w:line="230"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0EEC2ACA" w14:textId="77777777" w:rsidR="002F15F5" w:rsidRDefault="00521B1B">
            <w:pPr>
              <w:pStyle w:val="TableParagraph"/>
              <w:spacing w:line="229" w:lineRule="exact"/>
              <w:ind w:left="0" w:right="2500"/>
              <w:jc w:val="right"/>
              <w:rPr>
                <w:b/>
                <w:sz w:val="20"/>
              </w:rPr>
            </w:pPr>
            <w:r>
              <w:rPr>
                <w:b/>
                <w:spacing w:val="-10"/>
                <w:sz w:val="20"/>
              </w:rPr>
              <w:t>3</w:t>
            </w:r>
          </w:p>
        </w:tc>
        <w:tc>
          <w:tcPr>
            <w:tcW w:w="3798" w:type="dxa"/>
          </w:tcPr>
          <w:p w14:paraId="15324E31" w14:textId="3A128E1E" w:rsidR="002F15F5" w:rsidRDefault="001526B1">
            <w:pPr>
              <w:pStyle w:val="TableParagraph"/>
              <w:ind w:left="0"/>
              <w:rPr>
                <w:sz w:val="20"/>
              </w:rPr>
            </w:pPr>
            <w:r>
              <w:rPr>
                <w:sz w:val="20"/>
              </w:rPr>
              <w:t xml:space="preserve">The abstract </w:t>
            </w:r>
            <w:r w:rsidR="00947194">
              <w:rPr>
                <w:sz w:val="20"/>
              </w:rPr>
              <w:t>was</w:t>
            </w:r>
            <w:r>
              <w:rPr>
                <w:sz w:val="20"/>
              </w:rPr>
              <w:t xml:space="preserve"> revised </w:t>
            </w:r>
          </w:p>
        </w:tc>
      </w:tr>
      <w:tr w:rsidR="002F15F5" w14:paraId="67052B9C" w14:textId="77777777">
        <w:trPr>
          <w:trHeight w:val="919"/>
        </w:trPr>
        <w:tc>
          <w:tcPr>
            <w:tcW w:w="4978" w:type="dxa"/>
          </w:tcPr>
          <w:p w14:paraId="68D3E766" w14:textId="77777777" w:rsidR="002F15F5" w:rsidRDefault="00521B1B">
            <w:pPr>
              <w:pStyle w:val="TableParagraph"/>
              <w:spacing w:line="229" w:lineRule="exact"/>
              <w:rPr>
                <w:b/>
                <w:sz w:val="20"/>
              </w:rPr>
            </w:pPr>
            <w:r>
              <w:rPr>
                <w:b/>
                <w:sz w:val="20"/>
              </w:rPr>
              <w:t>3.</w:t>
            </w:r>
            <w:r>
              <w:rPr>
                <w:b/>
                <w:spacing w:val="-7"/>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keywords</w:t>
            </w:r>
            <w:r>
              <w:rPr>
                <w:b/>
                <w:spacing w:val="-3"/>
                <w:sz w:val="20"/>
              </w:rPr>
              <w:t xml:space="preserve"> </w:t>
            </w:r>
            <w:r>
              <w:rPr>
                <w:b/>
                <w:sz w:val="20"/>
              </w:rPr>
              <w:t>appropriate</w:t>
            </w:r>
            <w:r>
              <w:rPr>
                <w:b/>
                <w:spacing w:val="-3"/>
                <w:sz w:val="20"/>
              </w:rPr>
              <w:t xml:space="preserve"> </w:t>
            </w:r>
            <w:r>
              <w:rPr>
                <w:b/>
                <w:sz w:val="20"/>
              </w:rPr>
              <w:t>and</w:t>
            </w:r>
            <w:r>
              <w:rPr>
                <w:b/>
                <w:spacing w:val="-6"/>
                <w:sz w:val="20"/>
              </w:rPr>
              <w:t xml:space="preserve"> </w:t>
            </w:r>
            <w:r>
              <w:rPr>
                <w:b/>
                <w:spacing w:val="-2"/>
                <w:sz w:val="20"/>
              </w:rPr>
              <w:t>useful?</w:t>
            </w:r>
          </w:p>
          <w:p w14:paraId="24611636"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3B9DED82" w14:textId="77777777" w:rsidR="002F15F5" w:rsidRDefault="00521B1B">
            <w:pPr>
              <w:pStyle w:val="TableParagraph"/>
              <w:spacing w:line="232"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34AD708A" w14:textId="77777777" w:rsidR="002F15F5" w:rsidRDefault="00521B1B">
            <w:pPr>
              <w:pStyle w:val="TableParagraph"/>
              <w:spacing w:line="229" w:lineRule="exact"/>
              <w:ind w:left="0" w:right="2500"/>
              <w:jc w:val="right"/>
              <w:rPr>
                <w:b/>
                <w:sz w:val="20"/>
              </w:rPr>
            </w:pPr>
            <w:r>
              <w:rPr>
                <w:b/>
                <w:spacing w:val="-10"/>
                <w:sz w:val="20"/>
              </w:rPr>
              <w:t>3</w:t>
            </w:r>
          </w:p>
        </w:tc>
        <w:tc>
          <w:tcPr>
            <w:tcW w:w="3798" w:type="dxa"/>
          </w:tcPr>
          <w:p w14:paraId="7CC32F94" w14:textId="42330B21" w:rsidR="002F15F5" w:rsidRDefault="002E222C">
            <w:pPr>
              <w:pStyle w:val="TableParagraph"/>
              <w:ind w:left="0"/>
              <w:rPr>
                <w:sz w:val="20"/>
              </w:rPr>
            </w:pPr>
            <w:r>
              <w:rPr>
                <w:sz w:val="20"/>
              </w:rPr>
              <w:t xml:space="preserve">Keywords had been changed </w:t>
            </w:r>
            <w:r w:rsidR="00022609">
              <w:rPr>
                <w:sz w:val="20"/>
              </w:rPr>
              <w:t>more appropriate and useful.</w:t>
            </w:r>
          </w:p>
        </w:tc>
      </w:tr>
      <w:tr w:rsidR="002F15F5" w14:paraId="5ADDF471" w14:textId="77777777">
        <w:trPr>
          <w:trHeight w:val="1145"/>
        </w:trPr>
        <w:tc>
          <w:tcPr>
            <w:tcW w:w="4978" w:type="dxa"/>
          </w:tcPr>
          <w:p w14:paraId="4C67009F" w14:textId="77777777" w:rsidR="002F15F5" w:rsidRDefault="00521B1B">
            <w:pPr>
              <w:pStyle w:val="TableParagraph"/>
              <w:spacing w:before="4" w:line="235" w:lineRule="auto"/>
              <w:rPr>
                <w:b/>
                <w:sz w:val="20"/>
              </w:rPr>
            </w:pPr>
            <w:r>
              <w:rPr>
                <w:b/>
                <w:sz w:val="20"/>
              </w:rPr>
              <w:t>4.</w:t>
            </w:r>
            <w:r>
              <w:rPr>
                <w:b/>
                <w:spacing w:val="-8"/>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background</w:t>
            </w:r>
            <w:r>
              <w:rPr>
                <w:b/>
                <w:spacing w:val="-8"/>
                <w:sz w:val="20"/>
              </w:rPr>
              <w:t xml:space="preserve"> </w:t>
            </w:r>
            <w:r>
              <w:rPr>
                <w:b/>
                <w:sz w:val="20"/>
              </w:rPr>
              <w:t>information</w:t>
            </w:r>
            <w:r>
              <w:rPr>
                <w:b/>
                <w:spacing w:val="-8"/>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paper</w:t>
            </w:r>
            <w:r>
              <w:rPr>
                <w:b/>
                <w:spacing w:val="-4"/>
                <w:sz w:val="20"/>
              </w:rPr>
              <w:t xml:space="preserve"> </w:t>
            </w:r>
            <w:r>
              <w:rPr>
                <w:b/>
                <w:sz w:val="20"/>
              </w:rPr>
              <w:t>sufficient and well organized?</w:t>
            </w:r>
          </w:p>
          <w:p w14:paraId="268FC4C1" w14:textId="77777777" w:rsidR="002F15F5" w:rsidRDefault="00521B1B">
            <w:pPr>
              <w:pStyle w:val="TableParagraph"/>
              <w:spacing w:before="2"/>
              <w:rPr>
                <w:sz w:val="20"/>
              </w:rPr>
            </w:pPr>
            <w:r>
              <w:rPr>
                <w:color w:val="404040"/>
                <w:sz w:val="20"/>
              </w:rPr>
              <w:t>Rating</w:t>
            </w:r>
            <w:r>
              <w:rPr>
                <w:color w:val="404040"/>
                <w:spacing w:val="2"/>
                <w:sz w:val="20"/>
              </w:rPr>
              <w:t xml:space="preserve"> </w:t>
            </w:r>
            <w:r>
              <w:rPr>
                <w:color w:val="404040"/>
                <w:spacing w:val="-2"/>
                <w:sz w:val="20"/>
              </w:rPr>
              <w:t>Scale:</w:t>
            </w:r>
          </w:p>
          <w:p w14:paraId="747BF6A7" w14:textId="77777777" w:rsidR="002F15F5" w:rsidRDefault="00521B1B">
            <w:pPr>
              <w:pStyle w:val="TableParagraph"/>
              <w:spacing w:line="232"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52B25D01" w14:textId="77777777" w:rsidR="002F15F5" w:rsidRDefault="00521B1B">
            <w:pPr>
              <w:pStyle w:val="TableParagraph"/>
              <w:spacing w:before="1"/>
              <w:ind w:left="0" w:right="2500"/>
              <w:jc w:val="right"/>
              <w:rPr>
                <w:b/>
                <w:sz w:val="20"/>
              </w:rPr>
            </w:pPr>
            <w:r>
              <w:rPr>
                <w:b/>
                <w:spacing w:val="-10"/>
                <w:sz w:val="20"/>
              </w:rPr>
              <w:t>4</w:t>
            </w:r>
          </w:p>
        </w:tc>
        <w:tc>
          <w:tcPr>
            <w:tcW w:w="3798" w:type="dxa"/>
          </w:tcPr>
          <w:p w14:paraId="1FA6BE44" w14:textId="77777777" w:rsidR="002F15F5" w:rsidRDefault="002F15F5">
            <w:pPr>
              <w:pStyle w:val="TableParagraph"/>
              <w:ind w:left="0"/>
              <w:rPr>
                <w:sz w:val="20"/>
              </w:rPr>
            </w:pPr>
          </w:p>
        </w:tc>
      </w:tr>
      <w:tr w:rsidR="002F15F5" w14:paraId="09C51BE7" w14:textId="77777777">
        <w:trPr>
          <w:trHeight w:val="1145"/>
        </w:trPr>
        <w:tc>
          <w:tcPr>
            <w:tcW w:w="4978" w:type="dxa"/>
          </w:tcPr>
          <w:p w14:paraId="0FF786AB" w14:textId="77777777" w:rsidR="002F15F5" w:rsidRDefault="00521B1B">
            <w:pPr>
              <w:pStyle w:val="TableParagraph"/>
              <w:ind w:right="190"/>
              <w:rPr>
                <w:b/>
                <w:sz w:val="20"/>
              </w:rPr>
            </w:pPr>
            <w:r>
              <w:rPr>
                <w:b/>
                <w:sz w:val="20"/>
              </w:rPr>
              <w:t>5.</w:t>
            </w:r>
            <w:r>
              <w:rPr>
                <w:b/>
                <w:spacing w:val="-11"/>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research</w:t>
            </w:r>
            <w:r>
              <w:rPr>
                <w:b/>
                <w:spacing w:val="-13"/>
                <w:sz w:val="20"/>
              </w:rPr>
              <w:t xml:space="preserve"> </w:t>
            </w:r>
            <w:r>
              <w:rPr>
                <w:b/>
                <w:sz w:val="20"/>
              </w:rPr>
              <w:t>objectives/hypotheses</w:t>
            </w:r>
            <w:r>
              <w:rPr>
                <w:b/>
                <w:spacing w:val="-6"/>
                <w:sz w:val="20"/>
              </w:rPr>
              <w:t xml:space="preserve"> </w:t>
            </w:r>
            <w:r>
              <w:rPr>
                <w:b/>
                <w:sz w:val="20"/>
              </w:rPr>
              <w:t xml:space="preserve">clearly </w:t>
            </w:r>
            <w:r>
              <w:rPr>
                <w:b/>
                <w:spacing w:val="-2"/>
                <w:sz w:val="20"/>
              </w:rPr>
              <w:t>stated?</w:t>
            </w:r>
          </w:p>
          <w:p w14:paraId="25F60C04" w14:textId="77777777" w:rsidR="002F15F5" w:rsidRDefault="00521B1B">
            <w:pPr>
              <w:pStyle w:val="TableParagraph"/>
              <w:rPr>
                <w:sz w:val="20"/>
              </w:rPr>
            </w:pPr>
            <w:r>
              <w:rPr>
                <w:color w:val="404040"/>
                <w:sz w:val="20"/>
              </w:rPr>
              <w:t>Rating</w:t>
            </w:r>
            <w:r>
              <w:rPr>
                <w:color w:val="404040"/>
                <w:spacing w:val="2"/>
                <w:sz w:val="20"/>
              </w:rPr>
              <w:t xml:space="preserve"> </w:t>
            </w:r>
            <w:r>
              <w:rPr>
                <w:color w:val="404040"/>
                <w:spacing w:val="-2"/>
                <w:sz w:val="20"/>
              </w:rPr>
              <w:t>Scale:</w:t>
            </w:r>
          </w:p>
          <w:p w14:paraId="6B37AA46" w14:textId="77777777" w:rsidR="002F15F5" w:rsidRDefault="00521B1B">
            <w:pPr>
              <w:pStyle w:val="TableParagraph"/>
              <w:spacing w:line="230" w:lineRule="atLeas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518C41CE" w14:textId="77777777" w:rsidR="002F15F5" w:rsidRDefault="00521B1B">
            <w:pPr>
              <w:pStyle w:val="TableParagraph"/>
              <w:spacing w:line="225" w:lineRule="exact"/>
              <w:ind w:left="0" w:right="2500"/>
              <w:jc w:val="right"/>
              <w:rPr>
                <w:b/>
                <w:sz w:val="20"/>
              </w:rPr>
            </w:pPr>
            <w:r>
              <w:rPr>
                <w:b/>
                <w:spacing w:val="-10"/>
                <w:sz w:val="20"/>
              </w:rPr>
              <w:t>3</w:t>
            </w:r>
          </w:p>
        </w:tc>
        <w:tc>
          <w:tcPr>
            <w:tcW w:w="3798" w:type="dxa"/>
          </w:tcPr>
          <w:p w14:paraId="0CC557C7" w14:textId="025B84DE" w:rsidR="002F15F5" w:rsidRDefault="0076696A">
            <w:pPr>
              <w:pStyle w:val="TableParagraph"/>
              <w:ind w:left="0"/>
              <w:rPr>
                <w:sz w:val="20"/>
              </w:rPr>
            </w:pPr>
            <w:r>
              <w:rPr>
                <w:sz w:val="20"/>
              </w:rPr>
              <w:t xml:space="preserve">The hypothesis and objectives </w:t>
            </w:r>
            <w:r w:rsidR="00D1568A">
              <w:rPr>
                <w:sz w:val="20"/>
              </w:rPr>
              <w:t>were edited.</w:t>
            </w:r>
          </w:p>
        </w:tc>
      </w:tr>
      <w:tr w:rsidR="002F15F5" w14:paraId="0CC78173" w14:textId="77777777">
        <w:trPr>
          <w:trHeight w:val="915"/>
        </w:trPr>
        <w:tc>
          <w:tcPr>
            <w:tcW w:w="4978" w:type="dxa"/>
          </w:tcPr>
          <w:p w14:paraId="69CC1FA4" w14:textId="77777777" w:rsidR="002F15F5" w:rsidRDefault="00521B1B">
            <w:pPr>
              <w:pStyle w:val="TableParagraph"/>
              <w:spacing w:line="226" w:lineRule="exact"/>
              <w:rPr>
                <w:b/>
                <w:sz w:val="20"/>
              </w:rPr>
            </w:pPr>
            <w:r>
              <w:rPr>
                <w:b/>
                <w:sz w:val="20"/>
              </w:rPr>
              <w:t>6.</w:t>
            </w:r>
            <w:r>
              <w:rPr>
                <w:b/>
                <w:spacing w:val="-5"/>
                <w:sz w:val="20"/>
              </w:rPr>
              <w:t xml:space="preserve"> </w:t>
            </w:r>
            <w:r>
              <w:rPr>
                <w:b/>
                <w:sz w:val="20"/>
              </w:rPr>
              <w:t>Is</w:t>
            </w:r>
            <w:r>
              <w:rPr>
                <w:b/>
                <w:spacing w:val="-2"/>
                <w:sz w:val="20"/>
              </w:rPr>
              <w:t xml:space="preserve"> </w:t>
            </w:r>
            <w:r>
              <w:rPr>
                <w:b/>
                <w:sz w:val="20"/>
              </w:rPr>
              <w:t>the</w:t>
            </w:r>
            <w:r>
              <w:rPr>
                <w:b/>
                <w:spacing w:val="-2"/>
                <w:sz w:val="20"/>
              </w:rPr>
              <w:t xml:space="preserve"> </w:t>
            </w:r>
            <w:r>
              <w:rPr>
                <w:b/>
                <w:sz w:val="20"/>
              </w:rPr>
              <w:t>literature</w:t>
            </w:r>
            <w:r>
              <w:rPr>
                <w:b/>
                <w:spacing w:val="-1"/>
                <w:sz w:val="20"/>
              </w:rPr>
              <w:t xml:space="preserve"> </w:t>
            </w:r>
            <w:r>
              <w:rPr>
                <w:b/>
                <w:sz w:val="20"/>
              </w:rPr>
              <w:t>review</w:t>
            </w:r>
            <w:r>
              <w:rPr>
                <w:b/>
                <w:spacing w:val="-7"/>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5"/>
                <w:sz w:val="20"/>
              </w:rPr>
              <w:t xml:space="preserve"> </w:t>
            </w:r>
            <w:r>
              <w:rPr>
                <w:b/>
                <w:sz w:val="20"/>
              </w:rPr>
              <w:t xml:space="preserve">to </w:t>
            </w:r>
            <w:r>
              <w:rPr>
                <w:b/>
                <w:spacing w:val="-4"/>
                <w:sz w:val="20"/>
              </w:rPr>
              <w:t>date?</w:t>
            </w:r>
          </w:p>
          <w:p w14:paraId="56E6D5A8"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709F6A44" w14:textId="77777777" w:rsidR="002F15F5" w:rsidRDefault="00521B1B">
            <w:pPr>
              <w:pStyle w:val="TableParagraph"/>
              <w:spacing w:line="232"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2EBCA38C" w14:textId="77777777" w:rsidR="002F15F5" w:rsidRDefault="00521B1B">
            <w:pPr>
              <w:pStyle w:val="TableParagraph"/>
              <w:spacing w:line="226" w:lineRule="exact"/>
              <w:ind w:left="0" w:right="2500"/>
              <w:jc w:val="right"/>
              <w:rPr>
                <w:b/>
                <w:sz w:val="20"/>
              </w:rPr>
            </w:pPr>
            <w:r>
              <w:rPr>
                <w:b/>
                <w:spacing w:val="-10"/>
                <w:sz w:val="20"/>
              </w:rPr>
              <w:t>3</w:t>
            </w:r>
          </w:p>
        </w:tc>
        <w:tc>
          <w:tcPr>
            <w:tcW w:w="3798" w:type="dxa"/>
          </w:tcPr>
          <w:p w14:paraId="15DAFA78" w14:textId="40CDFBC1" w:rsidR="002F15F5" w:rsidRDefault="00D1568A">
            <w:pPr>
              <w:pStyle w:val="TableParagraph"/>
              <w:ind w:left="0"/>
              <w:rPr>
                <w:sz w:val="20"/>
              </w:rPr>
            </w:pPr>
            <w:r>
              <w:rPr>
                <w:sz w:val="20"/>
              </w:rPr>
              <w:t xml:space="preserve">Literature </w:t>
            </w:r>
            <w:r w:rsidR="00947194">
              <w:rPr>
                <w:sz w:val="20"/>
              </w:rPr>
              <w:t>is</w:t>
            </w:r>
            <w:r w:rsidR="00BE2359">
              <w:rPr>
                <w:sz w:val="20"/>
              </w:rPr>
              <w:t xml:space="preserve"> </w:t>
            </w:r>
            <w:r w:rsidR="00FC1A16">
              <w:rPr>
                <w:sz w:val="20"/>
              </w:rPr>
              <w:t xml:space="preserve">relevant and up to date as </w:t>
            </w:r>
            <w:r w:rsidR="006751BD">
              <w:rPr>
                <w:sz w:val="20"/>
              </w:rPr>
              <w:t>it includes recent studies from 2023 to 2025.</w:t>
            </w:r>
          </w:p>
        </w:tc>
      </w:tr>
      <w:tr w:rsidR="002F15F5" w14:paraId="40356DAB" w14:textId="77777777">
        <w:trPr>
          <w:trHeight w:val="1146"/>
        </w:trPr>
        <w:tc>
          <w:tcPr>
            <w:tcW w:w="4978" w:type="dxa"/>
          </w:tcPr>
          <w:p w14:paraId="5CBDC090" w14:textId="77777777" w:rsidR="002F15F5" w:rsidRDefault="00521B1B">
            <w:pPr>
              <w:pStyle w:val="TableParagraph"/>
              <w:ind w:right="190"/>
              <w:rPr>
                <w:b/>
                <w:sz w:val="20"/>
              </w:rPr>
            </w:pPr>
            <w:r>
              <w:rPr>
                <w:b/>
                <w:sz w:val="20"/>
              </w:rPr>
              <w:t>7.</w:t>
            </w:r>
            <w:r>
              <w:rPr>
                <w:b/>
                <w:spacing w:val="-8"/>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research</w:t>
            </w:r>
            <w:r>
              <w:rPr>
                <w:b/>
                <w:spacing w:val="-8"/>
                <w:sz w:val="20"/>
              </w:rPr>
              <w:t xml:space="preserve"> </w:t>
            </w:r>
            <w:r>
              <w:rPr>
                <w:b/>
                <w:sz w:val="20"/>
              </w:rPr>
              <w:t>methodology</w:t>
            </w:r>
            <w:r>
              <w:rPr>
                <w:b/>
                <w:spacing w:val="-9"/>
                <w:sz w:val="20"/>
              </w:rPr>
              <w:t xml:space="preserve"> </w:t>
            </w:r>
            <w:r>
              <w:rPr>
                <w:b/>
                <w:sz w:val="20"/>
              </w:rPr>
              <w:t>appropriate</w:t>
            </w:r>
            <w:r>
              <w:rPr>
                <w:b/>
                <w:spacing w:val="-5"/>
                <w:sz w:val="20"/>
              </w:rPr>
              <w:t xml:space="preserve"> </w:t>
            </w:r>
            <w:r>
              <w:rPr>
                <w:b/>
                <w:sz w:val="20"/>
              </w:rPr>
              <w:t>for</w:t>
            </w:r>
            <w:r>
              <w:rPr>
                <w:b/>
                <w:spacing w:val="-5"/>
                <w:sz w:val="20"/>
              </w:rPr>
              <w:t xml:space="preserve"> </w:t>
            </w:r>
            <w:r>
              <w:rPr>
                <w:b/>
                <w:sz w:val="20"/>
              </w:rPr>
              <w:t xml:space="preserve">the </w:t>
            </w:r>
            <w:r>
              <w:rPr>
                <w:b/>
                <w:spacing w:val="-2"/>
                <w:sz w:val="20"/>
              </w:rPr>
              <w:t>study?</w:t>
            </w:r>
          </w:p>
          <w:p w14:paraId="76913F75" w14:textId="77777777" w:rsidR="002F15F5" w:rsidRDefault="00521B1B">
            <w:pPr>
              <w:pStyle w:val="TableParagraph"/>
              <w:rPr>
                <w:sz w:val="20"/>
              </w:rPr>
            </w:pPr>
            <w:r>
              <w:rPr>
                <w:color w:val="404040"/>
                <w:sz w:val="20"/>
              </w:rPr>
              <w:t>Rating</w:t>
            </w:r>
            <w:r>
              <w:rPr>
                <w:color w:val="404040"/>
                <w:spacing w:val="2"/>
                <w:sz w:val="20"/>
              </w:rPr>
              <w:t xml:space="preserve"> </w:t>
            </w:r>
            <w:r>
              <w:rPr>
                <w:color w:val="404040"/>
                <w:spacing w:val="-2"/>
                <w:sz w:val="20"/>
              </w:rPr>
              <w:t>Scale:</w:t>
            </w:r>
          </w:p>
          <w:p w14:paraId="3D3C61F7" w14:textId="77777777" w:rsidR="002F15F5" w:rsidRDefault="00521B1B">
            <w:pPr>
              <w:pStyle w:val="TableParagraph"/>
              <w:spacing w:line="232"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50872150" w14:textId="77777777" w:rsidR="002F15F5" w:rsidRDefault="00521B1B">
            <w:pPr>
              <w:pStyle w:val="TableParagraph"/>
              <w:spacing w:line="225" w:lineRule="exact"/>
              <w:ind w:left="0" w:right="2500"/>
              <w:jc w:val="right"/>
              <w:rPr>
                <w:b/>
                <w:sz w:val="20"/>
              </w:rPr>
            </w:pPr>
            <w:r>
              <w:rPr>
                <w:b/>
                <w:spacing w:val="-10"/>
                <w:sz w:val="20"/>
              </w:rPr>
              <w:t>4</w:t>
            </w:r>
          </w:p>
        </w:tc>
        <w:tc>
          <w:tcPr>
            <w:tcW w:w="3798" w:type="dxa"/>
          </w:tcPr>
          <w:p w14:paraId="6B15D912" w14:textId="77777777" w:rsidR="002F15F5" w:rsidRDefault="002F15F5">
            <w:pPr>
              <w:pStyle w:val="TableParagraph"/>
              <w:ind w:left="0"/>
              <w:rPr>
                <w:sz w:val="20"/>
              </w:rPr>
            </w:pPr>
          </w:p>
        </w:tc>
      </w:tr>
      <w:tr w:rsidR="002F15F5" w14:paraId="553EB6F4" w14:textId="77777777">
        <w:trPr>
          <w:trHeight w:val="1142"/>
        </w:trPr>
        <w:tc>
          <w:tcPr>
            <w:tcW w:w="4978" w:type="dxa"/>
          </w:tcPr>
          <w:p w14:paraId="5CBD02C6" w14:textId="77777777" w:rsidR="002F15F5" w:rsidRDefault="00521B1B">
            <w:pPr>
              <w:pStyle w:val="TableParagraph"/>
              <w:ind w:right="190"/>
              <w:rPr>
                <w:b/>
                <w:sz w:val="20"/>
              </w:rPr>
            </w:pPr>
            <w:r>
              <w:rPr>
                <w:b/>
                <w:sz w:val="20"/>
              </w:rPr>
              <w:t>8.</w:t>
            </w:r>
            <w:r>
              <w:rPr>
                <w:b/>
                <w:spacing w:val="-8"/>
                <w:sz w:val="20"/>
              </w:rPr>
              <w:t xml:space="preserve"> </w:t>
            </w:r>
            <w:r>
              <w:rPr>
                <w:b/>
                <w:sz w:val="20"/>
              </w:rPr>
              <w:t>Were</w:t>
            </w:r>
            <w:r>
              <w:rPr>
                <w:b/>
                <w:spacing w:val="-10"/>
                <w:sz w:val="20"/>
              </w:rPr>
              <w:t xml:space="preserve"> </w:t>
            </w:r>
            <w:r>
              <w:rPr>
                <w:b/>
                <w:sz w:val="20"/>
              </w:rPr>
              <w:t>ethical</w:t>
            </w:r>
            <w:r>
              <w:rPr>
                <w:b/>
                <w:spacing w:val="-7"/>
                <w:sz w:val="20"/>
              </w:rPr>
              <w:t xml:space="preserve"> </w:t>
            </w:r>
            <w:r>
              <w:rPr>
                <w:b/>
                <w:sz w:val="20"/>
              </w:rPr>
              <w:t>issues</w:t>
            </w:r>
            <w:r>
              <w:rPr>
                <w:b/>
                <w:spacing w:val="-6"/>
                <w:sz w:val="20"/>
              </w:rPr>
              <w:t xml:space="preserve"> </w:t>
            </w:r>
            <w:r>
              <w:rPr>
                <w:b/>
                <w:sz w:val="20"/>
              </w:rPr>
              <w:t>properly</w:t>
            </w:r>
            <w:r>
              <w:rPr>
                <w:b/>
                <w:spacing w:val="-4"/>
                <w:sz w:val="20"/>
              </w:rPr>
              <w:t xml:space="preserve"> </w:t>
            </w:r>
            <w:r>
              <w:rPr>
                <w:b/>
                <w:sz w:val="20"/>
              </w:rPr>
              <w:t>addressed</w:t>
            </w:r>
            <w:r>
              <w:rPr>
                <w:b/>
                <w:spacing w:val="-8"/>
                <w:sz w:val="20"/>
              </w:rPr>
              <w:t xml:space="preserve"> </w:t>
            </w:r>
            <w:r>
              <w:rPr>
                <w:b/>
                <w:sz w:val="20"/>
              </w:rPr>
              <w:t xml:space="preserve">(if </w:t>
            </w:r>
            <w:r>
              <w:rPr>
                <w:b/>
                <w:spacing w:val="-2"/>
                <w:sz w:val="20"/>
              </w:rPr>
              <w:t>applicable)?</w:t>
            </w:r>
          </w:p>
          <w:p w14:paraId="5A2054F9" w14:textId="77777777" w:rsidR="002F15F5" w:rsidRDefault="00521B1B">
            <w:pPr>
              <w:pStyle w:val="TableParagraph"/>
              <w:rPr>
                <w:sz w:val="20"/>
              </w:rPr>
            </w:pPr>
            <w:r>
              <w:rPr>
                <w:color w:val="404040"/>
                <w:sz w:val="20"/>
              </w:rPr>
              <w:t>Rating</w:t>
            </w:r>
            <w:r>
              <w:rPr>
                <w:color w:val="404040"/>
                <w:spacing w:val="2"/>
                <w:sz w:val="20"/>
              </w:rPr>
              <w:t xml:space="preserve"> </w:t>
            </w:r>
            <w:r>
              <w:rPr>
                <w:color w:val="404040"/>
                <w:spacing w:val="-2"/>
                <w:sz w:val="20"/>
              </w:rPr>
              <w:t>Scale:</w:t>
            </w:r>
          </w:p>
          <w:p w14:paraId="2568B5A4" w14:textId="77777777" w:rsidR="002F15F5" w:rsidRDefault="00521B1B">
            <w:pPr>
              <w:pStyle w:val="TableParagraph"/>
              <w:spacing w:line="230" w:lineRule="atLeas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3D0D1E9C" w14:textId="77777777" w:rsidR="002F15F5" w:rsidRDefault="00521B1B">
            <w:pPr>
              <w:pStyle w:val="TableParagraph"/>
              <w:spacing w:line="222" w:lineRule="exact"/>
              <w:ind w:left="0" w:right="2500"/>
              <w:jc w:val="right"/>
              <w:rPr>
                <w:b/>
                <w:sz w:val="20"/>
              </w:rPr>
            </w:pPr>
            <w:r>
              <w:rPr>
                <w:b/>
                <w:spacing w:val="-10"/>
                <w:sz w:val="20"/>
              </w:rPr>
              <w:t>3</w:t>
            </w:r>
          </w:p>
        </w:tc>
        <w:tc>
          <w:tcPr>
            <w:tcW w:w="3798" w:type="dxa"/>
          </w:tcPr>
          <w:p w14:paraId="3B5C0BD5" w14:textId="6BAF11EC" w:rsidR="002F15F5" w:rsidRDefault="00B457F3">
            <w:pPr>
              <w:pStyle w:val="TableParagraph"/>
              <w:ind w:left="0"/>
              <w:rPr>
                <w:sz w:val="20"/>
              </w:rPr>
            </w:pPr>
            <w:r>
              <w:rPr>
                <w:sz w:val="20"/>
              </w:rPr>
              <w:t xml:space="preserve">Ethical clearance was obtained, informed consent was ensured, </w:t>
            </w:r>
            <w:r w:rsidR="00306AFC">
              <w:rPr>
                <w:sz w:val="20"/>
              </w:rPr>
              <w:t xml:space="preserve">confidentiality and anonymity were </w:t>
            </w:r>
            <w:r w:rsidR="009D3AB3">
              <w:rPr>
                <w:sz w:val="20"/>
              </w:rPr>
              <w:t>maintained.</w:t>
            </w:r>
          </w:p>
        </w:tc>
      </w:tr>
      <w:tr w:rsidR="002F15F5" w14:paraId="7620D65F" w14:textId="77777777">
        <w:trPr>
          <w:trHeight w:val="912"/>
        </w:trPr>
        <w:tc>
          <w:tcPr>
            <w:tcW w:w="4978" w:type="dxa"/>
          </w:tcPr>
          <w:p w14:paraId="61FDA0E8" w14:textId="77777777" w:rsidR="002F15F5" w:rsidRDefault="00521B1B">
            <w:pPr>
              <w:pStyle w:val="TableParagraph"/>
              <w:spacing w:line="223" w:lineRule="exact"/>
              <w:rPr>
                <w:b/>
                <w:sz w:val="20"/>
              </w:rPr>
            </w:pPr>
            <w:r>
              <w:rPr>
                <w:b/>
                <w:sz w:val="20"/>
              </w:rPr>
              <w:t>9.</w:t>
            </w:r>
            <w:r>
              <w:rPr>
                <w:b/>
                <w:spacing w:val="-7"/>
                <w:sz w:val="20"/>
              </w:rPr>
              <w:t xml:space="preserve"> </w:t>
            </w:r>
            <w:r>
              <w:rPr>
                <w:b/>
                <w:sz w:val="20"/>
              </w:rPr>
              <w:t>Are</w:t>
            </w:r>
            <w:r>
              <w:rPr>
                <w:b/>
                <w:spacing w:val="-2"/>
                <w:sz w:val="20"/>
              </w:rPr>
              <w:t xml:space="preserve"> </w:t>
            </w:r>
            <w:r>
              <w:rPr>
                <w:b/>
                <w:sz w:val="20"/>
              </w:rPr>
              <w:t>the</w:t>
            </w:r>
            <w:r>
              <w:rPr>
                <w:b/>
                <w:spacing w:val="-3"/>
                <w:sz w:val="20"/>
              </w:rPr>
              <w:t xml:space="preserve"> </w:t>
            </w:r>
            <w:r>
              <w:rPr>
                <w:b/>
                <w:sz w:val="20"/>
              </w:rPr>
              <w:t>results</w:t>
            </w:r>
            <w:r>
              <w:rPr>
                <w:b/>
                <w:spacing w:val="-3"/>
                <w:sz w:val="20"/>
              </w:rPr>
              <w:t xml:space="preserve"> </w:t>
            </w:r>
            <w:r>
              <w:rPr>
                <w:b/>
                <w:sz w:val="20"/>
              </w:rPr>
              <w:t>presented</w:t>
            </w:r>
            <w:r>
              <w:rPr>
                <w:b/>
                <w:spacing w:val="-6"/>
                <w:sz w:val="20"/>
              </w:rPr>
              <w:t xml:space="preserve"> </w:t>
            </w:r>
            <w:r>
              <w:rPr>
                <w:b/>
                <w:spacing w:val="-2"/>
                <w:sz w:val="20"/>
              </w:rPr>
              <w:t>clearly?</w:t>
            </w:r>
          </w:p>
          <w:p w14:paraId="5A12BE32"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1C175CCF" w14:textId="77777777" w:rsidR="002F15F5" w:rsidRDefault="00521B1B">
            <w:pPr>
              <w:pStyle w:val="TableParagraph"/>
              <w:spacing w:line="232"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4750201B" w14:textId="77777777" w:rsidR="002F15F5" w:rsidRDefault="00521B1B">
            <w:pPr>
              <w:pStyle w:val="TableParagraph"/>
              <w:spacing w:line="223" w:lineRule="exact"/>
              <w:ind w:left="0" w:right="2500"/>
              <w:jc w:val="right"/>
              <w:rPr>
                <w:sz w:val="20"/>
              </w:rPr>
            </w:pPr>
            <w:r>
              <w:rPr>
                <w:spacing w:val="-10"/>
                <w:sz w:val="20"/>
              </w:rPr>
              <w:t>4</w:t>
            </w:r>
          </w:p>
        </w:tc>
        <w:tc>
          <w:tcPr>
            <w:tcW w:w="3798" w:type="dxa"/>
          </w:tcPr>
          <w:p w14:paraId="67EC7A68" w14:textId="77777777" w:rsidR="002F15F5" w:rsidRDefault="002F15F5">
            <w:pPr>
              <w:pStyle w:val="TableParagraph"/>
              <w:ind w:left="0"/>
              <w:rPr>
                <w:sz w:val="20"/>
              </w:rPr>
            </w:pPr>
          </w:p>
        </w:tc>
      </w:tr>
      <w:tr w:rsidR="002F15F5" w14:paraId="44A8CD9C" w14:textId="77777777">
        <w:trPr>
          <w:trHeight w:val="227"/>
        </w:trPr>
        <w:tc>
          <w:tcPr>
            <w:tcW w:w="4978" w:type="dxa"/>
          </w:tcPr>
          <w:p w14:paraId="64CCFE9C" w14:textId="77777777" w:rsidR="002F15F5" w:rsidRDefault="00521B1B">
            <w:pPr>
              <w:pStyle w:val="TableParagraph"/>
              <w:spacing w:line="208" w:lineRule="exact"/>
              <w:rPr>
                <w:b/>
                <w:sz w:val="20"/>
              </w:rPr>
            </w:pPr>
            <w:r>
              <w:rPr>
                <w:b/>
                <w:sz w:val="20"/>
              </w:rPr>
              <w:t>10.</w:t>
            </w:r>
            <w:r>
              <w:rPr>
                <w:b/>
                <w:spacing w:val="-8"/>
                <w:sz w:val="20"/>
              </w:rPr>
              <w:t xml:space="preserve"> </w:t>
            </w:r>
            <w:r>
              <w:rPr>
                <w:b/>
                <w:sz w:val="20"/>
              </w:rPr>
              <w:t>Are</w:t>
            </w:r>
            <w:r>
              <w:rPr>
                <w:b/>
                <w:spacing w:val="-1"/>
                <w:sz w:val="20"/>
              </w:rPr>
              <w:t xml:space="preserve"> </w:t>
            </w:r>
            <w:r>
              <w:rPr>
                <w:b/>
                <w:sz w:val="20"/>
              </w:rPr>
              <w:t>tables</w:t>
            </w:r>
            <w:r>
              <w:rPr>
                <w:b/>
                <w:spacing w:val="-3"/>
                <w:sz w:val="20"/>
              </w:rPr>
              <w:t xml:space="preserve"> </w:t>
            </w:r>
            <w:r>
              <w:rPr>
                <w:b/>
                <w:sz w:val="20"/>
              </w:rPr>
              <w:t>and</w:t>
            </w:r>
            <w:r>
              <w:rPr>
                <w:b/>
                <w:spacing w:val="-5"/>
                <w:sz w:val="20"/>
              </w:rPr>
              <w:t xml:space="preserve"> </w:t>
            </w:r>
            <w:r>
              <w:rPr>
                <w:b/>
                <w:sz w:val="20"/>
              </w:rPr>
              <w:t>figures</w:t>
            </w:r>
            <w:r>
              <w:rPr>
                <w:b/>
                <w:spacing w:val="-3"/>
                <w:sz w:val="20"/>
              </w:rPr>
              <w:t xml:space="preserve"> </w:t>
            </w:r>
            <w:r>
              <w:rPr>
                <w:b/>
                <w:sz w:val="20"/>
              </w:rPr>
              <w:t>clear,</w:t>
            </w:r>
            <w:r>
              <w:rPr>
                <w:b/>
                <w:spacing w:val="-5"/>
                <w:sz w:val="20"/>
              </w:rPr>
              <w:t xml:space="preserve"> </w:t>
            </w:r>
            <w:r>
              <w:rPr>
                <w:b/>
                <w:sz w:val="20"/>
              </w:rPr>
              <w:t>relevant,</w:t>
            </w:r>
            <w:r>
              <w:rPr>
                <w:b/>
                <w:spacing w:val="-4"/>
                <w:sz w:val="20"/>
              </w:rPr>
              <w:t xml:space="preserve"> </w:t>
            </w:r>
            <w:r>
              <w:rPr>
                <w:b/>
                <w:spacing w:val="-5"/>
                <w:sz w:val="20"/>
              </w:rPr>
              <w:t>and</w:t>
            </w:r>
          </w:p>
        </w:tc>
        <w:tc>
          <w:tcPr>
            <w:tcW w:w="5124" w:type="dxa"/>
          </w:tcPr>
          <w:p w14:paraId="27508981" w14:textId="77777777" w:rsidR="002F15F5" w:rsidRDefault="00521B1B">
            <w:pPr>
              <w:pStyle w:val="TableParagraph"/>
              <w:spacing w:line="208" w:lineRule="exact"/>
              <w:ind w:left="0" w:right="2500"/>
              <w:jc w:val="right"/>
              <w:rPr>
                <w:sz w:val="20"/>
              </w:rPr>
            </w:pPr>
            <w:r>
              <w:rPr>
                <w:spacing w:val="-10"/>
                <w:sz w:val="20"/>
              </w:rPr>
              <w:t>4</w:t>
            </w:r>
          </w:p>
        </w:tc>
        <w:tc>
          <w:tcPr>
            <w:tcW w:w="3798" w:type="dxa"/>
          </w:tcPr>
          <w:p w14:paraId="57B7E3BE" w14:textId="77777777" w:rsidR="002F15F5" w:rsidRDefault="002F15F5">
            <w:pPr>
              <w:pStyle w:val="TableParagraph"/>
              <w:ind w:left="0"/>
              <w:rPr>
                <w:sz w:val="16"/>
              </w:rPr>
            </w:pPr>
          </w:p>
        </w:tc>
      </w:tr>
    </w:tbl>
    <w:p w14:paraId="1AE4AE7E" w14:textId="77777777" w:rsidR="002F15F5" w:rsidRDefault="002F15F5">
      <w:pPr>
        <w:pStyle w:val="TableParagraph"/>
        <w:rPr>
          <w:sz w:val="16"/>
        </w:rPr>
        <w:sectPr w:rsidR="002F15F5">
          <w:headerReference w:type="default" r:id="rId7"/>
          <w:footerReference w:type="default" r:id="rId8"/>
          <w:type w:val="continuous"/>
          <w:pgSz w:w="16840" w:h="23820"/>
          <w:pgMar w:top="1760" w:right="1417" w:bottom="1901" w:left="1417" w:header="1286" w:footer="1425" w:gutter="0"/>
          <w:pgNumType w:start="1"/>
          <w:cols w:space="720"/>
        </w:sectPr>
      </w:pP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8"/>
        <w:gridCol w:w="5124"/>
        <w:gridCol w:w="3798"/>
      </w:tblGrid>
      <w:tr w:rsidR="002F15F5" w14:paraId="570C3400" w14:textId="77777777">
        <w:trPr>
          <w:trHeight w:val="409"/>
        </w:trPr>
        <w:tc>
          <w:tcPr>
            <w:tcW w:w="4978" w:type="dxa"/>
          </w:tcPr>
          <w:p w14:paraId="5206E2ED" w14:textId="77777777" w:rsidR="002F15F5" w:rsidRDefault="002F15F5">
            <w:pPr>
              <w:pStyle w:val="TableParagraph"/>
              <w:ind w:left="0"/>
              <w:rPr>
                <w:sz w:val="20"/>
              </w:rPr>
            </w:pPr>
          </w:p>
        </w:tc>
        <w:tc>
          <w:tcPr>
            <w:tcW w:w="5124" w:type="dxa"/>
          </w:tcPr>
          <w:p w14:paraId="6D3C7F0D" w14:textId="77777777" w:rsidR="002F15F5" w:rsidRDefault="00521B1B">
            <w:pPr>
              <w:pStyle w:val="TableParagraph"/>
              <w:spacing w:line="230" w:lineRule="exact"/>
              <w:rPr>
                <w:b/>
                <w:sz w:val="20"/>
              </w:rPr>
            </w:pPr>
            <w:r>
              <w:rPr>
                <w:b/>
                <w:sz w:val="20"/>
              </w:rPr>
              <w:t>Rating</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798" w:type="dxa"/>
          </w:tcPr>
          <w:p w14:paraId="44E31793" w14:textId="77777777" w:rsidR="002F15F5" w:rsidRDefault="00521B1B">
            <w:pPr>
              <w:pStyle w:val="TableParagraph"/>
              <w:spacing w:before="5"/>
              <w:rPr>
                <w:b/>
                <w:sz w:val="20"/>
              </w:rPr>
            </w:pPr>
            <w:r>
              <w:rPr>
                <w:b/>
                <w:sz w:val="20"/>
              </w:rPr>
              <w:t>Author’s</w:t>
            </w:r>
            <w:r>
              <w:rPr>
                <w:b/>
                <w:spacing w:val="-5"/>
                <w:sz w:val="20"/>
              </w:rPr>
              <w:t xml:space="preserve"> </w:t>
            </w:r>
            <w:r>
              <w:rPr>
                <w:b/>
                <w:spacing w:val="-2"/>
                <w:sz w:val="20"/>
              </w:rPr>
              <w:t>Feedback</w:t>
            </w:r>
          </w:p>
        </w:tc>
      </w:tr>
      <w:tr w:rsidR="002F15F5" w14:paraId="6E42B94F" w14:textId="77777777">
        <w:trPr>
          <w:trHeight w:val="920"/>
        </w:trPr>
        <w:tc>
          <w:tcPr>
            <w:tcW w:w="4978" w:type="dxa"/>
          </w:tcPr>
          <w:p w14:paraId="0A33B66D" w14:textId="77777777" w:rsidR="002F15F5" w:rsidRDefault="00521B1B">
            <w:pPr>
              <w:pStyle w:val="TableParagraph"/>
              <w:spacing w:line="230" w:lineRule="exact"/>
              <w:rPr>
                <w:b/>
                <w:sz w:val="20"/>
              </w:rPr>
            </w:pPr>
            <w:r>
              <w:rPr>
                <w:b/>
                <w:spacing w:val="-2"/>
                <w:sz w:val="20"/>
              </w:rPr>
              <w:t>necessary?</w:t>
            </w:r>
          </w:p>
          <w:p w14:paraId="7CEA1F94"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3CCA6282" w14:textId="77777777" w:rsidR="002F15F5" w:rsidRDefault="00521B1B">
            <w:pPr>
              <w:pStyle w:val="TableParagraph"/>
              <w:spacing w:line="230" w:lineRule="atLeas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3B31E4BA" w14:textId="77777777" w:rsidR="002F15F5" w:rsidRDefault="002F15F5">
            <w:pPr>
              <w:pStyle w:val="TableParagraph"/>
              <w:ind w:left="0"/>
              <w:rPr>
                <w:sz w:val="20"/>
              </w:rPr>
            </w:pPr>
          </w:p>
        </w:tc>
        <w:tc>
          <w:tcPr>
            <w:tcW w:w="3798" w:type="dxa"/>
          </w:tcPr>
          <w:p w14:paraId="042082B3" w14:textId="77777777" w:rsidR="002F15F5" w:rsidRDefault="002F15F5">
            <w:pPr>
              <w:pStyle w:val="TableParagraph"/>
              <w:ind w:left="0"/>
              <w:rPr>
                <w:sz w:val="20"/>
              </w:rPr>
            </w:pPr>
          </w:p>
        </w:tc>
      </w:tr>
      <w:tr w:rsidR="002F15F5" w14:paraId="53FD9604" w14:textId="77777777">
        <w:trPr>
          <w:trHeight w:val="1150"/>
        </w:trPr>
        <w:tc>
          <w:tcPr>
            <w:tcW w:w="4978" w:type="dxa"/>
          </w:tcPr>
          <w:p w14:paraId="10CBF2F4" w14:textId="77777777" w:rsidR="002F15F5" w:rsidRDefault="00521B1B">
            <w:pPr>
              <w:pStyle w:val="TableParagraph"/>
              <w:ind w:right="190"/>
              <w:rPr>
                <w:b/>
                <w:sz w:val="20"/>
              </w:rPr>
            </w:pPr>
            <w:r>
              <w:rPr>
                <w:b/>
                <w:sz w:val="20"/>
              </w:rPr>
              <w:t>11.</w:t>
            </w:r>
            <w:r>
              <w:rPr>
                <w:b/>
                <w:spacing w:val="-9"/>
                <w:sz w:val="20"/>
              </w:rPr>
              <w:t xml:space="preserve"> </w:t>
            </w:r>
            <w:r>
              <w:rPr>
                <w:b/>
                <w:sz w:val="20"/>
              </w:rPr>
              <w:t>Does</w:t>
            </w:r>
            <w:r>
              <w:rPr>
                <w:b/>
                <w:spacing w:val="-6"/>
                <w:sz w:val="20"/>
              </w:rPr>
              <w:t xml:space="preserve"> </w:t>
            </w:r>
            <w:r>
              <w:rPr>
                <w:b/>
                <w:sz w:val="20"/>
              </w:rPr>
              <w:t>the</w:t>
            </w:r>
            <w:r>
              <w:rPr>
                <w:b/>
                <w:spacing w:val="-5"/>
                <w:sz w:val="20"/>
              </w:rPr>
              <w:t xml:space="preserve"> </w:t>
            </w:r>
            <w:r>
              <w:rPr>
                <w:b/>
                <w:sz w:val="20"/>
              </w:rPr>
              <w:t>discussion</w:t>
            </w:r>
            <w:r>
              <w:rPr>
                <w:b/>
                <w:spacing w:val="-9"/>
                <w:sz w:val="20"/>
              </w:rPr>
              <w:t xml:space="preserve"> </w:t>
            </w:r>
            <w:r>
              <w:rPr>
                <w:b/>
                <w:sz w:val="20"/>
              </w:rPr>
              <w:t>relate</w:t>
            </w:r>
            <w:r>
              <w:rPr>
                <w:b/>
                <w:spacing w:val="-5"/>
                <w:sz w:val="20"/>
              </w:rPr>
              <w:t xml:space="preserve"> </w:t>
            </w:r>
            <w:r>
              <w:rPr>
                <w:b/>
                <w:sz w:val="20"/>
              </w:rPr>
              <w:t>findings</w:t>
            </w:r>
            <w:r>
              <w:rPr>
                <w:b/>
                <w:spacing w:val="-6"/>
                <w:sz w:val="20"/>
              </w:rPr>
              <w:t xml:space="preserve"> </w:t>
            </w:r>
            <w:r>
              <w:rPr>
                <w:b/>
                <w:sz w:val="20"/>
              </w:rPr>
              <w:t>to</w:t>
            </w:r>
            <w:r>
              <w:rPr>
                <w:b/>
                <w:spacing w:val="-4"/>
                <w:sz w:val="20"/>
              </w:rPr>
              <w:t xml:space="preserve"> </w:t>
            </w:r>
            <w:r>
              <w:rPr>
                <w:b/>
                <w:sz w:val="20"/>
              </w:rPr>
              <w:t xml:space="preserve">existing </w:t>
            </w:r>
            <w:r>
              <w:rPr>
                <w:b/>
                <w:spacing w:val="-2"/>
                <w:sz w:val="20"/>
              </w:rPr>
              <w:t>literature?</w:t>
            </w:r>
          </w:p>
          <w:p w14:paraId="7B3439A7"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1D94B2A8" w14:textId="77777777" w:rsidR="002F15F5" w:rsidRDefault="00521B1B">
            <w:pPr>
              <w:pStyle w:val="TableParagraph"/>
              <w:spacing w:line="230" w:lineRule="atLeas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6C969B97" w14:textId="77777777" w:rsidR="002F15F5" w:rsidRDefault="00521B1B">
            <w:pPr>
              <w:pStyle w:val="TableParagraph"/>
              <w:spacing w:line="229" w:lineRule="exact"/>
              <w:ind w:left="0" w:right="2500"/>
              <w:jc w:val="right"/>
              <w:rPr>
                <w:sz w:val="20"/>
              </w:rPr>
            </w:pPr>
            <w:r>
              <w:rPr>
                <w:spacing w:val="-10"/>
                <w:sz w:val="20"/>
              </w:rPr>
              <w:t>3</w:t>
            </w:r>
          </w:p>
        </w:tc>
        <w:tc>
          <w:tcPr>
            <w:tcW w:w="3798" w:type="dxa"/>
          </w:tcPr>
          <w:p w14:paraId="68DBD169" w14:textId="626BB9FE" w:rsidR="002F15F5" w:rsidRPr="002B7BFC" w:rsidRDefault="000B380D">
            <w:pPr>
              <w:pStyle w:val="TableParagraph"/>
              <w:ind w:left="0"/>
              <w:rPr>
                <w:sz w:val="20"/>
                <w:u w:val="single"/>
              </w:rPr>
            </w:pPr>
            <w:r>
              <w:rPr>
                <w:sz w:val="20"/>
              </w:rPr>
              <w:t xml:space="preserve">The discussion </w:t>
            </w:r>
            <w:r w:rsidR="00ED057F">
              <w:rPr>
                <w:sz w:val="20"/>
              </w:rPr>
              <w:t xml:space="preserve">compares the findings with local and international studies, </w:t>
            </w:r>
            <w:r w:rsidR="00C92C37">
              <w:rPr>
                <w:sz w:val="20"/>
              </w:rPr>
              <w:t>supporting them with theoretical frameworks</w:t>
            </w:r>
            <w:r w:rsidR="002B7BFC">
              <w:rPr>
                <w:sz w:val="20"/>
              </w:rPr>
              <w:t>.</w:t>
            </w:r>
          </w:p>
        </w:tc>
      </w:tr>
      <w:tr w:rsidR="002F15F5" w14:paraId="573D7646" w14:textId="77777777">
        <w:trPr>
          <w:trHeight w:val="919"/>
        </w:trPr>
        <w:tc>
          <w:tcPr>
            <w:tcW w:w="4978" w:type="dxa"/>
          </w:tcPr>
          <w:p w14:paraId="4270EE5F" w14:textId="77777777" w:rsidR="002F15F5" w:rsidRDefault="00521B1B">
            <w:pPr>
              <w:pStyle w:val="TableParagraph"/>
              <w:spacing w:line="229" w:lineRule="exact"/>
              <w:rPr>
                <w:b/>
                <w:sz w:val="20"/>
              </w:rPr>
            </w:pPr>
            <w:r>
              <w:rPr>
                <w:b/>
                <w:sz w:val="20"/>
              </w:rPr>
              <w:t>12.</w:t>
            </w:r>
            <w:r>
              <w:rPr>
                <w:b/>
                <w:spacing w:val="-8"/>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conclusions</w:t>
            </w:r>
            <w:r>
              <w:rPr>
                <w:b/>
                <w:spacing w:val="-4"/>
                <w:sz w:val="20"/>
              </w:rPr>
              <w:t xml:space="preserve"> </w:t>
            </w:r>
            <w:r>
              <w:rPr>
                <w:b/>
                <w:sz w:val="20"/>
              </w:rPr>
              <w:t>supported</w:t>
            </w:r>
            <w:r>
              <w:rPr>
                <w:b/>
                <w:spacing w:val="-7"/>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14:paraId="017580F7"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13E13E07" w14:textId="77777777" w:rsidR="002F15F5" w:rsidRDefault="00521B1B">
            <w:pPr>
              <w:pStyle w:val="TableParagraph"/>
              <w:spacing w:line="230" w:lineRule="atLeas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43155229" w14:textId="77777777" w:rsidR="002F15F5" w:rsidRDefault="00521B1B">
            <w:pPr>
              <w:pStyle w:val="TableParagraph"/>
              <w:spacing w:line="229" w:lineRule="exact"/>
              <w:ind w:left="0" w:right="2500"/>
              <w:jc w:val="right"/>
              <w:rPr>
                <w:sz w:val="20"/>
              </w:rPr>
            </w:pPr>
            <w:r>
              <w:rPr>
                <w:spacing w:val="-10"/>
                <w:sz w:val="20"/>
              </w:rPr>
              <w:t>4</w:t>
            </w:r>
          </w:p>
        </w:tc>
        <w:tc>
          <w:tcPr>
            <w:tcW w:w="3798" w:type="dxa"/>
          </w:tcPr>
          <w:p w14:paraId="23FDB60A" w14:textId="77777777" w:rsidR="002F15F5" w:rsidRDefault="002F15F5">
            <w:pPr>
              <w:pStyle w:val="TableParagraph"/>
              <w:ind w:left="0"/>
              <w:rPr>
                <w:sz w:val="20"/>
              </w:rPr>
            </w:pPr>
          </w:p>
        </w:tc>
      </w:tr>
      <w:tr w:rsidR="002F15F5" w14:paraId="71C350CA" w14:textId="77777777">
        <w:trPr>
          <w:trHeight w:val="919"/>
        </w:trPr>
        <w:tc>
          <w:tcPr>
            <w:tcW w:w="4978" w:type="dxa"/>
          </w:tcPr>
          <w:p w14:paraId="6BEF30B2" w14:textId="77777777" w:rsidR="002F15F5" w:rsidRDefault="00521B1B">
            <w:pPr>
              <w:pStyle w:val="TableParagraph"/>
              <w:spacing w:line="229" w:lineRule="exact"/>
              <w:rPr>
                <w:b/>
                <w:sz w:val="20"/>
              </w:rPr>
            </w:pPr>
            <w:r>
              <w:rPr>
                <w:b/>
                <w:sz w:val="20"/>
              </w:rPr>
              <w:t>13.</w:t>
            </w:r>
            <w:r>
              <w:rPr>
                <w:b/>
                <w:spacing w:val="-7"/>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study</w:t>
            </w:r>
            <w:r>
              <w:rPr>
                <w:b/>
                <w:spacing w:val="-1"/>
                <w:sz w:val="20"/>
              </w:rPr>
              <w:t xml:space="preserve"> </w:t>
            </w:r>
            <w:r>
              <w:rPr>
                <w:b/>
                <w:spacing w:val="-2"/>
                <w:sz w:val="20"/>
              </w:rPr>
              <w:t>discussed?</w:t>
            </w:r>
          </w:p>
          <w:p w14:paraId="522C11A0" w14:textId="77777777" w:rsidR="002F15F5" w:rsidRDefault="00521B1B">
            <w:pPr>
              <w:pStyle w:val="TableParagraph"/>
              <w:spacing w:before="1"/>
              <w:rPr>
                <w:sz w:val="20"/>
              </w:rPr>
            </w:pPr>
            <w:r>
              <w:rPr>
                <w:color w:val="404040"/>
                <w:sz w:val="20"/>
              </w:rPr>
              <w:t>Rating</w:t>
            </w:r>
            <w:r>
              <w:rPr>
                <w:color w:val="404040"/>
                <w:spacing w:val="2"/>
                <w:sz w:val="20"/>
              </w:rPr>
              <w:t xml:space="preserve"> </w:t>
            </w:r>
            <w:r>
              <w:rPr>
                <w:color w:val="404040"/>
                <w:spacing w:val="-2"/>
                <w:sz w:val="20"/>
              </w:rPr>
              <w:t>Scale:</w:t>
            </w:r>
          </w:p>
          <w:p w14:paraId="7FAD15CA" w14:textId="77777777" w:rsidR="002F15F5" w:rsidRDefault="00521B1B">
            <w:pPr>
              <w:pStyle w:val="TableParagraph"/>
              <w:spacing w:line="232" w:lineRule="exact"/>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124" w:type="dxa"/>
          </w:tcPr>
          <w:p w14:paraId="2E29F173" w14:textId="77777777" w:rsidR="002F15F5" w:rsidRDefault="00521B1B">
            <w:pPr>
              <w:pStyle w:val="TableParagraph"/>
              <w:spacing w:line="229" w:lineRule="exact"/>
              <w:ind w:left="0" w:right="2500"/>
              <w:jc w:val="right"/>
              <w:rPr>
                <w:sz w:val="20"/>
              </w:rPr>
            </w:pPr>
            <w:r>
              <w:rPr>
                <w:spacing w:val="-10"/>
                <w:sz w:val="20"/>
              </w:rPr>
              <w:t>3</w:t>
            </w:r>
          </w:p>
        </w:tc>
        <w:tc>
          <w:tcPr>
            <w:tcW w:w="3798" w:type="dxa"/>
          </w:tcPr>
          <w:p w14:paraId="1A20A76A" w14:textId="73F72623" w:rsidR="002F15F5" w:rsidRDefault="002B7BFC">
            <w:pPr>
              <w:pStyle w:val="TableParagraph"/>
              <w:ind w:left="0"/>
              <w:rPr>
                <w:sz w:val="20"/>
              </w:rPr>
            </w:pPr>
            <w:r>
              <w:rPr>
                <w:sz w:val="20"/>
              </w:rPr>
              <w:t>Yes</w:t>
            </w:r>
            <w:r w:rsidR="00EA6293">
              <w:rPr>
                <w:sz w:val="20"/>
              </w:rPr>
              <w:t>,</w:t>
            </w:r>
            <w:r>
              <w:rPr>
                <w:sz w:val="20"/>
              </w:rPr>
              <w:t xml:space="preserve"> the </w:t>
            </w:r>
            <w:r w:rsidR="00EA6293">
              <w:rPr>
                <w:sz w:val="20"/>
              </w:rPr>
              <w:t xml:space="preserve">limitations of the study </w:t>
            </w:r>
            <w:r w:rsidR="00315FC1">
              <w:rPr>
                <w:sz w:val="20"/>
              </w:rPr>
              <w:t>discussed.</w:t>
            </w:r>
          </w:p>
        </w:tc>
      </w:tr>
      <w:tr w:rsidR="002F15F5" w14:paraId="76F4E720" w14:textId="77777777">
        <w:trPr>
          <w:trHeight w:val="1376"/>
        </w:trPr>
        <w:tc>
          <w:tcPr>
            <w:tcW w:w="4978" w:type="dxa"/>
          </w:tcPr>
          <w:p w14:paraId="6CFF59EE" w14:textId="77777777" w:rsidR="002F15F5" w:rsidRDefault="00521B1B">
            <w:pPr>
              <w:pStyle w:val="TableParagraph"/>
              <w:ind w:right="190"/>
              <w:rPr>
                <w:b/>
                <w:sz w:val="20"/>
              </w:rPr>
            </w:pPr>
            <w:r>
              <w:rPr>
                <w:b/>
                <w:sz w:val="20"/>
              </w:rPr>
              <w:t>14.</w:t>
            </w:r>
            <w:r>
              <w:rPr>
                <w:b/>
                <w:spacing w:val="-8"/>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relevant</w:t>
            </w:r>
            <w:r>
              <w:rPr>
                <w:b/>
                <w:spacing w:val="-7"/>
                <w:sz w:val="20"/>
              </w:rPr>
              <w:t xml:space="preserve"> </w:t>
            </w:r>
            <w:r>
              <w:rPr>
                <w:b/>
                <w:sz w:val="20"/>
              </w:rPr>
              <w:t>and</w:t>
            </w:r>
            <w:r>
              <w:rPr>
                <w:b/>
                <w:spacing w:val="-8"/>
                <w:sz w:val="20"/>
              </w:rPr>
              <w:t xml:space="preserve"> </w:t>
            </w:r>
            <w:r>
              <w:rPr>
                <w:b/>
                <w:sz w:val="20"/>
              </w:rPr>
              <w:t>sufficient</w:t>
            </w:r>
            <w:r>
              <w:rPr>
                <w:b/>
                <w:spacing w:val="-7"/>
                <w:sz w:val="20"/>
              </w:rPr>
              <w:t xml:space="preserve"> </w:t>
            </w:r>
            <w:r>
              <w:rPr>
                <w:b/>
                <w:sz w:val="20"/>
              </w:rPr>
              <w:t xml:space="preserve">(in </w:t>
            </w:r>
            <w:r>
              <w:rPr>
                <w:b/>
                <w:spacing w:val="-2"/>
                <w:sz w:val="20"/>
              </w:rPr>
              <w:t>number)?</w:t>
            </w:r>
          </w:p>
          <w:p w14:paraId="1B29E5BE" w14:textId="77777777" w:rsidR="002F15F5" w:rsidRDefault="00521B1B">
            <w:pPr>
              <w:pStyle w:val="TableParagraph"/>
              <w:rPr>
                <w:sz w:val="20"/>
              </w:rPr>
            </w:pPr>
            <w:r>
              <w:rPr>
                <w:color w:val="404040"/>
                <w:sz w:val="20"/>
              </w:rPr>
              <w:t>Rating</w:t>
            </w:r>
            <w:r>
              <w:rPr>
                <w:color w:val="404040"/>
                <w:spacing w:val="2"/>
                <w:sz w:val="20"/>
              </w:rPr>
              <w:t xml:space="preserve"> </w:t>
            </w:r>
            <w:r>
              <w:rPr>
                <w:color w:val="404040"/>
                <w:spacing w:val="-2"/>
                <w:sz w:val="20"/>
              </w:rPr>
              <w:t>Scale:</w:t>
            </w:r>
          </w:p>
          <w:p w14:paraId="315F5B41" w14:textId="77777777" w:rsidR="002F15F5" w:rsidRDefault="00521B1B">
            <w:pPr>
              <w:pStyle w:val="TableParagraph"/>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w:t>
            </w:r>
          </w:p>
          <w:p w14:paraId="323C8D0E" w14:textId="77777777" w:rsidR="002F15F5" w:rsidRDefault="00521B1B">
            <w:pPr>
              <w:pStyle w:val="TableParagraph"/>
              <w:spacing w:line="207" w:lineRule="exact"/>
              <w:rPr>
                <w:sz w:val="20"/>
              </w:rPr>
            </w:pPr>
            <w:r>
              <w:rPr>
                <w:color w:val="404040"/>
                <w:sz w:val="20"/>
              </w:rPr>
              <w:t>N/A</w:t>
            </w:r>
            <w:r>
              <w:rPr>
                <w:color w:val="404040"/>
                <w:spacing w:val="-1"/>
                <w:sz w:val="20"/>
              </w:rPr>
              <w:t xml:space="preserve"> </w:t>
            </w:r>
            <w:r>
              <w:rPr>
                <w:color w:val="404040"/>
                <w:sz w:val="20"/>
              </w:rPr>
              <w:t>= Not</w:t>
            </w:r>
            <w:r>
              <w:rPr>
                <w:color w:val="404040"/>
                <w:spacing w:val="-2"/>
                <w:sz w:val="20"/>
              </w:rPr>
              <w:t xml:space="preserve"> Applicable</w:t>
            </w:r>
          </w:p>
        </w:tc>
        <w:tc>
          <w:tcPr>
            <w:tcW w:w="5124" w:type="dxa"/>
          </w:tcPr>
          <w:p w14:paraId="57FC0DA7" w14:textId="77777777" w:rsidR="002F15F5" w:rsidRDefault="00521B1B">
            <w:pPr>
              <w:pStyle w:val="TableParagraph"/>
              <w:spacing w:line="225" w:lineRule="exact"/>
              <w:ind w:left="0" w:right="2500"/>
              <w:jc w:val="right"/>
              <w:rPr>
                <w:sz w:val="20"/>
              </w:rPr>
            </w:pPr>
            <w:r>
              <w:rPr>
                <w:spacing w:val="-10"/>
                <w:sz w:val="20"/>
              </w:rPr>
              <w:t>3</w:t>
            </w:r>
          </w:p>
        </w:tc>
        <w:tc>
          <w:tcPr>
            <w:tcW w:w="3798" w:type="dxa"/>
          </w:tcPr>
          <w:p w14:paraId="7BA4A904" w14:textId="1300963A" w:rsidR="002F15F5" w:rsidRDefault="00E74B8D">
            <w:pPr>
              <w:pStyle w:val="TableParagraph"/>
              <w:ind w:left="0"/>
              <w:rPr>
                <w:sz w:val="20"/>
              </w:rPr>
            </w:pPr>
            <w:r>
              <w:rPr>
                <w:sz w:val="20"/>
              </w:rPr>
              <w:t>Reference’s adequately supp</w:t>
            </w:r>
            <w:r w:rsidR="006103C8">
              <w:rPr>
                <w:sz w:val="20"/>
              </w:rPr>
              <w:t>orts the study</w:t>
            </w:r>
            <w:r w:rsidR="00DE1BBE">
              <w:rPr>
                <w:sz w:val="20"/>
              </w:rPr>
              <w:t xml:space="preserve">’s variables, </w:t>
            </w:r>
            <w:r w:rsidR="00356CF3">
              <w:rPr>
                <w:sz w:val="20"/>
              </w:rPr>
              <w:t>framework</w:t>
            </w:r>
            <w:r w:rsidR="00A01B4E">
              <w:rPr>
                <w:sz w:val="20"/>
              </w:rPr>
              <w:t>,</w:t>
            </w:r>
            <w:r w:rsidR="00356CF3">
              <w:rPr>
                <w:sz w:val="20"/>
              </w:rPr>
              <w:t xml:space="preserve"> and context,</w:t>
            </w:r>
            <w:r w:rsidR="00A01B4E">
              <w:rPr>
                <w:sz w:val="20"/>
              </w:rPr>
              <w:t xml:space="preserve"> drawing from both local and international sources.</w:t>
            </w:r>
          </w:p>
        </w:tc>
      </w:tr>
      <w:tr w:rsidR="002F15F5" w14:paraId="24DFD265" w14:textId="77777777">
        <w:trPr>
          <w:trHeight w:val="1381"/>
        </w:trPr>
        <w:tc>
          <w:tcPr>
            <w:tcW w:w="4978" w:type="dxa"/>
          </w:tcPr>
          <w:p w14:paraId="2C53AD63" w14:textId="77777777" w:rsidR="002F15F5" w:rsidRDefault="00521B1B">
            <w:pPr>
              <w:pStyle w:val="TableParagraph"/>
              <w:ind w:right="190"/>
              <w:rPr>
                <w:b/>
                <w:sz w:val="20"/>
              </w:rPr>
            </w:pPr>
            <w:r>
              <w:rPr>
                <w:b/>
                <w:sz w:val="20"/>
              </w:rPr>
              <w:t>15.</w:t>
            </w:r>
            <w:r>
              <w:rPr>
                <w:b/>
                <w:spacing w:val="-7"/>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4"/>
                <w:sz w:val="20"/>
              </w:rPr>
              <w:t xml:space="preserve"> </w:t>
            </w:r>
            <w:r>
              <w:rPr>
                <w:b/>
                <w:sz w:val="20"/>
              </w:rPr>
              <w:t>and understandable language?</w:t>
            </w:r>
          </w:p>
          <w:p w14:paraId="212F850F" w14:textId="77777777" w:rsidR="002F15F5" w:rsidRDefault="00521B1B">
            <w:pPr>
              <w:pStyle w:val="TableParagraph"/>
              <w:spacing w:before="2"/>
              <w:rPr>
                <w:sz w:val="20"/>
              </w:rPr>
            </w:pPr>
            <w:r>
              <w:rPr>
                <w:color w:val="404040"/>
                <w:sz w:val="20"/>
              </w:rPr>
              <w:t>Rating</w:t>
            </w:r>
            <w:r>
              <w:rPr>
                <w:color w:val="404040"/>
                <w:spacing w:val="2"/>
                <w:sz w:val="20"/>
              </w:rPr>
              <w:t xml:space="preserve"> </w:t>
            </w:r>
            <w:r>
              <w:rPr>
                <w:color w:val="404040"/>
                <w:spacing w:val="-2"/>
                <w:sz w:val="20"/>
              </w:rPr>
              <w:t>Scale:</w:t>
            </w:r>
          </w:p>
          <w:p w14:paraId="37105EFA" w14:textId="77777777" w:rsidR="002F15F5" w:rsidRDefault="00521B1B">
            <w:pPr>
              <w:pStyle w:val="TableParagraph"/>
              <w:spacing w:before="4" w:line="235" w:lineRule="auto"/>
              <w:ind w:right="190"/>
              <w:rPr>
                <w:sz w:val="20"/>
              </w:rPr>
            </w:pPr>
            <w:r>
              <w:rPr>
                <w:color w:val="404040"/>
                <w:sz w:val="20"/>
              </w:rPr>
              <w:t>5</w:t>
            </w:r>
            <w:r>
              <w:rPr>
                <w:color w:val="404040"/>
                <w:spacing w:val="-2"/>
                <w:sz w:val="20"/>
              </w:rPr>
              <w:t xml:space="preserve"> </w:t>
            </w:r>
            <w:r>
              <w:rPr>
                <w:color w:val="404040"/>
                <w:sz w:val="20"/>
              </w:rPr>
              <w:t>=</w:t>
            </w:r>
            <w:r>
              <w:rPr>
                <w:color w:val="404040"/>
                <w:spacing w:val="-3"/>
                <w:sz w:val="20"/>
              </w:rPr>
              <w:t xml:space="preserve"> </w:t>
            </w:r>
            <w:r>
              <w:rPr>
                <w:color w:val="404040"/>
                <w:sz w:val="20"/>
              </w:rPr>
              <w:t>Excellent</w:t>
            </w:r>
            <w:r>
              <w:rPr>
                <w:color w:val="404040"/>
                <w:spacing w:val="-12"/>
                <w:sz w:val="20"/>
              </w:rPr>
              <w:t xml:space="preserve"> </w:t>
            </w:r>
            <w:r>
              <w:rPr>
                <w:color w:val="404040"/>
                <w:sz w:val="20"/>
              </w:rPr>
              <w:t>4</w:t>
            </w:r>
            <w:r>
              <w:rPr>
                <w:color w:val="404040"/>
                <w:spacing w:val="-2"/>
                <w:sz w:val="20"/>
              </w:rPr>
              <w:t xml:space="preserve"> </w:t>
            </w:r>
            <w:r>
              <w:rPr>
                <w:color w:val="404040"/>
                <w:sz w:val="20"/>
              </w:rPr>
              <w:t>=</w:t>
            </w:r>
            <w:r>
              <w:rPr>
                <w:color w:val="404040"/>
                <w:spacing w:val="-3"/>
                <w:sz w:val="20"/>
              </w:rPr>
              <w:t xml:space="preserve"> </w:t>
            </w:r>
            <w:r>
              <w:rPr>
                <w:color w:val="404040"/>
                <w:sz w:val="20"/>
              </w:rPr>
              <w:t>Good</w:t>
            </w:r>
            <w:r>
              <w:rPr>
                <w:color w:val="404040"/>
                <w:spacing w:val="-8"/>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2"/>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z w:val="20"/>
              </w:rPr>
              <w:t>Needs Improvement 1 = Poor</w:t>
            </w:r>
          </w:p>
          <w:p w14:paraId="0A185E16" w14:textId="77777777" w:rsidR="002F15F5" w:rsidRDefault="00521B1B">
            <w:pPr>
              <w:pStyle w:val="TableParagraph"/>
              <w:spacing w:before="2" w:line="213" w:lineRule="exact"/>
              <w:rPr>
                <w:sz w:val="20"/>
              </w:rPr>
            </w:pPr>
            <w:r>
              <w:rPr>
                <w:color w:val="404040"/>
                <w:sz w:val="20"/>
              </w:rPr>
              <w:t>N/A</w:t>
            </w:r>
            <w:r>
              <w:rPr>
                <w:color w:val="404040"/>
                <w:spacing w:val="-1"/>
                <w:sz w:val="20"/>
              </w:rPr>
              <w:t xml:space="preserve"> </w:t>
            </w:r>
            <w:r>
              <w:rPr>
                <w:color w:val="404040"/>
                <w:sz w:val="20"/>
              </w:rPr>
              <w:t>= Not</w:t>
            </w:r>
            <w:r>
              <w:rPr>
                <w:color w:val="404040"/>
                <w:spacing w:val="-2"/>
                <w:sz w:val="20"/>
              </w:rPr>
              <w:t xml:space="preserve"> Applicable</w:t>
            </w:r>
          </w:p>
        </w:tc>
        <w:tc>
          <w:tcPr>
            <w:tcW w:w="5124" w:type="dxa"/>
          </w:tcPr>
          <w:p w14:paraId="63DE2D7C" w14:textId="77777777" w:rsidR="002F15F5" w:rsidRDefault="00521B1B">
            <w:pPr>
              <w:pStyle w:val="TableParagraph"/>
              <w:spacing w:line="230" w:lineRule="exact"/>
              <w:ind w:left="0" w:right="2500"/>
              <w:jc w:val="right"/>
              <w:rPr>
                <w:sz w:val="20"/>
              </w:rPr>
            </w:pPr>
            <w:r>
              <w:rPr>
                <w:spacing w:val="-10"/>
                <w:sz w:val="20"/>
              </w:rPr>
              <w:t>4</w:t>
            </w:r>
          </w:p>
        </w:tc>
        <w:tc>
          <w:tcPr>
            <w:tcW w:w="3798" w:type="dxa"/>
          </w:tcPr>
          <w:p w14:paraId="5D83D06D" w14:textId="77777777" w:rsidR="002F15F5" w:rsidRDefault="002F15F5">
            <w:pPr>
              <w:pStyle w:val="TableParagraph"/>
              <w:ind w:left="0"/>
              <w:rPr>
                <w:sz w:val="20"/>
              </w:rPr>
            </w:pPr>
          </w:p>
        </w:tc>
      </w:tr>
    </w:tbl>
    <w:p w14:paraId="39973CA4" w14:textId="77777777" w:rsidR="002F15F5" w:rsidRDefault="002F15F5">
      <w:pPr>
        <w:rPr>
          <w:b/>
          <w:sz w:val="20"/>
        </w:rPr>
      </w:pPr>
    </w:p>
    <w:p w14:paraId="79FE3225" w14:textId="77777777" w:rsidR="002F15F5" w:rsidRDefault="002F15F5">
      <w:pPr>
        <w:rPr>
          <w:b/>
          <w:sz w:val="20"/>
        </w:rPr>
      </w:pPr>
    </w:p>
    <w:p w14:paraId="27D6BC17" w14:textId="77777777" w:rsidR="002F15F5" w:rsidRDefault="002F15F5">
      <w:pPr>
        <w:spacing w:before="7"/>
        <w:rPr>
          <w:b/>
          <w:sz w:val="20"/>
        </w:rPr>
      </w:pPr>
    </w:p>
    <w:p w14:paraId="73FA8190" w14:textId="77777777" w:rsidR="002F15F5" w:rsidRDefault="00521B1B">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2.2</w:t>
      </w:r>
      <w:r>
        <w:rPr>
          <w:color w:val="000000"/>
          <w:spacing w:val="-3"/>
          <w:highlight w:val="yellow"/>
          <w:u w:val="single"/>
        </w:rPr>
        <w:t xml:space="preserve"> </w:t>
      </w:r>
      <w:r>
        <w:rPr>
          <w:color w:val="000000"/>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6C496EE4" w14:textId="77777777" w:rsidR="002F15F5" w:rsidRDefault="002F15F5">
      <w:pPr>
        <w:spacing w:before="48" w:after="1"/>
        <w:rPr>
          <w:b/>
          <w:sz w:val="20"/>
        </w:rPr>
      </w:pP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0"/>
        <w:gridCol w:w="4965"/>
        <w:gridCol w:w="4285"/>
      </w:tblGrid>
      <w:tr w:rsidR="002F15F5" w14:paraId="6DBF0F70" w14:textId="77777777">
        <w:trPr>
          <w:trHeight w:val="883"/>
        </w:trPr>
        <w:tc>
          <w:tcPr>
            <w:tcW w:w="4650" w:type="dxa"/>
          </w:tcPr>
          <w:p w14:paraId="58300B26" w14:textId="77777777" w:rsidR="002F15F5" w:rsidRDefault="002F15F5">
            <w:pPr>
              <w:pStyle w:val="TableParagraph"/>
              <w:ind w:left="0"/>
              <w:rPr>
                <w:sz w:val="20"/>
              </w:rPr>
            </w:pPr>
          </w:p>
        </w:tc>
        <w:tc>
          <w:tcPr>
            <w:tcW w:w="4965" w:type="dxa"/>
          </w:tcPr>
          <w:p w14:paraId="4628A76B" w14:textId="77777777" w:rsidR="002F15F5" w:rsidRDefault="00521B1B">
            <w:pPr>
              <w:pStyle w:val="TableParagraph"/>
              <w:spacing w:line="230" w:lineRule="exact"/>
              <w:rPr>
                <w:b/>
                <w:sz w:val="20"/>
              </w:rPr>
            </w:pPr>
            <w:r>
              <w:rPr>
                <w:b/>
                <w:sz w:val="20"/>
              </w:rPr>
              <w:t>Reviewer’s</w:t>
            </w:r>
            <w:r>
              <w:rPr>
                <w:b/>
                <w:spacing w:val="-5"/>
                <w:sz w:val="20"/>
              </w:rPr>
              <w:t xml:space="preserve"> </w:t>
            </w:r>
            <w:r>
              <w:rPr>
                <w:b/>
                <w:spacing w:val="-2"/>
                <w:sz w:val="20"/>
              </w:rPr>
              <w:t>comment</w:t>
            </w:r>
          </w:p>
        </w:tc>
        <w:tc>
          <w:tcPr>
            <w:tcW w:w="4285" w:type="dxa"/>
          </w:tcPr>
          <w:p w14:paraId="20AB7BF4" w14:textId="77777777" w:rsidR="002F15F5" w:rsidRDefault="00521B1B">
            <w:pPr>
              <w:pStyle w:val="TableParagraph"/>
              <w:spacing w:line="259" w:lineRule="auto"/>
              <w:ind w:right="209"/>
              <w:rPr>
                <w:sz w:val="20"/>
              </w:rPr>
            </w:pPr>
            <w:r>
              <w:rPr>
                <w:b/>
                <w:sz w:val="20"/>
              </w:rPr>
              <w:t>Author’s</w:t>
            </w:r>
            <w:r>
              <w:rPr>
                <w:b/>
                <w:spacing w:val="-8"/>
                <w:sz w:val="20"/>
              </w:rPr>
              <w:t xml:space="preserve"> </w:t>
            </w:r>
            <w:r>
              <w:rPr>
                <w:b/>
                <w:sz w:val="20"/>
              </w:rPr>
              <w:t>Feedback</w:t>
            </w:r>
            <w:r>
              <w:rPr>
                <w:b/>
                <w:spacing w:val="-2"/>
                <w:sz w:val="20"/>
              </w:rPr>
              <w:t xml:space="preserve"> </w:t>
            </w:r>
            <w:r>
              <w:rPr>
                <w:sz w:val="20"/>
              </w:rPr>
              <w:t>(It</w:t>
            </w:r>
            <w:r>
              <w:rPr>
                <w:spacing w:val="-9"/>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9"/>
                <w:sz w:val="20"/>
              </w:rPr>
              <w:t xml:space="preserve"> </w:t>
            </w:r>
            <w:r>
              <w:rPr>
                <w:sz w:val="20"/>
              </w:rPr>
              <w:t>authors should write his/her feedback here)</w:t>
            </w:r>
          </w:p>
        </w:tc>
      </w:tr>
      <w:tr w:rsidR="002F15F5" w14:paraId="750FDA69" w14:textId="77777777">
        <w:trPr>
          <w:trHeight w:val="920"/>
        </w:trPr>
        <w:tc>
          <w:tcPr>
            <w:tcW w:w="4650" w:type="dxa"/>
          </w:tcPr>
          <w:p w14:paraId="55C026AF" w14:textId="77777777" w:rsidR="002F15F5" w:rsidRDefault="00521B1B">
            <w:pPr>
              <w:pStyle w:val="TableParagraph"/>
              <w:spacing w:before="5"/>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p w14:paraId="4798F019" w14:textId="77777777" w:rsidR="002F15F5" w:rsidRDefault="00521B1B">
            <w:pPr>
              <w:pStyle w:val="TableParagraph"/>
              <w:spacing w:before="217" w:line="224" w:lineRule="exac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3"/>
                <w:sz w:val="20"/>
              </w:rPr>
              <w:t xml:space="preserve"> </w:t>
            </w:r>
            <w:r>
              <w:rPr>
                <w:sz w:val="20"/>
              </w:rPr>
              <w:t>NO,</w:t>
            </w:r>
            <w:r>
              <w:rPr>
                <w:spacing w:val="-6"/>
                <w:sz w:val="20"/>
              </w:rPr>
              <w:t xml:space="preserve"> </w:t>
            </w:r>
            <w:r>
              <w:rPr>
                <w:sz w:val="20"/>
              </w:rPr>
              <w:t>please</w:t>
            </w:r>
            <w:r>
              <w:rPr>
                <w:spacing w:val="-8"/>
                <w:sz w:val="20"/>
              </w:rPr>
              <w:t xml:space="preserve"> </w:t>
            </w:r>
            <w:r>
              <w:rPr>
                <w:sz w:val="20"/>
              </w:rPr>
              <w:t>provide</w:t>
            </w:r>
            <w:r>
              <w:rPr>
                <w:spacing w:val="-2"/>
                <w:sz w:val="20"/>
              </w:rPr>
              <w:t xml:space="preserve"> </w:t>
            </w:r>
            <w:r>
              <w:rPr>
                <w:sz w:val="20"/>
              </w:rPr>
              <w:t>a</w:t>
            </w:r>
            <w:r>
              <w:rPr>
                <w:spacing w:val="-2"/>
                <w:sz w:val="20"/>
              </w:rPr>
              <w:t xml:space="preserve"> </w:t>
            </w:r>
            <w:r>
              <w:rPr>
                <w:sz w:val="20"/>
              </w:rPr>
              <w:t>brief,</w:t>
            </w:r>
            <w:r>
              <w:rPr>
                <w:spacing w:val="-5"/>
                <w:sz w:val="20"/>
              </w:rPr>
              <w:t xml:space="preserve"> </w:t>
            </w:r>
            <w:r>
              <w:rPr>
                <w:sz w:val="20"/>
              </w:rPr>
              <w:t>clear suggestion for improvement.</w:t>
            </w:r>
          </w:p>
        </w:tc>
        <w:tc>
          <w:tcPr>
            <w:tcW w:w="4965" w:type="dxa"/>
          </w:tcPr>
          <w:p w14:paraId="513FD7D5" w14:textId="77777777" w:rsidR="002F15F5" w:rsidRDefault="00521B1B">
            <w:pPr>
              <w:pStyle w:val="TableParagraph"/>
              <w:spacing w:before="5"/>
              <w:rPr>
                <w:b/>
                <w:sz w:val="20"/>
              </w:rPr>
            </w:pPr>
            <w:r>
              <w:rPr>
                <w:b/>
                <w:spacing w:val="-5"/>
                <w:sz w:val="20"/>
              </w:rPr>
              <w:t>YES</w:t>
            </w:r>
          </w:p>
        </w:tc>
        <w:tc>
          <w:tcPr>
            <w:tcW w:w="4285" w:type="dxa"/>
          </w:tcPr>
          <w:p w14:paraId="1947DDAC" w14:textId="77777777" w:rsidR="002F15F5" w:rsidRDefault="002F15F5">
            <w:pPr>
              <w:pStyle w:val="TableParagraph"/>
              <w:ind w:left="0"/>
              <w:rPr>
                <w:sz w:val="20"/>
              </w:rPr>
            </w:pPr>
          </w:p>
        </w:tc>
      </w:tr>
      <w:tr w:rsidR="002F15F5" w14:paraId="7EAAC248" w14:textId="77777777">
        <w:trPr>
          <w:trHeight w:val="1150"/>
        </w:trPr>
        <w:tc>
          <w:tcPr>
            <w:tcW w:w="4650" w:type="dxa"/>
          </w:tcPr>
          <w:p w14:paraId="7C3AE08F" w14:textId="77777777" w:rsidR="002F15F5" w:rsidRDefault="00521B1B">
            <w:pPr>
              <w:pStyle w:val="TableParagraph"/>
              <w:spacing w:before="5"/>
              <w:rPr>
                <w:b/>
                <w:sz w:val="20"/>
              </w:rPr>
            </w:pPr>
            <w:r>
              <w:rPr>
                <w:b/>
                <w:sz w:val="20"/>
              </w:rPr>
              <w:t>Is</w:t>
            </w:r>
            <w:r>
              <w:rPr>
                <w:b/>
                <w:spacing w:val="-3"/>
                <w:sz w:val="20"/>
              </w:rPr>
              <w:t xml:space="preserve"> </w:t>
            </w:r>
            <w:r>
              <w:rPr>
                <w:b/>
                <w:sz w:val="20"/>
              </w:rPr>
              <w:t>the</w:t>
            </w:r>
            <w:r>
              <w:rPr>
                <w:b/>
                <w:spacing w:val="-1"/>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7"/>
                <w:sz w:val="20"/>
              </w:rPr>
              <w:t xml:space="preserve"> </w:t>
            </w:r>
            <w:r>
              <w:rPr>
                <w:b/>
                <w:spacing w:val="-2"/>
                <w:sz w:val="20"/>
              </w:rPr>
              <w:t>comprehensive?</w:t>
            </w:r>
          </w:p>
          <w:p w14:paraId="79C5B5DF" w14:textId="77777777" w:rsidR="002F15F5" w:rsidRDefault="002F15F5">
            <w:pPr>
              <w:pStyle w:val="TableParagraph"/>
              <w:spacing w:before="6"/>
              <w:ind w:left="0"/>
              <w:rPr>
                <w:b/>
                <w:sz w:val="20"/>
              </w:rPr>
            </w:pPr>
          </w:p>
          <w:p w14:paraId="30DF29D1" w14:textId="77777777" w:rsidR="002F15F5" w:rsidRDefault="00521B1B">
            <w:pPr>
              <w:pStyle w:val="TableParagraph"/>
              <w:spacing w:line="235" w:lineRule="auto"/>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3"/>
                <w:sz w:val="20"/>
              </w:rPr>
              <w:t xml:space="preserve"> </w:t>
            </w:r>
            <w:r>
              <w:rPr>
                <w:sz w:val="20"/>
              </w:rPr>
              <w:t>NO,</w:t>
            </w:r>
            <w:r>
              <w:rPr>
                <w:spacing w:val="-6"/>
                <w:sz w:val="20"/>
              </w:rPr>
              <w:t xml:space="preserve"> </w:t>
            </w:r>
            <w:r>
              <w:rPr>
                <w:sz w:val="20"/>
              </w:rPr>
              <w:t>please</w:t>
            </w:r>
            <w:r>
              <w:rPr>
                <w:spacing w:val="-8"/>
                <w:sz w:val="20"/>
              </w:rPr>
              <w:t xml:space="preserve"> </w:t>
            </w:r>
            <w:r>
              <w:rPr>
                <w:sz w:val="20"/>
              </w:rPr>
              <w:t>provide</w:t>
            </w:r>
            <w:r>
              <w:rPr>
                <w:spacing w:val="-2"/>
                <w:sz w:val="20"/>
              </w:rPr>
              <w:t xml:space="preserve"> </w:t>
            </w:r>
            <w:r>
              <w:rPr>
                <w:sz w:val="20"/>
              </w:rPr>
              <w:t>a</w:t>
            </w:r>
            <w:r>
              <w:rPr>
                <w:spacing w:val="-2"/>
                <w:sz w:val="20"/>
              </w:rPr>
              <w:t xml:space="preserve"> </w:t>
            </w:r>
            <w:r>
              <w:rPr>
                <w:sz w:val="20"/>
              </w:rPr>
              <w:t>brief,</w:t>
            </w:r>
            <w:r>
              <w:rPr>
                <w:spacing w:val="-5"/>
                <w:sz w:val="20"/>
              </w:rPr>
              <w:t xml:space="preserve"> </w:t>
            </w:r>
            <w:r>
              <w:rPr>
                <w:sz w:val="20"/>
              </w:rPr>
              <w:t>clear suggestion for improvement.</w:t>
            </w:r>
          </w:p>
        </w:tc>
        <w:tc>
          <w:tcPr>
            <w:tcW w:w="4965" w:type="dxa"/>
          </w:tcPr>
          <w:p w14:paraId="7C540FDD" w14:textId="77777777" w:rsidR="002F15F5" w:rsidRDefault="00521B1B">
            <w:pPr>
              <w:pStyle w:val="TableParagraph"/>
              <w:spacing w:before="5"/>
              <w:rPr>
                <w:b/>
                <w:sz w:val="20"/>
              </w:rPr>
            </w:pPr>
            <w:r>
              <w:rPr>
                <w:b/>
                <w:spacing w:val="-5"/>
                <w:sz w:val="20"/>
              </w:rPr>
              <w:t>NO</w:t>
            </w:r>
          </w:p>
          <w:p w14:paraId="3FF1826D" w14:textId="77777777" w:rsidR="002F15F5" w:rsidRDefault="00521B1B">
            <w:pPr>
              <w:pStyle w:val="TableParagraph"/>
              <w:spacing w:before="3" w:line="237" w:lineRule="auto"/>
              <w:rPr>
                <w:sz w:val="20"/>
              </w:rPr>
            </w:pPr>
            <w:r>
              <w:rPr>
                <w:sz w:val="20"/>
              </w:rPr>
              <w:t>Improve clarity and conciseness by reducing repetition, correcting grammar,</w:t>
            </w:r>
            <w:r>
              <w:rPr>
                <w:spacing w:val="-4"/>
                <w:sz w:val="20"/>
              </w:rPr>
              <w:t xml:space="preserve"> </w:t>
            </w:r>
            <w:r>
              <w:rPr>
                <w:sz w:val="20"/>
              </w:rPr>
              <w:t>and organizing results</w:t>
            </w:r>
            <w:r>
              <w:rPr>
                <w:spacing w:val="-2"/>
                <w:sz w:val="20"/>
              </w:rPr>
              <w:t xml:space="preserve"> </w:t>
            </w:r>
            <w:r>
              <w:rPr>
                <w:sz w:val="20"/>
              </w:rPr>
              <w:t>more</w:t>
            </w:r>
            <w:r>
              <w:rPr>
                <w:spacing w:val="-1"/>
                <w:sz w:val="20"/>
              </w:rPr>
              <w:t xml:space="preserve"> </w:t>
            </w:r>
            <w:r>
              <w:rPr>
                <w:sz w:val="20"/>
              </w:rPr>
              <w:t>clearly (e.g.,</w:t>
            </w:r>
            <w:r>
              <w:rPr>
                <w:spacing w:val="-8"/>
                <w:sz w:val="20"/>
              </w:rPr>
              <w:t xml:space="preserve"> </w:t>
            </w:r>
            <w:r>
              <w:rPr>
                <w:sz w:val="20"/>
              </w:rPr>
              <w:t>avoid</w:t>
            </w:r>
            <w:r>
              <w:rPr>
                <w:spacing w:val="-1"/>
                <w:sz w:val="20"/>
              </w:rPr>
              <w:t xml:space="preserve"> </w:t>
            </w:r>
            <w:r>
              <w:rPr>
                <w:sz w:val="20"/>
              </w:rPr>
              <w:t>redundant</w:t>
            </w:r>
            <w:r>
              <w:rPr>
                <w:spacing w:val="-5"/>
                <w:sz w:val="20"/>
              </w:rPr>
              <w:t xml:space="preserve"> </w:t>
            </w:r>
            <w:r>
              <w:rPr>
                <w:sz w:val="20"/>
              </w:rPr>
              <w:t>phrases</w:t>
            </w:r>
            <w:r>
              <w:rPr>
                <w:spacing w:val="-2"/>
                <w:sz w:val="20"/>
              </w:rPr>
              <w:t xml:space="preserve"> </w:t>
            </w:r>
            <w:r>
              <w:rPr>
                <w:sz w:val="20"/>
              </w:rPr>
              <w:t>like</w:t>
            </w:r>
            <w:r>
              <w:rPr>
                <w:spacing w:val="-2"/>
                <w:sz w:val="20"/>
              </w:rPr>
              <w:t xml:space="preserve"> </w:t>
            </w:r>
            <w:r>
              <w:rPr>
                <w:sz w:val="20"/>
              </w:rPr>
              <w:t>“findings</w:t>
            </w:r>
            <w:r>
              <w:rPr>
                <w:spacing w:val="-3"/>
                <w:sz w:val="20"/>
              </w:rPr>
              <w:t xml:space="preserve"> </w:t>
            </w:r>
            <w:r>
              <w:rPr>
                <w:sz w:val="20"/>
              </w:rPr>
              <w:t>of</w:t>
            </w:r>
            <w:r>
              <w:rPr>
                <w:spacing w:val="-4"/>
                <w:sz w:val="20"/>
              </w:rPr>
              <w:t xml:space="preserve"> </w:t>
            </w:r>
            <w:r>
              <w:rPr>
                <w:sz w:val="20"/>
              </w:rPr>
              <w:t>the</w:t>
            </w:r>
            <w:r>
              <w:rPr>
                <w:spacing w:val="-1"/>
                <w:sz w:val="20"/>
              </w:rPr>
              <w:t xml:space="preserve"> </w:t>
            </w:r>
            <w:r>
              <w:rPr>
                <w:spacing w:val="-4"/>
                <w:sz w:val="20"/>
              </w:rPr>
              <w:t>study</w:t>
            </w:r>
          </w:p>
          <w:p w14:paraId="2F257414" w14:textId="77777777" w:rsidR="002F15F5" w:rsidRDefault="00521B1B">
            <w:pPr>
              <w:pStyle w:val="TableParagraph"/>
              <w:spacing w:before="2" w:line="207" w:lineRule="exact"/>
              <w:rPr>
                <w:sz w:val="20"/>
              </w:rPr>
            </w:pPr>
            <w:r>
              <w:rPr>
                <w:spacing w:val="-2"/>
                <w:sz w:val="20"/>
              </w:rPr>
              <w:t>found”).</w:t>
            </w:r>
          </w:p>
        </w:tc>
        <w:tc>
          <w:tcPr>
            <w:tcW w:w="4285" w:type="dxa"/>
          </w:tcPr>
          <w:p w14:paraId="4AE2ECFF" w14:textId="163D6A03" w:rsidR="002F15F5" w:rsidRDefault="00705073">
            <w:pPr>
              <w:pStyle w:val="TableParagraph"/>
              <w:ind w:left="0"/>
              <w:rPr>
                <w:sz w:val="20"/>
              </w:rPr>
            </w:pPr>
            <w:r>
              <w:rPr>
                <w:sz w:val="20"/>
              </w:rPr>
              <w:t xml:space="preserve"> The researchers improved this part by proofreading and try their best to </w:t>
            </w:r>
            <w:r w:rsidR="002C5129">
              <w:rPr>
                <w:sz w:val="20"/>
              </w:rPr>
              <w:t>it make it clearer and easily to understood</w:t>
            </w:r>
            <w:r w:rsidR="00B501F6">
              <w:rPr>
                <w:sz w:val="20"/>
              </w:rPr>
              <w:t xml:space="preserve">. </w:t>
            </w:r>
          </w:p>
        </w:tc>
      </w:tr>
      <w:tr w:rsidR="002F15F5" w14:paraId="644C5B6E" w14:textId="77777777">
        <w:trPr>
          <w:trHeight w:val="919"/>
        </w:trPr>
        <w:tc>
          <w:tcPr>
            <w:tcW w:w="4650" w:type="dxa"/>
          </w:tcPr>
          <w:p w14:paraId="77EC4794" w14:textId="77777777" w:rsidR="002F15F5" w:rsidRDefault="00521B1B">
            <w:pPr>
              <w:pStyle w:val="TableParagraph"/>
              <w:spacing w:before="6"/>
              <w:rPr>
                <w:b/>
                <w:sz w:val="20"/>
              </w:rPr>
            </w:pPr>
            <w:r>
              <w:rPr>
                <w:b/>
                <w:sz w:val="20"/>
              </w:rPr>
              <w:t>Is</w:t>
            </w:r>
            <w:r>
              <w:rPr>
                <w:b/>
                <w:spacing w:val="-5"/>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pacing w:val="-2"/>
                <w:sz w:val="20"/>
              </w:rPr>
              <w:t>correct?</w:t>
            </w:r>
          </w:p>
          <w:p w14:paraId="3E82E988" w14:textId="77777777" w:rsidR="002F15F5" w:rsidRDefault="00521B1B">
            <w:pPr>
              <w:pStyle w:val="TableParagraph"/>
              <w:spacing w:before="204"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3"/>
                <w:sz w:val="20"/>
              </w:rPr>
              <w:t xml:space="preserve"> </w:t>
            </w:r>
            <w:r>
              <w:rPr>
                <w:sz w:val="20"/>
              </w:rPr>
              <w:t>NO,</w:t>
            </w:r>
            <w:r>
              <w:rPr>
                <w:spacing w:val="-6"/>
                <w:sz w:val="20"/>
              </w:rPr>
              <w:t xml:space="preserve"> </w:t>
            </w:r>
            <w:r>
              <w:rPr>
                <w:sz w:val="20"/>
              </w:rPr>
              <w:t>please</w:t>
            </w:r>
            <w:r>
              <w:rPr>
                <w:spacing w:val="-8"/>
                <w:sz w:val="20"/>
              </w:rPr>
              <w:t xml:space="preserve"> </w:t>
            </w:r>
            <w:r>
              <w:rPr>
                <w:sz w:val="20"/>
              </w:rPr>
              <w:t>provide</w:t>
            </w:r>
            <w:r>
              <w:rPr>
                <w:spacing w:val="-2"/>
                <w:sz w:val="20"/>
              </w:rPr>
              <w:t xml:space="preserve"> </w:t>
            </w:r>
            <w:r>
              <w:rPr>
                <w:sz w:val="20"/>
              </w:rPr>
              <w:t>a</w:t>
            </w:r>
            <w:r>
              <w:rPr>
                <w:spacing w:val="-2"/>
                <w:sz w:val="20"/>
              </w:rPr>
              <w:t xml:space="preserve"> </w:t>
            </w:r>
            <w:r>
              <w:rPr>
                <w:sz w:val="20"/>
              </w:rPr>
              <w:t>brief,</w:t>
            </w:r>
            <w:r>
              <w:rPr>
                <w:spacing w:val="-5"/>
                <w:sz w:val="20"/>
              </w:rPr>
              <w:t xml:space="preserve"> </w:t>
            </w:r>
            <w:r>
              <w:rPr>
                <w:sz w:val="20"/>
              </w:rPr>
              <w:t>clear suggestion for improvement.</w:t>
            </w:r>
          </w:p>
        </w:tc>
        <w:tc>
          <w:tcPr>
            <w:tcW w:w="4965" w:type="dxa"/>
          </w:tcPr>
          <w:p w14:paraId="3F45EE7B" w14:textId="77777777" w:rsidR="002F15F5" w:rsidRDefault="00521B1B">
            <w:pPr>
              <w:pStyle w:val="TableParagraph"/>
              <w:spacing w:before="6"/>
              <w:rPr>
                <w:b/>
                <w:sz w:val="20"/>
              </w:rPr>
            </w:pPr>
            <w:r>
              <w:rPr>
                <w:b/>
                <w:spacing w:val="-5"/>
                <w:sz w:val="20"/>
              </w:rPr>
              <w:t>YES</w:t>
            </w:r>
          </w:p>
          <w:p w14:paraId="78DAC9FC" w14:textId="77777777" w:rsidR="002F15F5" w:rsidRDefault="00521B1B">
            <w:pPr>
              <w:pStyle w:val="TableParagraph"/>
              <w:spacing w:before="1"/>
              <w:rPr>
                <w:i/>
                <w:sz w:val="20"/>
              </w:rPr>
            </w:pPr>
            <w:r>
              <w:rPr>
                <w:i/>
                <w:sz w:val="20"/>
              </w:rPr>
              <w:t>(with</w:t>
            </w:r>
            <w:r>
              <w:rPr>
                <w:i/>
                <w:spacing w:val="-2"/>
                <w:sz w:val="20"/>
              </w:rPr>
              <w:t xml:space="preserve"> </w:t>
            </w:r>
            <w:r>
              <w:rPr>
                <w:i/>
                <w:sz w:val="20"/>
              </w:rPr>
              <w:t>minor</w:t>
            </w:r>
            <w:r>
              <w:rPr>
                <w:i/>
                <w:spacing w:val="-3"/>
                <w:sz w:val="20"/>
              </w:rPr>
              <w:t xml:space="preserve"> </w:t>
            </w:r>
            <w:r>
              <w:rPr>
                <w:i/>
                <w:sz w:val="20"/>
              </w:rPr>
              <w:t>revisions</w:t>
            </w:r>
            <w:r>
              <w:rPr>
                <w:i/>
                <w:spacing w:val="-8"/>
                <w:sz w:val="20"/>
              </w:rPr>
              <w:t xml:space="preserve"> </w:t>
            </w:r>
            <w:r>
              <w:rPr>
                <w:i/>
                <w:spacing w:val="-2"/>
                <w:sz w:val="20"/>
              </w:rPr>
              <w:t>needed)</w:t>
            </w:r>
          </w:p>
        </w:tc>
        <w:tc>
          <w:tcPr>
            <w:tcW w:w="4285" w:type="dxa"/>
          </w:tcPr>
          <w:p w14:paraId="7C83B890" w14:textId="77777777" w:rsidR="002F15F5" w:rsidRDefault="002F15F5">
            <w:pPr>
              <w:pStyle w:val="TableParagraph"/>
              <w:ind w:left="0"/>
              <w:rPr>
                <w:sz w:val="20"/>
              </w:rPr>
            </w:pPr>
          </w:p>
        </w:tc>
      </w:tr>
      <w:tr w:rsidR="002F15F5" w14:paraId="4BE16675" w14:textId="77777777">
        <w:trPr>
          <w:trHeight w:val="1381"/>
        </w:trPr>
        <w:tc>
          <w:tcPr>
            <w:tcW w:w="4650" w:type="dxa"/>
          </w:tcPr>
          <w:p w14:paraId="605C732F" w14:textId="77777777" w:rsidR="002F15F5" w:rsidRDefault="00521B1B">
            <w:pPr>
              <w:pStyle w:val="TableParagraph"/>
              <w:spacing w:before="5"/>
              <w:rPr>
                <w:b/>
                <w:sz w:val="20"/>
              </w:rPr>
            </w:pPr>
            <w:r>
              <w:rPr>
                <w:b/>
                <w:sz w:val="20"/>
              </w:rPr>
              <w:t>Are</w:t>
            </w:r>
            <w:r>
              <w:rPr>
                <w:b/>
                <w:spacing w:val="-4"/>
                <w:sz w:val="20"/>
              </w:rPr>
              <w:t xml:space="preserve"> </w:t>
            </w:r>
            <w:r>
              <w:rPr>
                <w:b/>
                <w:sz w:val="20"/>
              </w:rPr>
              <w:t>the</w:t>
            </w:r>
            <w:r>
              <w:rPr>
                <w:b/>
                <w:spacing w:val="-3"/>
                <w:sz w:val="20"/>
              </w:rPr>
              <w:t xml:space="preserve"> </w:t>
            </w:r>
            <w:r>
              <w:rPr>
                <w:b/>
                <w:sz w:val="20"/>
              </w:rPr>
              <w:t>references</w:t>
            </w:r>
            <w:r>
              <w:rPr>
                <w:b/>
                <w:spacing w:val="-4"/>
                <w:sz w:val="20"/>
              </w:rPr>
              <w:t xml:space="preserve"> </w:t>
            </w:r>
            <w:r>
              <w:rPr>
                <w:b/>
                <w:sz w:val="20"/>
              </w:rPr>
              <w:t>sufficient</w:t>
            </w:r>
            <w:r>
              <w:rPr>
                <w:b/>
                <w:spacing w:val="-5"/>
                <w:sz w:val="20"/>
              </w:rPr>
              <w:t xml:space="preserve"> </w:t>
            </w:r>
            <w:r>
              <w:rPr>
                <w:b/>
                <w:sz w:val="20"/>
              </w:rPr>
              <w:t>and</w:t>
            </w:r>
            <w:r>
              <w:rPr>
                <w:b/>
                <w:spacing w:val="-6"/>
                <w:sz w:val="20"/>
              </w:rPr>
              <w:t xml:space="preserve"> </w:t>
            </w:r>
            <w:r>
              <w:rPr>
                <w:b/>
                <w:spacing w:val="-2"/>
                <w:sz w:val="20"/>
              </w:rPr>
              <w:t>recent?</w:t>
            </w:r>
          </w:p>
          <w:p w14:paraId="55BBC550" w14:textId="77777777" w:rsidR="002F15F5" w:rsidRDefault="00521B1B">
            <w:pPr>
              <w:pStyle w:val="TableParagraph"/>
              <w:spacing w:before="1"/>
              <w:rPr>
                <w:sz w:val="20"/>
              </w:rPr>
            </w:pPr>
            <w:r>
              <w:rPr>
                <w:sz w:val="20"/>
              </w:rPr>
              <w:t>(YES</w:t>
            </w:r>
            <w:r>
              <w:rPr>
                <w:spacing w:val="-4"/>
                <w:sz w:val="20"/>
              </w:rPr>
              <w:t xml:space="preserve"> </w:t>
            </w:r>
            <w:r>
              <w:rPr>
                <w:sz w:val="20"/>
              </w:rPr>
              <w:t>or</w:t>
            </w:r>
            <w:r>
              <w:rPr>
                <w:spacing w:val="-2"/>
                <w:sz w:val="20"/>
              </w:rPr>
              <w:t xml:space="preserve"> </w:t>
            </w:r>
            <w:r>
              <w:rPr>
                <w:spacing w:val="-5"/>
                <w:sz w:val="20"/>
              </w:rPr>
              <w:t>NO)</w:t>
            </w:r>
          </w:p>
          <w:p w14:paraId="1F8D75D7" w14:textId="77777777" w:rsidR="002F15F5" w:rsidRDefault="00521B1B">
            <w:pPr>
              <w:pStyle w:val="TableParagraph"/>
              <w:spacing w:before="227"/>
              <w:ind w:right="21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4"/>
                <w:sz w:val="20"/>
              </w:rPr>
              <w:t xml:space="preserve"> </w:t>
            </w:r>
            <w:r>
              <w:rPr>
                <w:sz w:val="20"/>
              </w:rPr>
              <w:t>NO,</w:t>
            </w:r>
            <w:r>
              <w:rPr>
                <w:spacing w:val="-7"/>
                <w:sz w:val="20"/>
              </w:rPr>
              <w:t xml:space="preserve"> </w:t>
            </w:r>
            <w:r>
              <w:rPr>
                <w:sz w:val="20"/>
              </w:rPr>
              <w:t>please</w:t>
            </w:r>
            <w:r>
              <w:rPr>
                <w:spacing w:val="-9"/>
                <w:sz w:val="20"/>
              </w:rPr>
              <w:t xml:space="preserve"> </w:t>
            </w:r>
            <w:r>
              <w:rPr>
                <w:sz w:val="20"/>
              </w:rPr>
              <w:t>provide</w:t>
            </w:r>
            <w:r>
              <w:rPr>
                <w:spacing w:val="-3"/>
                <w:sz w:val="20"/>
              </w:rPr>
              <w:t xml:space="preserve"> </w:t>
            </w:r>
            <w:r>
              <w:rPr>
                <w:sz w:val="20"/>
              </w:rPr>
              <w:t>clear</w:t>
            </w:r>
            <w:r>
              <w:rPr>
                <w:spacing w:val="-5"/>
                <w:sz w:val="20"/>
              </w:rPr>
              <w:t xml:space="preserve"> </w:t>
            </w:r>
            <w:r>
              <w:rPr>
                <w:sz w:val="20"/>
              </w:rPr>
              <w:t>suggestion for improvement.</w:t>
            </w:r>
          </w:p>
        </w:tc>
        <w:tc>
          <w:tcPr>
            <w:tcW w:w="4965" w:type="dxa"/>
          </w:tcPr>
          <w:p w14:paraId="10EE828A" w14:textId="77777777" w:rsidR="002F15F5" w:rsidRDefault="00521B1B">
            <w:pPr>
              <w:pStyle w:val="TableParagraph"/>
              <w:spacing w:before="5"/>
              <w:rPr>
                <w:b/>
                <w:sz w:val="20"/>
              </w:rPr>
            </w:pPr>
            <w:r>
              <w:rPr>
                <w:b/>
                <w:spacing w:val="-5"/>
                <w:sz w:val="20"/>
              </w:rPr>
              <w:t>NO</w:t>
            </w:r>
          </w:p>
          <w:p w14:paraId="29129BE9" w14:textId="532DAF2A" w:rsidR="002F15F5" w:rsidRDefault="00521B1B">
            <w:pPr>
              <w:pStyle w:val="TableParagraph"/>
              <w:spacing w:before="1"/>
              <w:ind w:right="82"/>
              <w:rPr>
                <w:sz w:val="20"/>
              </w:rPr>
            </w:pPr>
            <w:r>
              <w:rPr>
                <w:sz w:val="20"/>
              </w:rPr>
              <w:t>Be sure to include recent</w:t>
            </w:r>
            <w:r>
              <w:rPr>
                <w:spacing w:val="-1"/>
                <w:sz w:val="20"/>
              </w:rPr>
              <w:t xml:space="preserve"> </w:t>
            </w:r>
            <w:r>
              <w:rPr>
                <w:sz w:val="20"/>
              </w:rPr>
              <w:t>literature and studies relevant</w:t>
            </w:r>
            <w:r>
              <w:rPr>
                <w:spacing w:val="-1"/>
                <w:sz w:val="20"/>
              </w:rPr>
              <w:t xml:space="preserve"> </w:t>
            </w:r>
            <w:r>
              <w:rPr>
                <w:sz w:val="20"/>
              </w:rPr>
              <w:t>to the</w:t>
            </w:r>
            <w:r>
              <w:rPr>
                <w:spacing w:val="-4"/>
                <w:sz w:val="20"/>
              </w:rPr>
              <w:t xml:space="preserve"> </w:t>
            </w:r>
            <w:r>
              <w:rPr>
                <w:sz w:val="20"/>
              </w:rPr>
              <w:t>study</w:t>
            </w:r>
            <w:r>
              <w:rPr>
                <w:spacing w:val="-9"/>
                <w:sz w:val="20"/>
              </w:rPr>
              <w:t xml:space="preserve"> </w:t>
            </w:r>
            <w:r>
              <w:rPr>
                <w:sz w:val="20"/>
              </w:rPr>
              <w:t>particularly</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results</w:t>
            </w:r>
            <w:r>
              <w:rPr>
                <w:spacing w:val="-5"/>
                <w:sz w:val="20"/>
              </w:rPr>
              <w:t xml:space="preserve"> </w:t>
            </w:r>
            <w:r>
              <w:rPr>
                <w:sz w:val="20"/>
              </w:rPr>
              <w:t>and</w:t>
            </w:r>
            <w:r>
              <w:rPr>
                <w:spacing w:val="-9"/>
                <w:sz w:val="20"/>
              </w:rPr>
              <w:t xml:space="preserve"> </w:t>
            </w:r>
            <w:r>
              <w:rPr>
                <w:sz w:val="20"/>
              </w:rPr>
              <w:t>discussion</w:t>
            </w:r>
            <w:r>
              <w:rPr>
                <w:spacing w:val="-3"/>
                <w:sz w:val="20"/>
              </w:rPr>
              <w:t xml:space="preserve"> </w:t>
            </w:r>
            <w:r>
              <w:rPr>
                <w:sz w:val="20"/>
              </w:rPr>
              <w:t>section. The presentation and interpretation of</w:t>
            </w:r>
            <w:r>
              <w:rPr>
                <w:spacing w:val="-2"/>
                <w:sz w:val="20"/>
              </w:rPr>
              <w:t xml:space="preserve"> </w:t>
            </w:r>
            <w:r>
              <w:rPr>
                <w:sz w:val="20"/>
              </w:rPr>
              <w:t>significant</w:t>
            </w:r>
            <w:r>
              <w:rPr>
                <w:spacing w:val="-3"/>
                <w:sz w:val="20"/>
              </w:rPr>
              <w:t xml:space="preserve"> </w:t>
            </w:r>
            <w:r>
              <w:rPr>
                <w:sz w:val="20"/>
              </w:rPr>
              <w:t>findings of</w:t>
            </w:r>
            <w:r>
              <w:rPr>
                <w:spacing w:val="-4"/>
                <w:sz w:val="20"/>
              </w:rPr>
              <w:t xml:space="preserve"> </w:t>
            </w:r>
            <w:r>
              <w:rPr>
                <w:sz w:val="20"/>
              </w:rPr>
              <w:t>the</w:t>
            </w:r>
            <w:r>
              <w:rPr>
                <w:spacing w:val="-2"/>
                <w:sz w:val="20"/>
              </w:rPr>
              <w:t xml:space="preserve"> </w:t>
            </w:r>
            <w:r>
              <w:rPr>
                <w:sz w:val="20"/>
              </w:rPr>
              <w:t>study must</w:t>
            </w:r>
            <w:r>
              <w:rPr>
                <w:spacing w:val="-5"/>
                <w:sz w:val="20"/>
              </w:rPr>
              <w:t xml:space="preserve"> </w:t>
            </w:r>
            <w:r>
              <w:rPr>
                <w:sz w:val="20"/>
              </w:rPr>
              <w:t>be</w:t>
            </w:r>
            <w:r>
              <w:rPr>
                <w:spacing w:val="-2"/>
                <w:sz w:val="20"/>
              </w:rPr>
              <w:t xml:space="preserve"> </w:t>
            </w:r>
            <w:r w:rsidR="00D87C25">
              <w:rPr>
                <w:sz w:val="20"/>
              </w:rPr>
              <w:t>backed up</w:t>
            </w:r>
            <w:r>
              <w:rPr>
                <w:sz w:val="20"/>
              </w:rPr>
              <w:t>,</w:t>
            </w:r>
            <w:r>
              <w:rPr>
                <w:spacing w:val="-5"/>
                <w:sz w:val="20"/>
              </w:rPr>
              <w:t xml:space="preserve"> </w:t>
            </w:r>
            <w:r>
              <w:rPr>
                <w:sz w:val="20"/>
              </w:rPr>
              <w:t>supported</w:t>
            </w:r>
            <w:r>
              <w:rPr>
                <w:spacing w:val="-1"/>
                <w:sz w:val="20"/>
              </w:rPr>
              <w:t xml:space="preserve"> </w:t>
            </w:r>
            <w:r>
              <w:rPr>
                <w:sz w:val="20"/>
              </w:rPr>
              <w:t>or</w:t>
            </w:r>
            <w:r>
              <w:rPr>
                <w:spacing w:val="-3"/>
                <w:sz w:val="20"/>
              </w:rPr>
              <w:t xml:space="preserve"> </w:t>
            </w:r>
            <w:r>
              <w:rPr>
                <w:spacing w:val="-2"/>
                <w:sz w:val="20"/>
              </w:rPr>
              <w:t>contradicted</w:t>
            </w:r>
          </w:p>
          <w:p w14:paraId="49F400D3" w14:textId="77777777" w:rsidR="002F15F5" w:rsidRDefault="00521B1B">
            <w:pPr>
              <w:pStyle w:val="TableParagraph"/>
              <w:spacing w:line="205" w:lineRule="exact"/>
              <w:rPr>
                <w:sz w:val="20"/>
              </w:rPr>
            </w:pPr>
            <w:r>
              <w:rPr>
                <w:sz w:val="20"/>
              </w:rPr>
              <w:t>by</w:t>
            </w:r>
            <w:r>
              <w:rPr>
                <w:spacing w:val="-4"/>
                <w:sz w:val="20"/>
              </w:rPr>
              <w:t xml:space="preserve"> </w:t>
            </w:r>
            <w:r>
              <w:rPr>
                <w:sz w:val="20"/>
              </w:rPr>
              <w:t>relevant</w:t>
            </w:r>
            <w:r>
              <w:rPr>
                <w:spacing w:val="-6"/>
                <w:sz w:val="20"/>
              </w:rPr>
              <w:t xml:space="preserve"> </w:t>
            </w:r>
            <w:r>
              <w:rPr>
                <w:sz w:val="20"/>
              </w:rPr>
              <w:t>research</w:t>
            </w:r>
            <w:r>
              <w:rPr>
                <w:spacing w:val="-2"/>
                <w:sz w:val="20"/>
              </w:rPr>
              <w:t xml:space="preserve"> </w:t>
            </w:r>
            <w:r>
              <w:rPr>
                <w:sz w:val="20"/>
              </w:rPr>
              <w:t>conducted</w:t>
            </w:r>
            <w:r>
              <w:rPr>
                <w:spacing w:val="-1"/>
                <w:sz w:val="20"/>
              </w:rPr>
              <w:t xml:space="preserve"> </w:t>
            </w:r>
            <w:r>
              <w:rPr>
                <w:sz w:val="20"/>
              </w:rPr>
              <w:t>in</w:t>
            </w:r>
            <w:r>
              <w:rPr>
                <w:spacing w:val="-2"/>
                <w:sz w:val="20"/>
              </w:rPr>
              <w:t xml:space="preserve"> </w:t>
            </w:r>
            <w:r>
              <w:rPr>
                <w:sz w:val="20"/>
              </w:rPr>
              <w:t>the</w:t>
            </w:r>
            <w:r>
              <w:rPr>
                <w:spacing w:val="-8"/>
                <w:sz w:val="20"/>
              </w:rPr>
              <w:t xml:space="preserve"> </w:t>
            </w:r>
            <w:r>
              <w:rPr>
                <w:spacing w:val="-4"/>
                <w:sz w:val="20"/>
              </w:rPr>
              <w:t>past.</w:t>
            </w:r>
          </w:p>
        </w:tc>
        <w:tc>
          <w:tcPr>
            <w:tcW w:w="4285" w:type="dxa"/>
          </w:tcPr>
          <w:p w14:paraId="30D08DEC" w14:textId="003ADA80" w:rsidR="00B501F6" w:rsidRDefault="00B501F6">
            <w:pPr>
              <w:pStyle w:val="TableParagraph"/>
              <w:ind w:left="0"/>
              <w:rPr>
                <w:sz w:val="20"/>
              </w:rPr>
            </w:pPr>
            <w:r>
              <w:rPr>
                <w:sz w:val="20"/>
              </w:rPr>
              <w:t xml:space="preserve"> The results and discussion section has added </w:t>
            </w:r>
            <w:r w:rsidR="00A005F5">
              <w:rPr>
                <w:sz w:val="20"/>
              </w:rPr>
              <w:t xml:space="preserve">recent literature and studies to back up the claims and result of the study. It is also ensure that the </w:t>
            </w:r>
            <w:r w:rsidR="00E86F80">
              <w:rPr>
                <w:sz w:val="20"/>
              </w:rPr>
              <w:t xml:space="preserve">literature is relevant and timely manner. </w:t>
            </w:r>
          </w:p>
        </w:tc>
      </w:tr>
      <w:tr w:rsidR="002F15F5" w14:paraId="5D632203" w14:textId="77777777">
        <w:trPr>
          <w:trHeight w:val="2439"/>
        </w:trPr>
        <w:tc>
          <w:tcPr>
            <w:tcW w:w="4650" w:type="dxa"/>
          </w:tcPr>
          <w:p w14:paraId="21247A89" w14:textId="77777777" w:rsidR="002F15F5" w:rsidRDefault="00521B1B">
            <w:pPr>
              <w:pStyle w:val="TableParagraph"/>
              <w:spacing w:before="6" w:line="227" w:lineRule="exact"/>
              <w:rPr>
                <w:b/>
                <w:sz w:val="20"/>
              </w:rPr>
            </w:pPr>
            <w:r>
              <w:rPr>
                <w:b/>
                <w:sz w:val="20"/>
              </w:rPr>
              <w:t>Are</w:t>
            </w:r>
            <w:r>
              <w:rPr>
                <w:b/>
                <w:spacing w:val="-3"/>
                <w:sz w:val="20"/>
              </w:rPr>
              <w:t xml:space="preserve"> </w:t>
            </w:r>
            <w:r>
              <w:rPr>
                <w:b/>
                <w:sz w:val="20"/>
              </w:rPr>
              <w:t>there</w:t>
            </w:r>
            <w:r>
              <w:rPr>
                <w:b/>
                <w:spacing w:val="-3"/>
                <w:sz w:val="20"/>
              </w:rPr>
              <w:t xml:space="preserve"> </w:t>
            </w:r>
            <w:r>
              <w:rPr>
                <w:b/>
                <w:sz w:val="20"/>
              </w:rPr>
              <w:t>ethical</w:t>
            </w:r>
            <w:r>
              <w:rPr>
                <w:b/>
                <w:spacing w:val="-6"/>
                <w:sz w:val="20"/>
              </w:rPr>
              <w:t xml:space="preserve"> </w:t>
            </w:r>
            <w:r>
              <w:rPr>
                <w:b/>
                <w:sz w:val="20"/>
              </w:rPr>
              <w:t>issues</w:t>
            </w:r>
            <w:r>
              <w:rPr>
                <w:b/>
                <w:spacing w:val="-4"/>
                <w:sz w:val="20"/>
              </w:rPr>
              <w:t xml:space="preserve"> </w:t>
            </w:r>
            <w:r>
              <w:rPr>
                <w:b/>
                <w:sz w:val="20"/>
              </w:rPr>
              <w:t>in</w:t>
            </w:r>
            <w:r>
              <w:rPr>
                <w:b/>
                <w:spacing w:val="-7"/>
                <w:sz w:val="20"/>
              </w:rPr>
              <w:t xml:space="preserve"> </w:t>
            </w:r>
            <w:r>
              <w:rPr>
                <w:b/>
                <w:sz w:val="20"/>
              </w:rPr>
              <w:t>this</w:t>
            </w:r>
            <w:r>
              <w:rPr>
                <w:b/>
                <w:spacing w:val="-3"/>
                <w:sz w:val="20"/>
              </w:rPr>
              <w:t xml:space="preserve"> </w:t>
            </w:r>
            <w:r>
              <w:rPr>
                <w:b/>
                <w:spacing w:val="-2"/>
                <w:sz w:val="20"/>
              </w:rPr>
              <w:t>manuscript?</w:t>
            </w:r>
          </w:p>
          <w:p w14:paraId="0F7DA00E" w14:textId="77777777" w:rsidR="002F15F5" w:rsidRDefault="00521B1B">
            <w:pPr>
              <w:pStyle w:val="TableParagraph"/>
              <w:spacing w:line="227" w:lineRule="exact"/>
              <w:rPr>
                <w:sz w:val="20"/>
              </w:rPr>
            </w:pPr>
            <w:r>
              <w:rPr>
                <w:sz w:val="20"/>
              </w:rPr>
              <w:t>(YES</w:t>
            </w:r>
            <w:r>
              <w:rPr>
                <w:spacing w:val="-4"/>
                <w:sz w:val="20"/>
              </w:rPr>
              <w:t xml:space="preserve"> </w:t>
            </w:r>
            <w:r>
              <w:rPr>
                <w:sz w:val="20"/>
              </w:rPr>
              <w:t>or</w:t>
            </w:r>
            <w:r>
              <w:rPr>
                <w:spacing w:val="-2"/>
                <w:sz w:val="20"/>
              </w:rPr>
              <w:t xml:space="preserve"> </w:t>
            </w:r>
            <w:r>
              <w:rPr>
                <w:spacing w:val="-5"/>
                <w:sz w:val="20"/>
              </w:rPr>
              <w:t>NO)</w:t>
            </w:r>
          </w:p>
          <w:p w14:paraId="6171FB19" w14:textId="77777777" w:rsidR="002F15F5" w:rsidRDefault="002F15F5">
            <w:pPr>
              <w:pStyle w:val="TableParagraph"/>
              <w:spacing w:before="1"/>
              <w:ind w:left="0"/>
              <w:rPr>
                <w:b/>
                <w:sz w:val="20"/>
              </w:rPr>
            </w:pPr>
          </w:p>
          <w:p w14:paraId="6CBAC8E5" w14:textId="77777777" w:rsidR="002F15F5" w:rsidRDefault="00521B1B">
            <w:pPr>
              <w:pStyle w:val="TableParagraph"/>
              <w:ind w:right="211"/>
              <w:rPr>
                <w:sz w:val="20"/>
              </w:rPr>
            </w:pPr>
            <w:r>
              <w:rPr>
                <w:sz w:val="20"/>
              </w:rPr>
              <w:t>(If</w:t>
            </w:r>
            <w:r>
              <w:rPr>
                <w:spacing w:val="-5"/>
                <w:sz w:val="20"/>
              </w:rPr>
              <w:t xml:space="preserve"> </w:t>
            </w:r>
            <w:r>
              <w:rPr>
                <w:sz w:val="20"/>
              </w:rPr>
              <w:t>yes,</w:t>
            </w:r>
            <w:r>
              <w:rPr>
                <w:spacing w:val="-7"/>
                <w:sz w:val="20"/>
              </w:rPr>
              <w:t xml:space="preserve"> </w:t>
            </w:r>
            <w:r>
              <w:rPr>
                <w:sz w:val="20"/>
              </w:rPr>
              <w:t>kindly</w:t>
            </w:r>
            <w:r>
              <w:rPr>
                <w:spacing w:val="-8"/>
                <w:sz w:val="20"/>
              </w:rPr>
              <w:t xml:space="preserve"> </w:t>
            </w:r>
            <w:r>
              <w:rPr>
                <w:sz w:val="20"/>
              </w:rPr>
              <w:t>please</w:t>
            </w:r>
            <w:r>
              <w:rPr>
                <w:spacing w:val="-3"/>
                <w:sz w:val="20"/>
              </w:rPr>
              <w:t xml:space="preserve"> </w:t>
            </w:r>
            <w:r>
              <w:rPr>
                <w:sz w:val="20"/>
              </w:rPr>
              <w:t>write</w:t>
            </w:r>
            <w:r>
              <w:rPr>
                <w:spacing w:val="-3"/>
                <w:sz w:val="20"/>
              </w:rPr>
              <w:t xml:space="preserve"> </w:t>
            </w:r>
            <w:r>
              <w:rPr>
                <w:sz w:val="20"/>
              </w:rPr>
              <w:t>down</w:t>
            </w:r>
            <w:r>
              <w:rPr>
                <w:spacing w:val="-2"/>
                <w:sz w:val="20"/>
              </w:rPr>
              <w:t xml:space="preserve"> </w:t>
            </w:r>
            <w:r>
              <w:rPr>
                <w:sz w:val="20"/>
              </w:rPr>
              <w:t>the</w:t>
            </w:r>
            <w:r>
              <w:rPr>
                <w:spacing w:val="-9"/>
                <w:sz w:val="20"/>
              </w:rPr>
              <w:t xml:space="preserve"> </w:t>
            </w:r>
            <w:r>
              <w:rPr>
                <w:sz w:val="20"/>
              </w:rPr>
              <w:t>ethical</w:t>
            </w:r>
            <w:r>
              <w:rPr>
                <w:spacing w:val="-6"/>
                <w:sz w:val="20"/>
              </w:rPr>
              <w:t xml:space="preserve"> </w:t>
            </w:r>
            <w:r>
              <w:rPr>
                <w:sz w:val="20"/>
              </w:rPr>
              <w:t>issues here in details)</w:t>
            </w:r>
          </w:p>
        </w:tc>
        <w:tc>
          <w:tcPr>
            <w:tcW w:w="4965" w:type="dxa"/>
          </w:tcPr>
          <w:p w14:paraId="54B9D8B9" w14:textId="77777777" w:rsidR="002F15F5" w:rsidRDefault="00521B1B">
            <w:pPr>
              <w:pStyle w:val="TableParagraph"/>
              <w:spacing w:before="6"/>
              <w:rPr>
                <w:b/>
                <w:sz w:val="20"/>
              </w:rPr>
            </w:pPr>
            <w:r>
              <w:rPr>
                <w:b/>
                <w:spacing w:val="-5"/>
                <w:sz w:val="20"/>
              </w:rPr>
              <w:t>YES</w:t>
            </w:r>
          </w:p>
          <w:p w14:paraId="78BC21D2" w14:textId="77777777" w:rsidR="002F15F5" w:rsidRDefault="00521B1B">
            <w:pPr>
              <w:pStyle w:val="TableParagraph"/>
              <w:spacing w:before="92" w:line="229" w:lineRule="exact"/>
              <w:jc w:val="both"/>
              <w:rPr>
                <w:i/>
                <w:sz w:val="20"/>
              </w:rPr>
            </w:pPr>
            <w:r>
              <w:rPr>
                <w:i/>
                <w:sz w:val="20"/>
              </w:rPr>
              <w:t xml:space="preserve">Ethical </w:t>
            </w:r>
            <w:r>
              <w:rPr>
                <w:i/>
                <w:spacing w:val="-2"/>
                <w:sz w:val="20"/>
              </w:rPr>
              <w:t>Issues:</w:t>
            </w:r>
          </w:p>
          <w:p w14:paraId="646A75B7" w14:textId="77777777" w:rsidR="002F15F5" w:rsidRDefault="00521B1B">
            <w:pPr>
              <w:pStyle w:val="TableParagraph"/>
              <w:numPr>
                <w:ilvl w:val="0"/>
                <w:numId w:val="1"/>
              </w:numPr>
              <w:tabs>
                <w:tab w:val="left" w:pos="286"/>
              </w:tabs>
              <w:spacing w:line="244" w:lineRule="exact"/>
              <w:ind w:hanging="212"/>
              <w:jc w:val="both"/>
              <w:rPr>
                <w:sz w:val="20"/>
              </w:rPr>
            </w:pPr>
            <w:r>
              <w:rPr>
                <w:sz w:val="20"/>
              </w:rPr>
              <w:t>The</w:t>
            </w:r>
            <w:r>
              <w:rPr>
                <w:spacing w:val="1"/>
                <w:sz w:val="20"/>
              </w:rPr>
              <w:t xml:space="preserve"> </w:t>
            </w:r>
            <w:r>
              <w:rPr>
                <w:sz w:val="20"/>
              </w:rPr>
              <w:t>study</w:t>
            </w:r>
            <w:r>
              <w:rPr>
                <w:spacing w:val="5"/>
                <w:sz w:val="20"/>
              </w:rPr>
              <w:t xml:space="preserve"> </w:t>
            </w:r>
            <w:r>
              <w:rPr>
                <w:sz w:val="20"/>
              </w:rPr>
              <w:t>mentions</w:t>
            </w:r>
            <w:r>
              <w:rPr>
                <w:spacing w:val="-3"/>
                <w:sz w:val="20"/>
              </w:rPr>
              <w:t xml:space="preserve"> </w:t>
            </w:r>
            <w:r>
              <w:rPr>
                <w:sz w:val="20"/>
              </w:rPr>
              <w:t>collecting</w:t>
            </w:r>
            <w:r>
              <w:rPr>
                <w:spacing w:val="-1"/>
                <w:sz w:val="20"/>
              </w:rPr>
              <w:t xml:space="preserve"> </w:t>
            </w:r>
            <w:r>
              <w:rPr>
                <w:sz w:val="20"/>
              </w:rPr>
              <w:t>respondents’</w:t>
            </w:r>
            <w:r>
              <w:rPr>
                <w:spacing w:val="-4"/>
                <w:sz w:val="20"/>
              </w:rPr>
              <w:t xml:space="preserve"> </w:t>
            </w:r>
            <w:r>
              <w:rPr>
                <w:sz w:val="20"/>
              </w:rPr>
              <w:t>names</w:t>
            </w:r>
            <w:r>
              <w:rPr>
                <w:spacing w:val="-3"/>
                <w:sz w:val="20"/>
              </w:rPr>
              <w:t xml:space="preserve"> </w:t>
            </w:r>
            <w:r>
              <w:rPr>
                <w:spacing w:val="-4"/>
                <w:sz w:val="20"/>
              </w:rPr>
              <w:t>(even</w:t>
            </w:r>
          </w:p>
          <w:p w14:paraId="6332D40E" w14:textId="77777777" w:rsidR="002F15F5" w:rsidRDefault="00521B1B">
            <w:pPr>
              <w:pStyle w:val="TableParagraph"/>
              <w:spacing w:line="230" w:lineRule="exact"/>
              <w:ind w:left="286"/>
              <w:jc w:val="both"/>
              <w:rPr>
                <w:sz w:val="20"/>
              </w:rPr>
            </w:pPr>
            <w:r>
              <w:rPr>
                <w:sz w:val="20"/>
              </w:rPr>
              <w:t>if</w:t>
            </w:r>
            <w:r>
              <w:rPr>
                <w:spacing w:val="-5"/>
                <w:sz w:val="20"/>
              </w:rPr>
              <w:t xml:space="preserve"> </w:t>
            </w:r>
            <w:r>
              <w:rPr>
                <w:sz w:val="20"/>
              </w:rPr>
              <w:t>optional),</w:t>
            </w:r>
            <w:r>
              <w:rPr>
                <w:spacing w:val="-6"/>
                <w:sz w:val="20"/>
              </w:rPr>
              <w:t xml:space="preserve"> </w:t>
            </w:r>
            <w:r>
              <w:rPr>
                <w:sz w:val="20"/>
              </w:rPr>
              <w:t>which</w:t>
            </w:r>
            <w:r>
              <w:rPr>
                <w:spacing w:val="-2"/>
                <w:sz w:val="20"/>
              </w:rPr>
              <w:t xml:space="preserve"> </w:t>
            </w:r>
            <w:r>
              <w:rPr>
                <w:sz w:val="20"/>
              </w:rPr>
              <w:t>may</w:t>
            </w:r>
            <w:r>
              <w:rPr>
                <w:spacing w:val="-2"/>
                <w:sz w:val="20"/>
              </w:rPr>
              <w:t xml:space="preserve"> </w:t>
            </w:r>
            <w:r>
              <w:rPr>
                <w:sz w:val="20"/>
              </w:rPr>
              <w:t>raise</w:t>
            </w:r>
            <w:r>
              <w:rPr>
                <w:spacing w:val="-3"/>
                <w:sz w:val="20"/>
              </w:rPr>
              <w:t xml:space="preserve"> </w:t>
            </w:r>
            <w:r>
              <w:rPr>
                <w:sz w:val="20"/>
              </w:rPr>
              <w:t>confidentiality</w:t>
            </w:r>
            <w:r>
              <w:rPr>
                <w:spacing w:val="-2"/>
                <w:sz w:val="20"/>
              </w:rPr>
              <w:t xml:space="preserve"> concerns.</w:t>
            </w:r>
          </w:p>
          <w:p w14:paraId="2FFE107A" w14:textId="77777777" w:rsidR="002F15F5" w:rsidRDefault="00521B1B">
            <w:pPr>
              <w:pStyle w:val="TableParagraph"/>
              <w:numPr>
                <w:ilvl w:val="0"/>
                <w:numId w:val="1"/>
              </w:numPr>
              <w:tabs>
                <w:tab w:val="left" w:pos="286"/>
              </w:tabs>
              <w:ind w:right="98"/>
              <w:jc w:val="both"/>
              <w:rPr>
                <w:sz w:val="20"/>
              </w:rPr>
            </w:pPr>
            <w:r>
              <w:rPr>
                <w:sz w:val="20"/>
              </w:rPr>
              <w:t>The informed consent section is unclear and needs</w:t>
            </w:r>
            <w:r>
              <w:rPr>
                <w:spacing w:val="40"/>
                <w:sz w:val="20"/>
              </w:rPr>
              <w:t xml:space="preserve"> </w:t>
            </w:r>
            <w:r>
              <w:rPr>
                <w:sz w:val="20"/>
              </w:rPr>
              <w:t>proper documentation and ethical approval details (e.g., IRB/ethics committee approval).</w:t>
            </w:r>
          </w:p>
          <w:p w14:paraId="40CAE7AB" w14:textId="77777777" w:rsidR="002F15F5" w:rsidRDefault="00521B1B">
            <w:pPr>
              <w:pStyle w:val="TableParagraph"/>
              <w:numPr>
                <w:ilvl w:val="0"/>
                <w:numId w:val="1"/>
              </w:numPr>
              <w:tabs>
                <w:tab w:val="left" w:pos="286"/>
              </w:tabs>
              <w:ind w:hanging="212"/>
              <w:jc w:val="both"/>
              <w:rPr>
                <w:sz w:val="20"/>
              </w:rPr>
            </w:pPr>
            <w:r>
              <w:rPr>
                <w:sz w:val="20"/>
              </w:rPr>
              <w:t>There</w:t>
            </w:r>
            <w:r>
              <w:rPr>
                <w:spacing w:val="16"/>
                <w:sz w:val="20"/>
              </w:rPr>
              <w:t xml:space="preserve"> </w:t>
            </w:r>
            <w:r>
              <w:rPr>
                <w:sz w:val="20"/>
              </w:rPr>
              <w:t>is</w:t>
            </w:r>
            <w:r>
              <w:rPr>
                <w:spacing w:val="16"/>
                <w:sz w:val="20"/>
              </w:rPr>
              <w:t xml:space="preserve"> </w:t>
            </w:r>
            <w:r>
              <w:rPr>
                <w:sz w:val="20"/>
              </w:rPr>
              <w:t>no</w:t>
            </w:r>
            <w:r>
              <w:rPr>
                <w:spacing w:val="18"/>
                <w:sz w:val="20"/>
              </w:rPr>
              <w:t xml:space="preserve"> </w:t>
            </w:r>
            <w:r>
              <w:rPr>
                <w:sz w:val="20"/>
              </w:rPr>
              <w:t>clear</w:t>
            </w:r>
            <w:r>
              <w:rPr>
                <w:spacing w:val="9"/>
                <w:sz w:val="20"/>
              </w:rPr>
              <w:t xml:space="preserve"> </w:t>
            </w:r>
            <w:r>
              <w:rPr>
                <w:sz w:val="20"/>
              </w:rPr>
              <w:t>statement</w:t>
            </w:r>
            <w:r>
              <w:rPr>
                <w:spacing w:val="8"/>
                <w:sz w:val="20"/>
              </w:rPr>
              <w:t xml:space="preserve"> </w:t>
            </w:r>
            <w:r>
              <w:rPr>
                <w:sz w:val="20"/>
              </w:rPr>
              <w:t>on</w:t>
            </w:r>
            <w:r>
              <w:rPr>
                <w:spacing w:val="18"/>
                <w:sz w:val="20"/>
              </w:rPr>
              <w:t xml:space="preserve"> </w:t>
            </w:r>
            <w:r>
              <w:rPr>
                <w:sz w:val="20"/>
              </w:rPr>
              <w:t>data</w:t>
            </w:r>
            <w:r>
              <w:rPr>
                <w:spacing w:val="11"/>
                <w:sz w:val="20"/>
              </w:rPr>
              <w:t xml:space="preserve"> </w:t>
            </w:r>
            <w:r>
              <w:rPr>
                <w:sz w:val="20"/>
              </w:rPr>
              <w:t>privacy,</w:t>
            </w:r>
            <w:r>
              <w:rPr>
                <w:spacing w:val="7"/>
                <w:sz w:val="20"/>
              </w:rPr>
              <w:t xml:space="preserve"> </w:t>
            </w:r>
            <w:r>
              <w:rPr>
                <w:spacing w:val="-2"/>
                <w:sz w:val="20"/>
              </w:rPr>
              <w:t>anonymity,</w:t>
            </w:r>
          </w:p>
          <w:p w14:paraId="432672AC" w14:textId="77777777" w:rsidR="002F15F5" w:rsidRDefault="00521B1B">
            <w:pPr>
              <w:pStyle w:val="TableParagraph"/>
              <w:ind w:left="286"/>
              <w:jc w:val="both"/>
              <w:rPr>
                <w:sz w:val="20"/>
              </w:rPr>
            </w:pPr>
            <w:r>
              <w:rPr>
                <w:sz w:val="20"/>
              </w:rPr>
              <w:t>and</w:t>
            </w:r>
            <w:r>
              <w:rPr>
                <w:spacing w:val="-8"/>
                <w:sz w:val="20"/>
              </w:rPr>
              <w:t xml:space="preserve"> </w:t>
            </w:r>
            <w:r>
              <w:rPr>
                <w:sz w:val="20"/>
              </w:rPr>
              <w:t>how</w:t>
            </w:r>
            <w:r>
              <w:rPr>
                <w:spacing w:val="-4"/>
                <w:sz w:val="20"/>
              </w:rPr>
              <w:t xml:space="preserve"> </w:t>
            </w:r>
            <w:r>
              <w:rPr>
                <w:sz w:val="20"/>
              </w:rPr>
              <w:t>participants’</w:t>
            </w:r>
            <w:r>
              <w:rPr>
                <w:spacing w:val="-5"/>
                <w:sz w:val="20"/>
              </w:rPr>
              <w:t xml:space="preserve"> </w:t>
            </w:r>
            <w:r>
              <w:rPr>
                <w:sz w:val="20"/>
              </w:rPr>
              <w:t>information</w:t>
            </w:r>
            <w:r>
              <w:rPr>
                <w:spacing w:val="-2"/>
                <w:sz w:val="20"/>
              </w:rPr>
              <w:t xml:space="preserve"> </w:t>
            </w:r>
            <w:r>
              <w:rPr>
                <w:sz w:val="20"/>
              </w:rPr>
              <w:t>was</w:t>
            </w:r>
            <w:r>
              <w:rPr>
                <w:spacing w:val="-3"/>
                <w:sz w:val="20"/>
              </w:rPr>
              <w:t xml:space="preserve"> </w:t>
            </w:r>
            <w:r>
              <w:rPr>
                <w:spacing w:val="-2"/>
                <w:sz w:val="20"/>
              </w:rPr>
              <w:t>protected.</w:t>
            </w:r>
          </w:p>
        </w:tc>
        <w:tc>
          <w:tcPr>
            <w:tcW w:w="4285" w:type="dxa"/>
          </w:tcPr>
          <w:p w14:paraId="7A79EEF3" w14:textId="55DAB82B" w:rsidR="006B4B47" w:rsidRDefault="006B4B47" w:rsidP="00D77B5D">
            <w:pPr>
              <w:pStyle w:val="TableParagraph"/>
              <w:rPr>
                <w:sz w:val="20"/>
              </w:rPr>
            </w:pPr>
            <w:r>
              <w:rPr>
                <w:sz w:val="20"/>
              </w:rPr>
              <w:t xml:space="preserve">The study </w:t>
            </w:r>
            <w:r w:rsidR="000D6B4B">
              <w:rPr>
                <w:sz w:val="20"/>
              </w:rPr>
              <w:t xml:space="preserve">mentions the collection of names as optional but the authors ensure to keep the privacy of the respondents </w:t>
            </w:r>
            <w:r w:rsidR="000D5810">
              <w:rPr>
                <w:sz w:val="20"/>
              </w:rPr>
              <w:t xml:space="preserve">using locked spreadsheets and other mean to protect the identity of the respondent. </w:t>
            </w:r>
          </w:p>
          <w:p w14:paraId="1174898A" w14:textId="77777777" w:rsidR="006B4B47" w:rsidRDefault="006B4B47">
            <w:pPr>
              <w:pStyle w:val="TableParagraph"/>
              <w:ind w:left="0"/>
              <w:rPr>
                <w:sz w:val="20"/>
              </w:rPr>
            </w:pPr>
          </w:p>
          <w:p w14:paraId="434AE7CC" w14:textId="463074E5" w:rsidR="00D77B5D" w:rsidRDefault="005953F5">
            <w:pPr>
              <w:pStyle w:val="TableParagraph"/>
              <w:ind w:left="0"/>
              <w:rPr>
                <w:sz w:val="20"/>
              </w:rPr>
            </w:pPr>
            <w:r>
              <w:rPr>
                <w:sz w:val="20"/>
              </w:rPr>
              <w:t xml:space="preserve">The format of the informed consent is standardized by the school and it is approved by the Ethics Committee and reviewed panels members. </w:t>
            </w:r>
          </w:p>
          <w:p w14:paraId="62D8779B" w14:textId="77777777" w:rsidR="006B4B47" w:rsidRDefault="006B4B47">
            <w:pPr>
              <w:pStyle w:val="TableParagraph"/>
              <w:ind w:left="0"/>
              <w:rPr>
                <w:sz w:val="20"/>
              </w:rPr>
            </w:pPr>
          </w:p>
          <w:p w14:paraId="350A0B60" w14:textId="3ECD3E36" w:rsidR="002F15F5" w:rsidRDefault="00924B71">
            <w:pPr>
              <w:pStyle w:val="TableParagraph"/>
              <w:ind w:left="0"/>
              <w:rPr>
                <w:sz w:val="20"/>
              </w:rPr>
            </w:pPr>
            <w:r>
              <w:rPr>
                <w:sz w:val="20"/>
              </w:rPr>
              <w:t xml:space="preserve">The appendix A has </w:t>
            </w:r>
            <w:bookmarkStart w:id="0" w:name="_Int_WIag64ir"/>
            <w:r>
              <w:rPr>
                <w:sz w:val="20"/>
              </w:rPr>
              <w:t>been added</w:t>
            </w:r>
            <w:bookmarkEnd w:id="0"/>
            <w:r>
              <w:rPr>
                <w:sz w:val="20"/>
              </w:rPr>
              <w:t xml:space="preserve"> and now it contains how the authors ensure the privacy on the data and safety of the </w:t>
            </w:r>
            <w:r w:rsidR="00290FDB">
              <w:rPr>
                <w:sz w:val="20"/>
              </w:rPr>
              <w:t xml:space="preserve">respondents' data. </w:t>
            </w:r>
          </w:p>
        </w:tc>
      </w:tr>
    </w:tbl>
    <w:p w14:paraId="3F1CB983" w14:textId="77777777" w:rsidR="002F15F5" w:rsidRDefault="002F15F5">
      <w:pPr>
        <w:rPr>
          <w:b/>
          <w:sz w:val="20"/>
        </w:rPr>
      </w:pPr>
    </w:p>
    <w:p w14:paraId="4C05AA0F" w14:textId="77777777" w:rsidR="002F15F5" w:rsidRDefault="00521B1B">
      <w:pPr>
        <w:pStyle w:val="BodyText"/>
        <w:ind w:left="23"/>
      </w:pPr>
      <w:r>
        <w:rPr>
          <w:color w:val="000000"/>
          <w:highlight w:val="yellow"/>
          <w:u w:val="single"/>
        </w:rPr>
        <w:t>PART</w:t>
      </w:r>
      <w:r>
        <w:rPr>
          <w:color w:val="000000"/>
          <w:spacing w:val="-5"/>
          <w:highlight w:val="yellow"/>
          <w:u w:val="single"/>
        </w:rPr>
        <w:t xml:space="preserve"> </w:t>
      </w:r>
      <w:r>
        <w:rPr>
          <w:color w:val="000000"/>
          <w:spacing w:val="-10"/>
          <w:highlight w:val="yellow"/>
          <w:u w:val="single"/>
        </w:rPr>
        <w:t>3</w:t>
      </w:r>
    </w:p>
    <w:p w14:paraId="1059E8A1" w14:textId="77777777" w:rsidR="002F15F5" w:rsidRDefault="002F15F5">
      <w:pPr>
        <w:spacing w:before="48" w:after="1"/>
        <w:rPr>
          <w:b/>
          <w:sz w:val="20"/>
        </w:rPr>
      </w:pP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63"/>
      </w:tblGrid>
      <w:tr w:rsidR="002F15F5" w14:paraId="3E72FC84" w14:textId="77777777">
        <w:trPr>
          <w:trHeight w:val="458"/>
        </w:trPr>
        <w:tc>
          <w:tcPr>
            <w:tcW w:w="13900" w:type="dxa"/>
            <w:gridSpan w:val="2"/>
          </w:tcPr>
          <w:p w14:paraId="643E2088" w14:textId="77777777" w:rsidR="002F15F5" w:rsidRDefault="00521B1B">
            <w:pPr>
              <w:pStyle w:val="TableParagraph"/>
              <w:spacing w:line="230" w:lineRule="exact"/>
              <w:rPr>
                <w:b/>
                <w:sz w:val="20"/>
              </w:rPr>
            </w:pPr>
            <w:r>
              <w:rPr>
                <w:b/>
                <w:sz w:val="20"/>
                <w:u w:val="single"/>
              </w:rPr>
              <w:t>Editorial</w:t>
            </w:r>
            <w:r>
              <w:rPr>
                <w:b/>
                <w:spacing w:val="-6"/>
                <w:sz w:val="20"/>
                <w:u w:val="single"/>
              </w:rPr>
              <w:t xml:space="preserve"> </w:t>
            </w:r>
            <w:r>
              <w:rPr>
                <w:b/>
                <w:sz w:val="20"/>
                <w:u w:val="single"/>
              </w:rPr>
              <w:t>Comments</w:t>
            </w:r>
            <w:r>
              <w:rPr>
                <w:b/>
                <w:spacing w:val="-4"/>
                <w:sz w:val="20"/>
                <w:u w:val="single"/>
              </w:rPr>
              <w:t xml:space="preserve"> </w:t>
            </w:r>
            <w:r>
              <w:rPr>
                <w:b/>
                <w:sz w:val="20"/>
                <w:u w:val="single"/>
              </w:rPr>
              <w:t>(This</w:t>
            </w:r>
            <w:r>
              <w:rPr>
                <w:b/>
                <w:spacing w:val="-3"/>
                <w:sz w:val="20"/>
                <w:u w:val="single"/>
              </w:rPr>
              <w:t xml:space="preserve"> </w:t>
            </w:r>
            <w:r>
              <w:rPr>
                <w:b/>
                <w:sz w:val="20"/>
                <w:u w:val="single"/>
              </w:rPr>
              <w:t>section</w:t>
            </w:r>
            <w:r>
              <w:rPr>
                <w:b/>
                <w:spacing w:val="-6"/>
                <w:sz w:val="20"/>
                <w:u w:val="single"/>
              </w:rPr>
              <w:t xml:space="preserve"> </w:t>
            </w:r>
            <w:r>
              <w:rPr>
                <w:b/>
                <w:sz w:val="20"/>
                <w:u w:val="single"/>
              </w:rPr>
              <w:t>is</w:t>
            </w:r>
            <w:r>
              <w:rPr>
                <w:b/>
                <w:spacing w:val="-4"/>
                <w:sz w:val="20"/>
                <w:u w:val="single"/>
              </w:rPr>
              <w:t xml:space="preserve"> </w:t>
            </w:r>
            <w:r>
              <w:rPr>
                <w:b/>
                <w:sz w:val="20"/>
                <w:u w:val="single"/>
              </w:rPr>
              <w:t>reserved</w:t>
            </w:r>
            <w:r>
              <w:rPr>
                <w:b/>
                <w:spacing w:val="-6"/>
                <w:sz w:val="20"/>
                <w:u w:val="single"/>
              </w:rPr>
              <w:t xml:space="preserve"> </w:t>
            </w:r>
            <w:r>
              <w:rPr>
                <w:b/>
                <w:sz w:val="20"/>
                <w:u w:val="single"/>
              </w:rPr>
              <w:t>for</w:t>
            </w:r>
            <w:r>
              <w:rPr>
                <w:b/>
                <w:spacing w:val="-3"/>
                <w:sz w:val="20"/>
                <w:u w:val="single"/>
              </w:rPr>
              <w:t xml:space="preserve"> </w:t>
            </w:r>
            <w:r>
              <w:rPr>
                <w:b/>
                <w:sz w:val="20"/>
                <w:u w:val="single"/>
              </w:rPr>
              <w:t>the</w:t>
            </w:r>
            <w:r>
              <w:rPr>
                <w:b/>
                <w:spacing w:val="-3"/>
                <w:sz w:val="20"/>
                <w:u w:val="single"/>
              </w:rPr>
              <w:t xml:space="preserve"> </w:t>
            </w:r>
            <w:r>
              <w:rPr>
                <w:b/>
                <w:sz w:val="20"/>
                <w:u w:val="single"/>
              </w:rPr>
              <w:t>comments</w:t>
            </w:r>
            <w:r>
              <w:rPr>
                <w:b/>
                <w:spacing w:val="-3"/>
                <w:sz w:val="20"/>
                <w:u w:val="single"/>
              </w:rPr>
              <w:t xml:space="preserve"> </w:t>
            </w:r>
            <w:r>
              <w:rPr>
                <w:b/>
                <w:sz w:val="20"/>
                <w:u w:val="single"/>
              </w:rPr>
              <w:t>from</w:t>
            </w:r>
            <w:r>
              <w:rPr>
                <w:b/>
                <w:spacing w:val="-2"/>
                <w:sz w:val="20"/>
                <w:u w:val="single"/>
              </w:rPr>
              <w:t xml:space="preserve"> </w:t>
            </w:r>
            <w:r>
              <w:rPr>
                <w:b/>
                <w:sz w:val="20"/>
                <w:u w:val="single"/>
              </w:rPr>
              <w:t>journal</w:t>
            </w:r>
            <w:r>
              <w:rPr>
                <w:b/>
                <w:spacing w:val="-5"/>
                <w:sz w:val="20"/>
                <w:u w:val="single"/>
              </w:rPr>
              <w:t xml:space="preserve"> </w:t>
            </w:r>
            <w:r>
              <w:rPr>
                <w:b/>
                <w:sz w:val="20"/>
                <w:u w:val="single"/>
              </w:rPr>
              <w:t>editorial</w:t>
            </w:r>
            <w:r>
              <w:rPr>
                <w:b/>
                <w:spacing w:val="-6"/>
                <w:sz w:val="20"/>
                <w:u w:val="single"/>
              </w:rPr>
              <w:t xml:space="preserve"> </w:t>
            </w:r>
            <w:r>
              <w:rPr>
                <w:b/>
                <w:sz w:val="20"/>
                <w:u w:val="single"/>
              </w:rPr>
              <w:t>office</w:t>
            </w:r>
            <w:r>
              <w:rPr>
                <w:b/>
                <w:spacing w:val="-8"/>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2F15F5" w14:paraId="2AFCD5DC" w14:textId="77777777">
        <w:trPr>
          <w:trHeight w:val="226"/>
        </w:trPr>
        <w:tc>
          <w:tcPr>
            <w:tcW w:w="7737" w:type="dxa"/>
          </w:tcPr>
          <w:p w14:paraId="5C4E1823" w14:textId="77777777" w:rsidR="002F15F5" w:rsidRDefault="002F15F5">
            <w:pPr>
              <w:pStyle w:val="TableParagraph"/>
              <w:ind w:left="0"/>
              <w:rPr>
                <w:sz w:val="16"/>
              </w:rPr>
            </w:pPr>
          </w:p>
        </w:tc>
        <w:tc>
          <w:tcPr>
            <w:tcW w:w="6163" w:type="dxa"/>
          </w:tcPr>
          <w:p w14:paraId="3B00DBCB" w14:textId="77777777" w:rsidR="002F15F5" w:rsidRDefault="00521B1B">
            <w:pPr>
              <w:pStyle w:val="TableParagraph"/>
              <w:spacing w:line="207" w:lineRule="exact"/>
              <w:ind w:left="111"/>
              <w:rPr>
                <w:sz w:val="20"/>
              </w:rPr>
            </w:pPr>
            <w:r>
              <w:rPr>
                <w:sz w:val="20"/>
              </w:rPr>
              <w:t>Author’s</w:t>
            </w:r>
            <w:r>
              <w:rPr>
                <w:spacing w:val="-3"/>
                <w:sz w:val="20"/>
              </w:rPr>
              <w:t xml:space="preserve"> </w:t>
            </w:r>
            <w:r>
              <w:rPr>
                <w:spacing w:val="-2"/>
                <w:sz w:val="20"/>
              </w:rPr>
              <w:t>Feedback</w:t>
            </w:r>
          </w:p>
        </w:tc>
      </w:tr>
      <w:tr w:rsidR="002F15F5" w14:paraId="50B4846E" w14:textId="77777777">
        <w:trPr>
          <w:trHeight w:val="926"/>
        </w:trPr>
        <w:tc>
          <w:tcPr>
            <w:tcW w:w="7737" w:type="dxa"/>
          </w:tcPr>
          <w:p w14:paraId="40A52DF7" w14:textId="77777777" w:rsidR="002F15F5" w:rsidRDefault="00521B1B">
            <w:pPr>
              <w:spacing w:before="7"/>
              <w:ind w:left="109" w:right="188"/>
            </w:pPr>
            <w:r>
              <w:t>The manuscript addresses a relevant and timely topic and provides useful insights into AI use among Radiologic Technology students. However, improvements</w:t>
            </w:r>
            <w:r>
              <w:rPr>
                <w:spacing w:val="-3"/>
              </w:rPr>
              <w:t xml:space="preserve"> </w:t>
            </w:r>
            <w:r>
              <w:t>are needed</w:t>
            </w:r>
            <w:r>
              <w:rPr>
                <w:spacing w:val="-4"/>
              </w:rPr>
              <w:t xml:space="preserve"> </w:t>
            </w:r>
            <w:r>
              <w:t>in</w:t>
            </w:r>
            <w:r>
              <w:rPr>
                <w:spacing w:val="-3"/>
              </w:rPr>
              <w:t xml:space="preserve"> </w:t>
            </w:r>
            <w:r>
              <w:t>language</w:t>
            </w:r>
            <w:r>
              <w:rPr>
                <w:spacing w:val="-4"/>
              </w:rPr>
              <w:t xml:space="preserve"> </w:t>
            </w:r>
            <w:r>
              <w:t>clarity, organization, and</w:t>
            </w:r>
            <w:r>
              <w:rPr>
                <w:spacing w:val="-4"/>
              </w:rPr>
              <w:t xml:space="preserve"> </w:t>
            </w:r>
            <w:r>
              <w:t>writing</w:t>
            </w:r>
            <w:r>
              <w:rPr>
                <w:spacing w:val="-4"/>
              </w:rPr>
              <w:t xml:space="preserve"> </w:t>
            </w:r>
            <w:r>
              <w:t>quality.</w:t>
            </w:r>
            <w:r>
              <w:rPr>
                <w:spacing w:val="-4"/>
              </w:rPr>
              <w:t xml:space="preserve"> </w:t>
            </w:r>
            <w:r>
              <w:t>There</w:t>
            </w:r>
            <w:r>
              <w:rPr>
                <w:spacing w:val="-4"/>
              </w:rPr>
              <w:t xml:space="preserve"> </w:t>
            </w:r>
            <w:r>
              <w:t>are also</w:t>
            </w:r>
            <w:r>
              <w:rPr>
                <w:spacing w:val="-4"/>
              </w:rPr>
              <w:t xml:space="preserve"> </w:t>
            </w:r>
            <w:r>
              <w:t>concerns</w:t>
            </w:r>
            <w:r>
              <w:rPr>
                <w:spacing w:val="-4"/>
              </w:rPr>
              <w:t xml:space="preserve"> </w:t>
            </w:r>
            <w:r>
              <w:t>regarding</w:t>
            </w:r>
            <w:r>
              <w:rPr>
                <w:spacing w:val="-4"/>
              </w:rPr>
              <w:t xml:space="preserve"> </w:t>
            </w:r>
            <w:r>
              <w:t>ethical</w:t>
            </w:r>
            <w:r>
              <w:rPr>
                <w:spacing w:val="-4"/>
              </w:rPr>
              <w:t xml:space="preserve"> </w:t>
            </w:r>
            <w:r>
              <w:t>transparency,</w:t>
            </w:r>
            <w:r>
              <w:rPr>
                <w:spacing w:val="-4"/>
              </w:rPr>
              <w:t xml:space="preserve"> </w:t>
            </w:r>
            <w:r>
              <w:t>particularly</w:t>
            </w:r>
            <w:r>
              <w:rPr>
                <w:spacing w:val="-4"/>
              </w:rPr>
              <w:t xml:space="preserve"> </w:t>
            </w:r>
            <w:r>
              <w:t>the lack of clear statements on ethical approval and data privacy. I recommend moderate REVISION before publication.</w:t>
            </w:r>
          </w:p>
          <w:p w14:paraId="1BE13CCB" w14:textId="77777777" w:rsidR="002F15F5" w:rsidRDefault="002F15F5">
            <w:pPr>
              <w:pStyle w:val="TableParagraph"/>
              <w:ind w:left="0"/>
              <w:rPr>
                <w:sz w:val="20"/>
              </w:rPr>
            </w:pPr>
          </w:p>
        </w:tc>
        <w:tc>
          <w:tcPr>
            <w:tcW w:w="6163" w:type="dxa"/>
          </w:tcPr>
          <w:p w14:paraId="2AE5E5FA" w14:textId="20C84E65" w:rsidR="002F15F5" w:rsidRDefault="00581EE6">
            <w:pPr>
              <w:pStyle w:val="TableParagraph"/>
              <w:ind w:left="0"/>
              <w:rPr>
                <w:sz w:val="20"/>
              </w:rPr>
            </w:pPr>
            <w:r>
              <w:rPr>
                <w:sz w:val="20"/>
              </w:rPr>
              <w:t xml:space="preserve"> Thank you for the feedback. The authors is kept minded </w:t>
            </w:r>
            <w:r w:rsidR="00521B1B">
              <w:rPr>
                <w:sz w:val="20"/>
              </w:rPr>
              <w:t xml:space="preserve">by the improvements and to ensure that the data collected and safety of it </w:t>
            </w:r>
            <w:r w:rsidR="00482BF0">
              <w:rPr>
                <w:sz w:val="20"/>
              </w:rPr>
              <w:t>must be</w:t>
            </w:r>
            <w:r w:rsidR="00521B1B">
              <w:rPr>
                <w:sz w:val="20"/>
              </w:rPr>
              <w:t xml:space="preserve"> protected and ensure in safety manner. </w:t>
            </w:r>
          </w:p>
        </w:tc>
      </w:tr>
    </w:tbl>
    <w:p w14:paraId="38495D48" w14:textId="77777777" w:rsidR="002F15F5" w:rsidRDefault="002F15F5">
      <w:pPr>
        <w:rPr>
          <w:b/>
          <w:sz w:val="20"/>
        </w:rPr>
      </w:pPr>
    </w:p>
    <w:sectPr w:rsidR="002F15F5">
      <w:pgSz w:w="16840" w:h="23820"/>
      <w:pgMar w:top="1760" w:right="1417" w:bottom="1620" w:left="1417" w:header="1286" w:footer="1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2DD6A" w14:textId="77777777" w:rsidR="00E87B69" w:rsidRDefault="00E87B69">
      <w:r>
        <w:separator/>
      </w:r>
    </w:p>
  </w:endnote>
  <w:endnote w:type="continuationSeparator" w:id="0">
    <w:p w14:paraId="73BB098E" w14:textId="77777777" w:rsidR="00E87B69" w:rsidRDefault="00E8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F990" w14:textId="77777777" w:rsidR="002F15F5" w:rsidRDefault="00521B1B">
    <w:pPr>
      <w:pStyle w:val="BodyText"/>
      <w:spacing w:line="14" w:lineRule="auto"/>
      <w:rPr>
        <w:b w:val="0"/>
      </w:rPr>
    </w:pPr>
    <w:r>
      <w:rPr>
        <w:b w:val="0"/>
        <w:noProof/>
      </w:rPr>
      <mc:AlternateContent>
        <mc:Choice Requires="wps">
          <w:drawing>
            <wp:anchor distT="0" distB="0" distL="0" distR="0" simplePos="0" relativeHeight="487316480" behindDoc="1" locked="0" layoutInCell="1" allowOverlap="1" wp14:anchorId="79D92D7D" wp14:editId="1BB2FB70">
              <wp:simplePos x="0" y="0"/>
              <wp:positionH relativeFrom="page">
                <wp:posOffset>9192386</wp:posOffset>
              </wp:positionH>
              <wp:positionV relativeFrom="page">
                <wp:posOffset>14075950</wp:posOffset>
              </wp:positionV>
              <wp:extent cx="602615"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615" cy="313055"/>
                      </a:xfrm>
                      <a:prstGeom prst="rect">
                        <a:avLst/>
                      </a:prstGeom>
                    </wps:spPr>
                    <wps:txbx>
                      <w:txbxContent>
                        <w:p w14:paraId="3C4B706E" w14:textId="77777777" w:rsidR="002F15F5" w:rsidRDefault="00521B1B">
                          <w:pPr>
                            <w:spacing w:before="12"/>
                            <w:ind w:left="184" w:right="18" w:hanging="165"/>
                            <w:rPr>
                              <w:b/>
                              <w:sz w:val="20"/>
                            </w:rPr>
                          </w:pPr>
                          <w:r>
                            <w:rPr>
                              <w:sz w:val="20"/>
                            </w:rPr>
                            <w:t>Page</w:t>
                          </w:r>
                          <w:r>
                            <w:rPr>
                              <w:spacing w:val="-10"/>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3"/>
                              <w:sz w:val="20"/>
                            </w:rPr>
                            <w:t xml:space="preserve"> </w:t>
                          </w:r>
                          <w:r>
                            <w:rPr>
                              <w:sz w:val="20"/>
                            </w:rPr>
                            <w:t>of</w:t>
                          </w:r>
                          <w:r>
                            <w:rPr>
                              <w:spacing w:val="-11"/>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9D92D7D" id="_x0000_t202" coordsize="21600,21600" o:spt="202" path="m,l,21600r21600,l21600,xe">
              <v:stroke joinstyle="miter"/>
              <v:path gradientshapeok="t" o:connecttype="rect"/>
            </v:shapetype>
            <v:shape id="Textbox 2" o:spid="_x0000_s1027" type="#_x0000_t202" style="position:absolute;margin-left:723.8pt;margin-top:1108.35pt;width:47.45pt;height:24.65pt;z-index:-1600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" filled="f" stroked="f">
              <v:textbox inset="0,0,0,0">
                <w:txbxContent>
                  <w:p w14:paraId="3C4B706E" w14:textId="77777777" w:rsidR="002F15F5" w:rsidRDefault="00521B1B">
                    <w:pPr>
                      <w:spacing w:before="12"/>
                      <w:ind w:left="184" w:right="18" w:hanging="165"/>
                      <w:rPr>
                        <w:b/>
                        <w:sz w:val="20"/>
                      </w:rPr>
                    </w:pPr>
                    <w:r>
                      <w:rPr>
                        <w:sz w:val="20"/>
                      </w:rPr>
                      <w:t>Page</w:t>
                    </w:r>
                    <w:r>
                      <w:rPr>
                        <w:spacing w:val="-10"/>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3"/>
                        <w:sz w:val="20"/>
                      </w:rPr>
                      <w:t xml:space="preserve"> </w:t>
                    </w:r>
                    <w:r>
                      <w:rPr>
                        <w:sz w:val="20"/>
                      </w:rPr>
                      <w:t>of</w:t>
                    </w:r>
                    <w:r>
                      <w:rPr>
                        <w:spacing w:val="-11"/>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1691" w14:textId="77777777" w:rsidR="00E87B69" w:rsidRDefault="00E87B69">
      <w:r>
        <w:separator/>
      </w:r>
    </w:p>
  </w:footnote>
  <w:footnote w:type="continuationSeparator" w:id="0">
    <w:p w14:paraId="21F734B3" w14:textId="77777777" w:rsidR="00E87B69" w:rsidRDefault="00E87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B178" w14:textId="77777777" w:rsidR="002F15F5" w:rsidRDefault="00521B1B">
    <w:pPr>
      <w:pStyle w:val="BodyText"/>
      <w:spacing w:line="14" w:lineRule="auto"/>
      <w:rPr>
        <w:b w:val="0"/>
      </w:rPr>
    </w:pPr>
    <w:r>
      <w:rPr>
        <w:b w:val="0"/>
        <w:noProof/>
      </w:rPr>
      <mc:AlternateContent>
        <mc:Choice Requires="wps">
          <w:drawing>
            <wp:anchor distT="0" distB="0" distL="0" distR="0" simplePos="0" relativeHeight="487315968" behindDoc="1" locked="0" layoutInCell="1" allowOverlap="1" wp14:anchorId="158700A0" wp14:editId="772FA4FB">
              <wp:simplePos x="0" y="0"/>
              <wp:positionH relativeFrom="page">
                <wp:posOffset>4695825</wp:posOffset>
              </wp:positionH>
              <wp:positionV relativeFrom="page">
                <wp:posOffset>803993</wp:posOffset>
              </wp:positionV>
              <wp:extent cx="130556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5560" cy="167005"/>
                      </a:xfrm>
                      <a:prstGeom prst="rect">
                        <a:avLst/>
                      </a:prstGeom>
                    </wps:spPr>
                    <wps:txbx>
                      <w:txbxContent>
                        <w:p w14:paraId="3C64C83C" w14:textId="77777777" w:rsidR="002F15F5" w:rsidRDefault="00521B1B">
                          <w:pPr>
                            <w:spacing w:before="12"/>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58700A0" id="_x0000_t202" coordsize="21600,21600" o:spt="202" path="m,l,21600r21600,l21600,xe">
              <v:stroke joinstyle="miter"/>
              <v:path gradientshapeok="t" o:connecttype="rect"/>
            </v:shapetype>
            <v:shape id="Textbox 1" o:spid="_x0000_s1026" type="#_x0000_t202" style="position:absolute;margin-left:369.75pt;margin-top:63.3pt;width:102.8pt;height:13.15pt;z-index:-160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" filled="f" stroked="f">
              <v:textbox inset="0,0,0,0">
                <w:txbxContent>
                  <w:p w14:paraId="3C64C83C" w14:textId="77777777" w:rsidR="002F15F5" w:rsidRDefault="00521B1B">
                    <w:pPr>
                      <w:spacing w:before="12"/>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bookmark int2:bookmarkName="_Int_WIag64ir" int2:invalidationBookmarkName="" int2:hashCode="E+05W8KzHngqzZ" int2:id="QbnnlJdB">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50594"/>
    <w:multiLevelType w:val="hybridMultilevel"/>
    <w:tmpl w:val="4DB815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 w15:restartNumberingAfterBreak="0">
    <w:nsid w:val="13AE1D55"/>
    <w:multiLevelType w:val="hybridMultilevel"/>
    <w:tmpl w:val="19BCB8F6"/>
    <w:lvl w:ilvl="0" w:tplc="564E4D3C">
      <w:numFmt w:val="bullet"/>
      <w:lvlText w:val=""/>
      <w:lvlJc w:val="left"/>
      <w:pPr>
        <w:ind w:left="286" w:hanging="213"/>
      </w:pPr>
      <w:rPr>
        <w:rFonts w:ascii="Symbol" w:eastAsia="Symbol" w:hAnsi="Symbol" w:cs="Symbol" w:hint="default"/>
        <w:b w:val="0"/>
        <w:bCs w:val="0"/>
        <w:i w:val="0"/>
        <w:iCs w:val="0"/>
        <w:spacing w:val="0"/>
        <w:w w:val="100"/>
        <w:sz w:val="20"/>
        <w:szCs w:val="20"/>
        <w:lang w:val="en-US" w:eastAsia="en-US" w:bidi="ar-SA"/>
      </w:rPr>
    </w:lvl>
    <w:lvl w:ilvl="1" w:tplc="634CD32E">
      <w:numFmt w:val="bullet"/>
      <w:lvlText w:val="•"/>
      <w:lvlJc w:val="left"/>
      <w:pPr>
        <w:ind w:left="747" w:hanging="213"/>
      </w:pPr>
      <w:rPr>
        <w:rFonts w:hint="default"/>
        <w:lang w:val="en-US" w:eastAsia="en-US" w:bidi="ar-SA"/>
      </w:rPr>
    </w:lvl>
    <w:lvl w:ilvl="2" w:tplc="48FEC8CC">
      <w:numFmt w:val="bullet"/>
      <w:lvlText w:val="•"/>
      <w:lvlJc w:val="left"/>
      <w:pPr>
        <w:ind w:left="1215" w:hanging="213"/>
      </w:pPr>
      <w:rPr>
        <w:rFonts w:hint="default"/>
        <w:lang w:val="en-US" w:eastAsia="en-US" w:bidi="ar-SA"/>
      </w:rPr>
    </w:lvl>
    <w:lvl w:ilvl="3" w:tplc="CADE2BAA">
      <w:numFmt w:val="bullet"/>
      <w:lvlText w:val="•"/>
      <w:lvlJc w:val="left"/>
      <w:pPr>
        <w:ind w:left="1682" w:hanging="213"/>
      </w:pPr>
      <w:rPr>
        <w:rFonts w:hint="default"/>
        <w:lang w:val="en-US" w:eastAsia="en-US" w:bidi="ar-SA"/>
      </w:rPr>
    </w:lvl>
    <w:lvl w:ilvl="4" w:tplc="7FCC403A">
      <w:numFmt w:val="bullet"/>
      <w:lvlText w:val="•"/>
      <w:lvlJc w:val="left"/>
      <w:pPr>
        <w:ind w:left="2150" w:hanging="213"/>
      </w:pPr>
      <w:rPr>
        <w:rFonts w:hint="default"/>
        <w:lang w:val="en-US" w:eastAsia="en-US" w:bidi="ar-SA"/>
      </w:rPr>
    </w:lvl>
    <w:lvl w:ilvl="5" w:tplc="78EC8196">
      <w:numFmt w:val="bullet"/>
      <w:lvlText w:val="•"/>
      <w:lvlJc w:val="left"/>
      <w:pPr>
        <w:ind w:left="2617" w:hanging="213"/>
      </w:pPr>
      <w:rPr>
        <w:rFonts w:hint="default"/>
        <w:lang w:val="en-US" w:eastAsia="en-US" w:bidi="ar-SA"/>
      </w:rPr>
    </w:lvl>
    <w:lvl w:ilvl="6" w:tplc="BD10AFF4">
      <w:numFmt w:val="bullet"/>
      <w:lvlText w:val="•"/>
      <w:lvlJc w:val="left"/>
      <w:pPr>
        <w:ind w:left="3085" w:hanging="213"/>
      </w:pPr>
      <w:rPr>
        <w:rFonts w:hint="default"/>
        <w:lang w:val="en-US" w:eastAsia="en-US" w:bidi="ar-SA"/>
      </w:rPr>
    </w:lvl>
    <w:lvl w:ilvl="7" w:tplc="D13695E4">
      <w:numFmt w:val="bullet"/>
      <w:lvlText w:val="•"/>
      <w:lvlJc w:val="left"/>
      <w:pPr>
        <w:ind w:left="3552" w:hanging="213"/>
      </w:pPr>
      <w:rPr>
        <w:rFonts w:hint="default"/>
        <w:lang w:val="en-US" w:eastAsia="en-US" w:bidi="ar-SA"/>
      </w:rPr>
    </w:lvl>
    <w:lvl w:ilvl="8" w:tplc="C6509AB0">
      <w:numFmt w:val="bullet"/>
      <w:lvlText w:val="•"/>
      <w:lvlJc w:val="left"/>
      <w:pPr>
        <w:ind w:left="4020" w:hanging="213"/>
      </w:pPr>
      <w:rPr>
        <w:rFonts w:hint="default"/>
        <w:lang w:val="en-US" w:eastAsia="en-US" w:bidi="ar-SA"/>
      </w:rPr>
    </w:lvl>
  </w:abstractNum>
  <w:abstractNum w:abstractNumId="2" w15:restartNumberingAfterBreak="0">
    <w:nsid w:val="73A964E7"/>
    <w:multiLevelType w:val="hybridMultilevel"/>
    <w:tmpl w:val="65CA85CE"/>
    <w:lvl w:ilvl="0" w:tplc="D27C6136">
      <w:start w:val="1"/>
      <w:numFmt w:val="decimal"/>
      <w:lvlText w:val="%1."/>
      <w:lvlJc w:val="left"/>
      <w:pPr>
        <w:ind w:left="223" w:hanging="201"/>
        <w:jc w:val="left"/>
      </w:pPr>
      <w:rPr>
        <w:rFonts w:hint="default"/>
        <w:spacing w:val="0"/>
        <w:w w:val="87"/>
        <w:lang w:val="en-US" w:eastAsia="en-US" w:bidi="ar-SA"/>
      </w:rPr>
    </w:lvl>
    <w:lvl w:ilvl="1" w:tplc="E4B0C410">
      <w:numFmt w:val="bullet"/>
      <w:lvlText w:val="•"/>
      <w:lvlJc w:val="left"/>
      <w:pPr>
        <w:ind w:left="1598" w:hanging="201"/>
      </w:pPr>
      <w:rPr>
        <w:rFonts w:hint="default"/>
        <w:lang w:val="en-US" w:eastAsia="en-US" w:bidi="ar-SA"/>
      </w:rPr>
    </w:lvl>
    <w:lvl w:ilvl="2" w:tplc="1E982292">
      <w:numFmt w:val="bullet"/>
      <w:lvlText w:val="•"/>
      <w:lvlJc w:val="left"/>
      <w:pPr>
        <w:ind w:left="2976" w:hanging="201"/>
      </w:pPr>
      <w:rPr>
        <w:rFonts w:hint="default"/>
        <w:lang w:val="en-US" w:eastAsia="en-US" w:bidi="ar-SA"/>
      </w:rPr>
    </w:lvl>
    <w:lvl w:ilvl="3" w:tplc="7FCE7176">
      <w:numFmt w:val="bullet"/>
      <w:lvlText w:val="•"/>
      <w:lvlJc w:val="left"/>
      <w:pPr>
        <w:ind w:left="4354" w:hanging="201"/>
      </w:pPr>
      <w:rPr>
        <w:rFonts w:hint="default"/>
        <w:lang w:val="en-US" w:eastAsia="en-US" w:bidi="ar-SA"/>
      </w:rPr>
    </w:lvl>
    <w:lvl w:ilvl="4" w:tplc="3524007C">
      <w:numFmt w:val="bullet"/>
      <w:lvlText w:val="•"/>
      <w:lvlJc w:val="left"/>
      <w:pPr>
        <w:ind w:left="5732" w:hanging="201"/>
      </w:pPr>
      <w:rPr>
        <w:rFonts w:hint="default"/>
        <w:lang w:val="en-US" w:eastAsia="en-US" w:bidi="ar-SA"/>
      </w:rPr>
    </w:lvl>
    <w:lvl w:ilvl="5" w:tplc="FFF4D148">
      <w:numFmt w:val="bullet"/>
      <w:lvlText w:val="•"/>
      <w:lvlJc w:val="left"/>
      <w:pPr>
        <w:ind w:left="7111" w:hanging="201"/>
      </w:pPr>
      <w:rPr>
        <w:rFonts w:hint="default"/>
        <w:lang w:val="en-US" w:eastAsia="en-US" w:bidi="ar-SA"/>
      </w:rPr>
    </w:lvl>
    <w:lvl w:ilvl="6" w:tplc="3C6096B6">
      <w:numFmt w:val="bullet"/>
      <w:lvlText w:val="•"/>
      <w:lvlJc w:val="left"/>
      <w:pPr>
        <w:ind w:left="8489" w:hanging="201"/>
      </w:pPr>
      <w:rPr>
        <w:rFonts w:hint="default"/>
        <w:lang w:val="en-US" w:eastAsia="en-US" w:bidi="ar-SA"/>
      </w:rPr>
    </w:lvl>
    <w:lvl w:ilvl="7" w:tplc="3A9E23C2">
      <w:numFmt w:val="bullet"/>
      <w:lvlText w:val="•"/>
      <w:lvlJc w:val="left"/>
      <w:pPr>
        <w:ind w:left="9867" w:hanging="201"/>
      </w:pPr>
      <w:rPr>
        <w:rFonts w:hint="default"/>
        <w:lang w:val="en-US" w:eastAsia="en-US" w:bidi="ar-SA"/>
      </w:rPr>
    </w:lvl>
    <w:lvl w:ilvl="8" w:tplc="218C82C2">
      <w:numFmt w:val="bullet"/>
      <w:lvlText w:val="•"/>
      <w:lvlJc w:val="left"/>
      <w:pPr>
        <w:ind w:left="11245" w:hanging="201"/>
      </w:pPr>
      <w:rPr>
        <w:rFonts w:hint="default"/>
        <w:lang w:val="en-US" w:eastAsia="en-US" w:bidi="ar-SA"/>
      </w:rPr>
    </w:lvl>
  </w:abstractNum>
  <w:num w:numId="1" w16cid:durableId="1714186698">
    <w:abstractNumId w:val="1"/>
  </w:num>
  <w:num w:numId="2" w16cid:durableId="557668818">
    <w:abstractNumId w:val="2"/>
  </w:num>
  <w:num w:numId="3" w16cid:durableId="63535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15F5"/>
    <w:rsid w:val="00022609"/>
    <w:rsid w:val="000B380D"/>
    <w:rsid w:val="000D5810"/>
    <w:rsid w:val="000D6B4B"/>
    <w:rsid w:val="001526B1"/>
    <w:rsid w:val="00173F5C"/>
    <w:rsid w:val="002538F6"/>
    <w:rsid w:val="00290FDB"/>
    <w:rsid w:val="002B7BFC"/>
    <w:rsid w:val="002C5129"/>
    <w:rsid w:val="002E222C"/>
    <w:rsid w:val="002F15F5"/>
    <w:rsid w:val="00306AFC"/>
    <w:rsid w:val="00315FC1"/>
    <w:rsid w:val="00356CF3"/>
    <w:rsid w:val="00482BF0"/>
    <w:rsid w:val="00521B1B"/>
    <w:rsid w:val="00581EE6"/>
    <w:rsid w:val="005953F5"/>
    <w:rsid w:val="006103C8"/>
    <w:rsid w:val="00610E75"/>
    <w:rsid w:val="006751BD"/>
    <w:rsid w:val="006B4B47"/>
    <w:rsid w:val="00705073"/>
    <w:rsid w:val="0076696A"/>
    <w:rsid w:val="007B10C7"/>
    <w:rsid w:val="007C729E"/>
    <w:rsid w:val="008A45D7"/>
    <w:rsid w:val="00924B71"/>
    <w:rsid w:val="00947194"/>
    <w:rsid w:val="009D3AB3"/>
    <w:rsid w:val="00A005F5"/>
    <w:rsid w:val="00A01B4E"/>
    <w:rsid w:val="00B457F3"/>
    <w:rsid w:val="00B501F6"/>
    <w:rsid w:val="00BE2359"/>
    <w:rsid w:val="00C92C37"/>
    <w:rsid w:val="00D1568A"/>
    <w:rsid w:val="00D77B5D"/>
    <w:rsid w:val="00D8585F"/>
    <w:rsid w:val="00D87C25"/>
    <w:rsid w:val="00DE1BBE"/>
    <w:rsid w:val="00E74B8D"/>
    <w:rsid w:val="00E86F80"/>
    <w:rsid w:val="00E87B69"/>
    <w:rsid w:val="00EA6293"/>
    <w:rsid w:val="00ED057F"/>
    <w:rsid w:val="00FC1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CDADA"/>
  <w15:docId w15:val="{6343B1F2-15FC-487A-9111-E4D0229F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1" w:hanging="198"/>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Sean Carl Agaton</cp:lastModifiedBy>
  <cp:revision>2</cp:revision>
  <dcterms:created xsi:type="dcterms:W3CDTF">2026-04-14T06:44:00Z</dcterms:created>
  <dcterms:modified xsi:type="dcterms:W3CDTF">2026-04-14T06:44:00Z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2026-04-12T00:00:00Z</vt:filetime>
  </property>
  <property fmtid="{D5CDD505-2E9C-101B-9397-08002B2CF9AE}" pid="3" name="Creator">
    <vt:lpwstr>Microsoft® Word 2019</vt:lpwstr>
  </property>
  <property fmtid="{D5CDD505-2E9C-101B-9397-08002B2CF9AE}" pid="4" name="LastSaved">
    <vt:filetime>2026-04-13T00:00:00Z</vt:filetime>
  </property>
  <property fmtid="{D5CDD505-2E9C-101B-9397-08002B2CF9AE}" pid="5" name="Producer">
    <vt:lpwstr>3-Heights(TM) PDF Security Shell 4.8.25.2 (http://www.pdf-tools.com)</vt:lpwstr>
  </property>
</Properties>
</file>