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46322385" w14:textId="77777777">
        <w:trPr>
          <w:trHeight w:val="20"/>
          <w:jc w:val="center"/>
        </w:trPr>
        <w:tc>
          <w:tcPr>
            <w:tcW w:w="1186" w:type="pct"/>
          </w:tcPr>
          <w:p w14:paraId="6796DC19"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186A9F0"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1C815FA8" w14:textId="77777777">
        <w:trPr>
          <w:trHeight w:val="20"/>
          <w:jc w:val="center"/>
        </w:trPr>
        <w:tc>
          <w:tcPr>
            <w:tcW w:w="1186" w:type="pct"/>
          </w:tcPr>
          <w:p w14:paraId="0C897C29"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116CF861" w14:textId="77777777" w:rsidR="00ED1BEA" w:rsidRDefault="007E2224">
            <w:pPr>
              <w:pStyle w:val="NormalWeb"/>
              <w:spacing w:before="0" w:beforeAutospacing="0" w:after="0" w:afterAutospacing="0"/>
              <w:rPr>
                <w:rFonts w:ascii="Times New Roman" w:hAnsi="Times New Roman" w:cs="Times New Roman"/>
                <w:b/>
                <w:bCs/>
                <w:sz w:val="20"/>
                <w:szCs w:val="28"/>
                <w:lang w:val="en-GB"/>
              </w:rPr>
            </w:pPr>
            <w:r w:rsidRPr="007E2224">
              <w:rPr>
                <w:rFonts w:ascii="Times New Roman" w:hAnsi="Times New Roman" w:cs="Times New Roman"/>
                <w:b/>
                <w:bCs/>
                <w:sz w:val="20"/>
                <w:szCs w:val="28"/>
                <w:lang w:val="en-GB"/>
              </w:rPr>
              <w:t>Ms_ACRI_156564</w:t>
            </w:r>
          </w:p>
        </w:tc>
      </w:tr>
      <w:tr w:rsidR="00ED1BEA" w14:paraId="373D98C7" w14:textId="77777777">
        <w:trPr>
          <w:trHeight w:val="20"/>
          <w:jc w:val="center"/>
        </w:trPr>
        <w:tc>
          <w:tcPr>
            <w:tcW w:w="1186" w:type="pct"/>
          </w:tcPr>
          <w:p w14:paraId="2A3F6F46"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5E9C8F98" w14:textId="77777777" w:rsidR="00ED1BEA" w:rsidRDefault="007E2224">
            <w:pPr>
              <w:pStyle w:val="NormalWeb"/>
              <w:spacing w:before="0" w:beforeAutospacing="0" w:after="0" w:afterAutospacing="0"/>
              <w:rPr>
                <w:rFonts w:ascii="Times New Roman" w:hAnsi="Times New Roman" w:cs="Times New Roman"/>
                <w:b/>
                <w:sz w:val="20"/>
                <w:szCs w:val="28"/>
                <w:lang w:val="en-GB"/>
              </w:rPr>
            </w:pPr>
            <w:r w:rsidRPr="007E2224">
              <w:rPr>
                <w:rFonts w:ascii="Times New Roman" w:hAnsi="Times New Roman" w:cs="Times New Roman"/>
                <w:b/>
                <w:sz w:val="20"/>
                <w:szCs w:val="28"/>
                <w:lang w:val="en-GB"/>
              </w:rPr>
              <w:t>A study on assessment of the Socio-Economic Impact of Livelihood Activities among Farmers in Aspirational Districts of Karnataka</w:t>
            </w:r>
          </w:p>
        </w:tc>
      </w:tr>
      <w:tr w:rsidR="00ED1BEA" w14:paraId="13213832" w14:textId="77777777">
        <w:trPr>
          <w:trHeight w:val="20"/>
          <w:jc w:val="center"/>
        </w:trPr>
        <w:tc>
          <w:tcPr>
            <w:tcW w:w="1186" w:type="pct"/>
          </w:tcPr>
          <w:p w14:paraId="511AECF9"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101EEC4"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3194AC"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7C7581FE" w14:textId="77777777" w:rsidR="00ED1BEA" w:rsidRDefault="00ED1BEA">
      <w:pPr>
        <w:pStyle w:val="BodyText"/>
        <w:rPr>
          <w:rFonts w:ascii="Times New Roman" w:hAnsi="Times New Roman"/>
          <w:i/>
          <w:sz w:val="20"/>
          <w:szCs w:val="20"/>
          <w:u w:val="single"/>
          <w:lang w:val="en-GB"/>
        </w:rPr>
      </w:pPr>
    </w:p>
    <w:p w14:paraId="4308F771" w14:textId="77777777" w:rsidR="00ED1BEA" w:rsidRDefault="00ED1BEA">
      <w:pPr>
        <w:pStyle w:val="BodyText"/>
        <w:rPr>
          <w:rFonts w:ascii="Times New Roman" w:hAnsi="Times New Roman"/>
          <w:i/>
          <w:sz w:val="20"/>
          <w:szCs w:val="20"/>
          <w:u w:val="single"/>
          <w:lang w:val="en-GB"/>
        </w:rPr>
      </w:pPr>
    </w:p>
    <w:p w14:paraId="4A0981CB" w14:textId="77777777" w:rsidR="00ED1BEA" w:rsidRDefault="00ED1BEA">
      <w:pPr>
        <w:pStyle w:val="BodyText"/>
        <w:rPr>
          <w:rFonts w:ascii="Times New Roman" w:hAnsi="Times New Roman"/>
          <w:sz w:val="22"/>
          <w:szCs w:val="20"/>
          <w:lang w:val="en-GB"/>
        </w:rPr>
      </w:pPr>
    </w:p>
    <w:p w14:paraId="69C5171E"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914D9F3"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1CBA3102" w14:textId="77777777">
        <w:trPr>
          <w:trHeight w:val="20"/>
          <w:jc w:val="center"/>
        </w:trPr>
        <w:tc>
          <w:tcPr>
            <w:tcW w:w="1789" w:type="pct"/>
            <w:noWrap/>
          </w:tcPr>
          <w:p w14:paraId="3FFA2960" w14:textId="77777777" w:rsidR="00ED1BEA" w:rsidRDefault="00ED1BEA">
            <w:pPr>
              <w:pStyle w:val="Heading2"/>
              <w:jc w:val="left"/>
              <w:rPr>
                <w:rFonts w:ascii="Times New Roman" w:hAnsi="Times New Roman"/>
                <w:lang w:val="en-GB"/>
              </w:rPr>
            </w:pPr>
          </w:p>
        </w:tc>
        <w:tc>
          <w:tcPr>
            <w:tcW w:w="1844" w:type="pct"/>
          </w:tcPr>
          <w:p w14:paraId="7B122981" w14:textId="77777777"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02CF2DB5"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192556" w14:textId="77777777" w:rsidR="00ED1BEA" w:rsidRDefault="00ED1BEA">
            <w:pPr>
              <w:pStyle w:val="Heading2"/>
              <w:jc w:val="left"/>
              <w:rPr>
                <w:rFonts w:ascii="Times New Roman" w:hAnsi="Times New Roman"/>
                <w:b w:val="0"/>
                <w:lang w:val="en-GB"/>
              </w:rPr>
            </w:pPr>
          </w:p>
        </w:tc>
      </w:tr>
      <w:tr w:rsidR="00ED1BEA" w14:paraId="39035EA2" w14:textId="77777777">
        <w:trPr>
          <w:trHeight w:val="20"/>
          <w:jc w:val="center"/>
        </w:trPr>
        <w:tc>
          <w:tcPr>
            <w:tcW w:w="1789" w:type="pct"/>
            <w:noWrap/>
          </w:tcPr>
          <w:p w14:paraId="2DF6DF43"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2DFD664" w14:textId="77777777" w:rsidR="00ED1BEA" w:rsidRPr="00D84D87" w:rsidRDefault="00D84D87">
            <w:pPr>
              <w:pStyle w:val="ListParagraph"/>
              <w:ind w:left="0"/>
              <w:rPr>
                <w:bCs/>
                <w:sz w:val="20"/>
                <w:szCs w:val="20"/>
                <w:lang w:val="en-GB"/>
              </w:rPr>
            </w:pPr>
            <w:r>
              <w:rPr>
                <w:bCs/>
                <w:sz w:val="20"/>
                <w:szCs w:val="20"/>
                <w:lang w:val="en-GB"/>
              </w:rPr>
              <w:t xml:space="preserve">Transformation of </w:t>
            </w:r>
            <w:proofErr w:type="spellStart"/>
            <w:r>
              <w:rPr>
                <w:bCs/>
                <w:sz w:val="20"/>
                <w:szCs w:val="20"/>
                <w:lang w:val="en-GB"/>
              </w:rPr>
              <w:t>Aspriational</w:t>
            </w:r>
            <w:proofErr w:type="spellEnd"/>
            <w:r>
              <w:rPr>
                <w:bCs/>
                <w:sz w:val="20"/>
                <w:szCs w:val="20"/>
                <w:lang w:val="en-GB"/>
              </w:rPr>
              <w:t xml:space="preserve"> Districts program</w:t>
            </w:r>
            <w:r w:rsidR="00483F68">
              <w:rPr>
                <w:bCs/>
                <w:sz w:val="20"/>
                <w:szCs w:val="20"/>
                <w:lang w:val="en-GB"/>
              </w:rPr>
              <w:t xml:space="preserve"> (TADP)</w:t>
            </w:r>
            <w:r>
              <w:rPr>
                <w:bCs/>
                <w:sz w:val="20"/>
                <w:szCs w:val="20"/>
                <w:lang w:val="en-GB"/>
              </w:rPr>
              <w:t>, covering about 120 districts across the country is an important program of the government to enhance the human development indices in these backward districts. The study is topical and quite relevant</w:t>
            </w:r>
          </w:p>
        </w:tc>
        <w:tc>
          <w:tcPr>
            <w:tcW w:w="1367" w:type="pct"/>
          </w:tcPr>
          <w:p w14:paraId="1030BE5B" w14:textId="65F0F060" w:rsidR="00ED1BEA" w:rsidRDefault="00CB3950">
            <w:pPr>
              <w:pStyle w:val="Heading2"/>
              <w:jc w:val="left"/>
              <w:rPr>
                <w:rFonts w:ascii="Times New Roman" w:hAnsi="Times New Roman"/>
                <w:b w:val="0"/>
                <w:lang w:val="en-GB"/>
              </w:rPr>
            </w:pPr>
            <w:r>
              <w:rPr>
                <w:rFonts w:ascii="Times New Roman" w:hAnsi="Times New Roman"/>
                <w:b w:val="0"/>
                <w:lang w:val="en-GB"/>
              </w:rPr>
              <w:t xml:space="preserve">Thankyou </w:t>
            </w:r>
          </w:p>
        </w:tc>
      </w:tr>
    </w:tbl>
    <w:p w14:paraId="515241D2" w14:textId="77777777" w:rsidR="00ED1BEA" w:rsidRDefault="00ED1BEA">
      <w:pPr>
        <w:rPr>
          <w:sz w:val="22"/>
          <w:szCs w:val="20"/>
          <w:lang w:val="en-GB"/>
        </w:rPr>
      </w:pPr>
    </w:p>
    <w:p w14:paraId="5BB3EE61" w14:textId="77777777" w:rsidR="00ED1BEA" w:rsidRDefault="00ED1BEA">
      <w:pPr>
        <w:rPr>
          <w:sz w:val="22"/>
          <w:szCs w:val="20"/>
          <w:lang w:val="en-GB"/>
        </w:rPr>
      </w:pPr>
    </w:p>
    <w:p w14:paraId="20CCD7F5" w14:textId="77777777" w:rsidR="00ED1BEA" w:rsidRDefault="00ED1BEA">
      <w:pPr>
        <w:rPr>
          <w:sz w:val="22"/>
          <w:szCs w:val="20"/>
          <w:lang w:val="en-GB"/>
        </w:rPr>
      </w:pPr>
    </w:p>
    <w:p w14:paraId="6D8587E0" w14:textId="77777777"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6BA8D38"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57F9D95C" w14:textId="77777777">
        <w:trPr>
          <w:trHeight w:val="20"/>
          <w:tblHeader/>
          <w:jc w:val="center"/>
        </w:trPr>
        <w:tc>
          <w:tcPr>
            <w:tcW w:w="1790" w:type="pct"/>
            <w:noWrap/>
          </w:tcPr>
          <w:p w14:paraId="2DC8661A" w14:textId="77777777" w:rsidR="00ED1BEA" w:rsidRDefault="00ED1BEA">
            <w:pPr>
              <w:pStyle w:val="Heading2"/>
              <w:jc w:val="left"/>
              <w:rPr>
                <w:rFonts w:ascii="Times New Roman" w:hAnsi="Times New Roman"/>
                <w:lang w:val="en-GB"/>
              </w:rPr>
            </w:pPr>
          </w:p>
        </w:tc>
        <w:tc>
          <w:tcPr>
            <w:tcW w:w="1843" w:type="pct"/>
          </w:tcPr>
          <w:p w14:paraId="7C01B53B" w14:textId="77777777" w:rsidR="00ED1BEA" w:rsidRDefault="000A41EB">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689284B4"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2B3A31A3" w14:textId="77777777">
        <w:trPr>
          <w:trHeight w:val="20"/>
          <w:jc w:val="center"/>
        </w:trPr>
        <w:tc>
          <w:tcPr>
            <w:tcW w:w="1790" w:type="pct"/>
            <w:noWrap/>
          </w:tcPr>
          <w:p w14:paraId="271494CF" w14:textId="77777777" w:rsidR="00ED1BEA" w:rsidRDefault="000A41EB">
            <w:pPr>
              <w:rPr>
                <w:b/>
                <w:bCs/>
                <w:sz w:val="20"/>
                <w:szCs w:val="20"/>
                <w:lang w:val="en-GB"/>
              </w:rPr>
            </w:pPr>
            <w:r>
              <w:rPr>
                <w:b/>
                <w:bCs/>
                <w:sz w:val="20"/>
                <w:szCs w:val="20"/>
                <w:lang w:val="en-GB"/>
              </w:rPr>
              <w:t xml:space="preserve">1. Is the title clear and appropriate for the study? </w:t>
            </w:r>
          </w:p>
          <w:p w14:paraId="5B9DA2B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97908D2"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544A2A" w14:textId="77777777" w:rsidR="00ED1BEA" w:rsidRDefault="00483F68">
            <w:pPr>
              <w:ind w:left="360"/>
              <w:rPr>
                <w:b/>
                <w:bCs/>
                <w:sz w:val="20"/>
                <w:szCs w:val="20"/>
                <w:lang w:val="en-GB"/>
              </w:rPr>
            </w:pPr>
            <w:r>
              <w:rPr>
                <w:b/>
                <w:bCs/>
                <w:sz w:val="20"/>
                <w:szCs w:val="20"/>
                <w:lang w:val="en-GB"/>
              </w:rPr>
              <w:t xml:space="preserve">2 </w:t>
            </w:r>
          </w:p>
          <w:p w14:paraId="13ADF9FD" w14:textId="77777777" w:rsidR="00483F68" w:rsidRDefault="00483F68">
            <w:pPr>
              <w:ind w:left="360"/>
              <w:rPr>
                <w:b/>
                <w:bCs/>
                <w:sz w:val="20"/>
                <w:szCs w:val="20"/>
                <w:lang w:val="en-GB"/>
              </w:rPr>
            </w:pPr>
            <w:r>
              <w:rPr>
                <w:b/>
                <w:bCs/>
                <w:sz w:val="20"/>
                <w:szCs w:val="20"/>
                <w:lang w:val="en-GB"/>
              </w:rPr>
              <w:t>The title indicates that impact of TADP, but it was not dealt in the manuscript</w:t>
            </w:r>
          </w:p>
        </w:tc>
        <w:tc>
          <w:tcPr>
            <w:tcW w:w="1367" w:type="pct"/>
          </w:tcPr>
          <w:p w14:paraId="145C1264" w14:textId="51AEAB6B" w:rsidR="00ED1BEA" w:rsidRDefault="00CB3950">
            <w:pPr>
              <w:pStyle w:val="Heading2"/>
              <w:jc w:val="left"/>
              <w:rPr>
                <w:rFonts w:ascii="Times New Roman" w:hAnsi="Times New Roman"/>
                <w:b w:val="0"/>
                <w:lang w:val="en-GB"/>
              </w:rPr>
            </w:pPr>
            <w:r>
              <w:rPr>
                <w:rFonts w:ascii="Times New Roman" w:hAnsi="Times New Roman"/>
                <w:b w:val="0"/>
                <w:lang w:val="en-GB"/>
              </w:rPr>
              <w:t>Added</w:t>
            </w:r>
          </w:p>
        </w:tc>
      </w:tr>
      <w:tr w:rsidR="00ED1BEA" w14:paraId="5032ECA1" w14:textId="77777777">
        <w:trPr>
          <w:trHeight w:val="20"/>
          <w:jc w:val="center"/>
        </w:trPr>
        <w:tc>
          <w:tcPr>
            <w:tcW w:w="1790" w:type="pct"/>
            <w:noWrap/>
          </w:tcPr>
          <w:p w14:paraId="728F139A" w14:textId="77777777" w:rsidR="00ED1BEA" w:rsidRDefault="000A41E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5EFEF8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52686"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63AEBB" w14:textId="77777777" w:rsidR="00ED1BEA" w:rsidRDefault="00483F68">
            <w:pPr>
              <w:ind w:left="360"/>
              <w:rPr>
                <w:b/>
                <w:bCs/>
                <w:sz w:val="20"/>
                <w:szCs w:val="20"/>
                <w:lang w:val="en-GB"/>
              </w:rPr>
            </w:pPr>
            <w:r>
              <w:rPr>
                <w:b/>
                <w:bCs/>
                <w:sz w:val="20"/>
                <w:szCs w:val="20"/>
                <w:lang w:val="en-GB"/>
              </w:rPr>
              <w:t>2</w:t>
            </w:r>
          </w:p>
          <w:p w14:paraId="693323C8" w14:textId="77777777" w:rsidR="00483F68" w:rsidRDefault="00483F68">
            <w:pPr>
              <w:ind w:left="360"/>
              <w:rPr>
                <w:b/>
                <w:bCs/>
                <w:sz w:val="20"/>
                <w:szCs w:val="20"/>
                <w:lang w:val="en-GB"/>
              </w:rPr>
            </w:pPr>
            <w:r>
              <w:rPr>
                <w:b/>
                <w:bCs/>
                <w:sz w:val="20"/>
                <w:szCs w:val="20"/>
                <w:lang w:val="en-GB"/>
              </w:rPr>
              <w:t>Needs to cover TADP and its impact</w:t>
            </w:r>
          </w:p>
        </w:tc>
        <w:tc>
          <w:tcPr>
            <w:tcW w:w="1367" w:type="pct"/>
          </w:tcPr>
          <w:p w14:paraId="69F0A691" w14:textId="15156CE9" w:rsidR="00ED1BEA" w:rsidRDefault="00CB3950">
            <w:pPr>
              <w:pStyle w:val="Heading2"/>
              <w:jc w:val="left"/>
              <w:rPr>
                <w:rFonts w:ascii="Times New Roman" w:hAnsi="Times New Roman"/>
                <w:b w:val="0"/>
                <w:lang w:val="en-GB"/>
              </w:rPr>
            </w:pPr>
            <w:r>
              <w:rPr>
                <w:rFonts w:ascii="Times New Roman" w:hAnsi="Times New Roman"/>
                <w:b w:val="0"/>
                <w:lang w:val="en-GB"/>
              </w:rPr>
              <w:t>Added</w:t>
            </w:r>
          </w:p>
        </w:tc>
      </w:tr>
      <w:tr w:rsidR="00ED1BEA" w14:paraId="1F5BBBFD" w14:textId="77777777">
        <w:trPr>
          <w:trHeight w:val="20"/>
          <w:jc w:val="center"/>
        </w:trPr>
        <w:tc>
          <w:tcPr>
            <w:tcW w:w="1790" w:type="pct"/>
            <w:noWrap/>
          </w:tcPr>
          <w:p w14:paraId="4CACC22A"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1AA1B1C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2D138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53EB48" w14:textId="77777777" w:rsidR="00ED1BEA" w:rsidRDefault="00725976">
            <w:pPr>
              <w:ind w:left="360"/>
              <w:rPr>
                <w:b/>
                <w:bCs/>
                <w:sz w:val="20"/>
                <w:szCs w:val="20"/>
                <w:lang w:val="en-GB"/>
              </w:rPr>
            </w:pPr>
            <w:r>
              <w:rPr>
                <w:b/>
                <w:bCs/>
                <w:sz w:val="20"/>
                <w:szCs w:val="20"/>
                <w:lang w:val="en-GB"/>
              </w:rPr>
              <w:t>3</w:t>
            </w:r>
          </w:p>
        </w:tc>
        <w:tc>
          <w:tcPr>
            <w:tcW w:w="1367" w:type="pct"/>
          </w:tcPr>
          <w:p w14:paraId="2275E194" w14:textId="4B305032"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269874F7" w14:textId="77777777">
        <w:trPr>
          <w:trHeight w:val="20"/>
          <w:jc w:val="center"/>
        </w:trPr>
        <w:tc>
          <w:tcPr>
            <w:tcW w:w="1790" w:type="pct"/>
            <w:noWrap/>
          </w:tcPr>
          <w:p w14:paraId="1D47AEDB"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0BC82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A234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F96ECF" w14:textId="77777777" w:rsidR="00ED1BEA" w:rsidRDefault="00725976">
            <w:pPr>
              <w:ind w:left="360"/>
              <w:rPr>
                <w:b/>
                <w:bCs/>
                <w:sz w:val="20"/>
                <w:szCs w:val="20"/>
                <w:lang w:val="en-GB"/>
              </w:rPr>
            </w:pPr>
            <w:r>
              <w:rPr>
                <w:b/>
                <w:bCs/>
                <w:sz w:val="20"/>
                <w:szCs w:val="20"/>
                <w:lang w:val="en-GB"/>
              </w:rPr>
              <w:t>1</w:t>
            </w:r>
          </w:p>
          <w:p w14:paraId="401CBE43" w14:textId="77777777" w:rsidR="00725976" w:rsidRDefault="00725976">
            <w:pPr>
              <w:ind w:left="360"/>
              <w:rPr>
                <w:b/>
                <w:bCs/>
                <w:sz w:val="20"/>
                <w:szCs w:val="20"/>
                <w:lang w:val="en-GB"/>
              </w:rPr>
            </w:pPr>
            <w:r>
              <w:rPr>
                <w:b/>
                <w:bCs/>
                <w:sz w:val="20"/>
                <w:szCs w:val="20"/>
                <w:lang w:val="en-GB"/>
              </w:rPr>
              <w:t>Need to spell out more clearly about TADP and its relevance, significance, and so on</w:t>
            </w:r>
          </w:p>
        </w:tc>
        <w:tc>
          <w:tcPr>
            <w:tcW w:w="1367" w:type="pct"/>
          </w:tcPr>
          <w:p w14:paraId="29BBD99F" w14:textId="03476EE5" w:rsidR="00ED1BEA" w:rsidRDefault="00CB3950">
            <w:pPr>
              <w:pStyle w:val="Heading2"/>
              <w:jc w:val="left"/>
              <w:rPr>
                <w:rFonts w:ascii="Times New Roman" w:hAnsi="Times New Roman"/>
                <w:b w:val="0"/>
                <w:lang w:val="en-GB"/>
              </w:rPr>
            </w:pPr>
            <w:r>
              <w:rPr>
                <w:rFonts w:ascii="Times New Roman" w:hAnsi="Times New Roman"/>
                <w:b w:val="0"/>
                <w:lang w:val="en-GB"/>
              </w:rPr>
              <w:t>Added</w:t>
            </w:r>
          </w:p>
        </w:tc>
      </w:tr>
      <w:tr w:rsidR="00ED1BEA" w14:paraId="6C164D2C" w14:textId="77777777">
        <w:trPr>
          <w:trHeight w:val="20"/>
          <w:jc w:val="center"/>
        </w:trPr>
        <w:tc>
          <w:tcPr>
            <w:tcW w:w="1790" w:type="pct"/>
            <w:noWrap/>
          </w:tcPr>
          <w:p w14:paraId="41CBF728"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8D581B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D13B4"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49C744" w14:textId="77777777" w:rsidR="00ED1BEA" w:rsidRDefault="00725976">
            <w:pPr>
              <w:ind w:left="360"/>
              <w:rPr>
                <w:b/>
                <w:bCs/>
                <w:sz w:val="20"/>
                <w:szCs w:val="20"/>
                <w:lang w:val="en-GB"/>
              </w:rPr>
            </w:pPr>
            <w:r>
              <w:rPr>
                <w:b/>
                <w:bCs/>
                <w:sz w:val="20"/>
                <w:szCs w:val="20"/>
                <w:lang w:val="en-GB"/>
              </w:rPr>
              <w:t>3</w:t>
            </w:r>
          </w:p>
        </w:tc>
        <w:tc>
          <w:tcPr>
            <w:tcW w:w="1367" w:type="pct"/>
          </w:tcPr>
          <w:p w14:paraId="7E6E6499" w14:textId="6292B484"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0C38F6A2" w14:textId="77777777">
        <w:trPr>
          <w:trHeight w:val="20"/>
          <w:jc w:val="center"/>
        </w:trPr>
        <w:tc>
          <w:tcPr>
            <w:tcW w:w="1790" w:type="pct"/>
            <w:noWrap/>
          </w:tcPr>
          <w:p w14:paraId="2E9B7A1C"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1DA8580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E45751B"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AA7CFA" w14:textId="77777777" w:rsidR="00ED1BEA" w:rsidRDefault="00725976">
            <w:pPr>
              <w:ind w:left="360"/>
              <w:rPr>
                <w:b/>
                <w:bCs/>
                <w:sz w:val="20"/>
                <w:szCs w:val="20"/>
                <w:lang w:val="en-GB"/>
              </w:rPr>
            </w:pPr>
            <w:r>
              <w:rPr>
                <w:b/>
                <w:bCs/>
                <w:sz w:val="20"/>
                <w:szCs w:val="20"/>
                <w:lang w:val="en-GB"/>
              </w:rPr>
              <w:t>3</w:t>
            </w:r>
          </w:p>
        </w:tc>
        <w:tc>
          <w:tcPr>
            <w:tcW w:w="1367" w:type="pct"/>
          </w:tcPr>
          <w:p w14:paraId="0C895971" w14:textId="39C24755"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437A4D95" w14:textId="77777777">
        <w:trPr>
          <w:trHeight w:val="20"/>
          <w:jc w:val="center"/>
        </w:trPr>
        <w:tc>
          <w:tcPr>
            <w:tcW w:w="1790" w:type="pct"/>
            <w:noWrap/>
          </w:tcPr>
          <w:p w14:paraId="005A4945"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2B99A2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CC6C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43AAE0" w14:textId="77777777" w:rsidR="00ED1BEA" w:rsidRDefault="00725976">
            <w:pPr>
              <w:ind w:left="360"/>
              <w:rPr>
                <w:b/>
                <w:bCs/>
                <w:sz w:val="20"/>
                <w:szCs w:val="20"/>
                <w:lang w:val="en-GB"/>
              </w:rPr>
            </w:pPr>
            <w:r>
              <w:rPr>
                <w:b/>
                <w:bCs/>
                <w:sz w:val="20"/>
                <w:szCs w:val="20"/>
                <w:lang w:val="en-GB"/>
              </w:rPr>
              <w:t>3</w:t>
            </w:r>
          </w:p>
        </w:tc>
        <w:tc>
          <w:tcPr>
            <w:tcW w:w="1367" w:type="pct"/>
          </w:tcPr>
          <w:p w14:paraId="25FF0547" w14:textId="3C8FEA2B"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59B2B3C6" w14:textId="77777777">
        <w:trPr>
          <w:trHeight w:val="20"/>
          <w:jc w:val="center"/>
        </w:trPr>
        <w:tc>
          <w:tcPr>
            <w:tcW w:w="1790" w:type="pct"/>
            <w:noWrap/>
          </w:tcPr>
          <w:p w14:paraId="45FF3055"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9EE199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E58F1E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45E7CA" w14:textId="77777777" w:rsidR="00ED1BEA" w:rsidRDefault="00725976">
            <w:pPr>
              <w:ind w:left="360"/>
              <w:rPr>
                <w:b/>
                <w:bCs/>
                <w:sz w:val="20"/>
                <w:szCs w:val="20"/>
                <w:lang w:val="en-GB"/>
              </w:rPr>
            </w:pPr>
            <w:r>
              <w:rPr>
                <w:b/>
                <w:bCs/>
                <w:sz w:val="20"/>
                <w:szCs w:val="20"/>
                <w:lang w:val="en-GB"/>
              </w:rPr>
              <w:t>NA</w:t>
            </w:r>
          </w:p>
        </w:tc>
        <w:tc>
          <w:tcPr>
            <w:tcW w:w="1367" w:type="pct"/>
          </w:tcPr>
          <w:p w14:paraId="45DA105E" w14:textId="58002090"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267FFEC7" w14:textId="77777777">
        <w:trPr>
          <w:trHeight w:val="20"/>
          <w:jc w:val="center"/>
        </w:trPr>
        <w:tc>
          <w:tcPr>
            <w:tcW w:w="1790" w:type="pct"/>
            <w:noWrap/>
          </w:tcPr>
          <w:p w14:paraId="37A793AA" w14:textId="77777777" w:rsidR="00ED1BEA" w:rsidRDefault="000A41EB">
            <w:pPr>
              <w:rPr>
                <w:b/>
                <w:sz w:val="20"/>
                <w:szCs w:val="20"/>
                <w:lang w:val="en-GB"/>
              </w:rPr>
            </w:pPr>
            <w:r>
              <w:rPr>
                <w:b/>
                <w:sz w:val="20"/>
                <w:szCs w:val="20"/>
                <w:lang w:val="en-GB"/>
              </w:rPr>
              <w:t xml:space="preserve">9. Are the results presented clearly? </w:t>
            </w:r>
          </w:p>
          <w:p w14:paraId="32D8A75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C98927E"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38B61A" w14:textId="77777777" w:rsidR="00ED1BEA" w:rsidRDefault="00725976">
            <w:pPr>
              <w:pStyle w:val="ListParagraph"/>
              <w:ind w:left="0"/>
              <w:rPr>
                <w:bCs/>
                <w:sz w:val="20"/>
                <w:szCs w:val="20"/>
                <w:lang w:val="en-GB"/>
              </w:rPr>
            </w:pPr>
            <w:r>
              <w:rPr>
                <w:bCs/>
                <w:sz w:val="20"/>
                <w:szCs w:val="20"/>
                <w:lang w:val="en-GB"/>
              </w:rPr>
              <w:t>3</w:t>
            </w:r>
          </w:p>
        </w:tc>
        <w:tc>
          <w:tcPr>
            <w:tcW w:w="1367" w:type="pct"/>
          </w:tcPr>
          <w:p w14:paraId="4EAEE47A" w14:textId="1E078F74"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3FF2B403" w14:textId="77777777">
        <w:trPr>
          <w:trHeight w:val="20"/>
          <w:jc w:val="center"/>
        </w:trPr>
        <w:tc>
          <w:tcPr>
            <w:tcW w:w="1790" w:type="pct"/>
            <w:noWrap/>
          </w:tcPr>
          <w:p w14:paraId="175DE5B2" w14:textId="77777777" w:rsidR="00ED1BEA" w:rsidRDefault="000A41EB">
            <w:pPr>
              <w:rPr>
                <w:b/>
                <w:sz w:val="20"/>
                <w:szCs w:val="20"/>
                <w:lang w:val="en-GB"/>
              </w:rPr>
            </w:pPr>
            <w:r>
              <w:rPr>
                <w:b/>
                <w:sz w:val="20"/>
                <w:szCs w:val="20"/>
                <w:lang w:val="en-GB"/>
              </w:rPr>
              <w:t>10. Are tables and figures clear, relevant, and necessary?</w:t>
            </w:r>
          </w:p>
          <w:p w14:paraId="0841A97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A1019B8"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B7849B" w14:textId="77777777" w:rsidR="00ED1BEA" w:rsidRDefault="00AF2431">
            <w:pPr>
              <w:pStyle w:val="ListParagraph"/>
              <w:ind w:left="0"/>
              <w:rPr>
                <w:bCs/>
                <w:sz w:val="20"/>
                <w:szCs w:val="20"/>
                <w:lang w:val="en-GB"/>
              </w:rPr>
            </w:pPr>
            <w:r>
              <w:rPr>
                <w:bCs/>
                <w:sz w:val="20"/>
                <w:szCs w:val="20"/>
                <w:lang w:val="en-GB"/>
              </w:rPr>
              <w:t>3</w:t>
            </w:r>
          </w:p>
        </w:tc>
        <w:tc>
          <w:tcPr>
            <w:tcW w:w="1367" w:type="pct"/>
          </w:tcPr>
          <w:p w14:paraId="39670334" w14:textId="17B39F9C"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29DCFD9A" w14:textId="77777777">
        <w:trPr>
          <w:trHeight w:val="20"/>
          <w:jc w:val="center"/>
        </w:trPr>
        <w:tc>
          <w:tcPr>
            <w:tcW w:w="1790" w:type="pct"/>
            <w:noWrap/>
          </w:tcPr>
          <w:p w14:paraId="5CF0B3ED" w14:textId="77777777" w:rsidR="00ED1BEA" w:rsidRDefault="000A41EB">
            <w:pPr>
              <w:rPr>
                <w:b/>
                <w:sz w:val="20"/>
                <w:szCs w:val="20"/>
                <w:lang w:val="en-GB"/>
              </w:rPr>
            </w:pPr>
            <w:r>
              <w:rPr>
                <w:b/>
                <w:sz w:val="20"/>
                <w:szCs w:val="20"/>
                <w:lang w:val="en-GB"/>
              </w:rPr>
              <w:t>11. Does the discussion relate findings to existing literature?</w:t>
            </w:r>
          </w:p>
          <w:p w14:paraId="193366F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401B95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31285C" w14:textId="77777777" w:rsidR="00ED1BEA" w:rsidRDefault="00AF2431">
            <w:pPr>
              <w:pStyle w:val="ListParagraph"/>
              <w:ind w:left="0"/>
              <w:rPr>
                <w:bCs/>
                <w:sz w:val="20"/>
                <w:szCs w:val="20"/>
                <w:lang w:val="en-GB"/>
              </w:rPr>
            </w:pPr>
            <w:r>
              <w:rPr>
                <w:bCs/>
                <w:sz w:val="20"/>
                <w:szCs w:val="20"/>
                <w:lang w:val="en-GB"/>
              </w:rPr>
              <w:t>2</w:t>
            </w:r>
          </w:p>
        </w:tc>
        <w:tc>
          <w:tcPr>
            <w:tcW w:w="1367" w:type="pct"/>
          </w:tcPr>
          <w:p w14:paraId="45E629C3" w14:textId="5A2E5CFB"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1C71E471" w14:textId="77777777">
        <w:trPr>
          <w:trHeight w:val="20"/>
          <w:jc w:val="center"/>
        </w:trPr>
        <w:tc>
          <w:tcPr>
            <w:tcW w:w="1790" w:type="pct"/>
            <w:noWrap/>
          </w:tcPr>
          <w:p w14:paraId="1DF9B5AB" w14:textId="77777777" w:rsidR="00ED1BEA" w:rsidRDefault="000A41EB">
            <w:pPr>
              <w:rPr>
                <w:b/>
                <w:sz w:val="20"/>
                <w:szCs w:val="20"/>
                <w:lang w:val="en-GB"/>
              </w:rPr>
            </w:pPr>
            <w:r>
              <w:rPr>
                <w:b/>
                <w:sz w:val="20"/>
                <w:szCs w:val="20"/>
                <w:lang w:val="en-GB"/>
              </w:rPr>
              <w:t>12. Are the conclusions supported by the data?</w:t>
            </w:r>
          </w:p>
          <w:p w14:paraId="0FBB27D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F4C205"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C3FBE7" w14:textId="77777777" w:rsidR="00ED1BEA" w:rsidRDefault="00AF2431">
            <w:pPr>
              <w:pStyle w:val="ListParagraph"/>
              <w:ind w:left="0"/>
              <w:rPr>
                <w:bCs/>
                <w:sz w:val="20"/>
                <w:szCs w:val="20"/>
                <w:lang w:val="en-GB"/>
              </w:rPr>
            </w:pPr>
            <w:r>
              <w:rPr>
                <w:bCs/>
                <w:sz w:val="20"/>
                <w:szCs w:val="20"/>
                <w:lang w:val="en-GB"/>
              </w:rPr>
              <w:t>3</w:t>
            </w:r>
          </w:p>
        </w:tc>
        <w:tc>
          <w:tcPr>
            <w:tcW w:w="1367" w:type="pct"/>
          </w:tcPr>
          <w:p w14:paraId="42A3AEB3" w14:textId="3ED9E626"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5950532B" w14:textId="77777777">
        <w:trPr>
          <w:trHeight w:val="20"/>
          <w:jc w:val="center"/>
        </w:trPr>
        <w:tc>
          <w:tcPr>
            <w:tcW w:w="1790" w:type="pct"/>
            <w:noWrap/>
          </w:tcPr>
          <w:p w14:paraId="58558D9A" w14:textId="77777777" w:rsidR="00ED1BEA" w:rsidRDefault="000A41EB">
            <w:pPr>
              <w:rPr>
                <w:b/>
                <w:sz w:val="20"/>
                <w:szCs w:val="20"/>
                <w:lang w:val="en-GB"/>
              </w:rPr>
            </w:pPr>
            <w:r>
              <w:rPr>
                <w:b/>
                <w:sz w:val="20"/>
                <w:szCs w:val="20"/>
                <w:lang w:val="en-GB"/>
              </w:rPr>
              <w:t>13. Are the limitations of the study discussed?</w:t>
            </w:r>
          </w:p>
          <w:p w14:paraId="652642E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0AE33"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8782B0" w14:textId="77777777" w:rsidR="00ED1BEA" w:rsidRDefault="00AF2431">
            <w:pPr>
              <w:pStyle w:val="ListParagraph"/>
              <w:ind w:left="0"/>
              <w:rPr>
                <w:bCs/>
                <w:sz w:val="20"/>
                <w:szCs w:val="20"/>
                <w:lang w:val="en-GB"/>
              </w:rPr>
            </w:pPr>
            <w:r>
              <w:rPr>
                <w:bCs/>
                <w:sz w:val="20"/>
                <w:szCs w:val="20"/>
                <w:lang w:val="en-GB"/>
              </w:rPr>
              <w:t>1</w:t>
            </w:r>
          </w:p>
        </w:tc>
        <w:tc>
          <w:tcPr>
            <w:tcW w:w="1367" w:type="pct"/>
          </w:tcPr>
          <w:p w14:paraId="56AD8190" w14:textId="1F2F1087" w:rsidR="00ED1BEA" w:rsidRDefault="00CB3950">
            <w:pPr>
              <w:pStyle w:val="Heading2"/>
              <w:jc w:val="left"/>
              <w:rPr>
                <w:rFonts w:ascii="Times New Roman" w:hAnsi="Times New Roman"/>
                <w:b w:val="0"/>
                <w:lang w:val="en-GB"/>
              </w:rPr>
            </w:pPr>
            <w:r>
              <w:rPr>
                <w:rFonts w:ascii="Times New Roman" w:hAnsi="Times New Roman"/>
                <w:b w:val="0"/>
                <w:lang w:val="en-GB"/>
              </w:rPr>
              <w:t xml:space="preserve">Limitations are less </w:t>
            </w:r>
          </w:p>
        </w:tc>
      </w:tr>
      <w:tr w:rsidR="00ED1BEA" w14:paraId="03517B2A" w14:textId="77777777">
        <w:trPr>
          <w:trHeight w:val="20"/>
          <w:jc w:val="center"/>
        </w:trPr>
        <w:tc>
          <w:tcPr>
            <w:tcW w:w="1790" w:type="pct"/>
            <w:noWrap/>
          </w:tcPr>
          <w:p w14:paraId="79937B00" w14:textId="77777777" w:rsidR="00ED1BEA" w:rsidRDefault="000A41EB">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29E29BC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FB10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B85F05"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42222340" w14:textId="77777777" w:rsidR="00ED1BEA" w:rsidRDefault="00AF2431">
            <w:pPr>
              <w:pStyle w:val="ListParagraph"/>
              <w:ind w:left="0"/>
              <w:rPr>
                <w:bCs/>
                <w:sz w:val="20"/>
                <w:szCs w:val="20"/>
                <w:lang w:val="en-GB"/>
              </w:rPr>
            </w:pPr>
            <w:r>
              <w:rPr>
                <w:bCs/>
                <w:sz w:val="20"/>
                <w:szCs w:val="20"/>
                <w:lang w:val="en-GB"/>
              </w:rPr>
              <w:lastRenderedPageBreak/>
              <w:t>3</w:t>
            </w:r>
          </w:p>
        </w:tc>
        <w:tc>
          <w:tcPr>
            <w:tcW w:w="1367" w:type="pct"/>
          </w:tcPr>
          <w:p w14:paraId="32AF1F53" w14:textId="43EB7A81"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217582B3" w14:textId="77777777">
        <w:trPr>
          <w:trHeight w:val="20"/>
          <w:jc w:val="center"/>
        </w:trPr>
        <w:tc>
          <w:tcPr>
            <w:tcW w:w="1790" w:type="pct"/>
            <w:noWrap/>
          </w:tcPr>
          <w:p w14:paraId="67EE9CB9" w14:textId="77777777" w:rsidR="00ED1BEA" w:rsidRDefault="000A41EB">
            <w:pPr>
              <w:rPr>
                <w:b/>
                <w:sz w:val="20"/>
                <w:szCs w:val="20"/>
                <w:lang w:val="en-GB"/>
              </w:rPr>
            </w:pPr>
            <w:r>
              <w:rPr>
                <w:b/>
                <w:sz w:val="20"/>
                <w:szCs w:val="20"/>
                <w:lang w:val="en-GB"/>
              </w:rPr>
              <w:t>15. Is the manuscript written in clear and understandable language?</w:t>
            </w:r>
          </w:p>
          <w:p w14:paraId="47FF545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952F34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4CDA8A"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1568CCDB" w14:textId="77777777" w:rsidR="00ED1BEA" w:rsidRDefault="00AF2431">
            <w:pPr>
              <w:pStyle w:val="ListParagraph"/>
              <w:ind w:left="0"/>
              <w:rPr>
                <w:bCs/>
                <w:sz w:val="20"/>
                <w:szCs w:val="20"/>
                <w:lang w:val="en-GB"/>
              </w:rPr>
            </w:pPr>
            <w:r>
              <w:rPr>
                <w:bCs/>
                <w:sz w:val="20"/>
                <w:szCs w:val="20"/>
                <w:lang w:val="en-GB"/>
              </w:rPr>
              <w:t>4</w:t>
            </w:r>
          </w:p>
        </w:tc>
        <w:tc>
          <w:tcPr>
            <w:tcW w:w="1367" w:type="pct"/>
          </w:tcPr>
          <w:p w14:paraId="7087B69C" w14:textId="1C43CBB1"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bl>
    <w:p w14:paraId="3423C29A" w14:textId="77777777" w:rsidR="00ED1BEA" w:rsidRDefault="00ED1BEA">
      <w:pPr>
        <w:pStyle w:val="BodyText"/>
        <w:rPr>
          <w:rFonts w:ascii="Times New Roman" w:hAnsi="Times New Roman"/>
          <w:b/>
          <w:bCs/>
          <w:sz w:val="20"/>
          <w:szCs w:val="20"/>
          <w:u w:val="single"/>
          <w:lang w:val="en-GB"/>
        </w:rPr>
      </w:pPr>
    </w:p>
    <w:p w14:paraId="5AED62EA" w14:textId="77777777" w:rsidR="00ED1BEA" w:rsidRDefault="00ED1BEA">
      <w:pPr>
        <w:pStyle w:val="BodyText"/>
        <w:rPr>
          <w:rFonts w:ascii="Times New Roman" w:hAnsi="Times New Roman"/>
          <w:b/>
          <w:bCs/>
          <w:sz w:val="20"/>
          <w:szCs w:val="20"/>
          <w:u w:val="single"/>
          <w:lang w:val="en-GB"/>
        </w:rPr>
      </w:pPr>
    </w:p>
    <w:p w14:paraId="5FF88419" w14:textId="77777777" w:rsidR="00ED1BEA" w:rsidRDefault="00ED1BEA">
      <w:pPr>
        <w:pStyle w:val="BodyText"/>
        <w:rPr>
          <w:rFonts w:ascii="Times New Roman" w:hAnsi="Times New Roman"/>
          <w:b/>
          <w:bCs/>
          <w:sz w:val="20"/>
          <w:szCs w:val="20"/>
          <w:u w:val="single"/>
          <w:lang w:val="en-GB"/>
        </w:rPr>
      </w:pPr>
    </w:p>
    <w:p w14:paraId="5BF08BCC" w14:textId="77777777"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362FED59"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7C3D6EEA" w14:textId="77777777">
        <w:trPr>
          <w:trHeight w:val="20"/>
          <w:jc w:val="center"/>
        </w:trPr>
        <w:tc>
          <w:tcPr>
            <w:tcW w:w="1672" w:type="pct"/>
            <w:noWrap/>
          </w:tcPr>
          <w:p w14:paraId="67B139CF" w14:textId="77777777" w:rsidR="00ED1BEA" w:rsidRDefault="00ED1BEA">
            <w:pPr>
              <w:pStyle w:val="Heading2"/>
              <w:jc w:val="left"/>
              <w:rPr>
                <w:rFonts w:ascii="Times New Roman" w:hAnsi="Times New Roman"/>
                <w:lang w:val="en-GB"/>
              </w:rPr>
            </w:pPr>
          </w:p>
        </w:tc>
        <w:tc>
          <w:tcPr>
            <w:tcW w:w="1786" w:type="pct"/>
          </w:tcPr>
          <w:p w14:paraId="1503A92C" w14:textId="77777777" w:rsidR="00ED1BEA" w:rsidRDefault="000A41EB">
            <w:pPr>
              <w:pStyle w:val="Heading2"/>
              <w:jc w:val="left"/>
              <w:rPr>
                <w:rFonts w:ascii="Times New Roman" w:hAnsi="Times New Roman"/>
                <w:lang w:val="en-GB"/>
              </w:rPr>
            </w:pPr>
            <w:r>
              <w:rPr>
                <w:rFonts w:ascii="Times New Roman" w:hAnsi="Times New Roman"/>
                <w:lang w:val="en-GB"/>
              </w:rPr>
              <w:t>Reviewer’s comment</w:t>
            </w:r>
          </w:p>
          <w:p w14:paraId="487DB0D6" w14:textId="77777777" w:rsidR="00ED1BEA" w:rsidRDefault="00ED1BEA">
            <w:pPr>
              <w:rPr>
                <w:sz w:val="22"/>
                <w:szCs w:val="22"/>
                <w:lang w:val="en-GB"/>
              </w:rPr>
            </w:pPr>
          </w:p>
        </w:tc>
        <w:tc>
          <w:tcPr>
            <w:tcW w:w="1543" w:type="pct"/>
          </w:tcPr>
          <w:p w14:paraId="18F5CFE5"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3548FA" w14:textId="77777777" w:rsidR="00ED1BEA" w:rsidRDefault="00ED1BEA">
            <w:pPr>
              <w:pStyle w:val="Heading2"/>
              <w:jc w:val="left"/>
              <w:rPr>
                <w:rFonts w:ascii="Times New Roman" w:hAnsi="Times New Roman"/>
                <w:b w:val="0"/>
                <w:lang w:val="en-GB"/>
              </w:rPr>
            </w:pPr>
          </w:p>
        </w:tc>
      </w:tr>
      <w:tr w:rsidR="00ED1BEA" w14:paraId="1B236C8B" w14:textId="77777777">
        <w:trPr>
          <w:trHeight w:val="20"/>
          <w:jc w:val="center"/>
        </w:trPr>
        <w:tc>
          <w:tcPr>
            <w:tcW w:w="1672" w:type="pct"/>
            <w:noWrap/>
          </w:tcPr>
          <w:p w14:paraId="5BD50DE1" w14:textId="77777777" w:rsidR="00ED1BEA" w:rsidRDefault="000A41EB">
            <w:pPr>
              <w:rPr>
                <w:b/>
                <w:bCs/>
                <w:sz w:val="20"/>
                <w:szCs w:val="20"/>
                <w:lang w:val="en-GB"/>
              </w:rPr>
            </w:pPr>
            <w:r>
              <w:rPr>
                <w:b/>
                <w:bCs/>
                <w:sz w:val="20"/>
                <w:szCs w:val="20"/>
                <w:lang w:val="en-GB"/>
              </w:rPr>
              <w:t>Is the title of the article suitable?</w:t>
            </w:r>
          </w:p>
          <w:p w14:paraId="178248C8" w14:textId="77777777" w:rsidR="00ED1BEA" w:rsidRDefault="00ED1BEA">
            <w:pPr>
              <w:rPr>
                <w:bCs/>
                <w:sz w:val="20"/>
                <w:szCs w:val="20"/>
                <w:lang w:val="en-GB"/>
              </w:rPr>
            </w:pPr>
          </w:p>
          <w:p w14:paraId="7C2EE48A"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2E0271B4" w14:textId="77777777" w:rsidR="00ED1BEA" w:rsidRDefault="00AF2431">
            <w:pPr>
              <w:ind w:left="360"/>
              <w:rPr>
                <w:b/>
                <w:bCs/>
                <w:sz w:val="20"/>
                <w:szCs w:val="20"/>
                <w:lang w:val="en-GB"/>
              </w:rPr>
            </w:pPr>
            <w:r>
              <w:rPr>
                <w:b/>
                <w:bCs/>
                <w:sz w:val="20"/>
                <w:szCs w:val="20"/>
                <w:lang w:val="en-GB"/>
              </w:rPr>
              <w:t>Title should be reflective of the content, here the TADP details are missing in text</w:t>
            </w:r>
          </w:p>
        </w:tc>
        <w:tc>
          <w:tcPr>
            <w:tcW w:w="1543" w:type="pct"/>
          </w:tcPr>
          <w:p w14:paraId="2ED0CBB3" w14:textId="70B47BDC" w:rsidR="00ED1BEA" w:rsidRDefault="00CB3950">
            <w:pPr>
              <w:pStyle w:val="Heading2"/>
              <w:jc w:val="left"/>
              <w:rPr>
                <w:rFonts w:ascii="Times New Roman" w:hAnsi="Times New Roman"/>
                <w:b w:val="0"/>
                <w:lang w:val="en-GB"/>
              </w:rPr>
            </w:pPr>
            <w:r>
              <w:rPr>
                <w:rFonts w:ascii="Times New Roman" w:hAnsi="Times New Roman"/>
                <w:b w:val="0"/>
                <w:lang w:val="en-GB"/>
              </w:rPr>
              <w:t>Added in the text</w:t>
            </w:r>
          </w:p>
        </w:tc>
      </w:tr>
      <w:tr w:rsidR="00ED1BEA" w14:paraId="4E46FC27" w14:textId="77777777">
        <w:trPr>
          <w:trHeight w:val="20"/>
          <w:jc w:val="center"/>
        </w:trPr>
        <w:tc>
          <w:tcPr>
            <w:tcW w:w="1672" w:type="pct"/>
            <w:noWrap/>
          </w:tcPr>
          <w:p w14:paraId="3907D428" w14:textId="77777777" w:rsidR="00ED1BEA" w:rsidRDefault="000A41EB">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7C62DD31" w14:textId="77777777" w:rsidR="00ED1BEA" w:rsidRDefault="00ED1BEA">
            <w:pPr>
              <w:rPr>
                <w:bCs/>
                <w:sz w:val="20"/>
                <w:szCs w:val="20"/>
                <w:lang w:val="en-GB"/>
              </w:rPr>
            </w:pPr>
          </w:p>
          <w:p w14:paraId="77CC98C2"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7F0D4355" w14:textId="77777777" w:rsidR="00ED1BEA" w:rsidRDefault="00FA1C8C">
            <w:pPr>
              <w:ind w:left="360"/>
              <w:rPr>
                <w:b/>
                <w:bCs/>
                <w:sz w:val="20"/>
                <w:szCs w:val="20"/>
                <w:lang w:val="en-GB"/>
              </w:rPr>
            </w:pPr>
            <w:r>
              <w:rPr>
                <w:b/>
                <w:bCs/>
                <w:sz w:val="20"/>
                <w:szCs w:val="20"/>
                <w:lang w:val="en-GB"/>
              </w:rPr>
              <w:t>Yes</w:t>
            </w:r>
          </w:p>
        </w:tc>
        <w:tc>
          <w:tcPr>
            <w:tcW w:w="1543" w:type="pct"/>
          </w:tcPr>
          <w:p w14:paraId="3ADD13A2" w14:textId="51498B1B"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1C8DD048" w14:textId="77777777">
        <w:trPr>
          <w:trHeight w:val="20"/>
          <w:jc w:val="center"/>
        </w:trPr>
        <w:tc>
          <w:tcPr>
            <w:tcW w:w="1672" w:type="pct"/>
            <w:noWrap/>
          </w:tcPr>
          <w:p w14:paraId="144436E4" w14:textId="77777777" w:rsidR="00ED1BEA" w:rsidRDefault="000A41EB">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17FA90B0"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028D6AD6" w14:textId="77777777" w:rsidR="00ED1BEA" w:rsidRDefault="00FA1C8C">
            <w:pPr>
              <w:pStyle w:val="ListParagraph"/>
              <w:ind w:left="0"/>
              <w:rPr>
                <w:bCs/>
                <w:sz w:val="20"/>
                <w:szCs w:val="20"/>
                <w:lang w:val="en-GB"/>
              </w:rPr>
            </w:pPr>
            <w:r>
              <w:rPr>
                <w:bCs/>
                <w:sz w:val="20"/>
                <w:szCs w:val="20"/>
                <w:lang w:val="en-GB"/>
              </w:rPr>
              <w:t>Yes</w:t>
            </w:r>
          </w:p>
        </w:tc>
        <w:tc>
          <w:tcPr>
            <w:tcW w:w="1543" w:type="pct"/>
          </w:tcPr>
          <w:p w14:paraId="06483E61" w14:textId="76958A90"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626FAA5C" w14:textId="77777777">
        <w:trPr>
          <w:trHeight w:val="20"/>
          <w:jc w:val="center"/>
        </w:trPr>
        <w:tc>
          <w:tcPr>
            <w:tcW w:w="1672" w:type="pct"/>
            <w:noWrap/>
          </w:tcPr>
          <w:p w14:paraId="077C17BE" w14:textId="77777777" w:rsidR="00ED1BEA" w:rsidRDefault="000A41EB">
            <w:pPr>
              <w:rPr>
                <w:b/>
                <w:bCs/>
                <w:sz w:val="20"/>
                <w:szCs w:val="20"/>
                <w:lang w:val="en-GB"/>
              </w:rPr>
            </w:pPr>
            <w:r>
              <w:rPr>
                <w:b/>
                <w:bCs/>
                <w:sz w:val="20"/>
                <w:szCs w:val="20"/>
                <w:lang w:val="en-GB"/>
              </w:rPr>
              <w:t xml:space="preserve">Are the references sufficient and recent? </w:t>
            </w:r>
          </w:p>
          <w:p w14:paraId="3EA78417" w14:textId="77777777" w:rsidR="00ED1BEA" w:rsidRDefault="000A41EB">
            <w:pPr>
              <w:rPr>
                <w:bCs/>
                <w:sz w:val="20"/>
                <w:szCs w:val="20"/>
                <w:lang w:val="en-GB"/>
              </w:rPr>
            </w:pPr>
            <w:r>
              <w:rPr>
                <w:bCs/>
                <w:sz w:val="20"/>
                <w:szCs w:val="20"/>
                <w:lang w:val="en-GB"/>
              </w:rPr>
              <w:t>(YES or NO)</w:t>
            </w:r>
          </w:p>
          <w:p w14:paraId="3B83410F" w14:textId="77777777" w:rsidR="00ED1BEA" w:rsidRDefault="00ED1BEA">
            <w:pPr>
              <w:rPr>
                <w:bCs/>
                <w:sz w:val="20"/>
                <w:szCs w:val="20"/>
                <w:lang w:val="en-GB"/>
              </w:rPr>
            </w:pPr>
          </w:p>
          <w:p w14:paraId="35639E63"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49C00FCF" w14:textId="77777777" w:rsidR="00ED1BEA" w:rsidRDefault="00FA1C8C">
            <w:pPr>
              <w:pStyle w:val="ListParagraph"/>
              <w:ind w:left="0"/>
              <w:rPr>
                <w:bCs/>
                <w:sz w:val="20"/>
                <w:szCs w:val="20"/>
                <w:lang w:val="en-GB"/>
              </w:rPr>
            </w:pPr>
            <w:r>
              <w:rPr>
                <w:bCs/>
                <w:sz w:val="20"/>
                <w:szCs w:val="20"/>
                <w:lang w:val="en-GB"/>
              </w:rPr>
              <w:t>Yes</w:t>
            </w:r>
          </w:p>
        </w:tc>
        <w:tc>
          <w:tcPr>
            <w:tcW w:w="1543" w:type="pct"/>
          </w:tcPr>
          <w:p w14:paraId="682B5BDA" w14:textId="7FE3B106"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r w:rsidR="00ED1BEA" w14:paraId="10F6E3E6" w14:textId="77777777">
        <w:trPr>
          <w:trHeight w:val="896"/>
          <w:jc w:val="center"/>
        </w:trPr>
        <w:tc>
          <w:tcPr>
            <w:tcW w:w="1672" w:type="pct"/>
            <w:noWrap/>
          </w:tcPr>
          <w:p w14:paraId="70E78866" w14:textId="77777777" w:rsidR="00ED1BEA" w:rsidRDefault="000A41EB">
            <w:pPr>
              <w:rPr>
                <w:b/>
                <w:bCs/>
                <w:sz w:val="20"/>
                <w:szCs w:val="20"/>
                <w:lang w:val="en-GB"/>
              </w:rPr>
            </w:pPr>
            <w:r>
              <w:rPr>
                <w:b/>
                <w:bCs/>
                <w:sz w:val="20"/>
                <w:szCs w:val="20"/>
                <w:lang w:val="en-GB"/>
              </w:rPr>
              <w:t>Are there ethical issues in this manuscript?</w:t>
            </w:r>
          </w:p>
          <w:p w14:paraId="7D68B05B" w14:textId="77777777" w:rsidR="00ED1BEA" w:rsidRDefault="000A41EB">
            <w:pPr>
              <w:rPr>
                <w:bCs/>
                <w:sz w:val="20"/>
                <w:szCs w:val="20"/>
                <w:lang w:val="en-GB"/>
              </w:rPr>
            </w:pPr>
            <w:r>
              <w:rPr>
                <w:bCs/>
                <w:sz w:val="20"/>
                <w:szCs w:val="20"/>
                <w:lang w:val="en-GB"/>
              </w:rPr>
              <w:t>(YES or NO)</w:t>
            </w:r>
          </w:p>
          <w:p w14:paraId="34428447" w14:textId="77777777" w:rsidR="00ED1BEA" w:rsidRDefault="00ED1BEA">
            <w:pPr>
              <w:rPr>
                <w:bCs/>
                <w:sz w:val="20"/>
                <w:szCs w:val="20"/>
                <w:lang w:val="en-GB"/>
              </w:rPr>
            </w:pPr>
          </w:p>
          <w:p w14:paraId="76D95CF3" w14:textId="77777777" w:rsidR="00ED1BEA" w:rsidRDefault="000A41EB">
            <w:pPr>
              <w:rPr>
                <w:bCs/>
                <w:sz w:val="20"/>
                <w:szCs w:val="20"/>
                <w:lang w:val="en-GB"/>
              </w:rPr>
            </w:pPr>
            <w:r>
              <w:rPr>
                <w:bCs/>
                <w:sz w:val="20"/>
                <w:szCs w:val="20"/>
                <w:lang w:val="en-GB"/>
              </w:rPr>
              <w:t>(If yes, kindly please write down the ethical issues here in details)</w:t>
            </w:r>
          </w:p>
          <w:p w14:paraId="0BCFC939" w14:textId="77777777" w:rsidR="00ED1BEA" w:rsidRDefault="00ED1BEA">
            <w:pPr>
              <w:rPr>
                <w:bCs/>
                <w:sz w:val="20"/>
                <w:szCs w:val="20"/>
                <w:lang w:val="en-GB"/>
              </w:rPr>
            </w:pPr>
          </w:p>
        </w:tc>
        <w:tc>
          <w:tcPr>
            <w:tcW w:w="1786" w:type="pct"/>
          </w:tcPr>
          <w:p w14:paraId="3D673565" w14:textId="77777777" w:rsidR="00ED1BEA" w:rsidRDefault="00FA1C8C">
            <w:pPr>
              <w:pStyle w:val="ListParagraph"/>
              <w:ind w:left="0"/>
              <w:rPr>
                <w:bCs/>
                <w:sz w:val="20"/>
                <w:szCs w:val="20"/>
                <w:lang w:val="en-GB"/>
              </w:rPr>
            </w:pPr>
            <w:r>
              <w:rPr>
                <w:bCs/>
                <w:sz w:val="20"/>
                <w:szCs w:val="20"/>
                <w:lang w:val="en-GB"/>
              </w:rPr>
              <w:t>No</w:t>
            </w:r>
          </w:p>
        </w:tc>
        <w:tc>
          <w:tcPr>
            <w:tcW w:w="1543" w:type="pct"/>
          </w:tcPr>
          <w:p w14:paraId="3B784B8B" w14:textId="3FB8BB77" w:rsidR="00ED1BEA" w:rsidRDefault="00CB3950">
            <w:pPr>
              <w:pStyle w:val="Heading2"/>
              <w:jc w:val="left"/>
              <w:rPr>
                <w:rFonts w:ascii="Times New Roman" w:hAnsi="Times New Roman"/>
                <w:b w:val="0"/>
                <w:lang w:val="en-GB"/>
              </w:rPr>
            </w:pPr>
            <w:r>
              <w:rPr>
                <w:rFonts w:ascii="Times New Roman" w:hAnsi="Times New Roman"/>
                <w:b w:val="0"/>
                <w:lang w:val="en-GB"/>
              </w:rPr>
              <w:t>Okay</w:t>
            </w:r>
          </w:p>
        </w:tc>
      </w:tr>
    </w:tbl>
    <w:p w14:paraId="6A919E35" w14:textId="77777777" w:rsidR="00ED1BEA" w:rsidRDefault="00ED1BEA">
      <w:pPr>
        <w:pStyle w:val="Heading2"/>
        <w:jc w:val="left"/>
        <w:rPr>
          <w:rFonts w:ascii="Times New Roman" w:hAnsi="Times New Roman"/>
          <w:highlight w:val="yellow"/>
          <w:lang w:val="en-GB"/>
        </w:rPr>
      </w:pPr>
    </w:p>
    <w:p w14:paraId="6F6F452C" w14:textId="77777777" w:rsidR="00ED1BEA" w:rsidRDefault="00ED1BEA">
      <w:pPr>
        <w:rPr>
          <w:highlight w:val="yellow"/>
          <w:lang w:val="en-GB"/>
        </w:rPr>
      </w:pPr>
    </w:p>
    <w:p w14:paraId="1ABD94BC" w14:textId="77777777" w:rsidR="00ED1BEA" w:rsidRDefault="00ED1BEA">
      <w:pPr>
        <w:rPr>
          <w:highlight w:val="yellow"/>
          <w:lang w:val="en-GB"/>
        </w:rPr>
      </w:pPr>
    </w:p>
    <w:p w14:paraId="75FFAB90" w14:textId="77777777" w:rsidR="00ED1BEA" w:rsidRDefault="000A41EB" w:rsidP="00AF767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14:paraId="6C65A726"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14:paraId="4A94DF60" w14:textId="77777777">
        <w:trPr>
          <w:trHeight w:val="20"/>
          <w:jc w:val="center"/>
        </w:trPr>
        <w:tc>
          <w:tcPr>
            <w:tcW w:w="5000" w:type="pct"/>
            <w:gridSpan w:val="2"/>
            <w:noWrap/>
          </w:tcPr>
          <w:p w14:paraId="12CA561E"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756735E"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76CB279C" w14:textId="77777777">
        <w:trPr>
          <w:trHeight w:val="20"/>
          <w:jc w:val="center"/>
        </w:trPr>
        <w:tc>
          <w:tcPr>
            <w:tcW w:w="2784" w:type="pct"/>
            <w:noWrap/>
          </w:tcPr>
          <w:p w14:paraId="4C4A3406"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55BAB553"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6F607EF1" w14:textId="77777777">
        <w:trPr>
          <w:trHeight w:val="20"/>
          <w:jc w:val="center"/>
        </w:trPr>
        <w:tc>
          <w:tcPr>
            <w:tcW w:w="2784" w:type="pct"/>
            <w:noWrap/>
          </w:tcPr>
          <w:p w14:paraId="6ABB928A"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38F1B68A"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2BF49005" w14:textId="77777777" w:rsidR="007070BF" w:rsidRPr="00FA1C8C" w:rsidRDefault="007070BF" w:rsidP="007070BF">
            <w:pPr>
              <w:pStyle w:val="Heading2"/>
              <w:jc w:val="left"/>
              <w:rPr>
                <w:rFonts w:ascii="Times New Roman" w:hAnsi="Times New Roman"/>
                <w:lang w:val="en-GB"/>
              </w:rPr>
            </w:pPr>
            <w:r>
              <w:rPr>
                <w:rFonts w:ascii="Times New Roman" w:hAnsi="Times New Roman"/>
                <w:lang w:val="en-GB"/>
              </w:rPr>
              <w:t xml:space="preserve">The paper presents only half of the </w:t>
            </w:r>
            <w:proofErr w:type="gramStart"/>
            <w:r>
              <w:rPr>
                <w:rFonts w:ascii="Times New Roman" w:hAnsi="Times New Roman"/>
                <w:lang w:val="en-GB"/>
              </w:rPr>
              <w:t>coin,</w:t>
            </w:r>
            <w:proofErr w:type="gramEnd"/>
            <w:r>
              <w:rPr>
                <w:rFonts w:ascii="Times New Roman" w:hAnsi="Times New Roman"/>
                <w:lang w:val="en-GB"/>
              </w:rPr>
              <w:t xml:space="preserve"> it should discuss about TADP which has kick started these changes. </w:t>
            </w:r>
          </w:p>
          <w:p w14:paraId="6045D905"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72A38069"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0582360F" w14:textId="1D6233C1" w:rsidR="00ED1BEA" w:rsidRDefault="00CB395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Added</w:t>
            </w:r>
          </w:p>
        </w:tc>
      </w:tr>
    </w:tbl>
    <w:p w14:paraId="63F2C4CE" w14:textId="77777777" w:rsidR="00ED1BEA" w:rsidRDefault="00ED1BEA">
      <w:pPr>
        <w:rPr>
          <w:rFonts w:eastAsia="Arial Unicode MS"/>
          <w:b/>
          <w:bCs/>
          <w:sz w:val="20"/>
          <w:szCs w:val="20"/>
          <w:u w:val="single"/>
          <w:lang w:val="en-GB"/>
        </w:rPr>
      </w:pPr>
    </w:p>
    <w:p w14:paraId="73750A58" w14:textId="77777777" w:rsidR="00ED1BEA" w:rsidRDefault="00ED1BEA">
      <w:pPr>
        <w:rPr>
          <w:rFonts w:eastAsia="Arial Unicode MS"/>
          <w:b/>
          <w:bCs/>
          <w:sz w:val="20"/>
          <w:szCs w:val="20"/>
          <w:u w:val="single"/>
          <w:lang w:val="en-GB"/>
        </w:rPr>
      </w:pPr>
    </w:p>
    <w:sectPr w:rsidR="00ED1BEA" w:rsidSect="0046504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33E7" w14:textId="77777777" w:rsidR="00844DAF" w:rsidRDefault="00844DAF">
      <w:r>
        <w:separator/>
      </w:r>
    </w:p>
  </w:endnote>
  <w:endnote w:type="continuationSeparator" w:id="0">
    <w:p w14:paraId="3D83A272" w14:textId="77777777" w:rsidR="00844DAF" w:rsidRDefault="0084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E3478" w14:textId="77777777" w:rsidR="00ED1BEA" w:rsidRDefault="00ED1BEA">
    <w:pPr>
      <w:pStyle w:val="Footer"/>
      <w:jc w:val="right"/>
    </w:pPr>
  </w:p>
  <w:p w14:paraId="621FA833" w14:textId="77777777" w:rsidR="00ED1BEA" w:rsidRDefault="000A41EB">
    <w:pPr>
      <w:pStyle w:val="Footer"/>
      <w:jc w:val="right"/>
      <w:rPr>
        <w:b/>
        <w:sz w:val="20"/>
      </w:rPr>
    </w:pPr>
    <w:r>
      <w:rPr>
        <w:sz w:val="20"/>
      </w:rPr>
      <w:t xml:space="preserve">Page </w:t>
    </w:r>
    <w:r w:rsidR="00465047">
      <w:rPr>
        <w:b/>
        <w:sz w:val="20"/>
      </w:rPr>
      <w:fldChar w:fldCharType="begin"/>
    </w:r>
    <w:r>
      <w:rPr>
        <w:b/>
        <w:sz w:val="20"/>
      </w:rPr>
      <w:instrText xml:space="preserve"> PAGE </w:instrText>
    </w:r>
    <w:r w:rsidR="00465047">
      <w:rPr>
        <w:b/>
        <w:sz w:val="20"/>
      </w:rPr>
      <w:fldChar w:fldCharType="separate"/>
    </w:r>
    <w:r w:rsidR="00AF767F">
      <w:rPr>
        <w:b/>
        <w:noProof/>
        <w:sz w:val="20"/>
      </w:rPr>
      <w:t>2</w:t>
    </w:r>
    <w:r w:rsidR="00465047">
      <w:rPr>
        <w:b/>
        <w:sz w:val="20"/>
      </w:rPr>
      <w:fldChar w:fldCharType="end"/>
    </w:r>
    <w:r>
      <w:rPr>
        <w:sz w:val="20"/>
      </w:rPr>
      <w:t xml:space="preserve"> of </w:t>
    </w:r>
    <w:r w:rsidR="00465047">
      <w:rPr>
        <w:b/>
        <w:sz w:val="20"/>
      </w:rPr>
      <w:fldChar w:fldCharType="begin"/>
    </w:r>
    <w:r>
      <w:rPr>
        <w:b/>
        <w:sz w:val="20"/>
      </w:rPr>
      <w:instrText xml:space="preserve"> NUMPAGES  </w:instrText>
    </w:r>
    <w:r w:rsidR="00465047">
      <w:rPr>
        <w:b/>
        <w:sz w:val="20"/>
      </w:rPr>
      <w:fldChar w:fldCharType="separate"/>
    </w:r>
    <w:r w:rsidR="00AF767F">
      <w:rPr>
        <w:b/>
        <w:noProof/>
        <w:sz w:val="20"/>
      </w:rPr>
      <w:t>2</w:t>
    </w:r>
    <w:r w:rsidR="00465047">
      <w:rPr>
        <w:b/>
        <w:sz w:val="20"/>
      </w:rPr>
      <w:fldChar w:fldCharType="end"/>
    </w:r>
  </w:p>
  <w:p w14:paraId="738486BD" w14:textId="77777777" w:rsidR="00ED1BEA" w:rsidRDefault="000A41EB">
    <w:pPr>
      <w:pStyle w:val="Footer"/>
      <w:jc w:val="right"/>
      <w:rPr>
        <w:b/>
        <w:sz w:val="20"/>
      </w:rPr>
    </w:pPr>
    <w:r>
      <w:rPr>
        <w:b/>
        <w:sz w:val="20"/>
      </w:rPr>
      <w:t>V240326</w:t>
    </w:r>
  </w:p>
  <w:p w14:paraId="3E31F52D" w14:textId="77777777" w:rsidR="00ED1BEA" w:rsidRDefault="00ED1BEA">
    <w:pPr>
      <w:pStyle w:val="Footer"/>
      <w:jc w:val="right"/>
    </w:pPr>
  </w:p>
  <w:p w14:paraId="1D978436"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182F8" w14:textId="77777777" w:rsidR="00844DAF" w:rsidRDefault="00844DAF">
      <w:r>
        <w:separator/>
      </w:r>
    </w:p>
  </w:footnote>
  <w:footnote w:type="continuationSeparator" w:id="0">
    <w:p w14:paraId="512BB1B0" w14:textId="77777777" w:rsidR="00844DAF" w:rsidRDefault="0084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BBC0"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134257BF"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4363072">
    <w:abstractNumId w:val="4"/>
  </w:num>
  <w:num w:numId="2" w16cid:durableId="1829591005">
    <w:abstractNumId w:val="8"/>
  </w:num>
  <w:num w:numId="3" w16cid:durableId="791022464">
    <w:abstractNumId w:val="7"/>
  </w:num>
  <w:num w:numId="4" w16cid:durableId="725376288">
    <w:abstractNumId w:val="9"/>
  </w:num>
  <w:num w:numId="5" w16cid:durableId="2057851230">
    <w:abstractNumId w:val="6"/>
  </w:num>
  <w:num w:numId="6" w16cid:durableId="76024646">
    <w:abstractNumId w:val="0"/>
  </w:num>
  <w:num w:numId="7" w16cid:durableId="803886455">
    <w:abstractNumId w:val="3"/>
  </w:num>
  <w:num w:numId="8" w16cid:durableId="234821335">
    <w:abstractNumId w:val="11"/>
  </w:num>
  <w:num w:numId="9" w16cid:durableId="1605578188">
    <w:abstractNumId w:val="10"/>
  </w:num>
  <w:num w:numId="10" w16cid:durableId="2029795333">
    <w:abstractNumId w:val="2"/>
  </w:num>
  <w:num w:numId="11" w16cid:durableId="1846088433">
    <w:abstractNumId w:val="1"/>
  </w:num>
  <w:num w:numId="12" w16cid:durableId="559364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1BEA"/>
    <w:rsid w:val="000A41EB"/>
    <w:rsid w:val="00385D54"/>
    <w:rsid w:val="00450C50"/>
    <w:rsid w:val="00465047"/>
    <w:rsid w:val="00483F68"/>
    <w:rsid w:val="005C6EF6"/>
    <w:rsid w:val="005E2BD7"/>
    <w:rsid w:val="007070BF"/>
    <w:rsid w:val="00725976"/>
    <w:rsid w:val="007E2224"/>
    <w:rsid w:val="00844DAF"/>
    <w:rsid w:val="008B4CF2"/>
    <w:rsid w:val="008F4983"/>
    <w:rsid w:val="00A4325D"/>
    <w:rsid w:val="00AD1F45"/>
    <w:rsid w:val="00AF2431"/>
    <w:rsid w:val="00AF767F"/>
    <w:rsid w:val="00CB3950"/>
    <w:rsid w:val="00D84D87"/>
    <w:rsid w:val="00ED1BEA"/>
    <w:rsid w:val="00FA1C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F1F91"/>
  <w15:docId w15:val="{BE99C2FC-6263-4432-B9E5-07010B24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047"/>
    <w:rPr>
      <w:rFonts w:ascii="Times New Roman" w:eastAsia="Times New Roman" w:hAnsi="Times New Roman"/>
      <w:sz w:val="24"/>
      <w:szCs w:val="24"/>
    </w:rPr>
  </w:style>
  <w:style w:type="paragraph" w:styleId="Heading2">
    <w:name w:val="heading 2"/>
    <w:basedOn w:val="Normal"/>
    <w:next w:val="Normal"/>
    <w:link w:val="Heading2Char"/>
    <w:qFormat/>
    <w:rsid w:val="0046504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6504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65047"/>
    <w:rPr>
      <w:rFonts w:ascii="Helvetica" w:eastAsia="MS Mincho" w:hAnsi="Helvetica" w:cs="Helvetica"/>
      <w:b/>
      <w:bCs/>
      <w:sz w:val="20"/>
      <w:szCs w:val="20"/>
      <w:lang w:val="fr-FR"/>
    </w:rPr>
  </w:style>
  <w:style w:type="character" w:customStyle="1" w:styleId="Heading4Char">
    <w:name w:val="Heading 4 Char"/>
    <w:link w:val="Heading4"/>
    <w:rsid w:val="00465047"/>
    <w:rPr>
      <w:rFonts w:ascii="Arial Unicode MS" w:eastAsia="Arial Unicode MS" w:hAnsi="Arial Unicode MS" w:cs="Arial Unicode MS"/>
      <w:b/>
      <w:bCs/>
      <w:sz w:val="24"/>
      <w:szCs w:val="24"/>
      <w:lang w:val="en-US"/>
    </w:rPr>
  </w:style>
  <w:style w:type="paragraph" w:styleId="NormalWeb">
    <w:name w:val="Normal (Web)"/>
    <w:basedOn w:val="Normal"/>
    <w:rsid w:val="0046504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65047"/>
    <w:pPr>
      <w:jc w:val="both"/>
    </w:pPr>
    <w:rPr>
      <w:rFonts w:ascii="Helvetica" w:eastAsia="MS Mincho" w:hAnsi="Helvetica"/>
      <w:lang w:val="fr-FR"/>
    </w:rPr>
  </w:style>
  <w:style w:type="character" w:customStyle="1" w:styleId="BodyTextChar">
    <w:name w:val="Body Text Char"/>
    <w:link w:val="BodyText"/>
    <w:rsid w:val="00465047"/>
    <w:rPr>
      <w:rFonts w:ascii="Helvetica" w:eastAsia="MS Mincho" w:hAnsi="Helvetica" w:cs="Helvetica"/>
      <w:sz w:val="24"/>
      <w:szCs w:val="24"/>
      <w:lang w:val="fr-FR"/>
    </w:rPr>
  </w:style>
  <w:style w:type="paragraph" w:styleId="Header">
    <w:name w:val="header"/>
    <w:basedOn w:val="Normal"/>
    <w:link w:val="HeaderChar"/>
    <w:uiPriority w:val="99"/>
    <w:rsid w:val="00465047"/>
    <w:pPr>
      <w:tabs>
        <w:tab w:val="center" w:pos="4680"/>
        <w:tab w:val="right" w:pos="9360"/>
      </w:tabs>
    </w:pPr>
  </w:style>
  <w:style w:type="character" w:customStyle="1" w:styleId="HeaderChar">
    <w:name w:val="Header Char"/>
    <w:link w:val="Header"/>
    <w:uiPriority w:val="99"/>
    <w:rsid w:val="0046504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65047"/>
    <w:pPr>
      <w:tabs>
        <w:tab w:val="center" w:pos="4513"/>
        <w:tab w:val="right" w:pos="9026"/>
      </w:tabs>
    </w:pPr>
  </w:style>
  <w:style w:type="character" w:customStyle="1" w:styleId="FooterChar">
    <w:name w:val="Footer Char"/>
    <w:link w:val="Footer"/>
    <w:uiPriority w:val="99"/>
    <w:rsid w:val="00465047"/>
    <w:rPr>
      <w:rFonts w:ascii="Times New Roman" w:eastAsia="Times New Roman" w:hAnsi="Times New Roman" w:cs="Times New Roman"/>
      <w:sz w:val="24"/>
      <w:szCs w:val="24"/>
      <w:lang w:val="en-US"/>
    </w:rPr>
  </w:style>
  <w:style w:type="character" w:styleId="Hyperlink">
    <w:name w:val="Hyperlink"/>
    <w:uiPriority w:val="99"/>
    <w:unhideWhenUsed/>
    <w:rsid w:val="00465047"/>
    <w:rPr>
      <w:color w:val="0000FF"/>
      <w:u w:val="single"/>
    </w:rPr>
  </w:style>
  <w:style w:type="paragraph" w:styleId="ListParagraph">
    <w:name w:val="List Paragraph"/>
    <w:basedOn w:val="Normal"/>
    <w:uiPriority w:val="34"/>
    <w:qFormat/>
    <w:rsid w:val="00465047"/>
    <w:pPr>
      <w:ind w:left="720"/>
      <w:contextualSpacing/>
    </w:pPr>
  </w:style>
  <w:style w:type="paragraph" w:styleId="Revision">
    <w:name w:val="Revision"/>
    <w:hidden/>
    <w:uiPriority w:val="99"/>
    <w:semiHidden/>
    <w:rsid w:val="00465047"/>
    <w:rPr>
      <w:sz w:val="22"/>
      <w:szCs w:val="22"/>
    </w:rPr>
  </w:style>
  <w:style w:type="character" w:styleId="FollowedHyperlink">
    <w:name w:val="FollowedHyperlink"/>
    <w:uiPriority w:val="99"/>
    <w:semiHidden/>
    <w:unhideWhenUsed/>
    <w:rsid w:val="00465047"/>
    <w:rPr>
      <w:color w:val="800080"/>
      <w:u w:val="single"/>
    </w:rPr>
  </w:style>
  <w:style w:type="table" w:styleId="TableGrid">
    <w:name w:val="Table Grid"/>
    <w:basedOn w:val="TableNormal"/>
    <w:uiPriority w:val="59"/>
    <w:rsid w:val="0046504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65047"/>
    <w:rPr>
      <w:color w:val="605E5C"/>
      <w:shd w:val="clear" w:color="auto" w:fill="E1DFDD"/>
    </w:rPr>
  </w:style>
  <w:style w:type="character" w:customStyle="1" w:styleId="UnresolvedMention1">
    <w:name w:val="Unresolved Mention1"/>
    <w:uiPriority w:val="99"/>
    <w:semiHidden/>
    <w:unhideWhenUsed/>
    <w:rsid w:val="00465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06302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724</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POOJA V</cp:lastModifiedBy>
  <cp:revision>6</cp:revision>
  <dcterms:created xsi:type="dcterms:W3CDTF">2026-04-07T05:11:00Z</dcterms:created>
  <dcterms:modified xsi:type="dcterms:W3CDTF">2026-04-08T13:31:00Z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