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2A08" w14:paraId="7D0E3F06" w14:textId="77777777">
        <w:trPr>
          <w:trHeight w:val="20"/>
          <w:jc w:val="center"/>
        </w:trPr>
        <w:tc>
          <w:tcPr>
            <w:tcW w:w="1186" w:type="pct"/>
          </w:tcPr>
          <w:p w14:paraId="472229C8" w14:textId="77777777" w:rsidR="00412A08" w:rsidRDefault="00982647">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4A9B194" w14:textId="77777777" w:rsidR="00412A08" w:rsidRDefault="00982647">
            <w:pPr>
              <w:rPr>
                <w:b/>
                <w:bCs/>
                <w:color w:val="0000FF"/>
                <w:sz w:val="20"/>
                <w:szCs w:val="20"/>
                <w:lang w:val="en-GB"/>
              </w:rPr>
            </w:pPr>
            <w:r>
              <w:rPr>
                <w:b/>
                <w:bCs/>
                <w:color w:val="0000FF"/>
                <w:sz w:val="20"/>
                <w:szCs w:val="20"/>
                <w:lang w:val="en-GB"/>
              </w:rPr>
              <w:t>Archives of Current Research International</w:t>
            </w:r>
          </w:p>
        </w:tc>
      </w:tr>
      <w:tr w:rsidR="00412A08" w14:paraId="437A7FF9" w14:textId="77777777">
        <w:trPr>
          <w:trHeight w:val="20"/>
          <w:jc w:val="center"/>
        </w:trPr>
        <w:tc>
          <w:tcPr>
            <w:tcW w:w="1186" w:type="pct"/>
          </w:tcPr>
          <w:p w14:paraId="2694B53A" w14:textId="77777777" w:rsidR="00412A08" w:rsidRDefault="00982647">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1F94937" w14:textId="77777777" w:rsidR="00412A08" w:rsidRDefault="006C3258">
            <w:pPr>
              <w:pStyle w:val="NormalWeb"/>
              <w:spacing w:before="0" w:beforeAutospacing="0" w:after="0" w:afterAutospacing="0"/>
              <w:rPr>
                <w:rFonts w:ascii="Times New Roman" w:hAnsi="Times New Roman" w:cs="Times New Roman"/>
                <w:b/>
                <w:bCs/>
                <w:sz w:val="20"/>
                <w:szCs w:val="28"/>
                <w:lang w:val="en-GB"/>
              </w:rPr>
            </w:pPr>
            <w:r w:rsidRPr="006C3258">
              <w:rPr>
                <w:rFonts w:ascii="Times New Roman" w:hAnsi="Times New Roman" w:cs="Times New Roman"/>
                <w:b/>
                <w:bCs/>
                <w:sz w:val="20"/>
                <w:szCs w:val="28"/>
                <w:lang w:val="en-GB"/>
              </w:rPr>
              <w:t>Ms_ACRI_150053</w:t>
            </w:r>
          </w:p>
        </w:tc>
      </w:tr>
      <w:tr w:rsidR="00412A08" w14:paraId="1567BDA4" w14:textId="77777777">
        <w:trPr>
          <w:trHeight w:val="20"/>
          <w:jc w:val="center"/>
        </w:trPr>
        <w:tc>
          <w:tcPr>
            <w:tcW w:w="1186" w:type="pct"/>
          </w:tcPr>
          <w:p w14:paraId="4D8C47C0" w14:textId="77777777" w:rsidR="00412A08" w:rsidRDefault="00982647">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9A977DB" w14:textId="77777777" w:rsidR="00412A08" w:rsidRDefault="006C3258">
            <w:pPr>
              <w:pStyle w:val="NormalWeb"/>
              <w:spacing w:before="0" w:beforeAutospacing="0" w:after="0" w:afterAutospacing="0"/>
              <w:rPr>
                <w:rFonts w:ascii="Times New Roman" w:hAnsi="Times New Roman" w:cs="Times New Roman"/>
                <w:b/>
                <w:sz w:val="20"/>
                <w:szCs w:val="28"/>
                <w:lang w:val="en-GB"/>
              </w:rPr>
            </w:pPr>
            <w:r w:rsidRPr="006C3258">
              <w:rPr>
                <w:rFonts w:ascii="Times New Roman" w:hAnsi="Times New Roman" w:cs="Times New Roman"/>
                <w:b/>
                <w:sz w:val="20"/>
                <w:szCs w:val="28"/>
                <w:lang w:val="en-GB"/>
              </w:rPr>
              <w:t>Surgical Approaches for Osteonecrosis of the Jaws: The Role of Fluorescence in Bone Preservation – Integrative Review</w:t>
            </w:r>
          </w:p>
        </w:tc>
      </w:tr>
      <w:tr w:rsidR="00412A08" w14:paraId="61D0C93C" w14:textId="77777777">
        <w:trPr>
          <w:trHeight w:val="20"/>
          <w:jc w:val="center"/>
        </w:trPr>
        <w:tc>
          <w:tcPr>
            <w:tcW w:w="1186" w:type="pct"/>
          </w:tcPr>
          <w:p w14:paraId="47E2EF14" w14:textId="77777777" w:rsidR="00412A08" w:rsidRDefault="00982647">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7FABC70" w14:textId="77777777" w:rsidR="00412A08" w:rsidRDefault="009826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91BFD4A" w14:textId="77777777" w:rsidR="00412A08" w:rsidRDefault="00412A08">
            <w:pPr>
              <w:pStyle w:val="NormalWeb"/>
              <w:spacing w:before="0" w:beforeAutospacing="0" w:after="0" w:afterAutospacing="0"/>
              <w:rPr>
                <w:rFonts w:ascii="Times New Roman" w:hAnsi="Times New Roman" w:cs="Times New Roman"/>
                <w:b/>
                <w:sz w:val="20"/>
                <w:szCs w:val="28"/>
                <w:lang w:val="en-GB"/>
              </w:rPr>
            </w:pPr>
          </w:p>
        </w:tc>
      </w:tr>
    </w:tbl>
    <w:p w14:paraId="21C4FC55" w14:textId="77777777" w:rsidR="00412A08" w:rsidRDefault="00412A08">
      <w:pPr>
        <w:pStyle w:val="Corpodetexto"/>
        <w:rPr>
          <w:rFonts w:ascii="Times New Roman" w:hAnsi="Times New Roman"/>
          <w:b/>
          <w:bCs/>
          <w:sz w:val="20"/>
          <w:szCs w:val="20"/>
          <w:u w:val="single"/>
          <w:lang w:val="en-GB"/>
        </w:rPr>
      </w:pPr>
    </w:p>
    <w:p w14:paraId="6B8BDABF" w14:textId="77777777" w:rsidR="00412A08" w:rsidRDefault="00412A08">
      <w:pPr>
        <w:pStyle w:val="Corpodetexto"/>
        <w:rPr>
          <w:rFonts w:ascii="Times New Roman" w:hAnsi="Times New Roman"/>
          <w:sz w:val="20"/>
          <w:szCs w:val="20"/>
          <w:lang w:val="en-GB"/>
        </w:rPr>
      </w:pPr>
    </w:p>
    <w:p w14:paraId="6F53BEA1" w14:textId="77777777" w:rsidR="00412A08" w:rsidRDefault="00982647">
      <w:pPr>
        <w:pStyle w:val="Corpodetexto"/>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AC52065" w14:textId="77777777" w:rsidR="00412A08" w:rsidRDefault="00412A08">
      <w:pPr>
        <w:pStyle w:val="Corpodetexto"/>
        <w:ind w:left="1440"/>
        <w:rPr>
          <w:rFonts w:ascii="Times New Roman" w:hAnsi="Times New Roman"/>
          <w:bCs/>
          <w:sz w:val="20"/>
          <w:szCs w:val="20"/>
          <w:lang w:val="en-GB"/>
        </w:rPr>
      </w:pPr>
    </w:p>
    <w:p w14:paraId="7778B0E8" w14:textId="77777777" w:rsidR="00412A08" w:rsidRDefault="00412A08">
      <w:pPr>
        <w:pStyle w:val="Corpodetexto"/>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12A08" w14:paraId="5C4366EC" w14:textId="77777777">
        <w:trPr>
          <w:trHeight w:val="20"/>
          <w:jc w:val="center"/>
        </w:trPr>
        <w:tc>
          <w:tcPr>
            <w:tcW w:w="1789" w:type="pct"/>
            <w:noWrap/>
          </w:tcPr>
          <w:p w14:paraId="6C27BBF9" w14:textId="77777777" w:rsidR="00412A08" w:rsidRDefault="00412A08">
            <w:pPr>
              <w:pStyle w:val="Ttulo2"/>
              <w:keepNext w:val="0"/>
              <w:jc w:val="left"/>
              <w:rPr>
                <w:rFonts w:ascii="Times New Roman" w:hAnsi="Times New Roman"/>
                <w:lang w:val="en-GB" w:eastAsia="en-US"/>
              </w:rPr>
            </w:pPr>
          </w:p>
        </w:tc>
        <w:tc>
          <w:tcPr>
            <w:tcW w:w="1844" w:type="pct"/>
          </w:tcPr>
          <w:p w14:paraId="4B633DDC" w14:textId="77777777" w:rsidR="00412A08" w:rsidRDefault="00982647">
            <w:pPr>
              <w:pStyle w:val="Ttulo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9490B3F" w14:textId="77777777" w:rsidR="00412A08" w:rsidRDefault="0098264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241400F" w14:textId="77777777" w:rsidR="00412A08" w:rsidRDefault="00412A08">
            <w:pPr>
              <w:pStyle w:val="Ttulo2"/>
              <w:keepNext w:val="0"/>
              <w:jc w:val="left"/>
              <w:rPr>
                <w:rFonts w:ascii="Times New Roman" w:hAnsi="Times New Roman"/>
                <w:b w:val="0"/>
                <w:lang w:val="en-GB" w:eastAsia="en-US"/>
              </w:rPr>
            </w:pPr>
          </w:p>
        </w:tc>
      </w:tr>
      <w:tr w:rsidR="00412A08" w14:paraId="304D473A" w14:textId="77777777">
        <w:trPr>
          <w:trHeight w:val="20"/>
          <w:jc w:val="center"/>
        </w:trPr>
        <w:tc>
          <w:tcPr>
            <w:tcW w:w="1789" w:type="pct"/>
            <w:noWrap/>
          </w:tcPr>
          <w:p w14:paraId="20D06605" w14:textId="77777777" w:rsidR="00412A08" w:rsidRDefault="0098264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5E69213" w14:textId="77777777" w:rsidR="00412A08" w:rsidRDefault="00412A08">
            <w:pPr>
              <w:rPr>
                <w:rFonts w:eastAsia="MS Mincho"/>
                <w:bCs/>
                <w:sz w:val="10"/>
                <w:szCs w:val="20"/>
                <w:lang w:val="en-GB"/>
              </w:rPr>
            </w:pPr>
          </w:p>
        </w:tc>
        <w:tc>
          <w:tcPr>
            <w:tcW w:w="1844" w:type="pct"/>
          </w:tcPr>
          <w:p w14:paraId="0F2F48C8" w14:textId="77777777" w:rsidR="00412A08" w:rsidRPr="00393C80" w:rsidRDefault="00393C80" w:rsidP="00393C80">
            <w:pPr>
              <w:pStyle w:val="PargrafodaLista"/>
              <w:numPr>
                <w:ilvl w:val="0"/>
                <w:numId w:val="13"/>
              </w:numPr>
              <w:rPr>
                <w:b/>
                <w:bCs/>
                <w:sz w:val="20"/>
                <w:szCs w:val="20"/>
                <w:lang w:val="en-GB"/>
              </w:rPr>
            </w:pPr>
            <w:r w:rsidRPr="00393C80">
              <w:rPr>
                <w:b/>
                <w:bCs/>
                <w:sz w:val="20"/>
                <w:szCs w:val="20"/>
              </w:rPr>
              <w:t>This manuscript provides significant value to the scientific community by offering a comprehensive integrative review of surgical approaches for osteonecrosis of the jaws, with a particular focus on fluorescence-guided bone preservation.</w:t>
            </w:r>
          </w:p>
          <w:p w14:paraId="3F0F88DA" w14:textId="77777777" w:rsidR="00393C80" w:rsidRPr="00393C80" w:rsidRDefault="00393C80" w:rsidP="00393C80">
            <w:pPr>
              <w:pStyle w:val="PargrafodaLista"/>
              <w:numPr>
                <w:ilvl w:val="0"/>
                <w:numId w:val="13"/>
              </w:numPr>
              <w:rPr>
                <w:b/>
                <w:bCs/>
                <w:sz w:val="20"/>
                <w:szCs w:val="20"/>
                <w:lang w:val="en-GB"/>
              </w:rPr>
            </w:pPr>
            <w:r w:rsidRPr="00393C80">
              <w:rPr>
                <w:b/>
                <w:bCs/>
                <w:sz w:val="20"/>
                <w:szCs w:val="20"/>
              </w:rPr>
              <w:t>y synthesizing current evidence, it highlights the potential of fluorescence techniques to improve intraoperative precision, enabling better differentiation between viable and necrotic bone.</w:t>
            </w:r>
          </w:p>
          <w:p w14:paraId="297ECEF3" w14:textId="2DDD7318" w:rsidR="00393C80" w:rsidRDefault="00393C80" w:rsidP="00393C80">
            <w:pPr>
              <w:pStyle w:val="PargrafodaLista"/>
              <w:numPr>
                <w:ilvl w:val="0"/>
                <w:numId w:val="13"/>
              </w:numPr>
              <w:rPr>
                <w:b/>
                <w:bCs/>
                <w:sz w:val="20"/>
                <w:szCs w:val="20"/>
                <w:lang w:val="en-GB"/>
              </w:rPr>
            </w:pPr>
            <w:r w:rsidRPr="00393C80">
              <w:rPr>
                <w:b/>
                <w:bCs/>
                <w:sz w:val="20"/>
                <w:szCs w:val="20"/>
              </w:rPr>
              <w:t>Furthermore, the review identifies existing gaps in knowledge and paves the way for future research aimed at standardizing fluorescence-assisted protocols in maxillofacial surgery.</w:t>
            </w:r>
          </w:p>
        </w:tc>
        <w:tc>
          <w:tcPr>
            <w:tcW w:w="1367" w:type="pct"/>
          </w:tcPr>
          <w:p w14:paraId="00D6176C" w14:textId="01C9A104" w:rsidR="00412A08" w:rsidRDefault="00EA7C55">
            <w:pPr>
              <w:pStyle w:val="Ttulo2"/>
              <w:keepNext w:val="0"/>
              <w:jc w:val="left"/>
              <w:rPr>
                <w:rFonts w:ascii="Times New Roman" w:hAnsi="Times New Roman"/>
                <w:b w:val="0"/>
                <w:lang w:val="en-GB" w:eastAsia="en-US"/>
              </w:rPr>
            </w:pPr>
            <w:r w:rsidRPr="00EA7C55">
              <w:rPr>
                <w:rFonts w:ascii="Times New Roman" w:hAnsi="Times New Roman"/>
                <w:b w:val="0"/>
                <w:lang w:val="en-GB" w:eastAsia="en-US"/>
              </w:rPr>
              <w:t>We sincerely thank the reviewer for the thoughtful and positive evaluation of our manuscript. We appreciate the recognition of its contribution in synthesizing current evidence on surgical approaches for osteonecrosis of the jaws, particularly regarding the role of fluorescence-guided techniques in enhancing intraoperative precision and differentiation between viable and necrotic bone.</w:t>
            </w:r>
          </w:p>
        </w:tc>
      </w:tr>
    </w:tbl>
    <w:p w14:paraId="1FB2505E" w14:textId="77777777" w:rsidR="00412A08" w:rsidRDefault="00412A08">
      <w:pPr>
        <w:rPr>
          <w:sz w:val="20"/>
          <w:szCs w:val="20"/>
          <w:lang w:val="en-GB"/>
        </w:rPr>
      </w:pPr>
    </w:p>
    <w:p w14:paraId="16C1F264" w14:textId="77777777" w:rsidR="00412A08" w:rsidRDefault="00412A08">
      <w:pPr>
        <w:rPr>
          <w:sz w:val="20"/>
          <w:szCs w:val="20"/>
          <w:lang w:val="en-GB"/>
        </w:rPr>
      </w:pPr>
    </w:p>
    <w:p w14:paraId="297CA60E" w14:textId="77777777" w:rsidR="00412A08" w:rsidRDefault="00412A08">
      <w:pPr>
        <w:rPr>
          <w:sz w:val="20"/>
          <w:szCs w:val="20"/>
          <w:lang w:val="en-GB"/>
        </w:rPr>
      </w:pPr>
    </w:p>
    <w:p w14:paraId="2DFB405D" w14:textId="77777777" w:rsidR="00412A08" w:rsidRDefault="00982647">
      <w:pPr>
        <w:pStyle w:val="Ttulo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AE106BE" w14:textId="77777777" w:rsidR="00412A08" w:rsidRDefault="00412A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12A08" w14:paraId="5BFD5BF4" w14:textId="77777777">
        <w:trPr>
          <w:trHeight w:val="20"/>
          <w:jc w:val="center"/>
        </w:trPr>
        <w:tc>
          <w:tcPr>
            <w:tcW w:w="5000" w:type="pct"/>
            <w:gridSpan w:val="3"/>
            <w:noWrap/>
          </w:tcPr>
          <w:p w14:paraId="45CC65C7" w14:textId="77777777" w:rsidR="00412A08" w:rsidRDefault="00412A08">
            <w:pPr>
              <w:rPr>
                <w:sz w:val="22"/>
                <w:szCs w:val="22"/>
                <w:lang w:val="en-GB"/>
              </w:rPr>
            </w:pPr>
          </w:p>
          <w:p w14:paraId="4D694EB5" w14:textId="77777777" w:rsidR="00412A08" w:rsidRDefault="00412A08">
            <w:pPr>
              <w:rPr>
                <w:sz w:val="20"/>
                <w:szCs w:val="20"/>
                <w:lang w:val="en-GB"/>
              </w:rPr>
            </w:pPr>
          </w:p>
        </w:tc>
      </w:tr>
      <w:tr w:rsidR="00412A08" w14:paraId="69D341AD" w14:textId="77777777">
        <w:trPr>
          <w:trHeight w:val="20"/>
          <w:jc w:val="center"/>
        </w:trPr>
        <w:tc>
          <w:tcPr>
            <w:tcW w:w="1790" w:type="pct"/>
            <w:noWrap/>
          </w:tcPr>
          <w:p w14:paraId="21BD968E" w14:textId="77777777" w:rsidR="00412A08" w:rsidRDefault="00412A08">
            <w:pPr>
              <w:pStyle w:val="Ttulo2"/>
              <w:keepNext w:val="0"/>
              <w:jc w:val="left"/>
              <w:rPr>
                <w:rFonts w:ascii="Times New Roman" w:hAnsi="Times New Roman"/>
                <w:lang w:val="en-GB" w:eastAsia="en-US"/>
              </w:rPr>
            </w:pPr>
          </w:p>
        </w:tc>
        <w:tc>
          <w:tcPr>
            <w:tcW w:w="1843" w:type="pct"/>
          </w:tcPr>
          <w:p w14:paraId="0145832E" w14:textId="77777777" w:rsidR="00412A08" w:rsidRDefault="00982647">
            <w:pPr>
              <w:pStyle w:val="Ttulo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2C63B06" w14:textId="77777777" w:rsidR="00412A08" w:rsidRDefault="0098264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12A08" w14:paraId="7D8F72BF" w14:textId="77777777">
        <w:trPr>
          <w:trHeight w:val="20"/>
          <w:jc w:val="center"/>
        </w:trPr>
        <w:tc>
          <w:tcPr>
            <w:tcW w:w="1790" w:type="pct"/>
            <w:noWrap/>
          </w:tcPr>
          <w:p w14:paraId="688B6FBF" w14:textId="77777777" w:rsidR="00412A08" w:rsidRDefault="00982647">
            <w:pPr>
              <w:rPr>
                <w:b/>
                <w:bCs/>
                <w:sz w:val="20"/>
                <w:szCs w:val="20"/>
                <w:lang w:val="en-GB"/>
              </w:rPr>
            </w:pPr>
            <w:r>
              <w:rPr>
                <w:b/>
                <w:bCs/>
                <w:sz w:val="20"/>
                <w:szCs w:val="20"/>
                <w:lang w:val="en-GB"/>
              </w:rPr>
              <w:t xml:space="preserve">1. Is the title clear and appropriate for the paper? </w:t>
            </w:r>
          </w:p>
          <w:p w14:paraId="484AF3CA"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775A74" w14:textId="77777777" w:rsidR="00412A08" w:rsidRDefault="009826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D61EAF" w14:textId="73B3B831" w:rsidR="00412A08" w:rsidRDefault="00393C80">
            <w:pPr>
              <w:ind w:left="360"/>
              <w:rPr>
                <w:b/>
                <w:bCs/>
                <w:sz w:val="20"/>
                <w:szCs w:val="20"/>
                <w:lang w:val="en-GB"/>
              </w:rPr>
            </w:pPr>
            <w:r>
              <w:rPr>
                <w:b/>
                <w:bCs/>
                <w:sz w:val="20"/>
                <w:szCs w:val="20"/>
                <w:lang w:val="en-GB"/>
              </w:rPr>
              <w:t>4</w:t>
            </w:r>
          </w:p>
        </w:tc>
        <w:tc>
          <w:tcPr>
            <w:tcW w:w="1367" w:type="pct"/>
          </w:tcPr>
          <w:p w14:paraId="0863F3DF" w14:textId="1C836F8B"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25A530AC" w14:textId="77777777">
        <w:trPr>
          <w:trHeight w:val="20"/>
          <w:jc w:val="center"/>
        </w:trPr>
        <w:tc>
          <w:tcPr>
            <w:tcW w:w="1790" w:type="pct"/>
            <w:noWrap/>
          </w:tcPr>
          <w:p w14:paraId="03320732" w14:textId="77777777" w:rsidR="00412A08" w:rsidRDefault="00982647">
            <w:pPr>
              <w:pStyle w:val="Ttulo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14ABBBE"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B1132CF"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D6DDF3" w14:textId="50AE207E" w:rsidR="00412A08" w:rsidRDefault="00393C80">
            <w:pPr>
              <w:ind w:left="360"/>
              <w:rPr>
                <w:b/>
                <w:bCs/>
                <w:sz w:val="20"/>
                <w:szCs w:val="20"/>
                <w:lang w:val="en-GB"/>
              </w:rPr>
            </w:pPr>
            <w:r>
              <w:rPr>
                <w:b/>
                <w:bCs/>
                <w:sz w:val="20"/>
                <w:szCs w:val="20"/>
                <w:lang w:val="en-GB"/>
              </w:rPr>
              <w:t>4</w:t>
            </w:r>
          </w:p>
        </w:tc>
        <w:tc>
          <w:tcPr>
            <w:tcW w:w="1367" w:type="pct"/>
          </w:tcPr>
          <w:p w14:paraId="370DC0AB" w14:textId="6F742B59"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2240F66A" w14:textId="77777777">
        <w:trPr>
          <w:trHeight w:val="20"/>
          <w:jc w:val="center"/>
        </w:trPr>
        <w:tc>
          <w:tcPr>
            <w:tcW w:w="1790" w:type="pct"/>
            <w:noWrap/>
          </w:tcPr>
          <w:p w14:paraId="4D48F413" w14:textId="77777777" w:rsidR="00412A08" w:rsidRDefault="00982647">
            <w:pPr>
              <w:pStyle w:val="Ttulo2"/>
              <w:keepNext w:val="0"/>
              <w:jc w:val="left"/>
              <w:rPr>
                <w:rFonts w:ascii="Times New Roman" w:hAnsi="Times New Roman"/>
                <w:lang w:val="en-GB"/>
              </w:rPr>
            </w:pPr>
            <w:r>
              <w:rPr>
                <w:rFonts w:ascii="Times New Roman" w:hAnsi="Times New Roman"/>
                <w:lang w:val="en-GB"/>
              </w:rPr>
              <w:t>3. Are the keywords appropriate and useful?</w:t>
            </w:r>
          </w:p>
          <w:p w14:paraId="02C86296"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C7AB443"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6248C7" w14:textId="713319A5" w:rsidR="00412A08" w:rsidRDefault="00393C80">
            <w:pPr>
              <w:ind w:left="360"/>
              <w:rPr>
                <w:b/>
                <w:bCs/>
                <w:sz w:val="20"/>
                <w:szCs w:val="20"/>
                <w:lang w:val="en-GB"/>
              </w:rPr>
            </w:pPr>
            <w:r>
              <w:rPr>
                <w:b/>
                <w:bCs/>
                <w:sz w:val="20"/>
                <w:szCs w:val="20"/>
                <w:lang w:val="en-GB"/>
              </w:rPr>
              <w:t>2</w:t>
            </w:r>
          </w:p>
        </w:tc>
        <w:tc>
          <w:tcPr>
            <w:tcW w:w="1367" w:type="pct"/>
          </w:tcPr>
          <w:p w14:paraId="578EF45A" w14:textId="02763EFF" w:rsidR="00412A08" w:rsidRDefault="00EA7C55">
            <w:pPr>
              <w:pStyle w:val="Ttulo2"/>
              <w:keepNext w:val="0"/>
              <w:jc w:val="left"/>
              <w:rPr>
                <w:rFonts w:ascii="Times New Roman" w:hAnsi="Times New Roman"/>
                <w:b w:val="0"/>
                <w:lang w:val="en-GB" w:eastAsia="en-US"/>
              </w:rPr>
            </w:pPr>
            <w:r w:rsidRPr="00EA7C55">
              <w:rPr>
                <w:rFonts w:ascii="Times New Roman" w:hAnsi="Times New Roman"/>
                <w:b w:val="0"/>
                <w:lang w:val="en-GB" w:eastAsia="en-US"/>
              </w:rPr>
              <w:t>We thank the reviewer for this important observation. In response, the keywords were revised to improve their specificity and indexing relevance.</w:t>
            </w:r>
          </w:p>
        </w:tc>
      </w:tr>
      <w:tr w:rsidR="00412A08" w14:paraId="33728721" w14:textId="77777777">
        <w:trPr>
          <w:trHeight w:val="20"/>
          <w:jc w:val="center"/>
        </w:trPr>
        <w:tc>
          <w:tcPr>
            <w:tcW w:w="1790" w:type="pct"/>
            <w:noWrap/>
          </w:tcPr>
          <w:p w14:paraId="313A128E" w14:textId="77777777" w:rsidR="00412A08" w:rsidRDefault="00982647">
            <w:pPr>
              <w:pStyle w:val="Ttulo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BE6A775"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AB2ED1F"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3FB240" w14:textId="506BC135" w:rsidR="00412A08" w:rsidRDefault="00393C80">
            <w:pPr>
              <w:ind w:left="360"/>
              <w:rPr>
                <w:b/>
                <w:bCs/>
                <w:sz w:val="20"/>
                <w:szCs w:val="20"/>
                <w:lang w:val="en-GB"/>
              </w:rPr>
            </w:pPr>
            <w:r>
              <w:rPr>
                <w:b/>
                <w:bCs/>
                <w:sz w:val="20"/>
                <w:szCs w:val="20"/>
                <w:lang w:val="en-GB"/>
              </w:rPr>
              <w:t>4</w:t>
            </w:r>
          </w:p>
        </w:tc>
        <w:tc>
          <w:tcPr>
            <w:tcW w:w="1367" w:type="pct"/>
          </w:tcPr>
          <w:p w14:paraId="4FA621FB" w14:textId="00AAB970"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591463F5" w14:textId="77777777">
        <w:trPr>
          <w:trHeight w:val="20"/>
          <w:jc w:val="center"/>
        </w:trPr>
        <w:tc>
          <w:tcPr>
            <w:tcW w:w="1790" w:type="pct"/>
            <w:noWrap/>
          </w:tcPr>
          <w:p w14:paraId="4BB6DADF" w14:textId="77777777" w:rsidR="00412A08" w:rsidRDefault="00982647">
            <w:pPr>
              <w:pStyle w:val="Ttulo2"/>
              <w:keepNext w:val="0"/>
              <w:jc w:val="left"/>
              <w:rPr>
                <w:rFonts w:ascii="Times New Roman" w:hAnsi="Times New Roman"/>
                <w:lang w:val="en-GB"/>
              </w:rPr>
            </w:pPr>
            <w:r>
              <w:rPr>
                <w:rFonts w:ascii="Times New Roman" w:hAnsi="Times New Roman"/>
                <w:lang w:val="en-GB"/>
              </w:rPr>
              <w:t>5. Are the objectives clearly stated?</w:t>
            </w:r>
          </w:p>
          <w:p w14:paraId="40F78DB4"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404136B"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69F8B0" w14:textId="50DFE83E" w:rsidR="00412A08" w:rsidRDefault="00393C80">
            <w:pPr>
              <w:ind w:left="360"/>
              <w:rPr>
                <w:b/>
                <w:bCs/>
                <w:sz w:val="20"/>
                <w:szCs w:val="20"/>
                <w:lang w:val="en-GB"/>
              </w:rPr>
            </w:pPr>
            <w:r>
              <w:rPr>
                <w:b/>
                <w:bCs/>
                <w:sz w:val="20"/>
                <w:szCs w:val="20"/>
                <w:lang w:val="en-GB"/>
              </w:rPr>
              <w:t>4</w:t>
            </w:r>
          </w:p>
        </w:tc>
        <w:tc>
          <w:tcPr>
            <w:tcW w:w="1367" w:type="pct"/>
          </w:tcPr>
          <w:p w14:paraId="0B766BDB" w14:textId="72AF63F0"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19B05CF9" w14:textId="77777777">
        <w:trPr>
          <w:trHeight w:val="20"/>
          <w:jc w:val="center"/>
        </w:trPr>
        <w:tc>
          <w:tcPr>
            <w:tcW w:w="1790" w:type="pct"/>
            <w:noWrap/>
          </w:tcPr>
          <w:p w14:paraId="7E4B9F11" w14:textId="77777777" w:rsidR="00412A08" w:rsidRDefault="00982647">
            <w:pPr>
              <w:pStyle w:val="Ttulo2"/>
              <w:keepNext w:val="0"/>
              <w:jc w:val="left"/>
              <w:rPr>
                <w:rFonts w:ascii="Times New Roman" w:hAnsi="Times New Roman"/>
                <w:lang w:val="en-GB"/>
              </w:rPr>
            </w:pPr>
            <w:r>
              <w:rPr>
                <w:rFonts w:ascii="Times New Roman" w:hAnsi="Times New Roman"/>
                <w:lang w:val="en-GB"/>
              </w:rPr>
              <w:t>6. Is the literature review relevant?</w:t>
            </w:r>
          </w:p>
          <w:p w14:paraId="3622530D"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DD8E792"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38C1AD" w14:textId="38DD7222" w:rsidR="00412A08" w:rsidRDefault="00393C80">
            <w:pPr>
              <w:ind w:left="360"/>
              <w:rPr>
                <w:b/>
                <w:bCs/>
                <w:sz w:val="20"/>
                <w:szCs w:val="20"/>
                <w:lang w:val="en-GB"/>
              </w:rPr>
            </w:pPr>
            <w:r>
              <w:rPr>
                <w:b/>
                <w:bCs/>
                <w:sz w:val="20"/>
                <w:szCs w:val="20"/>
                <w:lang w:val="en-GB"/>
              </w:rPr>
              <w:t>4</w:t>
            </w:r>
          </w:p>
        </w:tc>
        <w:tc>
          <w:tcPr>
            <w:tcW w:w="1367" w:type="pct"/>
          </w:tcPr>
          <w:p w14:paraId="4D6AEA6E" w14:textId="7E3EB085"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09C43FC3" w14:textId="77777777">
        <w:trPr>
          <w:trHeight w:val="20"/>
          <w:jc w:val="center"/>
        </w:trPr>
        <w:tc>
          <w:tcPr>
            <w:tcW w:w="1790" w:type="pct"/>
            <w:noWrap/>
          </w:tcPr>
          <w:p w14:paraId="1DEB7C39" w14:textId="77777777" w:rsidR="00412A08" w:rsidRDefault="00982647">
            <w:pPr>
              <w:pStyle w:val="Ttulo2"/>
              <w:keepNext w:val="0"/>
              <w:jc w:val="left"/>
              <w:rPr>
                <w:rFonts w:ascii="Times New Roman" w:hAnsi="Times New Roman"/>
                <w:lang w:val="en-GB"/>
              </w:rPr>
            </w:pPr>
            <w:r>
              <w:rPr>
                <w:rFonts w:ascii="Times New Roman" w:hAnsi="Times New Roman"/>
                <w:lang w:val="en-GB"/>
              </w:rPr>
              <w:t>7. Is the literature review recent?</w:t>
            </w:r>
          </w:p>
          <w:p w14:paraId="6E096049"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8BFB898" w14:textId="77777777" w:rsidR="00412A08" w:rsidRDefault="00982647">
            <w:pPr>
              <w:pStyle w:val="Ttulo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E198498" w14:textId="22705380" w:rsidR="00412A08" w:rsidRDefault="00393C80">
            <w:pPr>
              <w:ind w:left="360"/>
              <w:rPr>
                <w:b/>
                <w:bCs/>
                <w:sz w:val="20"/>
                <w:szCs w:val="20"/>
                <w:lang w:val="en-GB"/>
              </w:rPr>
            </w:pPr>
            <w:r>
              <w:rPr>
                <w:b/>
                <w:bCs/>
                <w:sz w:val="20"/>
                <w:szCs w:val="20"/>
                <w:lang w:val="en-GB"/>
              </w:rPr>
              <w:t>4</w:t>
            </w:r>
          </w:p>
        </w:tc>
        <w:tc>
          <w:tcPr>
            <w:tcW w:w="1367" w:type="pct"/>
          </w:tcPr>
          <w:p w14:paraId="6400B247" w14:textId="5F45A090"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7F7238CC" w14:textId="77777777">
        <w:trPr>
          <w:trHeight w:val="20"/>
          <w:jc w:val="center"/>
        </w:trPr>
        <w:tc>
          <w:tcPr>
            <w:tcW w:w="1790" w:type="pct"/>
            <w:noWrap/>
          </w:tcPr>
          <w:p w14:paraId="48CED9E1" w14:textId="77777777" w:rsidR="00412A08" w:rsidRDefault="00982647">
            <w:pPr>
              <w:pStyle w:val="Ttulo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28975DD"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7B730E"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F9BCC6" w14:textId="4A402479" w:rsidR="00412A08" w:rsidRDefault="00393C80">
            <w:pPr>
              <w:ind w:left="360"/>
              <w:rPr>
                <w:b/>
                <w:bCs/>
                <w:sz w:val="20"/>
                <w:szCs w:val="20"/>
                <w:lang w:val="en-GB"/>
              </w:rPr>
            </w:pPr>
            <w:r>
              <w:rPr>
                <w:b/>
                <w:bCs/>
                <w:sz w:val="20"/>
                <w:szCs w:val="20"/>
                <w:lang w:val="en-GB"/>
              </w:rPr>
              <w:t>4</w:t>
            </w:r>
          </w:p>
        </w:tc>
        <w:tc>
          <w:tcPr>
            <w:tcW w:w="1367" w:type="pct"/>
          </w:tcPr>
          <w:p w14:paraId="17CBC5DC" w14:textId="139D4153"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11697589" w14:textId="77777777">
        <w:trPr>
          <w:trHeight w:val="20"/>
          <w:jc w:val="center"/>
        </w:trPr>
        <w:tc>
          <w:tcPr>
            <w:tcW w:w="1790" w:type="pct"/>
            <w:noWrap/>
          </w:tcPr>
          <w:p w14:paraId="5BF9ECEF" w14:textId="77777777" w:rsidR="00412A08" w:rsidRDefault="00982647">
            <w:pPr>
              <w:pStyle w:val="Ttulo2"/>
              <w:keepNext w:val="0"/>
              <w:jc w:val="left"/>
              <w:rPr>
                <w:rFonts w:ascii="Times New Roman" w:hAnsi="Times New Roman"/>
                <w:lang w:val="en-GB"/>
              </w:rPr>
            </w:pPr>
            <w:r>
              <w:rPr>
                <w:rFonts w:ascii="Times New Roman" w:hAnsi="Times New Roman"/>
                <w:lang w:val="en-GB"/>
              </w:rPr>
              <w:t>9. Is the Critical analysis of literature done?</w:t>
            </w:r>
          </w:p>
          <w:p w14:paraId="1E036C5C"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60CF9B"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091A0B" w14:textId="19C42108" w:rsidR="00412A08" w:rsidRDefault="00393C80">
            <w:pPr>
              <w:ind w:left="360"/>
              <w:rPr>
                <w:b/>
                <w:bCs/>
                <w:sz w:val="20"/>
                <w:szCs w:val="20"/>
                <w:lang w:val="en-GB"/>
              </w:rPr>
            </w:pPr>
            <w:r>
              <w:rPr>
                <w:b/>
                <w:bCs/>
                <w:sz w:val="20"/>
                <w:szCs w:val="20"/>
                <w:lang w:val="en-GB"/>
              </w:rPr>
              <w:t>4</w:t>
            </w:r>
          </w:p>
        </w:tc>
        <w:tc>
          <w:tcPr>
            <w:tcW w:w="1367" w:type="pct"/>
          </w:tcPr>
          <w:p w14:paraId="2538DC55" w14:textId="315853F7"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04AA3109" w14:textId="77777777">
        <w:trPr>
          <w:trHeight w:val="20"/>
          <w:jc w:val="center"/>
        </w:trPr>
        <w:tc>
          <w:tcPr>
            <w:tcW w:w="1790" w:type="pct"/>
            <w:noWrap/>
          </w:tcPr>
          <w:p w14:paraId="15CEB548" w14:textId="77777777" w:rsidR="00412A08" w:rsidRDefault="0098264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60D3A96"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8D6582"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7BFDFA" w14:textId="1433F90A" w:rsidR="00412A08" w:rsidRDefault="00393C80">
            <w:pPr>
              <w:pStyle w:val="PargrafodaLista"/>
              <w:ind w:left="0"/>
              <w:rPr>
                <w:bCs/>
                <w:sz w:val="20"/>
                <w:szCs w:val="20"/>
                <w:lang w:val="en-GB"/>
              </w:rPr>
            </w:pPr>
            <w:r>
              <w:rPr>
                <w:bCs/>
                <w:sz w:val="20"/>
                <w:szCs w:val="20"/>
                <w:lang w:val="en-GB"/>
              </w:rPr>
              <w:t>4</w:t>
            </w:r>
          </w:p>
        </w:tc>
        <w:tc>
          <w:tcPr>
            <w:tcW w:w="1367" w:type="pct"/>
          </w:tcPr>
          <w:p w14:paraId="42CB19D1" w14:textId="0C0E079C"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53E0FAF3" w14:textId="77777777">
        <w:trPr>
          <w:trHeight w:val="20"/>
          <w:jc w:val="center"/>
        </w:trPr>
        <w:tc>
          <w:tcPr>
            <w:tcW w:w="1790" w:type="pct"/>
            <w:noWrap/>
          </w:tcPr>
          <w:p w14:paraId="1027CC09" w14:textId="77777777" w:rsidR="00412A08" w:rsidRDefault="00982647">
            <w:pPr>
              <w:rPr>
                <w:b/>
                <w:sz w:val="20"/>
                <w:szCs w:val="20"/>
                <w:lang w:val="en-GB"/>
              </w:rPr>
            </w:pPr>
            <w:r>
              <w:rPr>
                <w:b/>
                <w:sz w:val="20"/>
                <w:szCs w:val="20"/>
                <w:lang w:val="en-GB"/>
              </w:rPr>
              <w:t>11. Are the conclusions logically arrived?</w:t>
            </w:r>
          </w:p>
          <w:p w14:paraId="61CB3DB9"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0BD4D9"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F15F39" w14:textId="28E5B2E6" w:rsidR="00412A08" w:rsidRDefault="00393C80">
            <w:pPr>
              <w:pStyle w:val="PargrafodaLista"/>
              <w:ind w:left="0"/>
              <w:rPr>
                <w:bCs/>
                <w:sz w:val="20"/>
                <w:szCs w:val="20"/>
                <w:lang w:val="en-GB"/>
              </w:rPr>
            </w:pPr>
            <w:r>
              <w:rPr>
                <w:bCs/>
                <w:sz w:val="20"/>
                <w:szCs w:val="20"/>
                <w:lang w:val="en-GB"/>
              </w:rPr>
              <w:t>4</w:t>
            </w:r>
          </w:p>
        </w:tc>
        <w:tc>
          <w:tcPr>
            <w:tcW w:w="1367" w:type="pct"/>
          </w:tcPr>
          <w:p w14:paraId="1BDEF81C" w14:textId="2D544BCE"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6E81F819" w14:textId="77777777">
        <w:trPr>
          <w:trHeight w:val="20"/>
          <w:jc w:val="center"/>
        </w:trPr>
        <w:tc>
          <w:tcPr>
            <w:tcW w:w="1790" w:type="pct"/>
            <w:noWrap/>
          </w:tcPr>
          <w:p w14:paraId="79081FA1" w14:textId="77777777" w:rsidR="00412A08" w:rsidRDefault="00982647">
            <w:pPr>
              <w:rPr>
                <w:b/>
                <w:sz w:val="20"/>
                <w:szCs w:val="20"/>
                <w:lang w:val="en-GB"/>
              </w:rPr>
            </w:pPr>
            <w:r>
              <w:rPr>
                <w:b/>
                <w:sz w:val="20"/>
                <w:szCs w:val="20"/>
                <w:lang w:val="en-GB"/>
              </w:rPr>
              <w:t>12. Are the limitations of the paper discussed?</w:t>
            </w:r>
          </w:p>
          <w:p w14:paraId="47B25E25"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D2989F"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35C3CF" w14:textId="0F0CF939" w:rsidR="00412A08" w:rsidRDefault="00393C80">
            <w:pPr>
              <w:pStyle w:val="PargrafodaLista"/>
              <w:ind w:left="0"/>
              <w:rPr>
                <w:bCs/>
                <w:sz w:val="20"/>
                <w:szCs w:val="20"/>
                <w:lang w:val="en-GB"/>
              </w:rPr>
            </w:pPr>
            <w:r>
              <w:rPr>
                <w:bCs/>
                <w:sz w:val="20"/>
                <w:szCs w:val="20"/>
                <w:lang w:val="en-GB"/>
              </w:rPr>
              <w:t>4</w:t>
            </w:r>
          </w:p>
        </w:tc>
        <w:tc>
          <w:tcPr>
            <w:tcW w:w="1367" w:type="pct"/>
          </w:tcPr>
          <w:p w14:paraId="0BA5B0F2" w14:textId="6DBDFEBA"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620DE95E" w14:textId="77777777">
        <w:trPr>
          <w:trHeight w:val="20"/>
          <w:jc w:val="center"/>
        </w:trPr>
        <w:tc>
          <w:tcPr>
            <w:tcW w:w="1790" w:type="pct"/>
            <w:noWrap/>
          </w:tcPr>
          <w:p w14:paraId="0B17BC2A" w14:textId="77777777" w:rsidR="00412A08" w:rsidRDefault="00982647">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289A4C16"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659DA4"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5D7884" w14:textId="77777777" w:rsidR="00412A08" w:rsidRDefault="00982647">
            <w:pPr>
              <w:rPr>
                <w:sz w:val="20"/>
                <w:szCs w:val="20"/>
                <w:lang w:val="en-GB"/>
              </w:rPr>
            </w:pPr>
            <w:r>
              <w:rPr>
                <w:color w:val="404040"/>
                <w:sz w:val="20"/>
                <w:szCs w:val="20"/>
                <w:shd w:val="clear" w:color="auto" w:fill="FFFFFF"/>
                <w:lang w:val="en-GB"/>
              </w:rPr>
              <w:t>N/A = Not Applicable</w:t>
            </w:r>
          </w:p>
        </w:tc>
        <w:tc>
          <w:tcPr>
            <w:tcW w:w="1843" w:type="pct"/>
          </w:tcPr>
          <w:p w14:paraId="4FE534EC" w14:textId="7FC1C71C" w:rsidR="00412A08" w:rsidRDefault="00393C80">
            <w:pPr>
              <w:pStyle w:val="PargrafodaLista"/>
              <w:ind w:left="0"/>
              <w:rPr>
                <w:bCs/>
                <w:sz w:val="20"/>
                <w:szCs w:val="20"/>
                <w:lang w:val="en-GB"/>
              </w:rPr>
            </w:pPr>
            <w:r>
              <w:rPr>
                <w:bCs/>
                <w:sz w:val="20"/>
                <w:szCs w:val="20"/>
                <w:lang w:val="en-GB"/>
              </w:rPr>
              <w:t>4</w:t>
            </w:r>
          </w:p>
        </w:tc>
        <w:tc>
          <w:tcPr>
            <w:tcW w:w="1367" w:type="pct"/>
          </w:tcPr>
          <w:p w14:paraId="272C1AD3" w14:textId="25EA02FD"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37862A0C" w14:textId="77777777">
        <w:trPr>
          <w:trHeight w:val="20"/>
          <w:jc w:val="center"/>
        </w:trPr>
        <w:tc>
          <w:tcPr>
            <w:tcW w:w="1790" w:type="pct"/>
            <w:noWrap/>
          </w:tcPr>
          <w:p w14:paraId="4ABE9763" w14:textId="77777777" w:rsidR="00412A08" w:rsidRDefault="00982647">
            <w:pPr>
              <w:rPr>
                <w:b/>
                <w:sz w:val="20"/>
                <w:szCs w:val="20"/>
                <w:lang w:val="en-GB"/>
              </w:rPr>
            </w:pPr>
            <w:r>
              <w:rPr>
                <w:b/>
                <w:sz w:val="20"/>
                <w:szCs w:val="20"/>
                <w:lang w:val="en-GB"/>
              </w:rPr>
              <w:t>14. Is the manuscript written in clear and understandable language?</w:t>
            </w:r>
          </w:p>
          <w:p w14:paraId="0CC27B72"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68D06"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5CD308" w14:textId="77777777" w:rsidR="00412A08" w:rsidRDefault="00982647">
            <w:pPr>
              <w:rPr>
                <w:sz w:val="20"/>
                <w:szCs w:val="20"/>
                <w:lang w:val="en-GB"/>
              </w:rPr>
            </w:pPr>
            <w:r>
              <w:rPr>
                <w:color w:val="404040"/>
                <w:sz w:val="20"/>
                <w:szCs w:val="20"/>
                <w:shd w:val="clear" w:color="auto" w:fill="FFFFFF"/>
                <w:lang w:val="en-GB"/>
              </w:rPr>
              <w:t>N/A = Not Applicable</w:t>
            </w:r>
          </w:p>
        </w:tc>
        <w:tc>
          <w:tcPr>
            <w:tcW w:w="1843" w:type="pct"/>
          </w:tcPr>
          <w:p w14:paraId="7E18A80E" w14:textId="48008158" w:rsidR="00412A08" w:rsidRDefault="00393C80">
            <w:pPr>
              <w:pStyle w:val="PargrafodaLista"/>
              <w:ind w:left="0"/>
              <w:rPr>
                <w:bCs/>
                <w:sz w:val="20"/>
                <w:szCs w:val="20"/>
                <w:lang w:val="en-GB"/>
              </w:rPr>
            </w:pPr>
            <w:r>
              <w:rPr>
                <w:bCs/>
                <w:sz w:val="20"/>
                <w:szCs w:val="20"/>
                <w:lang w:val="en-GB"/>
              </w:rPr>
              <w:t>4</w:t>
            </w:r>
          </w:p>
        </w:tc>
        <w:tc>
          <w:tcPr>
            <w:tcW w:w="1367" w:type="pct"/>
          </w:tcPr>
          <w:p w14:paraId="12F40C3D" w14:textId="1058D5D6"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bl>
    <w:p w14:paraId="3107D671" w14:textId="77777777" w:rsidR="00412A08" w:rsidRDefault="00412A08">
      <w:pPr>
        <w:pStyle w:val="Corpodetexto"/>
        <w:rPr>
          <w:rFonts w:ascii="Times New Roman" w:hAnsi="Times New Roman"/>
          <w:b/>
          <w:bCs/>
          <w:sz w:val="20"/>
          <w:szCs w:val="20"/>
          <w:u w:val="single"/>
          <w:lang w:val="en-GB"/>
        </w:rPr>
      </w:pPr>
    </w:p>
    <w:p w14:paraId="14BA7CDA" w14:textId="77777777" w:rsidR="00412A08" w:rsidRDefault="00412A08">
      <w:pPr>
        <w:pStyle w:val="Corpodetexto"/>
        <w:rPr>
          <w:rFonts w:ascii="Times New Roman" w:hAnsi="Times New Roman"/>
          <w:b/>
          <w:bCs/>
          <w:sz w:val="20"/>
          <w:szCs w:val="20"/>
          <w:u w:val="single"/>
          <w:lang w:val="en-GB"/>
        </w:rPr>
      </w:pPr>
    </w:p>
    <w:p w14:paraId="51547BD4" w14:textId="77777777" w:rsidR="00412A08" w:rsidRDefault="00412A08">
      <w:pPr>
        <w:pStyle w:val="Corpodetexto"/>
        <w:rPr>
          <w:rFonts w:ascii="Times New Roman" w:hAnsi="Times New Roman"/>
          <w:b/>
          <w:bCs/>
          <w:sz w:val="20"/>
          <w:szCs w:val="20"/>
          <w:u w:val="single"/>
          <w:lang w:val="en-GB"/>
        </w:rPr>
      </w:pPr>
    </w:p>
    <w:p w14:paraId="311F5C8B" w14:textId="77777777" w:rsidR="00412A08" w:rsidRDefault="00982647">
      <w:pPr>
        <w:pStyle w:val="Ttulo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B2E02E3"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12A08" w14:paraId="03088A4E" w14:textId="77777777">
        <w:trPr>
          <w:trHeight w:val="20"/>
          <w:jc w:val="center"/>
        </w:trPr>
        <w:tc>
          <w:tcPr>
            <w:tcW w:w="1265" w:type="pct"/>
            <w:noWrap/>
          </w:tcPr>
          <w:p w14:paraId="4F316F64" w14:textId="77777777" w:rsidR="00412A08" w:rsidRDefault="00412A08">
            <w:pPr>
              <w:pStyle w:val="Ttulo2"/>
              <w:keepNext w:val="0"/>
              <w:jc w:val="left"/>
              <w:rPr>
                <w:rFonts w:ascii="Times New Roman" w:hAnsi="Times New Roman"/>
                <w:lang w:val="en-GB" w:eastAsia="en-US"/>
              </w:rPr>
            </w:pPr>
          </w:p>
        </w:tc>
        <w:tc>
          <w:tcPr>
            <w:tcW w:w="2212" w:type="pct"/>
          </w:tcPr>
          <w:p w14:paraId="368B409F" w14:textId="77777777" w:rsidR="00412A08" w:rsidRDefault="00982647">
            <w:pPr>
              <w:pStyle w:val="Ttulo2"/>
              <w:keepNext w:val="0"/>
              <w:jc w:val="left"/>
              <w:rPr>
                <w:rFonts w:ascii="Times New Roman" w:hAnsi="Times New Roman"/>
                <w:lang w:val="en-GB" w:eastAsia="en-US"/>
              </w:rPr>
            </w:pPr>
            <w:r>
              <w:rPr>
                <w:rFonts w:ascii="Times New Roman" w:hAnsi="Times New Roman"/>
                <w:lang w:val="en-GB" w:eastAsia="en-US"/>
              </w:rPr>
              <w:t>Reviewer’s comment</w:t>
            </w:r>
          </w:p>
          <w:p w14:paraId="173ADFD1" w14:textId="77777777" w:rsidR="00412A08" w:rsidRDefault="00412A08">
            <w:pPr>
              <w:rPr>
                <w:sz w:val="22"/>
                <w:szCs w:val="22"/>
                <w:lang w:val="en-GB"/>
              </w:rPr>
            </w:pPr>
          </w:p>
        </w:tc>
        <w:tc>
          <w:tcPr>
            <w:tcW w:w="1523" w:type="pct"/>
          </w:tcPr>
          <w:p w14:paraId="48A9166A" w14:textId="77777777" w:rsidR="00412A08" w:rsidRDefault="009826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9CDB0E9" w14:textId="77777777" w:rsidR="00412A08" w:rsidRDefault="00412A08">
            <w:pPr>
              <w:pStyle w:val="Ttulo2"/>
              <w:keepNext w:val="0"/>
              <w:jc w:val="left"/>
              <w:rPr>
                <w:rFonts w:ascii="Times New Roman" w:hAnsi="Times New Roman"/>
                <w:b w:val="0"/>
                <w:lang w:val="en-GB" w:eastAsia="en-US"/>
              </w:rPr>
            </w:pPr>
          </w:p>
        </w:tc>
      </w:tr>
      <w:tr w:rsidR="00412A08" w14:paraId="67EB4FEC" w14:textId="77777777">
        <w:trPr>
          <w:trHeight w:val="20"/>
          <w:jc w:val="center"/>
        </w:trPr>
        <w:tc>
          <w:tcPr>
            <w:tcW w:w="1265" w:type="pct"/>
            <w:noWrap/>
          </w:tcPr>
          <w:p w14:paraId="79AE7387" w14:textId="77777777" w:rsidR="00412A08" w:rsidRDefault="00982647">
            <w:pPr>
              <w:rPr>
                <w:b/>
                <w:bCs/>
                <w:sz w:val="20"/>
                <w:szCs w:val="20"/>
                <w:lang w:val="en-GB"/>
              </w:rPr>
            </w:pPr>
            <w:r>
              <w:rPr>
                <w:b/>
                <w:bCs/>
                <w:sz w:val="20"/>
                <w:szCs w:val="20"/>
                <w:lang w:val="en-GB"/>
              </w:rPr>
              <w:t>Is the title of the article suitable?</w:t>
            </w:r>
          </w:p>
          <w:p w14:paraId="3492EDCB" w14:textId="77777777" w:rsidR="00412A08" w:rsidRDefault="00412A08">
            <w:pPr>
              <w:rPr>
                <w:bCs/>
                <w:sz w:val="20"/>
                <w:szCs w:val="20"/>
                <w:lang w:val="en-GB"/>
              </w:rPr>
            </w:pPr>
          </w:p>
          <w:p w14:paraId="03B956F2" w14:textId="77777777" w:rsidR="00412A08" w:rsidRDefault="00982647">
            <w:pPr>
              <w:rPr>
                <w:sz w:val="22"/>
                <w:szCs w:val="22"/>
                <w:u w:val="single"/>
                <w:lang w:val="en-GB"/>
              </w:rPr>
            </w:pPr>
            <w:r>
              <w:rPr>
                <w:bCs/>
                <w:sz w:val="20"/>
                <w:szCs w:val="20"/>
                <w:lang w:val="en-GB"/>
              </w:rPr>
              <w:t>If your answer is NO, please provide a brief, clear suggestion for improvement.</w:t>
            </w:r>
          </w:p>
        </w:tc>
        <w:tc>
          <w:tcPr>
            <w:tcW w:w="2212" w:type="pct"/>
          </w:tcPr>
          <w:p w14:paraId="78493F5A" w14:textId="250F4939" w:rsidR="00412A08" w:rsidRDefault="00393C80">
            <w:pPr>
              <w:ind w:left="360"/>
              <w:rPr>
                <w:b/>
                <w:bCs/>
                <w:sz w:val="20"/>
                <w:szCs w:val="20"/>
                <w:lang w:val="en-GB"/>
              </w:rPr>
            </w:pPr>
            <w:r>
              <w:rPr>
                <w:b/>
                <w:bCs/>
                <w:sz w:val="20"/>
                <w:szCs w:val="20"/>
                <w:lang w:val="en-GB"/>
              </w:rPr>
              <w:t>Yes</w:t>
            </w:r>
          </w:p>
        </w:tc>
        <w:tc>
          <w:tcPr>
            <w:tcW w:w="1523" w:type="pct"/>
          </w:tcPr>
          <w:p w14:paraId="2D105DCD" w14:textId="325B6410"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283DDB95" w14:textId="77777777">
        <w:trPr>
          <w:trHeight w:val="20"/>
          <w:jc w:val="center"/>
        </w:trPr>
        <w:tc>
          <w:tcPr>
            <w:tcW w:w="1265" w:type="pct"/>
            <w:noWrap/>
          </w:tcPr>
          <w:p w14:paraId="4965F164" w14:textId="77777777" w:rsidR="00412A08" w:rsidRDefault="00982647">
            <w:pPr>
              <w:pStyle w:val="Ttulo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6EA6F4E" w14:textId="77777777" w:rsidR="00412A08" w:rsidRDefault="00412A08">
            <w:pPr>
              <w:rPr>
                <w:bCs/>
                <w:sz w:val="20"/>
                <w:szCs w:val="20"/>
                <w:lang w:val="en-GB"/>
              </w:rPr>
            </w:pPr>
          </w:p>
          <w:p w14:paraId="4ABCE558" w14:textId="77777777" w:rsidR="00412A08" w:rsidRDefault="00982647">
            <w:pPr>
              <w:rPr>
                <w:sz w:val="22"/>
                <w:szCs w:val="22"/>
                <w:lang w:val="en-GB"/>
              </w:rPr>
            </w:pPr>
            <w:r>
              <w:rPr>
                <w:bCs/>
                <w:sz w:val="20"/>
                <w:szCs w:val="20"/>
                <w:lang w:val="en-GB"/>
              </w:rPr>
              <w:t>If your answer is NO, please provide a brief, clear suggestion for improvement.</w:t>
            </w:r>
          </w:p>
        </w:tc>
        <w:tc>
          <w:tcPr>
            <w:tcW w:w="2212" w:type="pct"/>
          </w:tcPr>
          <w:p w14:paraId="4BB72AEC" w14:textId="262F78B3" w:rsidR="00412A08" w:rsidRDefault="00393C80">
            <w:pPr>
              <w:ind w:left="360"/>
              <w:rPr>
                <w:b/>
                <w:bCs/>
                <w:sz w:val="20"/>
                <w:szCs w:val="20"/>
                <w:lang w:val="en-GB"/>
              </w:rPr>
            </w:pPr>
            <w:r>
              <w:rPr>
                <w:b/>
                <w:bCs/>
                <w:sz w:val="20"/>
                <w:szCs w:val="20"/>
                <w:lang w:val="en-GB"/>
              </w:rPr>
              <w:t>Yes</w:t>
            </w:r>
          </w:p>
        </w:tc>
        <w:tc>
          <w:tcPr>
            <w:tcW w:w="1523" w:type="pct"/>
          </w:tcPr>
          <w:p w14:paraId="4CF6844A" w14:textId="00380405"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00A2ADB1" w14:textId="77777777">
        <w:trPr>
          <w:trHeight w:val="20"/>
          <w:jc w:val="center"/>
        </w:trPr>
        <w:tc>
          <w:tcPr>
            <w:tcW w:w="1265" w:type="pct"/>
            <w:noWrap/>
          </w:tcPr>
          <w:p w14:paraId="681DAEA8" w14:textId="77777777" w:rsidR="00412A08" w:rsidRDefault="00982647">
            <w:pPr>
              <w:pStyle w:val="Ttulo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5C24077" w14:textId="77777777" w:rsidR="00412A08" w:rsidRDefault="00982647">
            <w:pPr>
              <w:rPr>
                <w:b/>
                <w:sz w:val="22"/>
                <w:szCs w:val="22"/>
                <w:lang w:val="en-GB"/>
              </w:rPr>
            </w:pPr>
            <w:r>
              <w:rPr>
                <w:bCs/>
                <w:sz w:val="20"/>
                <w:szCs w:val="20"/>
                <w:lang w:val="en-GB"/>
              </w:rPr>
              <w:t>If your answer is NO, please provide a brief, clear suggestion for improvement.</w:t>
            </w:r>
          </w:p>
        </w:tc>
        <w:tc>
          <w:tcPr>
            <w:tcW w:w="2212" w:type="pct"/>
          </w:tcPr>
          <w:p w14:paraId="1830027B" w14:textId="0F1A8E8C" w:rsidR="00412A08" w:rsidRDefault="00393C80">
            <w:pPr>
              <w:pStyle w:val="PargrafodaLista"/>
              <w:ind w:left="0"/>
              <w:rPr>
                <w:bCs/>
                <w:sz w:val="20"/>
                <w:szCs w:val="20"/>
                <w:lang w:val="en-GB"/>
              </w:rPr>
            </w:pPr>
            <w:r>
              <w:rPr>
                <w:bCs/>
                <w:sz w:val="20"/>
                <w:szCs w:val="20"/>
                <w:lang w:val="en-GB"/>
              </w:rPr>
              <w:t>Yes</w:t>
            </w:r>
          </w:p>
        </w:tc>
        <w:tc>
          <w:tcPr>
            <w:tcW w:w="1523" w:type="pct"/>
          </w:tcPr>
          <w:p w14:paraId="04DBD5B8" w14:textId="46F7BA93"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7154757F" w14:textId="77777777">
        <w:trPr>
          <w:trHeight w:val="20"/>
          <w:jc w:val="center"/>
        </w:trPr>
        <w:tc>
          <w:tcPr>
            <w:tcW w:w="1265" w:type="pct"/>
            <w:noWrap/>
          </w:tcPr>
          <w:p w14:paraId="7BEE1B77" w14:textId="77777777" w:rsidR="00412A08" w:rsidRDefault="00982647">
            <w:pPr>
              <w:rPr>
                <w:b/>
                <w:bCs/>
                <w:sz w:val="20"/>
                <w:szCs w:val="20"/>
                <w:lang w:val="en-GB"/>
              </w:rPr>
            </w:pPr>
            <w:r>
              <w:rPr>
                <w:b/>
                <w:bCs/>
                <w:sz w:val="20"/>
                <w:szCs w:val="20"/>
                <w:lang w:val="en-GB"/>
              </w:rPr>
              <w:t xml:space="preserve">Are the references sufficient and recent? </w:t>
            </w:r>
          </w:p>
          <w:p w14:paraId="78A09EF6" w14:textId="77777777" w:rsidR="00412A08" w:rsidRDefault="00412A08">
            <w:pPr>
              <w:rPr>
                <w:bCs/>
                <w:sz w:val="20"/>
                <w:szCs w:val="20"/>
                <w:lang w:val="en-GB"/>
              </w:rPr>
            </w:pPr>
          </w:p>
          <w:p w14:paraId="44FF3CFA" w14:textId="77777777" w:rsidR="00412A08" w:rsidRDefault="00982647">
            <w:pPr>
              <w:rPr>
                <w:b/>
                <w:bCs/>
                <w:sz w:val="20"/>
                <w:szCs w:val="20"/>
                <w:lang w:val="en-GB"/>
              </w:rPr>
            </w:pPr>
            <w:r>
              <w:rPr>
                <w:bCs/>
                <w:sz w:val="20"/>
                <w:szCs w:val="20"/>
                <w:lang w:val="en-GB"/>
              </w:rPr>
              <w:t>If your answer is NO, please provide clear suggestion for improvement.</w:t>
            </w:r>
          </w:p>
        </w:tc>
        <w:tc>
          <w:tcPr>
            <w:tcW w:w="2212" w:type="pct"/>
          </w:tcPr>
          <w:p w14:paraId="0ED3152B" w14:textId="08641C3D" w:rsidR="00412A08" w:rsidRDefault="00393C80">
            <w:pPr>
              <w:pStyle w:val="PargrafodaLista"/>
              <w:ind w:left="0"/>
              <w:rPr>
                <w:bCs/>
                <w:sz w:val="20"/>
                <w:szCs w:val="20"/>
                <w:lang w:val="en-GB"/>
              </w:rPr>
            </w:pPr>
            <w:r>
              <w:rPr>
                <w:bCs/>
                <w:sz w:val="20"/>
                <w:szCs w:val="20"/>
                <w:lang w:val="en-GB"/>
              </w:rPr>
              <w:t>Yes</w:t>
            </w:r>
          </w:p>
        </w:tc>
        <w:tc>
          <w:tcPr>
            <w:tcW w:w="1523" w:type="pct"/>
          </w:tcPr>
          <w:p w14:paraId="52DFDE00" w14:textId="579E6E9C"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r w:rsidR="00412A08" w14:paraId="58B7B28A" w14:textId="77777777">
        <w:trPr>
          <w:trHeight w:val="20"/>
          <w:jc w:val="center"/>
        </w:trPr>
        <w:tc>
          <w:tcPr>
            <w:tcW w:w="1265" w:type="pct"/>
            <w:noWrap/>
          </w:tcPr>
          <w:p w14:paraId="502C7EA0" w14:textId="77777777" w:rsidR="00412A08" w:rsidRDefault="00982647">
            <w:pPr>
              <w:rPr>
                <w:b/>
                <w:bCs/>
                <w:sz w:val="20"/>
                <w:szCs w:val="20"/>
                <w:lang w:val="en-GB"/>
              </w:rPr>
            </w:pPr>
            <w:r>
              <w:rPr>
                <w:b/>
                <w:bCs/>
                <w:sz w:val="20"/>
                <w:szCs w:val="20"/>
                <w:lang w:val="en-GB"/>
              </w:rPr>
              <w:t>Are there ethical issues in this manuscript?</w:t>
            </w:r>
          </w:p>
          <w:p w14:paraId="560292C5" w14:textId="77777777" w:rsidR="00412A08" w:rsidRDefault="00982647">
            <w:pPr>
              <w:rPr>
                <w:bCs/>
                <w:sz w:val="20"/>
                <w:szCs w:val="20"/>
                <w:lang w:val="en-GB"/>
              </w:rPr>
            </w:pPr>
            <w:r>
              <w:rPr>
                <w:bCs/>
                <w:sz w:val="20"/>
                <w:szCs w:val="20"/>
                <w:lang w:val="en-GB"/>
              </w:rPr>
              <w:t>(YES or NO)</w:t>
            </w:r>
          </w:p>
          <w:p w14:paraId="3BC576D1" w14:textId="77777777" w:rsidR="00412A08" w:rsidRDefault="00412A08">
            <w:pPr>
              <w:rPr>
                <w:bCs/>
                <w:sz w:val="20"/>
                <w:szCs w:val="20"/>
                <w:lang w:val="en-GB"/>
              </w:rPr>
            </w:pPr>
          </w:p>
          <w:p w14:paraId="216C154E" w14:textId="77777777" w:rsidR="00412A08" w:rsidRDefault="00982647">
            <w:pPr>
              <w:rPr>
                <w:bCs/>
                <w:sz w:val="20"/>
                <w:szCs w:val="20"/>
                <w:lang w:val="en-GB"/>
              </w:rPr>
            </w:pPr>
            <w:r>
              <w:rPr>
                <w:bCs/>
                <w:sz w:val="20"/>
                <w:szCs w:val="20"/>
                <w:lang w:val="en-GB"/>
              </w:rPr>
              <w:t>(If yes, kindly please write down the ethical issues here in details)</w:t>
            </w:r>
          </w:p>
          <w:p w14:paraId="4A7A21F5" w14:textId="77777777" w:rsidR="00412A08" w:rsidRDefault="00412A08">
            <w:pPr>
              <w:rPr>
                <w:b/>
                <w:bCs/>
                <w:sz w:val="20"/>
                <w:szCs w:val="20"/>
                <w:lang w:val="en-GB"/>
              </w:rPr>
            </w:pPr>
          </w:p>
        </w:tc>
        <w:tc>
          <w:tcPr>
            <w:tcW w:w="2212" w:type="pct"/>
          </w:tcPr>
          <w:p w14:paraId="4A759EED" w14:textId="126F9F76" w:rsidR="00412A08" w:rsidRDefault="00393C80">
            <w:pPr>
              <w:pStyle w:val="PargrafodaLista"/>
              <w:ind w:left="0"/>
              <w:rPr>
                <w:bCs/>
                <w:sz w:val="20"/>
                <w:szCs w:val="20"/>
                <w:lang w:val="en-GB"/>
              </w:rPr>
            </w:pPr>
            <w:r>
              <w:rPr>
                <w:bCs/>
                <w:sz w:val="20"/>
                <w:szCs w:val="20"/>
                <w:lang w:val="en-GB"/>
              </w:rPr>
              <w:t>No</w:t>
            </w:r>
          </w:p>
        </w:tc>
        <w:tc>
          <w:tcPr>
            <w:tcW w:w="1523" w:type="pct"/>
          </w:tcPr>
          <w:p w14:paraId="1D5ECBA8" w14:textId="22D54254" w:rsidR="00412A08" w:rsidRDefault="00EA7C55">
            <w:pPr>
              <w:pStyle w:val="Ttulo2"/>
              <w:keepNext w:val="0"/>
              <w:jc w:val="left"/>
              <w:rPr>
                <w:rFonts w:ascii="Times New Roman" w:hAnsi="Times New Roman"/>
                <w:b w:val="0"/>
                <w:lang w:val="en-GB" w:eastAsia="en-US"/>
              </w:rPr>
            </w:pPr>
            <w:r w:rsidRPr="007055B7">
              <w:rPr>
                <w:rFonts w:ascii="Times New Roman" w:hAnsi="Times New Roman"/>
                <w:b w:val="0"/>
                <w:lang w:val="en-GB"/>
              </w:rPr>
              <w:t>We thank the reviewer for the positive evaluation.</w:t>
            </w:r>
          </w:p>
        </w:tc>
      </w:tr>
    </w:tbl>
    <w:p w14:paraId="1A492F0D" w14:textId="77777777" w:rsidR="00412A08" w:rsidRDefault="00412A08">
      <w:pPr>
        <w:rPr>
          <w:lang w:val="en-GB"/>
        </w:rPr>
      </w:pPr>
    </w:p>
    <w:p w14:paraId="049ED42D" w14:textId="77777777" w:rsidR="00412A08" w:rsidRDefault="00412A08">
      <w:pPr>
        <w:pStyle w:val="Corpodetexto"/>
        <w:rPr>
          <w:rFonts w:ascii="Times New Roman" w:hAnsi="Times New Roman"/>
          <w:b/>
          <w:bCs/>
          <w:sz w:val="20"/>
          <w:szCs w:val="20"/>
          <w:u w:val="single"/>
          <w:lang w:val="en-GB"/>
        </w:rPr>
      </w:pPr>
    </w:p>
    <w:p w14:paraId="5C3E7CA4" w14:textId="77777777" w:rsidR="00412A08" w:rsidRDefault="00412A08">
      <w:pPr>
        <w:pStyle w:val="Corpodetexto"/>
        <w:rPr>
          <w:rFonts w:ascii="Times New Roman" w:hAnsi="Times New Roman"/>
          <w:b/>
          <w:bCs/>
          <w:sz w:val="20"/>
          <w:szCs w:val="20"/>
          <w:u w:val="single"/>
          <w:lang w:val="en-GB"/>
        </w:rPr>
      </w:pPr>
    </w:p>
    <w:sectPr w:rsidR="00412A0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9F2AC" w14:textId="77777777" w:rsidR="00ED3423" w:rsidRDefault="00ED3423">
      <w:r>
        <w:separator/>
      </w:r>
    </w:p>
  </w:endnote>
  <w:endnote w:type="continuationSeparator" w:id="0">
    <w:p w14:paraId="4258FF3E" w14:textId="77777777" w:rsidR="00ED3423" w:rsidRDefault="00ED3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4FCA2" w14:textId="48BCB8A1" w:rsidR="00412A08" w:rsidRDefault="00982647">
    <w:pPr>
      <w:pStyle w:val="Rodap"/>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F2F2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F2F2B">
      <w:rPr>
        <w:b/>
        <w:noProof/>
        <w:sz w:val="20"/>
      </w:rPr>
      <w:t>2</w:t>
    </w:r>
    <w:r>
      <w:rPr>
        <w:b/>
        <w:sz w:val="20"/>
      </w:rPr>
      <w:fldChar w:fldCharType="end"/>
    </w:r>
    <w:r>
      <w:rPr>
        <w:b/>
        <w:sz w:val="20"/>
      </w:rPr>
      <w:br/>
      <w:t>V240326</w:t>
    </w:r>
  </w:p>
  <w:p w14:paraId="483C8B7F" w14:textId="77777777" w:rsidR="00412A08" w:rsidRDefault="00412A08">
    <w:pPr>
      <w:pStyle w:val="Rodap"/>
      <w:jc w:val="right"/>
    </w:pPr>
  </w:p>
  <w:p w14:paraId="55C06D43" w14:textId="77777777" w:rsidR="00412A08" w:rsidRDefault="00412A08">
    <w:pPr>
      <w:pStyle w:val="Rodap"/>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37EE0" w14:textId="77777777" w:rsidR="00ED3423" w:rsidRDefault="00ED3423">
      <w:r>
        <w:separator/>
      </w:r>
    </w:p>
  </w:footnote>
  <w:footnote w:type="continuationSeparator" w:id="0">
    <w:p w14:paraId="4F02AE18" w14:textId="77777777" w:rsidR="00ED3423" w:rsidRDefault="00ED3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4F1E5" w14:textId="77777777" w:rsidR="00412A08" w:rsidRDefault="00412A08">
    <w:pPr>
      <w:spacing w:before="100" w:beforeAutospacing="1" w:after="100" w:afterAutospacing="1"/>
      <w:jc w:val="center"/>
      <w:rPr>
        <w:rFonts w:ascii="Arial" w:hAnsi="Arial" w:cs="Arial"/>
        <w:b/>
        <w:bCs/>
        <w:color w:val="003399"/>
        <w:szCs w:val="20"/>
        <w:u w:val="single"/>
        <w:lang w:val="en-GB"/>
      </w:rPr>
    </w:pPr>
  </w:p>
  <w:p w14:paraId="4C0085AE" w14:textId="77777777" w:rsidR="00412A08" w:rsidRDefault="0098264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5D3BDF"/>
    <w:multiLevelType w:val="hybridMultilevel"/>
    <w:tmpl w:val="591ABB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69407355">
    <w:abstractNumId w:val="5"/>
  </w:num>
  <w:num w:numId="2" w16cid:durableId="1931620925">
    <w:abstractNumId w:val="9"/>
  </w:num>
  <w:num w:numId="3" w16cid:durableId="1183671698">
    <w:abstractNumId w:val="8"/>
  </w:num>
  <w:num w:numId="4" w16cid:durableId="1224364599">
    <w:abstractNumId w:val="10"/>
  </w:num>
  <w:num w:numId="5" w16cid:durableId="296451301">
    <w:abstractNumId w:val="7"/>
  </w:num>
  <w:num w:numId="6" w16cid:durableId="1658460498">
    <w:abstractNumId w:val="0"/>
  </w:num>
  <w:num w:numId="7" w16cid:durableId="1121414369">
    <w:abstractNumId w:val="4"/>
  </w:num>
  <w:num w:numId="8" w16cid:durableId="1738744929">
    <w:abstractNumId w:val="12"/>
  </w:num>
  <w:num w:numId="9" w16cid:durableId="1069034383">
    <w:abstractNumId w:val="11"/>
  </w:num>
  <w:num w:numId="10" w16cid:durableId="75320345">
    <w:abstractNumId w:val="3"/>
  </w:num>
  <w:num w:numId="11" w16cid:durableId="2115708404">
    <w:abstractNumId w:val="1"/>
  </w:num>
  <w:num w:numId="12" w16cid:durableId="2103065159">
    <w:abstractNumId w:val="6"/>
  </w:num>
  <w:num w:numId="13" w16cid:durableId="8091311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2A08"/>
    <w:rsid w:val="001738EF"/>
    <w:rsid w:val="00393C80"/>
    <w:rsid w:val="003F2689"/>
    <w:rsid w:val="00412A08"/>
    <w:rsid w:val="004F2F2B"/>
    <w:rsid w:val="00561ECE"/>
    <w:rsid w:val="00656B18"/>
    <w:rsid w:val="006A0D22"/>
    <w:rsid w:val="006C3258"/>
    <w:rsid w:val="00982647"/>
    <w:rsid w:val="00AB00BF"/>
    <w:rsid w:val="00BE2911"/>
    <w:rsid w:val="00C92D28"/>
    <w:rsid w:val="00EA7C55"/>
    <w:rsid w:val="00ED342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2095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tulo2">
    <w:name w:val="heading 2"/>
    <w:basedOn w:val="Normal"/>
    <w:next w:val="Normal"/>
    <w:link w:val="Ttulo2Char"/>
    <w:qFormat/>
    <w:pPr>
      <w:keepNext/>
      <w:jc w:val="both"/>
      <w:outlineLvl w:val="1"/>
    </w:pPr>
    <w:rPr>
      <w:rFonts w:ascii="Helvetica" w:eastAsia="MS Mincho" w:hAnsi="Helvetica"/>
      <w:b/>
      <w:bCs/>
      <w:sz w:val="20"/>
      <w:szCs w:val="20"/>
      <w:lang w:val="fr-FR" w:eastAsia="x-none"/>
    </w:rPr>
  </w:style>
  <w:style w:type="paragraph" w:styleId="Ttulo4">
    <w:name w:val="heading 4"/>
    <w:basedOn w:val="Normal"/>
    <w:link w:val="Ttulo4Char"/>
    <w:qFormat/>
    <w:pPr>
      <w:spacing w:before="100" w:beforeAutospacing="1" w:after="100" w:afterAutospacing="1"/>
      <w:outlineLvl w:val="3"/>
    </w:pPr>
    <w:rPr>
      <w:rFonts w:ascii="Arial Unicode MS" w:eastAsia="Arial Unicode MS" w:hAnsi="Arial Unicode MS"/>
      <w:b/>
      <w:bCs/>
      <w:lang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Helvetica" w:eastAsia="MS Mincho" w:hAnsi="Helvetica" w:cs="Helvetica"/>
      <w:b/>
      <w:bCs/>
      <w:sz w:val="20"/>
      <w:szCs w:val="20"/>
      <w:lang w:val="fr-FR"/>
    </w:rPr>
  </w:style>
  <w:style w:type="character" w:customStyle="1" w:styleId="Ttulo4Char">
    <w:name w:val="Título 4 Char"/>
    <w:link w:val="Ttulo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odetexto">
    <w:name w:val="Body Text"/>
    <w:basedOn w:val="Normal"/>
    <w:link w:val="CorpodetextoChar"/>
    <w:pPr>
      <w:jc w:val="both"/>
    </w:pPr>
    <w:rPr>
      <w:rFonts w:ascii="Helvetica" w:eastAsia="MS Mincho" w:hAnsi="Helvetica"/>
      <w:lang w:val="fr-FR" w:eastAsia="x-none"/>
    </w:rPr>
  </w:style>
  <w:style w:type="character" w:customStyle="1" w:styleId="CorpodetextoChar">
    <w:name w:val="Corpo de texto Char"/>
    <w:link w:val="Corpodetexto"/>
    <w:rPr>
      <w:rFonts w:ascii="Helvetica" w:eastAsia="MS Mincho" w:hAnsi="Helvetica" w:cs="Helvetica"/>
      <w:sz w:val="24"/>
      <w:szCs w:val="24"/>
      <w:lang w:val="fr-FR"/>
    </w:rPr>
  </w:style>
  <w:style w:type="paragraph" w:styleId="Cabealho">
    <w:name w:val="header"/>
    <w:basedOn w:val="Normal"/>
    <w:link w:val="CabealhoChar"/>
    <w:uiPriority w:val="99"/>
    <w:pPr>
      <w:tabs>
        <w:tab w:val="center" w:pos="4680"/>
        <w:tab w:val="right" w:pos="9360"/>
      </w:tabs>
    </w:pPr>
    <w:rPr>
      <w:lang w:eastAsia="x-none"/>
    </w:rPr>
  </w:style>
  <w:style w:type="character" w:customStyle="1" w:styleId="CabealhoChar">
    <w:name w:val="Cabeçalho Char"/>
    <w:link w:val="Cabealho"/>
    <w:uiPriority w:val="99"/>
    <w:rPr>
      <w:rFonts w:ascii="Times New Roman" w:eastAsia="Times New Roman" w:hAnsi="Times New Roman" w:cs="Times New Roman"/>
      <w:sz w:val="24"/>
      <w:szCs w:val="24"/>
      <w:lang w:val="en-US"/>
    </w:rPr>
  </w:style>
  <w:style w:type="paragraph" w:styleId="Rodap">
    <w:name w:val="footer"/>
    <w:basedOn w:val="Normal"/>
    <w:link w:val="RodapChar"/>
    <w:uiPriority w:val="99"/>
    <w:unhideWhenUsed/>
    <w:pPr>
      <w:tabs>
        <w:tab w:val="center" w:pos="4513"/>
        <w:tab w:val="right" w:pos="9026"/>
      </w:tabs>
    </w:pPr>
    <w:rPr>
      <w:lang w:eastAsia="x-none"/>
    </w:rPr>
  </w:style>
  <w:style w:type="character" w:customStyle="1" w:styleId="RodapChar">
    <w:name w:val="Rodapé Char"/>
    <w:link w:val="Rodap"/>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PargrafodaLista">
    <w:name w:val="List Paragraph"/>
    <w:basedOn w:val="Normal"/>
    <w:uiPriority w:val="34"/>
    <w:qFormat/>
    <w:pPr>
      <w:ind w:left="720"/>
      <w:contextualSpacing/>
    </w:pPr>
  </w:style>
  <w:style w:type="paragraph" w:styleId="Reviso">
    <w:name w:val="Revision"/>
    <w:hidden/>
    <w:uiPriority w:val="99"/>
    <w:semiHidden/>
    <w:rPr>
      <w:sz w:val="22"/>
      <w:szCs w:val="22"/>
      <w:lang w:val="en-US" w:eastAsia="en-US"/>
    </w:rPr>
  </w:style>
  <w:style w:type="character" w:styleId="HiperlinkVisitado">
    <w:name w:val="FollowedHyperlink"/>
    <w:uiPriority w:val="99"/>
    <w:semiHidden/>
    <w:unhideWhenUsed/>
    <w:rPr>
      <w:color w:val="800080"/>
      <w:u w:val="single"/>
    </w:rPr>
  </w:style>
  <w:style w:type="table" w:styleId="Tabelacomgrade">
    <w:name w:val="Table Grid"/>
    <w:basedOn w:val="Tabela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oPendente1">
    <w:name w:val="Menção Pendente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05299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823</Words>
  <Characters>4932</Characters>
  <Application>Microsoft Office Word</Application>
  <DocSecurity>0</DocSecurity>
  <Lines>83</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Office</cp:lastModifiedBy>
  <cp:revision>21</cp:revision>
  <dcterms:created xsi:type="dcterms:W3CDTF">2026-03-24T06:32:00Z</dcterms:created>
  <dcterms:modified xsi:type="dcterms:W3CDTF">2026-04-17T16:00:00Z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