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BA32EE" w:rsidRDefault="009344FF" w:rsidP="009344FF">
      <w:pPr>
        <w:rPr>
          <w:rFonts w:ascii="Arial" w:hAnsi="Arial" w:cs="Arial"/>
          <w:b/>
          <w:sz w:val="20"/>
          <w:szCs w:val="20"/>
          <w:u w:val="single"/>
        </w:rPr>
      </w:pPr>
      <w:r w:rsidRPr="00BA32EE">
        <w:rPr>
          <w:rFonts w:ascii="Arial" w:hAnsi="Arial" w:cs="Arial"/>
          <w:b/>
          <w:sz w:val="20"/>
          <w:szCs w:val="20"/>
          <w:u w:val="single"/>
        </w:rPr>
        <w:t>Editor’s Comment:</w:t>
      </w:r>
    </w:p>
    <w:p w:rsidR="00BA32EE" w:rsidRPr="00BA32EE" w:rsidRDefault="00BA32EE" w:rsidP="00BA32EE">
      <w:pPr>
        <w:pStyle w:val="NormalWeb"/>
        <w:shd w:val="clear" w:color="auto" w:fill="FFFFFF"/>
        <w:spacing w:after="120"/>
        <w:jc w:val="both"/>
        <w:rPr>
          <w:rFonts w:ascii="Arial" w:hAnsi="Arial" w:cs="Arial"/>
          <w:color w:val="222222"/>
          <w:sz w:val="20"/>
          <w:szCs w:val="20"/>
        </w:rPr>
      </w:pPr>
      <w:r>
        <w:rPr>
          <w:rFonts w:ascii="Arial" w:hAnsi="Arial" w:cs="Arial"/>
          <w:color w:val="222222"/>
          <w:sz w:val="20"/>
          <w:szCs w:val="20"/>
        </w:rPr>
        <w:t>W</w:t>
      </w:r>
      <w:r w:rsidRPr="00BA32EE">
        <w:rPr>
          <w:rFonts w:ascii="Arial" w:hAnsi="Arial" w:cs="Arial"/>
          <w:color w:val="222222"/>
          <w:sz w:val="20"/>
          <w:szCs w:val="20"/>
        </w:rPr>
        <w:t>ith a view to improving the manuscript, I recommend two things to the author:</w:t>
      </w:r>
    </w:p>
    <w:p w:rsidR="00BA32EE" w:rsidRPr="00BA32EE" w:rsidRDefault="00BA32EE" w:rsidP="00BA32EE">
      <w:pPr>
        <w:pStyle w:val="NormalWeb"/>
        <w:shd w:val="clear" w:color="auto" w:fill="FFFFFF"/>
        <w:spacing w:after="120"/>
        <w:jc w:val="both"/>
        <w:rPr>
          <w:rFonts w:ascii="Arial" w:hAnsi="Arial" w:cs="Arial"/>
          <w:color w:val="222222"/>
          <w:sz w:val="20"/>
          <w:szCs w:val="20"/>
        </w:rPr>
      </w:pPr>
      <w:r w:rsidRPr="00BA32EE">
        <w:rPr>
          <w:rFonts w:ascii="Arial" w:hAnsi="Arial" w:cs="Arial"/>
          <w:color w:val="222222"/>
          <w:sz w:val="20"/>
          <w:szCs w:val="20"/>
        </w:rPr>
        <w:t>- complete the article title by adding the country Nigeria;</w:t>
      </w:r>
    </w:p>
    <w:p w:rsidR="00BA32EE" w:rsidRPr="00BA32EE" w:rsidRDefault="00BA32EE" w:rsidP="00BA32EE">
      <w:pPr>
        <w:pStyle w:val="NormalWeb"/>
        <w:shd w:val="clear" w:color="auto" w:fill="FFFFFF"/>
        <w:spacing w:after="120"/>
        <w:jc w:val="both"/>
        <w:rPr>
          <w:rFonts w:ascii="Arial" w:hAnsi="Arial" w:cs="Arial"/>
          <w:color w:val="222222"/>
          <w:sz w:val="20"/>
          <w:szCs w:val="20"/>
        </w:rPr>
      </w:pPr>
      <w:r w:rsidRPr="00BA32EE">
        <w:rPr>
          <w:rFonts w:ascii="Arial" w:hAnsi="Arial" w:cs="Arial"/>
          <w:color w:val="222222"/>
          <w:sz w:val="20"/>
          <w:szCs w:val="20"/>
        </w:rPr>
        <w:t>- create Chapter 5 as Recommendations for palm oil producers and traders. Your work has revealed a public health problem. Therefore, you should advocate practical solutions that can eliminate or significantly reduce the mycotoxigenic fungal load in the palm oil production and marketing chain in Nigeria.</w:t>
      </w:r>
    </w:p>
    <w:p w:rsidR="009344FF" w:rsidRPr="00BA32EE" w:rsidRDefault="00BA32EE" w:rsidP="00BA32EE">
      <w:pPr>
        <w:pStyle w:val="NormalWeb"/>
        <w:shd w:val="clear" w:color="auto" w:fill="FFFFFF"/>
        <w:spacing w:before="0" w:beforeAutospacing="0" w:after="120" w:afterAutospacing="0"/>
        <w:jc w:val="both"/>
        <w:rPr>
          <w:rFonts w:ascii="Arial" w:hAnsi="Arial" w:cs="Arial"/>
          <w:color w:val="222222"/>
          <w:sz w:val="20"/>
          <w:szCs w:val="20"/>
        </w:rPr>
      </w:pPr>
      <w:r w:rsidRPr="00BA32EE">
        <w:rPr>
          <w:rFonts w:ascii="Arial" w:hAnsi="Arial" w:cs="Arial"/>
          <w:color w:val="222222"/>
          <w:sz w:val="20"/>
          <w:szCs w:val="20"/>
        </w:rPr>
        <w:t>These minor observations and corrections are necessary to improve the scientific quality of the manuscript and do not detract from the importance of its content. Therefore, we recommend its final publication.</w:t>
      </w:r>
    </w:p>
    <w:p w:rsidR="00BA32EE" w:rsidRPr="00BA32EE" w:rsidRDefault="009344FF" w:rsidP="009344FF">
      <w:pPr>
        <w:rPr>
          <w:rFonts w:ascii="Arial" w:hAnsi="Arial" w:cs="Arial"/>
          <w:b/>
          <w:sz w:val="20"/>
          <w:szCs w:val="20"/>
          <w:u w:val="single"/>
        </w:rPr>
      </w:pPr>
      <w:bookmarkStart w:id="0" w:name="_Hlk225179519"/>
      <w:r w:rsidRPr="00BA32EE">
        <w:rPr>
          <w:rFonts w:ascii="Arial" w:hAnsi="Arial" w:cs="Arial"/>
          <w:b/>
          <w:sz w:val="20"/>
          <w:szCs w:val="20"/>
          <w:u w:val="single"/>
        </w:rPr>
        <w:t>Editor’s Details:</w:t>
      </w:r>
    </w:p>
    <w:p w:rsidR="000F2F46" w:rsidRPr="00BA32EE" w:rsidRDefault="00BA32EE" w:rsidP="00BA32EE">
      <w:pPr>
        <w:rPr>
          <w:rFonts w:ascii="Arial" w:hAnsi="Arial" w:cs="Arial"/>
          <w:sz w:val="20"/>
          <w:szCs w:val="20"/>
        </w:rPr>
      </w:pPr>
      <w:bookmarkStart w:id="1" w:name="_Hlk225179524"/>
      <w:r w:rsidRPr="00BA32EE">
        <w:rPr>
          <w:rFonts w:ascii="Arial" w:hAnsi="Arial" w:cs="Arial"/>
          <w:sz w:val="20"/>
          <w:szCs w:val="20"/>
        </w:rPr>
        <w:t>Prof. KONATE Ibrahim, Jean Un</w:t>
      </w:r>
      <w:bookmarkStart w:id="2" w:name="_GoBack"/>
      <w:bookmarkEnd w:id="2"/>
      <w:r w:rsidRPr="00BA32EE">
        <w:rPr>
          <w:rFonts w:ascii="Arial" w:hAnsi="Arial" w:cs="Arial"/>
          <w:sz w:val="20"/>
          <w:szCs w:val="20"/>
        </w:rPr>
        <w:t xml:space="preserve">iversity </w:t>
      </w:r>
      <w:proofErr w:type="spellStart"/>
      <w:r w:rsidRPr="00BA32EE">
        <w:rPr>
          <w:rFonts w:ascii="Arial" w:hAnsi="Arial" w:cs="Arial"/>
          <w:sz w:val="20"/>
          <w:szCs w:val="20"/>
        </w:rPr>
        <w:t>Lorougnon</w:t>
      </w:r>
      <w:proofErr w:type="spellEnd"/>
      <w:r w:rsidRPr="00BA32EE">
        <w:rPr>
          <w:rFonts w:ascii="Arial" w:hAnsi="Arial" w:cs="Arial"/>
          <w:sz w:val="20"/>
          <w:szCs w:val="20"/>
        </w:rPr>
        <w:t xml:space="preserve"> </w:t>
      </w:r>
      <w:proofErr w:type="spellStart"/>
      <w:r w:rsidRPr="00BA32EE">
        <w:rPr>
          <w:rFonts w:ascii="Arial" w:hAnsi="Arial" w:cs="Arial"/>
          <w:sz w:val="20"/>
          <w:szCs w:val="20"/>
        </w:rPr>
        <w:t>Guédé</w:t>
      </w:r>
      <w:proofErr w:type="spellEnd"/>
      <w:r w:rsidRPr="00BA32EE">
        <w:rPr>
          <w:rFonts w:ascii="Arial" w:hAnsi="Arial" w:cs="Arial"/>
          <w:sz w:val="20"/>
          <w:szCs w:val="20"/>
        </w:rPr>
        <w:t>, Côte d’Ivoire</w:t>
      </w:r>
      <w:bookmarkEnd w:id="0"/>
      <w:bookmarkEnd w:id="1"/>
    </w:p>
    <w:sectPr w:rsidR="000F2F46" w:rsidRPr="00BA32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BA32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ACE18"/>
  <w15:docId w15:val="{B6421D15-C492-404B-985D-BE12ED802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32E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2250857">
      <w:bodyDiv w:val="1"/>
      <w:marLeft w:val="0"/>
      <w:marRight w:val="0"/>
      <w:marTop w:val="0"/>
      <w:marBottom w:val="0"/>
      <w:divBdr>
        <w:top w:val="none" w:sz="0" w:space="0" w:color="auto"/>
        <w:left w:val="none" w:sz="0" w:space="0" w:color="auto"/>
        <w:bottom w:val="none" w:sz="0" w:space="0" w:color="auto"/>
        <w:right w:val="none" w:sz="0" w:space="0" w:color="auto"/>
      </w:divBdr>
    </w:div>
    <w:div w:id="1672364839">
      <w:bodyDiv w:val="1"/>
      <w:marLeft w:val="0"/>
      <w:marRight w:val="0"/>
      <w:marTop w:val="0"/>
      <w:marBottom w:val="0"/>
      <w:divBdr>
        <w:top w:val="none" w:sz="0" w:space="0" w:color="auto"/>
        <w:left w:val="none" w:sz="0" w:space="0" w:color="auto"/>
        <w:bottom w:val="none" w:sz="0" w:space="0" w:color="auto"/>
        <w:right w:val="none" w:sz="0" w:space="0" w:color="auto"/>
      </w:divBdr>
    </w:div>
    <w:div w:id="206513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2026-03-23T12:03:00Z</dcterms:modified>
</cp:coreProperties>
</file>