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57E0A" w:rsidRPr="00357E0A" w:rsidRDefault="00357E0A" w:rsidP="00357E0A">
      <w:r w:rsidRPr="00357E0A">
        <w:t>The authors answered the reviewers' comments. Consequently, the paper 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91164" w:rsidRPr="006E59B8" w:rsidRDefault="00091164" w:rsidP="009344FF">
      <w:bookmarkStart w:id="0" w:name="_Hlk225005740"/>
      <w:bookmarkStart w:id="1" w:name="_GoBack"/>
      <w:r w:rsidRPr="006E59B8">
        <w:t>Prof. Isidro Alberto Pérez Bartolomé</w:t>
      </w:r>
      <w:r w:rsidR="006E59B8" w:rsidRPr="006E59B8">
        <w:t>, University of Valladolid, Spain</w:t>
      </w:r>
      <w:bookmarkEnd w:id="0"/>
      <w:bookmarkEnd w:id="1"/>
    </w:p>
    <w:sectPr w:rsidR="00091164" w:rsidRPr="006E59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1M7M0NDE3MjY1t7RU0lEKTi0uzszPAykwrAUAPqFenCwAAAA="/>
  </w:docVars>
  <w:rsids>
    <w:rsidRoot w:val="00A72896"/>
    <w:rsid w:val="00091164"/>
    <w:rsid w:val="002C0B2C"/>
    <w:rsid w:val="00357E0A"/>
    <w:rsid w:val="006E59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D143"/>
  <w15:docId w15:val="{CC398EBE-3B27-4C43-BE3D-B0D9CE7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4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2026-03-21T11:45:00Z</dcterms:modified>
</cp:coreProperties>
</file>