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C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A3C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A3CEC" w:rsidRPr="000A3CEC" w:rsidRDefault="000A3CEC" w:rsidP="000A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The manuscript has potential but requires substantial theoretical integration, improved methodological reporting, and stronger engagement with contemporary literature before it can be considered for publication.</w:t>
      </w:r>
    </w:p>
    <w:p w:rsidR="000A3CEC" w:rsidRPr="000A3CEC" w:rsidRDefault="000A3CEC" w:rsidP="000A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1-         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Angraini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L. M., Kania, N., &amp;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Gürbüz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, F. (2024). Students’ Proficiency in Computational Thinking Through Constructivist Learning Theory. International Journal of Mathematics and Mathematics Education, 2(1), 45–59. </w:t>
      </w:r>
      <w:hyperlink r:id="rId4" w:tgtFrame="_blank" w:history="1">
        <w:r w:rsidRPr="000A3CEC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US"/>
          </w:rPr>
          <w:t>https://doi.org/10.56855/ijmme.v2i1.963</w:t>
        </w:r>
      </w:hyperlink>
    </w:p>
    <w:p w:rsidR="000A3CEC" w:rsidRPr="000A3CEC" w:rsidRDefault="000A3CEC" w:rsidP="000A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2-         Kania Nia, S.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Kusumah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Yaya,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Afgani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Dahlan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Jarnawi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Nurlaelah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Elah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Gürbüz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Ferit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Bonyah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Ebenezer (2024). Constructing and providing content validity evidence through the Aiken's V index based on the experts' judgments of the instrument to measure mathematical problem-solving skills. REID (Research and Evaluation in Education), 10(1), 64-79. Doi: 10.21831/</w:t>
      </w:r>
      <w:proofErr w:type="gram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reid.v</w:t>
      </w:r>
      <w:proofErr w:type="gram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10i1.71032</w:t>
      </w:r>
    </w:p>
    <w:p w:rsidR="000A3CEC" w:rsidRPr="000A3CEC" w:rsidRDefault="000A3CEC" w:rsidP="000A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3-         Kania, N.,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Saepudin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A., &amp;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Gürbüz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F. (2025). Assessing cognitive obstacles in learning number concepts: Insights from preservice mathematics teachers. </w:t>
      </w:r>
      <w:proofErr w:type="spellStart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>JRAMathEdu</w:t>
      </w:r>
      <w:proofErr w:type="spellEnd"/>
      <w:r w:rsidRPr="000A3CE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(Journal of Research and Advances in Mathematics Education), 10(3), 146–166. </w:t>
      </w:r>
      <w:hyperlink r:id="rId5" w:tgtFrame="_blank" w:history="1">
        <w:r w:rsidRPr="000A3CEC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US"/>
          </w:rPr>
          <w:t>https://doi.org/10.23917/jramathedu.v10i3.8638</w:t>
        </w:r>
      </w:hyperlink>
    </w:p>
    <w:p w:rsidR="009344FF" w:rsidRPr="000A3CEC" w:rsidRDefault="009344FF" w:rsidP="009344FF">
      <w:pPr>
        <w:rPr>
          <w:rFonts w:ascii="Arial" w:hAnsi="Arial" w:cs="Arial"/>
          <w:sz w:val="20"/>
          <w:szCs w:val="20"/>
        </w:rPr>
      </w:pPr>
    </w:p>
    <w:p w:rsidR="000A3CEC" w:rsidRPr="000A3C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C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3CEC" w:rsidRDefault="000A3CEC" w:rsidP="000A3CEC">
      <w:pPr>
        <w:rPr>
          <w:rFonts w:ascii="Arial" w:hAnsi="Arial" w:cs="Arial"/>
          <w:sz w:val="20"/>
          <w:szCs w:val="20"/>
        </w:rPr>
      </w:pPr>
      <w:r w:rsidRPr="000A3CE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A3CEC">
        <w:rPr>
          <w:rFonts w:ascii="Arial" w:hAnsi="Arial" w:cs="Arial"/>
          <w:sz w:val="20"/>
          <w:szCs w:val="20"/>
        </w:rPr>
        <w:t>Ferit</w:t>
      </w:r>
      <w:proofErr w:type="spellEnd"/>
      <w:r w:rsidRPr="000A3C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3CEC">
        <w:rPr>
          <w:rFonts w:ascii="Arial" w:hAnsi="Arial" w:cs="Arial"/>
          <w:sz w:val="20"/>
          <w:szCs w:val="20"/>
        </w:rPr>
        <w:t>Gürbüz</w:t>
      </w:r>
      <w:proofErr w:type="spellEnd"/>
      <w:r w:rsidRPr="000A3C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3CEC">
        <w:rPr>
          <w:rFonts w:ascii="Arial" w:hAnsi="Arial" w:cs="Arial"/>
          <w:sz w:val="20"/>
          <w:szCs w:val="20"/>
        </w:rPr>
        <w:t>Kırklareli</w:t>
      </w:r>
      <w:proofErr w:type="spellEnd"/>
      <w:r w:rsidRPr="000A3CEC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0A3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C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6308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3917/jramathedu.v10i3.8638" TargetMode="External"/><Relationship Id="rId4" Type="http://schemas.openxmlformats.org/officeDocument/2006/relationships/hyperlink" Target="https://doi.org/10.56855/ijmme.v2i1.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2026-04-09T07:57:00Z</dcterms:modified>
</cp:coreProperties>
</file>