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0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1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0125" w:rsidRDefault="00D40125" w:rsidP="009344FF">
      <w:pPr>
        <w:rPr>
          <w:rFonts w:ascii="Arial" w:hAnsi="Arial" w:cs="Arial"/>
          <w:sz w:val="20"/>
          <w:szCs w:val="20"/>
        </w:rPr>
      </w:pPr>
      <w:r w:rsidRPr="00D40125">
        <w:rPr>
          <w:rFonts w:ascii="Arial" w:hAnsi="Arial" w:cs="Arial"/>
          <w:sz w:val="20"/>
          <w:szCs w:val="20"/>
        </w:rPr>
        <w:t>I recommend accepting the article for publication in its current form.</w:t>
      </w:r>
    </w:p>
    <w:p w:rsidR="00D40125" w:rsidRPr="00D40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1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0125" w:rsidRDefault="00D40125" w:rsidP="00D40125">
      <w:pPr>
        <w:rPr>
          <w:rFonts w:ascii="Arial" w:hAnsi="Arial" w:cs="Arial"/>
          <w:sz w:val="20"/>
          <w:szCs w:val="20"/>
        </w:rPr>
      </w:pPr>
      <w:bookmarkStart w:id="0" w:name="_GoBack"/>
      <w:r w:rsidRPr="00D40125">
        <w:rPr>
          <w:rFonts w:ascii="Arial" w:hAnsi="Arial" w:cs="Arial"/>
          <w:sz w:val="20"/>
          <w:szCs w:val="20"/>
        </w:rPr>
        <w:t>Prof. Dragos-</w:t>
      </w:r>
      <w:proofErr w:type="spellStart"/>
      <w:r w:rsidRPr="00D40125">
        <w:rPr>
          <w:rFonts w:ascii="Arial" w:hAnsi="Arial" w:cs="Arial"/>
          <w:sz w:val="20"/>
          <w:szCs w:val="20"/>
        </w:rPr>
        <w:t>Patru</w:t>
      </w:r>
      <w:proofErr w:type="spellEnd"/>
      <w:r w:rsidRPr="00D401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125">
        <w:rPr>
          <w:rFonts w:ascii="Arial" w:hAnsi="Arial" w:cs="Arial"/>
          <w:sz w:val="20"/>
          <w:szCs w:val="20"/>
        </w:rPr>
        <w:t>Covei</w:t>
      </w:r>
      <w:proofErr w:type="spellEnd"/>
      <w:r w:rsidRPr="00D40125">
        <w:rPr>
          <w:rFonts w:ascii="Arial" w:hAnsi="Arial" w:cs="Arial"/>
          <w:sz w:val="20"/>
          <w:szCs w:val="20"/>
        </w:rPr>
        <w:t>, The Bucharest University of Economic Studies, Romania</w:t>
      </w:r>
      <w:bookmarkEnd w:id="0"/>
    </w:p>
    <w:sectPr w:rsidR="000F2F46" w:rsidRPr="00D4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ADE4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2026-04-18T12:26:00Z</dcterms:modified>
</cp:coreProperties>
</file>