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00A6C" w:rsidRDefault="00700A6C" w:rsidP="00700A6C">
      <w:r>
        <w:t>An article obviously of important scientific interest and practical concern.</w:t>
      </w:r>
    </w:p>
    <w:p w:rsidR="00700A6C" w:rsidRDefault="00700A6C" w:rsidP="00700A6C">
      <w:r>
        <w:t xml:space="preserve">The requirements of both Reviewers have been </w:t>
      </w:r>
      <w:proofErr w:type="gramStart"/>
      <w:r>
        <w:t>taken into account</w:t>
      </w:r>
      <w:proofErr w:type="gramEnd"/>
      <w:r>
        <w:t xml:space="preserve"> by the Authors.</w:t>
      </w:r>
    </w:p>
    <w:p w:rsidR="009344FF" w:rsidRDefault="00700A6C" w:rsidP="00700A6C">
      <w:r>
        <w:t>I consider that the revised version of this manuscript is satisfying enough for being published in JABB.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02096" w:rsidRPr="00DA6441" w:rsidRDefault="00402096" w:rsidP="009344FF">
      <w:bookmarkStart w:id="0" w:name="_GoBack"/>
      <w:proofErr w:type="spellStart"/>
      <w:r w:rsidRPr="00DA6441">
        <w:t>Dr.</w:t>
      </w:r>
      <w:proofErr w:type="spellEnd"/>
      <w:r w:rsidRPr="00DA6441">
        <w:t xml:space="preserve"> Jean </w:t>
      </w:r>
      <w:proofErr w:type="spellStart"/>
      <w:r w:rsidRPr="00DA6441">
        <w:t>Beguinot</w:t>
      </w:r>
      <w:proofErr w:type="spellEnd"/>
      <w:r w:rsidRPr="00DA6441">
        <w:t>, University of Bourgogne, France</w:t>
      </w:r>
      <w:bookmarkEnd w:id="0"/>
    </w:p>
    <w:sectPr w:rsidR="00402096" w:rsidRPr="00DA64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0tjAxszA1MDa2NLdU0lEKTi0uzszPAykwrAUArkX5giwAAAA="/>
  </w:docVars>
  <w:rsids>
    <w:rsidRoot w:val="00A72896"/>
    <w:rsid w:val="0022534E"/>
    <w:rsid w:val="002C0B2C"/>
    <w:rsid w:val="00402096"/>
    <w:rsid w:val="00700A6C"/>
    <w:rsid w:val="009344FF"/>
    <w:rsid w:val="009F328F"/>
    <w:rsid w:val="00A72896"/>
    <w:rsid w:val="00DA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4941F"/>
  <w15:docId w15:val="{74616043-51F0-4B13-A6D1-056EDAF2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2026-04-20T06:14:00Z</dcterms:modified>
</cp:coreProperties>
</file>