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F9775D" w:rsidP="009344FF">
      <w:r w:rsidRPr="00F9775D">
        <w:t>The article is satisfactory and it can be published.</w:t>
      </w:r>
    </w:p>
    <w:p w:rsidR="00F9775D" w:rsidRDefault="00F9775D" w:rsidP="00F9775D">
      <w:r>
        <w:t>The researcher highlighted his objective in conducting the research, as evident in the conclusion, by providing the vital foundation that, in turn, enhances genetic improvement and the selection of superior varieties for cultivating lotus flowers (</w:t>
      </w:r>
      <w:proofErr w:type="spellStart"/>
      <w:r>
        <w:t>Nelumbo</w:t>
      </w:r>
      <w:proofErr w:type="spellEnd"/>
      <w:r>
        <w:t xml:space="preserve"> nucifera </w:t>
      </w:r>
      <w:proofErr w:type="spellStart"/>
      <w:r>
        <w:t>Gaertn</w:t>
      </w:r>
      <w:proofErr w:type="spellEnd"/>
      <w:r>
        <w:t>) as commercial plants. The state encourages the utilization of unexploited wetlands and their transformation into sustainable production, contributing to the national income and economic well-being of farmers and the country.</w:t>
      </w:r>
      <w:r w:rsidR="0085209F">
        <w:t xml:space="preserve"> </w:t>
      </w:r>
      <w:r>
        <w:t>The descriptions of methods, tables of data, etc. are sufficient for understanding of the presented work.</w:t>
      </w:r>
    </w:p>
    <w:p w:rsidR="000F2F46" w:rsidRDefault="009344FF" w:rsidP="009344FF">
      <w:pPr>
        <w:rPr>
          <w:b/>
          <w:u w:val="single"/>
        </w:rPr>
      </w:pPr>
      <w:r w:rsidRPr="009344FF">
        <w:rPr>
          <w:b/>
          <w:u w:val="single"/>
        </w:rPr>
        <w:t>Editor’s Details:</w:t>
      </w:r>
    </w:p>
    <w:p w:rsidR="0035049D" w:rsidRPr="0035049D" w:rsidRDefault="0035049D" w:rsidP="009344FF"/>
    <w:p w:rsidR="0035049D" w:rsidRPr="0035049D" w:rsidRDefault="0035049D" w:rsidP="0035049D">
      <w:r w:rsidRPr="0035049D">
        <w:t xml:space="preserve">Prof. </w:t>
      </w:r>
      <w:proofErr w:type="spellStart"/>
      <w:r w:rsidRPr="0035049D">
        <w:t>Monier</w:t>
      </w:r>
      <w:proofErr w:type="spellEnd"/>
      <w:r w:rsidRPr="0035049D">
        <w:t xml:space="preserve"> </w:t>
      </w:r>
      <w:proofErr w:type="spellStart"/>
      <w:r w:rsidRPr="0035049D">
        <w:t>Morad</w:t>
      </w:r>
      <w:proofErr w:type="spellEnd"/>
      <w:r w:rsidRPr="0035049D">
        <w:t xml:space="preserve"> Wahba</w:t>
      </w:r>
      <w:r w:rsidRPr="0035049D">
        <w:t xml:space="preserve">, </w:t>
      </w:r>
      <w:r w:rsidRPr="0035049D">
        <w:t>National Research Ce</w:t>
      </w:r>
      <w:bookmarkStart w:id="0" w:name="_GoBack"/>
      <w:bookmarkEnd w:id="0"/>
      <w:r w:rsidRPr="0035049D">
        <w:t>ntre, Egypt</w:t>
      </w:r>
    </w:p>
    <w:sectPr w:rsidR="0035049D" w:rsidRPr="00350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0NbQwMzQ3NDM3NzZV0lEKTi0uzszPAykwrAUARBZjNCwAAAA="/>
  </w:docVars>
  <w:rsids>
    <w:rsidRoot w:val="00A72896"/>
    <w:rsid w:val="002C0B2C"/>
    <w:rsid w:val="0035049D"/>
    <w:rsid w:val="0085209F"/>
    <w:rsid w:val="009344FF"/>
    <w:rsid w:val="009F328F"/>
    <w:rsid w:val="00A72896"/>
    <w:rsid w:val="00CD53AE"/>
    <w:rsid w:val="00F977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D846"/>
  <w15:docId w15:val="{74616043-51F0-4B13-A6D1-056EDAF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8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6</cp:revision>
  <dcterms:created xsi:type="dcterms:W3CDTF">2025-02-19T08:37:00Z</dcterms:created>
  <dcterms:modified xsi:type="dcterms:W3CDTF">2026-04-20T09:47:00Z</dcterms:modified>
</cp:coreProperties>
</file>