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363CE" w:rsidRDefault="009344FF" w:rsidP="009344FF">
      <w:pPr>
        <w:rPr>
          <w:rFonts w:ascii="Arial" w:hAnsi="Arial" w:cs="Arial"/>
          <w:b/>
          <w:sz w:val="20"/>
          <w:szCs w:val="20"/>
          <w:u w:val="single"/>
        </w:rPr>
      </w:pPr>
      <w:r w:rsidRPr="00F363CE">
        <w:rPr>
          <w:rFonts w:ascii="Arial" w:hAnsi="Arial" w:cs="Arial"/>
          <w:b/>
          <w:sz w:val="20"/>
          <w:szCs w:val="20"/>
          <w:u w:val="single"/>
        </w:rPr>
        <w:t>Editor’s Comment:</w:t>
      </w:r>
    </w:p>
    <w:p w:rsidR="00F363CE" w:rsidRPr="00F363CE" w:rsidRDefault="00F363CE" w:rsidP="00F363CE">
      <w:pPr>
        <w:rPr>
          <w:rFonts w:ascii="Arial" w:hAnsi="Arial" w:cs="Arial"/>
          <w:sz w:val="20"/>
          <w:szCs w:val="20"/>
        </w:rPr>
      </w:pPr>
      <w:r w:rsidRPr="00F363CE">
        <w:rPr>
          <w:rFonts w:ascii="Arial" w:hAnsi="Arial" w:cs="Arial"/>
          <w:sz w:val="20"/>
          <w:szCs w:val="20"/>
        </w:rPr>
        <w:t>Both the original and revised versions of the manuscript, along with the reviewers' comments, have been thoroughly read by me. The quality of the manuscript has greatly increased because of the reviewers' insightful and beneficial remarks. The authors have successfully incorporated these recommendations, resulting in an extensive, orderly piece of writing that complies with journal guidelines.</w:t>
      </w:r>
    </w:p>
    <w:p w:rsidR="00F363CE" w:rsidRPr="00F363CE" w:rsidRDefault="00F363CE" w:rsidP="00F363CE">
      <w:pPr>
        <w:rPr>
          <w:rFonts w:ascii="Arial" w:hAnsi="Arial" w:cs="Arial"/>
          <w:sz w:val="20"/>
          <w:szCs w:val="20"/>
        </w:rPr>
      </w:pPr>
      <w:r w:rsidRPr="00F363CE">
        <w:rPr>
          <w:rFonts w:ascii="Arial" w:hAnsi="Arial" w:cs="Arial"/>
          <w:sz w:val="20"/>
          <w:szCs w:val="20"/>
        </w:rPr>
        <w:t>The manuscript excels in every important area, except for a few minor issues with typesetting, table formatting, reference accuracy, and language polishing. It addresses a major problem and advances the field significantly.</w:t>
      </w:r>
    </w:p>
    <w:p w:rsidR="009344FF" w:rsidRPr="00F363CE" w:rsidRDefault="00F363CE" w:rsidP="00F363CE">
      <w:pPr>
        <w:rPr>
          <w:rFonts w:ascii="Arial" w:hAnsi="Arial" w:cs="Arial"/>
          <w:sz w:val="20"/>
          <w:szCs w:val="20"/>
        </w:rPr>
      </w:pPr>
      <w:r w:rsidRPr="00F363CE">
        <w:rPr>
          <w:rFonts w:ascii="Arial" w:hAnsi="Arial" w:cs="Arial"/>
          <w:sz w:val="20"/>
          <w:szCs w:val="20"/>
        </w:rPr>
        <w:t>I recommend the acceptance of the manuscript in its current form.</w:t>
      </w:r>
    </w:p>
    <w:p w:rsidR="00F363CE" w:rsidRPr="00F363CE" w:rsidRDefault="009344FF" w:rsidP="009344FF">
      <w:pPr>
        <w:rPr>
          <w:rFonts w:ascii="Arial" w:hAnsi="Arial" w:cs="Arial"/>
          <w:b/>
          <w:sz w:val="20"/>
          <w:szCs w:val="20"/>
          <w:u w:val="single"/>
        </w:rPr>
      </w:pPr>
      <w:r w:rsidRPr="00F363CE">
        <w:rPr>
          <w:rFonts w:ascii="Arial" w:hAnsi="Arial" w:cs="Arial"/>
          <w:b/>
          <w:sz w:val="20"/>
          <w:szCs w:val="20"/>
          <w:u w:val="single"/>
        </w:rPr>
        <w:t>Editor’s Details:</w:t>
      </w:r>
    </w:p>
    <w:p w:rsidR="000F2F46" w:rsidRPr="00F363CE" w:rsidRDefault="00F363CE" w:rsidP="00F363CE">
      <w:pPr>
        <w:rPr>
          <w:rFonts w:ascii="Arial" w:hAnsi="Arial" w:cs="Arial"/>
          <w:sz w:val="20"/>
          <w:szCs w:val="20"/>
        </w:rPr>
      </w:pPr>
      <w:bookmarkStart w:id="0" w:name="_GoBack"/>
      <w:proofErr w:type="spellStart"/>
      <w:r w:rsidRPr="00F363CE">
        <w:rPr>
          <w:rFonts w:ascii="Arial" w:hAnsi="Arial" w:cs="Arial"/>
          <w:sz w:val="20"/>
          <w:szCs w:val="20"/>
        </w:rPr>
        <w:t>Dr.</w:t>
      </w:r>
      <w:proofErr w:type="spellEnd"/>
      <w:r w:rsidRPr="00F363CE">
        <w:rPr>
          <w:rFonts w:ascii="Arial" w:hAnsi="Arial" w:cs="Arial"/>
          <w:sz w:val="20"/>
          <w:szCs w:val="20"/>
        </w:rPr>
        <w:t xml:space="preserve"> </w:t>
      </w:r>
      <w:proofErr w:type="spellStart"/>
      <w:r w:rsidRPr="00F363CE">
        <w:rPr>
          <w:rFonts w:ascii="Arial" w:hAnsi="Arial" w:cs="Arial"/>
          <w:sz w:val="20"/>
          <w:szCs w:val="20"/>
        </w:rPr>
        <w:t>Gyanesh</w:t>
      </w:r>
      <w:proofErr w:type="spellEnd"/>
      <w:r w:rsidRPr="00F363CE">
        <w:rPr>
          <w:rFonts w:ascii="Arial" w:hAnsi="Arial" w:cs="Arial"/>
          <w:sz w:val="20"/>
          <w:szCs w:val="20"/>
        </w:rPr>
        <w:t xml:space="preserve"> Kumar Tiwari, Doctor </w:t>
      </w:r>
      <w:proofErr w:type="spellStart"/>
      <w:r w:rsidRPr="00F363CE">
        <w:rPr>
          <w:rFonts w:ascii="Arial" w:hAnsi="Arial" w:cs="Arial"/>
          <w:sz w:val="20"/>
          <w:szCs w:val="20"/>
        </w:rPr>
        <w:t>Harisingh</w:t>
      </w:r>
      <w:proofErr w:type="spellEnd"/>
      <w:r w:rsidRPr="00F363CE">
        <w:rPr>
          <w:rFonts w:ascii="Arial" w:hAnsi="Arial" w:cs="Arial"/>
          <w:sz w:val="20"/>
          <w:szCs w:val="20"/>
        </w:rPr>
        <w:t xml:space="preserve"> </w:t>
      </w:r>
      <w:proofErr w:type="spellStart"/>
      <w:r w:rsidRPr="00F363CE">
        <w:rPr>
          <w:rFonts w:ascii="Arial" w:hAnsi="Arial" w:cs="Arial"/>
          <w:sz w:val="20"/>
          <w:szCs w:val="20"/>
        </w:rPr>
        <w:t>Gour</w:t>
      </w:r>
      <w:proofErr w:type="spellEnd"/>
      <w:r w:rsidRPr="00F363CE">
        <w:rPr>
          <w:rFonts w:ascii="Arial" w:hAnsi="Arial" w:cs="Arial"/>
          <w:sz w:val="20"/>
          <w:szCs w:val="20"/>
        </w:rPr>
        <w:t xml:space="preserve"> Central University, India</w:t>
      </w:r>
      <w:bookmarkEnd w:id="0"/>
    </w:p>
    <w:sectPr w:rsidR="000F2F46" w:rsidRPr="00F36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363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0F53"/>
  <w15:docId w15:val="{22DA8514-BA64-421A-A4EF-8286D7A6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8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2026-04-17T12:31:00Z</dcterms:modified>
</cp:coreProperties>
</file>