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1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1E15" w:rsidRDefault="00E41E15" w:rsidP="009344FF">
      <w:pPr>
        <w:rPr>
          <w:rFonts w:ascii="Arial" w:hAnsi="Arial" w:cs="Arial"/>
          <w:sz w:val="20"/>
          <w:szCs w:val="20"/>
        </w:rPr>
      </w:pPr>
      <w:r w:rsidRPr="00E41E15">
        <w:rPr>
          <w:rFonts w:ascii="Arial" w:hAnsi="Arial" w:cs="Arial"/>
          <w:sz w:val="20"/>
          <w:szCs w:val="20"/>
        </w:rPr>
        <w:t>This manuscript can be considered for the publication.</w:t>
      </w:r>
    </w:p>
    <w:p w:rsidR="00E41E15" w:rsidRPr="00E41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1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1E15" w:rsidRDefault="00E41E15" w:rsidP="00E41E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1E15">
        <w:rPr>
          <w:rFonts w:ascii="Arial" w:hAnsi="Arial" w:cs="Arial"/>
          <w:sz w:val="20"/>
          <w:szCs w:val="20"/>
        </w:rPr>
        <w:t>Dr.</w:t>
      </w:r>
      <w:proofErr w:type="spellEnd"/>
      <w:r w:rsidRPr="00E41E15">
        <w:rPr>
          <w:rFonts w:ascii="Arial" w:hAnsi="Arial" w:cs="Arial"/>
          <w:sz w:val="20"/>
          <w:szCs w:val="20"/>
        </w:rPr>
        <w:t xml:space="preserve"> Pankaj Kumar, Garhwal Central University, India</w:t>
      </w:r>
      <w:bookmarkEnd w:id="0"/>
    </w:p>
    <w:sectPr w:rsidR="000F2F46" w:rsidRPr="00E41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1E87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2026-04-01T05:23:00Z</dcterms:modified>
</cp:coreProperties>
</file>