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3245BE" w:rsidRPr="003245BE" w:rsidRDefault="003245BE" w:rsidP="003245BE">
      <w:pPr>
        <w:spacing w:before="100" w:beforeAutospacing="1" w:after="100" w:afterAutospacing="1" w:line="240" w:lineRule="auto"/>
        <w:rPr>
          <w:rFonts w:ascii="Times New Roman" w:eastAsia="Times New Roman" w:hAnsi="Times New Roman" w:cs="Times New Roman"/>
          <w:sz w:val="24"/>
          <w:szCs w:val="24"/>
          <w:lang w:val="en-US"/>
        </w:rPr>
      </w:pPr>
      <w:r w:rsidRPr="003245BE">
        <w:rPr>
          <w:rFonts w:ascii="Times New Roman" w:eastAsia="Times New Roman" w:hAnsi="Times New Roman" w:cs="Times New Roman"/>
          <w:sz w:val="24"/>
          <w:szCs w:val="24"/>
          <w:lang w:val="en-US"/>
        </w:rPr>
        <w:t>Following a comparative analysis of the previously evaluated manuscript and the newly revised version submitted by the authors, it is noted that the manuscript has been significantly improved compared with its previous form. The authors have addressed several of the issues previously identified, including the structure of the abstract, the overall quality of the English language, the formulation of certain methodological sections, the partial updating of the literature, and the overall organization of the text.</w:t>
      </w:r>
    </w:p>
    <w:p w:rsidR="003245BE" w:rsidRPr="003245BE" w:rsidRDefault="003245BE" w:rsidP="003245BE">
      <w:pPr>
        <w:spacing w:before="100" w:beforeAutospacing="1" w:after="100" w:afterAutospacing="1" w:line="240" w:lineRule="auto"/>
        <w:rPr>
          <w:rFonts w:ascii="Times New Roman" w:eastAsia="Times New Roman" w:hAnsi="Times New Roman" w:cs="Times New Roman"/>
          <w:sz w:val="24"/>
          <w:szCs w:val="24"/>
          <w:lang w:val="en-US"/>
        </w:rPr>
      </w:pPr>
      <w:r w:rsidRPr="003245BE">
        <w:rPr>
          <w:rFonts w:ascii="Times New Roman" w:eastAsia="Times New Roman" w:hAnsi="Times New Roman" w:cs="Times New Roman"/>
          <w:sz w:val="24"/>
          <w:szCs w:val="24"/>
          <w:lang w:val="en-US"/>
        </w:rPr>
        <w:t>The current version of the manuscript reflects a genuine effort to address the editorial comments raised earlier. The abstract has been shortened and restructured into a clearer form, the introduction and literature review sections have been reformulated in more fluent language, and the text as a whole is more coherent and better organized than the previous version. In addition, some bibliographic sources have been updated, and the wording of the conclusions and recommendations are better aligned with the objectives of the study.</w:t>
      </w:r>
    </w:p>
    <w:p w:rsidR="003245BE" w:rsidRDefault="003245BE" w:rsidP="003245BE">
      <w:pPr>
        <w:spacing w:before="100" w:beforeAutospacing="1" w:after="100" w:afterAutospacing="1" w:line="240" w:lineRule="auto"/>
        <w:rPr>
          <w:rFonts w:ascii="Times New Roman" w:eastAsia="Times New Roman" w:hAnsi="Times New Roman" w:cs="Times New Roman"/>
          <w:sz w:val="24"/>
          <w:szCs w:val="24"/>
          <w:lang w:val="en-US"/>
        </w:rPr>
      </w:pPr>
      <w:r w:rsidRPr="003245BE">
        <w:rPr>
          <w:rFonts w:ascii="Times New Roman" w:eastAsia="Times New Roman" w:hAnsi="Times New Roman" w:cs="Times New Roman"/>
          <w:sz w:val="24"/>
          <w:szCs w:val="24"/>
          <w:lang w:val="en-US"/>
        </w:rPr>
        <w:t>Therefore, the current editorial assessment is that the authors have significantly improved the manuscript and is approaching an acceptable standard for publication.</w:t>
      </w:r>
    </w:p>
    <w:p w:rsidR="003245BE" w:rsidRPr="003245BE" w:rsidRDefault="003245BE" w:rsidP="003245BE">
      <w:pPr>
        <w:spacing w:before="100" w:beforeAutospacing="1" w:after="100" w:afterAutospacing="1" w:line="240" w:lineRule="auto"/>
        <w:rPr>
          <w:rFonts w:ascii="Times New Roman" w:eastAsia="Times New Roman" w:hAnsi="Times New Roman" w:cs="Times New Roman"/>
          <w:sz w:val="24"/>
          <w:szCs w:val="24"/>
          <w:lang w:val="en-US"/>
        </w:rPr>
      </w:pPr>
      <w:r w:rsidRPr="003245BE">
        <w:rPr>
          <w:rFonts w:ascii="Times New Roman" w:eastAsia="Times New Roman" w:hAnsi="Times New Roman" w:cs="Times New Roman"/>
          <w:sz w:val="24"/>
          <w:szCs w:val="24"/>
          <w:lang w:val="en-US"/>
        </w:rPr>
        <w:t>The manuscript may be considered eligible for approval for publication.</w:t>
      </w:r>
    </w:p>
    <w:p w:rsidR="000F2F46" w:rsidRDefault="009344FF" w:rsidP="009344FF">
      <w:pPr>
        <w:rPr>
          <w:b/>
          <w:u w:val="single"/>
        </w:rPr>
      </w:pPr>
      <w:r w:rsidRPr="009344FF">
        <w:rPr>
          <w:b/>
          <w:u w:val="single"/>
        </w:rPr>
        <w:t>Editor’s Details:</w:t>
      </w:r>
    </w:p>
    <w:p w:rsidR="00B62974" w:rsidRPr="00B62974" w:rsidRDefault="00B62974" w:rsidP="009344FF">
      <w:bookmarkStart w:id="0" w:name="_GoBack"/>
      <w:proofErr w:type="spellStart"/>
      <w:r w:rsidRPr="00B62974">
        <w:t>Dr.</w:t>
      </w:r>
      <w:proofErr w:type="spellEnd"/>
      <w:r w:rsidRPr="00B62974">
        <w:t xml:space="preserve"> </w:t>
      </w:r>
      <w:proofErr w:type="spellStart"/>
      <w:r w:rsidRPr="00B62974">
        <w:t>Dondiuc</w:t>
      </w:r>
      <w:proofErr w:type="spellEnd"/>
      <w:r w:rsidRPr="00B62974">
        <w:t xml:space="preserve"> </w:t>
      </w:r>
      <w:proofErr w:type="spellStart"/>
      <w:r w:rsidRPr="00B62974">
        <w:t>Iurie</w:t>
      </w:r>
      <w:proofErr w:type="spellEnd"/>
      <w:r>
        <w:t>,</w:t>
      </w:r>
      <w:r w:rsidRPr="00B62974">
        <w:t xml:space="preserve"> Moldova State Medical </w:t>
      </w:r>
      <w:proofErr w:type="gramStart"/>
      <w:r w:rsidRPr="00B62974">
        <w:t>University ”Nicolae</w:t>
      </w:r>
      <w:proofErr w:type="gramEnd"/>
      <w:r w:rsidRPr="00B62974">
        <w:t xml:space="preserve"> </w:t>
      </w:r>
      <w:proofErr w:type="spellStart"/>
      <w:r w:rsidRPr="00B62974">
        <w:t>Testemițanu</w:t>
      </w:r>
      <w:proofErr w:type="spellEnd"/>
      <w:r w:rsidRPr="00B62974">
        <w:t>”, Moldova</w:t>
      </w:r>
      <w:bookmarkEnd w:id="0"/>
    </w:p>
    <w:sectPr w:rsidR="00B62974" w:rsidRPr="00B629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245BE"/>
    <w:rsid w:val="009344FF"/>
    <w:rsid w:val="009F328F"/>
    <w:rsid w:val="00A72896"/>
    <w:rsid w:val="00B629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760CA"/>
  <w15:docId w15:val="{3067D886-D1C4-4D9E-A604-3F61616B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2974"/>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2026-04-21T10:11:00Z</dcterms:modified>
</cp:coreProperties>
</file>