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Pr="00B62974" w:rsidRDefault="00B62974" w:rsidP="00B62974">
      <w:pPr>
        <w:spacing w:before="100" w:beforeAutospacing="1" w:after="100" w:afterAutospacing="1"/>
        <w:rPr>
          <w:rFonts w:eastAsia="Times New Roman" w:cs="Times New Roman"/>
          <w:sz w:val="24"/>
          <w:szCs w:val="24"/>
        </w:rPr>
      </w:pPr>
      <w:r w:rsidRPr="00AA6C17">
        <w:rPr>
          <w:rFonts w:eastAsia="Times New Roman" w:cs="Times New Roman"/>
          <w:sz w:val="24"/>
          <w:szCs w:val="24"/>
        </w:rPr>
        <w:t xml:space="preserve">Following a comparative analysis of the initial manuscript, Reviewers </w:t>
      </w:r>
      <w:r>
        <w:rPr>
          <w:rFonts w:ascii="Calibri" w:hAnsi="Calibri" w:cs="Calibri"/>
          <w:color w:val="000000"/>
        </w:rPr>
        <w:t xml:space="preserve">Naveed </w:t>
      </w:r>
      <w:proofErr w:type="gramStart"/>
      <w:r>
        <w:rPr>
          <w:rFonts w:ascii="Calibri" w:hAnsi="Calibri" w:cs="Calibri"/>
          <w:color w:val="000000"/>
        </w:rPr>
        <w:t xml:space="preserve">Ullah, </w:t>
      </w:r>
      <w:r w:rsidRPr="00AA6C17">
        <w:rPr>
          <w:rFonts w:eastAsia="Times New Roman" w:cs="Times New Roman"/>
          <w:sz w:val="24"/>
          <w:szCs w:val="24"/>
        </w:rPr>
        <w:t xml:space="preserve"> </w:t>
      </w:r>
      <w:r>
        <w:rPr>
          <w:rFonts w:ascii="Calibri" w:hAnsi="Calibri" w:cs="Calibri"/>
          <w:color w:val="000000"/>
        </w:rPr>
        <w:t>Renuka</w:t>
      </w:r>
      <w:proofErr w:type="gramEnd"/>
      <w:r>
        <w:rPr>
          <w:rFonts w:ascii="Calibri" w:hAnsi="Calibri" w:cs="Calibri"/>
          <w:color w:val="000000"/>
        </w:rPr>
        <w:t xml:space="preserve"> </w:t>
      </w:r>
      <w:proofErr w:type="spellStart"/>
      <w:r>
        <w:rPr>
          <w:rFonts w:ascii="Calibri" w:hAnsi="Calibri" w:cs="Calibri"/>
          <w:color w:val="000000"/>
        </w:rPr>
        <w:t>Kadian</w:t>
      </w:r>
      <w:proofErr w:type="spellEnd"/>
      <w:r>
        <w:rPr>
          <w:rFonts w:ascii="Calibri" w:hAnsi="Calibri" w:cs="Calibri"/>
          <w:color w:val="000000"/>
        </w:rPr>
        <w:t xml:space="preserve">, </w:t>
      </w:r>
      <w:proofErr w:type="spellStart"/>
      <w:r>
        <w:rPr>
          <w:rFonts w:ascii="Calibri" w:hAnsi="Calibri" w:cs="Calibri"/>
          <w:color w:val="000000"/>
        </w:rPr>
        <w:t>Elmortaji</w:t>
      </w:r>
      <w:proofErr w:type="spellEnd"/>
      <w:r>
        <w:rPr>
          <w:rFonts w:ascii="Calibri" w:hAnsi="Calibri" w:cs="Calibri"/>
          <w:color w:val="000000"/>
        </w:rPr>
        <w:t xml:space="preserve"> </w:t>
      </w:r>
      <w:proofErr w:type="spellStart"/>
      <w:r>
        <w:rPr>
          <w:rFonts w:ascii="Calibri" w:hAnsi="Calibri" w:cs="Calibri"/>
          <w:color w:val="000000"/>
        </w:rPr>
        <w:t>Hasna</w:t>
      </w:r>
      <w:proofErr w:type="spellEnd"/>
      <w:r>
        <w:rPr>
          <w:rFonts w:ascii="Calibri" w:hAnsi="Calibri" w:cs="Calibri"/>
          <w:color w:val="000000"/>
        </w:rPr>
        <w:t xml:space="preserve"> </w:t>
      </w:r>
      <w:r w:rsidRPr="00AA6C17">
        <w:rPr>
          <w:rFonts w:eastAsia="Times New Roman" w:cs="Times New Roman"/>
          <w:sz w:val="24"/>
          <w:szCs w:val="24"/>
        </w:rPr>
        <w:t xml:space="preserve"> comments, and the revised version, it is noted that the authors have made several relevant corrections, particularly through the introduction of the hypotheses, the completion of certain methodological elements, and the inclusion of a limitations section. However, the reviewers’ recommendations have not been fully implemented. Important deficiencies remain in academic language quality, methodological phrasing, the excessive density of the abstract, and the insufficient resolution of comments concerning the updating and adequacy of the references. Therefore, the revised manuscript, in its present form, does not yet meet the requirements for final approval for publication and requires a further round of editorial revision before a </w:t>
      </w:r>
      <w:r w:rsidRPr="00AA6C17">
        <w:rPr>
          <w:rFonts w:eastAsia="Times New Roman" w:cs="Times New Roman"/>
          <w:sz w:val="24"/>
          <w:szCs w:val="24"/>
        </w:rPr>
        <w:t>favourable</w:t>
      </w:r>
      <w:r w:rsidRPr="00AA6C17">
        <w:rPr>
          <w:rFonts w:eastAsia="Times New Roman" w:cs="Times New Roman"/>
          <w:sz w:val="24"/>
          <w:szCs w:val="24"/>
        </w:rPr>
        <w:t xml:space="preserve"> decision can be made.</w:t>
      </w:r>
      <w:bookmarkStart w:id="0" w:name="_GoBack"/>
      <w:bookmarkEnd w:id="0"/>
    </w:p>
    <w:p w:rsidR="000F2F46" w:rsidRDefault="009344FF" w:rsidP="009344FF">
      <w:pPr>
        <w:rPr>
          <w:b/>
          <w:u w:val="single"/>
        </w:rPr>
      </w:pPr>
      <w:r w:rsidRPr="009344FF">
        <w:rPr>
          <w:b/>
          <w:u w:val="single"/>
        </w:rPr>
        <w:t>Editor’s Details:</w:t>
      </w:r>
    </w:p>
    <w:p w:rsidR="00B62974" w:rsidRPr="00B62974" w:rsidRDefault="00B62974" w:rsidP="009344FF">
      <w:proofErr w:type="spellStart"/>
      <w:r w:rsidRPr="00B62974">
        <w:t>Dr.</w:t>
      </w:r>
      <w:proofErr w:type="spellEnd"/>
      <w:r w:rsidRPr="00B62974">
        <w:t xml:space="preserve"> </w:t>
      </w:r>
      <w:proofErr w:type="spellStart"/>
      <w:r w:rsidRPr="00B62974">
        <w:t>Dondiuc</w:t>
      </w:r>
      <w:proofErr w:type="spellEnd"/>
      <w:r w:rsidRPr="00B62974">
        <w:t xml:space="preserve"> </w:t>
      </w:r>
      <w:proofErr w:type="spellStart"/>
      <w:r w:rsidRPr="00B62974">
        <w:t>Iurie</w:t>
      </w:r>
      <w:proofErr w:type="spellEnd"/>
      <w:r>
        <w:t>,</w:t>
      </w:r>
      <w:r w:rsidRPr="00B62974">
        <w:t xml:space="preserve"> Moldova State Medical </w:t>
      </w:r>
      <w:proofErr w:type="gramStart"/>
      <w:r w:rsidRPr="00B62974">
        <w:t>University ”Nicolae</w:t>
      </w:r>
      <w:proofErr w:type="gramEnd"/>
      <w:r w:rsidRPr="00B62974">
        <w:t xml:space="preserve"> </w:t>
      </w:r>
      <w:proofErr w:type="spellStart"/>
      <w:r w:rsidRPr="00B62974">
        <w:t>Testemițanu</w:t>
      </w:r>
      <w:proofErr w:type="spellEnd"/>
      <w:r w:rsidRPr="00B62974">
        <w:t>”, Moldova</w:t>
      </w:r>
    </w:p>
    <w:sectPr w:rsidR="00B62974" w:rsidRPr="00B62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629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F0A3"/>
  <w15:docId w15:val="{3067D886-D1C4-4D9E-A604-3F61616B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97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863</Characters>
  <Application>Microsoft Office Word</Application>
  <DocSecurity>0</DocSecurity>
  <Lines>41</Lines>
  <Paragraphs>15</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2026-04-14T13:39:00Z</dcterms:modified>
</cp:coreProperties>
</file>