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E536C" w:rsidP="009344FF">
      <w:r w:rsidRPr="002E536C">
        <w:t>The manuscript is still in a very raw form. I think a thesis paper has been submitted. It should be resubmitted following the journal guidelines. In this form, I cannot recommend the manuscript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E536C" w:rsidRPr="002E536C" w:rsidRDefault="002E536C" w:rsidP="009344FF">
      <w:proofErr w:type="spellStart"/>
      <w:r w:rsidRPr="002E536C">
        <w:t>Dr.</w:t>
      </w:r>
      <w:proofErr w:type="spellEnd"/>
      <w:r w:rsidRPr="002E536C">
        <w:t xml:space="preserve"> Md. </w:t>
      </w:r>
      <w:proofErr w:type="spellStart"/>
      <w:r w:rsidRPr="002E536C">
        <w:t>Abiar</w:t>
      </w:r>
      <w:proofErr w:type="spellEnd"/>
      <w:r w:rsidRPr="002E536C">
        <w:t xml:space="preserve"> Rahman</w:t>
      </w:r>
      <w:r>
        <w:t>,</w:t>
      </w:r>
      <w:r w:rsidRPr="002E536C">
        <w:t xml:space="preserve"> Bangabandhu Sheikh Mujibur Rahman Agricultural University (BSMRAU), Bangladesh</w:t>
      </w:r>
      <w:bookmarkStart w:id="0" w:name="_GoBack"/>
      <w:bookmarkEnd w:id="0"/>
    </w:p>
    <w:sectPr w:rsidR="002E536C" w:rsidRPr="002E53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E536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7E0DE"/>
  <w15:docId w15:val="{CEF03489-C3DF-43FF-B34D-2CBE9D72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2026-04-02T10:51:00Z</dcterms:modified>
</cp:coreProperties>
</file>