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718C" w:rsidP="009344FF">
      <w:r w:rsidRPr="0042718C">
        <w:t>The manuscript is well prepared. Please proceed with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718C" w:rsidRPr="0042718C" w:rsidRDefault="0042718C" w:rsidP="009344FF">
      <w:r w:rsidRPr="0042718C">
        <w:t xml:space="preserve">Prof.  Md. </w:t>
      </w:r>
      <w:proofErr w:type="spellStart"/>
      <w:r w:rsidRPr="0042718C">
        <w:t>Abiar</w:t>
      </w:r>
      <w:proofErr w:type="spellEnd"/>
      <w:r w:rsidRPr="0042718C">
        <w:t xml:space="preserve"> Rahman, Bangabandhu Sheikh Mujibur Rahman Agricultural University (BSMRAU), Bangladesh</w:t>
      </w:r>
      <w:bookmarkStart w:id="0" w:name="_GoBack"/>
      <w:bookmarkEnd w:id="0"/>
    </w:p>
    <w:sectPr w:rsidR="0042718C" w:rsidRPr="00427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71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B90AF"/>
  <w15:docId w15:val="{69B0AEA4-BDE9-42F0-AE54-900C1E52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2026-04-10T07:02:00Z</dcterms:modified>
</cp:coreProperties>
</file>