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AB049" w14:textId="77777777" w:rsidR="00B24047" w:rsidRDefault="00B24047" w:rsidP="00A04BDA">
      <w:pPr>
        <w:pStyle w:val="Author"/>
        <w:spacing w:line="240" w:lineRule="auto"/>
        <w:rPr>
          <w:rFonts w:ascii="Arial" w:hAnsi="Arial" w:cs="Arial"/>
          <w:bCs/>
          <w:iCs/>
          <w:kern w:val="28"/>
          <w:sz w:val="36"/>
        </w:rPr>
      </w:pPr>
      <w:r w:rsidRPr="00B24047">
        <w:rPr>
          <w:rFonts w:ascii="Arial" w:hAnsi="Arial" w:cs="Arial"/>
          <w:bCs/>
          <w:iCs/>
          <w:kern w:val="28"/>
          <w:sz w:val="36"/>
        </w:rPr>
        <w:t>Original Research Article</w:t>
      </w:r>
    </w:p>
    <w:p w14:paraId="59FBB02F" w14:textId="77777777" w:rsidR="00224079" w:rsidRDefault="00224079" w:rsidP="00A04BDA">
      <w:pPr>
        <w:pStyle w:val="Author"/>
        <w:spacing w:line="240" w:lineRule="auto"/>
        <w:rPr>
          <w:rFonts w:ascii="Arial" w:hAnsi="Arial" w:cs="Arial"/>
          <w:bCs/>
          <w:iCs/>
          <w:kern w:val="28"/>
          <w:sz w:val="36"/>
        </w:rPr>
      </w:pPr>
    </w:p>
    <w:p w14:paraId="61870024" w14:textId="21CDB021" w:rsidR="00A258C3" w:rsidRDefault="00A04BDA" w:rsidP="00A04BDA">
      <w:pPr>
        <w:pStyle w:val="Author"/>
        <w:spacing w:line="240" w:lineRule="auto"/>
        <w:rPr>
          <w:rFonts w:ascii="Arial" w:hAnsi="Arial" w:cs="Arial"/>
          <w:bCs/>
          <w:iCs/>
          <w:kern w:val="28"/>
          <w:sz w:val="36"/>
        </w:rPr>
      </w:pPr>
      <w:r w:rsidRPr="00A04BDA">
        <w:rPr>
          <w:rFonts w:ascii="Arial" w:hAnsi="Arial" w:cs="Arial"/>
          <w:bCs/>
          <w:iCs/>
          <w:kern w:val="28"/>
          <w:sz w:val="36"/>
        </w:rPr>
        <w:t xml:space="preserve">Influence of Organic Weed Control Strategies on Profitability and Cost–Benefit Ratio of </w:t>
      </w:r>
      <w:proofErr w:type="spellStart"/>
      <w:r w:rsidRPr="00A04BDA">
        <w:rPr>
          <w:rFonts w:ascii="Arial" w:hAnsi="Arial" w:cs="Arial"/>
          <w:bCs/>
          <w:iCs/>
          <w:kern w:val="28"/>
          <w:sz w:val="36"/>
        </w:rPr>
        <w:t>Urdbean</w:t>
      </w:r>
      <w:proofErr w:type="spellEnd"/>
    </w:p>
    <w:p w14:paraId="131D49EF" w14:textId="77777777" w:rsidR="00A04BDA" w:rsidRPr="00790ADA" w:rsidRDefault="00A04BDA" w:rsidP="00A04BDA">
      <w:pPr>
        <w:pStyle w:val="Author"/>
        <w:spacing w:line="240" w:lineRule="auto"/>
        <w:rPr>
          <w:rFonts w:ascii="Arial" w:hAnsi="Arial" w:cs="Arial"/>
          <w:sz w:val="36"/>
        </w:rPr>
      </w:pPr>
    </w:p>
    <w:p w14:paraId="5004ADC4" w14:textId="77777777" w:rsidR="00B24047" w:rsidRDefault="00B24047" w:rsidP="00833E41">
      <w:pPr>
        <w:pStyle w:val="Affiliation"/>
        <w:spacing w:after="0" w:line="240" w:lineRule="auto"/>
        <w:rPr>
          <w:rFonts w:ascii="Arial" w:hAnsi="Arial" w:cs="Arial"/>
          <w:i/>
        </w:rPr>
      </w:pPr>
    </w:p>
    <w:p w14:paraId="6DCE73E6" w14:textId="77777777" w:rsidR="00833E41" w:rsidRPr="00FB3A86" w:rsidRDefault="00833E41" w:rsidP="00833E41">
      <w:pPr>
        <w:pStyle w:val="Affiliation"/>
        <w:spacing w:after="0" w:line="240" w:lineRule="auto"/>
        <w:rPr>
          <w:rFonts w:ascii="Arial" w:hAnsi="Arial" w:cs="Arial"/>
        </w:rPr>
      </w:pPr>
    </w:p>
    <w:p w14:paraId="24412762" w14:textId="77777777" w:rsidR="00B01FCD" w:rsidRPr="00FB3A86" w:rsidRDefault="007B325F" w:rsidP="00441B6F">
      <w:pPr>
        <w:pStyle w:val="Copyright"/>
        <w:spacing w:after="0" w:line="240" w:lineRule="auto"/>
        <w:jc w:val="both"/>
        <w:rPr>
          <w:rFonts w:ascii="Arial" w:hAnsi="Arial" w:cs="Arial"/>
        </w:rPr>
        <w:sectPr w:rsidR="00B01FCD" w:rsidRPr="00FB3A86" w:rsidSect="00C1534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CFE652A" wp14:editId="167BB25C">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25B22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72909292"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C83DE2">
        <w:rPr>
          <w:rFonts w:ascii="Arial" w:hAnsi="Arial" w:cs="Arial"/>
        </w:rPr>
        <w:t xml:space="preserve"> </w:t>
      </w:r>
    </w:p>
    <w:p w14:paraId="2F53DF2E" w14:textId="77777777" w:rsidR="00A04BDA" w:rsidRDefault="00A04B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85B54" w14:textId="77777777" w:rsidTr="00B51941">
        <w:tc>
          <w:tcPr>
            <w:tcW w:w="8424" w:type="dxa"/>
            <w:shd w:val="clear" w:color="auto" w:fill="F2F2F2"/>
          </w:tcPr>
          <w:p w14:paraId="3FA5B02B" w14:textId="77777777" w:rsidR="00A04BD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04BDA" w:rsidRPr="00A04BDA">
              <w:rPr>
                <w:rFonts w:ascii="Arial" w:eastAsia="Calibri" w:hAnsi="Arial" w:cs="Arial"/>
                <w:szCs w:val="22"/>
              </w:rPr>
              <w:t xml:space="preserve">The study aimed to assess the influence of various organic weed management practices on cost of cultivation, gross returns, net returns, and benefit–cost ratio of </w:t>
            </w:r>
            <w:proofErr w:type="spellStart"/>
            <w:r w:rsidR="00A04BDA" w:rsidRPr="00A04BDA">
              <w:rPr>
                <w:rFonts w:ascii="Arial" w:eastAsia="Calibri" w:hAnsi="Arial" w:cs="Arial"/>
                <w:szCs w:val="22"/>
              </w:rPr>
              <w:t>urdbean</w:t>
            </w:r>
            <w:proofErr w:type="spellEnd"/>
            <w:r w:rsidR="00A04BDA" w:rsidRPr="00A04BDA">
              <w:rPr>
                <w:rFonts w:ascii="Arial" w:eastAsia="Calibri" w:hAnsi="Arial" w:cs="Arial"/>
                <w:szCs w:val="22"/>
              </w:rPr>
              <w:t>, and to determine the most economically viable weed management practice for sustainable production.</w:t>
            </w:r>
          </w:p>
          <w:p w14:paraId="52642D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83DE2">
              <w:rPr>
                <w:rFonts w:ascii="Arial" w:eastAsia="Calibri" w:hAnsi="Arial" w:cs="Arial"/>
                <w:szCs w:val="22"/>
              </w:rPr>
              <w:t>RCBD(R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p>
          <w:p w14:paraId="6841A6F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14:paraId="39AE7C5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Mechanical (cycle weeder)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 xml:space="preserve">Ageratum </w:t>
            </w:r>
            <w:proofErr w:type="spellStart"/>
            <w:r w:rsidR="00C83DE2" w:rsidRPr="00C83DE2">
              <w:rPr>
                <w:rFonts w:ascii="Arial" w:eastAsia="Calibri" w:hAnsi="Arial" w:cs="Arial"/>
                <w:i/>
                <w:szCs w:val="22"/>
              </w:rPr>
              <w:t>conyzoides</w:t>
            </w:r>
            <w:proofErr w:type="spellEnd"/>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14:paraId="75E3E033" w14:textId="77777777"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83DE2" w:rsidRPr="00C83DE2">
              <w:rPr>
                <w:rFonts w:ascii="Arial" w:eastAsia="Calibri" w:hAnsi="Arial" w:cs="Arial"/>
                <w:szCs w:val="22"/>
              </w:rPr>
              <w:t>The results indicated that</w:t>
            </w:r>
            <w:r w:rsidR="00C83DE2">
              <w:rPr>
                <w:rFonts w:ascii="Arial" w:eastAsia="Calibri" w:hAnsi="Arial" w:cs="Arial"/>
                <w:szCs w:val="22"/>
              </w:rPr>
              <w:t xml:space="preserve"> </w:t>
            </w:r>
            <w:r w:rsidR="00A04BDA">
              <w:rPr>
                <w:rFonts w:ascii="Arial" w:eastAsia="Calibri" w:hAnsi="Arial" w:cs="Arial"/>
                <w:szCs w:val="22"/>
              </w:rPr>
              <w:t xml:space="preserve">the treatment receiving </w:t>
            </w:r>
            <w:r w:rsidR="00C83DE2" w:rsidRPr="00C83DE2">
              <w:rPr>
                <w:rFonts w:ascii="Arial" w:eastAsia="Calibri" w:hAnsi="Arial" w:cs="Arial"/>
                <w:szCs w:val="22"/>
              </w:rPr>
              <w:t>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xml:space="preserve">) </w:t>
            </w:r>
            <w:r w:rsidR="00A04BDA">
              <w:rPr>
                <w:rFonts w:ascii="Arial" w:eastAsia="Calibri" w:hAnsi="Arial" w:cs="Arial"/>
                <w:szCs w:val="22"/>
              </w:rPr>
              <w:t xml:space="preserve">recorded significantly higher cost for weed control, cost of cultivation and gross returns </w:t>
            </w:r>
            <w:r w:rsidR="00C83DE2" w:rsidRPr="00C83DE2">
              <w:rPr>
                <w:rFonts w:ascii="Arial" w:eastAsia="Calibri" w:hAnsi="Arial" w:cs="Arial"/>
                <w:szCs w:val="22"/>
              </w:rPr>
              <w:t>(</w:t>
            </w:r>
            <w:r w:rsidR="00A04BDA">
              <w:rPr>
                <w:rFonts w:ascii="Arial" w:eastAsia="Calibri" w:hAnsi="Arial" w:cs="Arial"/>
                <w:szCs w:val="22"/>
              </w:rPr>
              <w:t>8250, 21625 and 45150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respectively</w:t>
            </w:r>
            <w:r w:rsidR="00C83DE2" w:rsidRPr="00C83DE2">
              <w:rPr>
                <w:rFonts w:ascii="Arial" w:eastAsia="Calibri" w:hAnsi="Arial" w:cs="Arial"/>
                <w:szCs w:val="22"/>
              </w:rPr>
              <w:t>)</w:t>
            </w:r>
            <w:r w:rsidR="00A04BDA">
              <w:rPr>
                <w:rFonts w:ascii="Arial" w:eastAsia="Calibri" w:hAnsi="Arial" w:cs="Arial"/>
                <w:szCs w:val="22"/>
              </w:rPr>
              <w:t xml:space="preserve"> followed by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(4500, 17875 and 43573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respectively )</w:t>
            </w:r>
            <w:r w:rsidR="00C83DE2" w:rsidRPr="00C83DE2">
              <w:rPr>
                <w:rFonts w:ascii="Arial" w:eastAsia="Calibri" w:hAnsi="Arial" w:cs="Arial"/>
                <w:szCs w:val="22"/>
              </w:rPr>
              <w:t xml:space="preserve">. </w:t>
            </w:r>
            <w:r w:rsidR="00A04BDA">
              <w:rPr>
                <w:rFonts w:ascii="Arial" w:eastAsia="Calibri" w:hAnsi="Arial" w:cs="Arial"/>
                <w:szCs w:val="22"/>
              </w:rPr>
              <w:t>Whereas, significantly higher net returns and benefit cost ratio was found in the treatment receiving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(25698 Rs. ha</w:t>
            </w:r>
            <w:r w:rsidR="00A04BDA" w:rsidRPr="00A04BDA">
              <w:rPr>
                <w:rFonts w:ascii="Arial" w:eastAsia="Calibri" w:hAnsi="Arial" w:cs="Arial"/>
                <w:szCs w:val="22"/>
                <w:vertAlign w:val="superscript"/>
              </w:rPr>
              <w:t>-1</w:t>
            </w:r>
            <w:r w:rsidR="00A04BDA">
              <w:rPr>
                <w:rFonts w:ascii="Arial" w:eastAsia="Calibri" w:hAnsi="Arial" w:cs="Arial"/>
                <w:szCs w:val="22"/>
                <w:vertAlign w:val="superscript"/>
              </w:rPr>
              <w:t xml:space="preserve"> </w:t>
            </w:r>
            <w:r w:rsidR="00A04BDA">
              <w:rPr>
                <w:rFonts w:ascii="Arial" w:eastAsia="Calibri" w:hAnsi="Arial" w:cs="Arial"/>
                <w:szCs w:val="22"/>
              </w:rPr>
              <w:t>and 2.44</w:t>
            </w:r>
            <w:r w:rsidR="00A04BDA" w:rsidRPr="00A04BDA">
              <w:rPr>
                <w:rFonts w:ascii="Arial" w:eastAsia="Calibri" w:hAnsi="Arial" w:cs="Arial"/>
                <w:szCs w:val="22"/>
              </w:rPr>
              <w:t>,</w:t>
            </w:r>
            <w:r w:rsidR="00A04BDA">
              <w:rPr>
                <w:rFonts w:ascii="Arial" w:eastAsia="Calibri" w:hAnsi="Arial" w:cs="Arial"/>
                <w:szCs w:val="22"/>
              </w:rPr>
              <w:t xml:space="preserve"> respectively).</w:t>
            </w:r>
          </w:p>
          <w:p w14:paraId="421D0E3F" w14:textId="1DC3FF2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F07D6" w:rsidRPr="00AF07D6">
              <w:rPr>
                <w:rFonts w:ascii="Arial" w:eastAsia="Calibri" w:hAnsi="Arial" w:cs="Arial"/>
                <w:szCs w:val="22"/>
              </w:rPr>
              <w:t xml:space="preserve">Hand weeding at 20 and 40 DAS resulted in the highest gross returns but was not the most economically efficient due to increased cultivation costs. In contrast, the stale seedbed technique combined with inter-cultivation at 25 and 45 DAS achieved superior net returns and the highest benefit–cost ratio. Therefore, this integrated approach can be considered the most economically sustainable organic weed management strategy for </w:t>
            </w:r>
            <w:proofErr w:type="spellStart"/>
            <w:r w:rsidR="00AF07D6" w:rsidRPr="00AF07D6">
              <w:rPr>
                <w:rFonts w:ascii="Arial" w:eastAsia="Calibri" w:hAnsi="Arial" w:cs="Arial"/>
                <w:szCs w:val="22"/>
              </w:rPr>
              <w:t>urdbean</w:t>
            </w:r>
            <w:proofErr w:type="spellEnd"/>
            <w:r w:rsidR="00AF07D6" w:rsidRPr="00AF07D6">
              <w:rPr>
                <w:rFonts w:ascii="Arial" w:eastAsia="Calibri" w:hAnsi="Arial" w:cs="Arial"/>
                <w:szCs w:val="22"/>
              </w:rPr>
              <w:t xml:space="preserve"> cultivation.</w:t>
            </w:r>
          </w:p>
        </w:tc>
      </w:tr>
    </w:tbl>
    <w:p w14:paraId="0E949A8F" w14:textId="77777777"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Cycle weeder, Inter cultivation, Hand weeding, Stale seed bed</w:t>
      </w:r>
    </w:p>
    <w:p w14:paraId="75FA08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5A061" w14:textId="77777777" w:rsidR="00790ADA" w:rsidRPr="00FB3A86" w:rsidRDefault="00790ADA" w:rsidP="00441B6F">
      <w:pPr>
        <w:pStyle w:val="AbstHead"/>
        <w:spacing w:after="0"/>
        <w:jc w:val="both"/>
        <w:rPr>
          <w:rFonts w:ascii="Arial" w:hAnsi="Arial" w:cs="Arial"/>
        </w:rPr>
      </w:pPr>
    </w:p>
    <w:p w14:paraId="68565DE9" w14:textId="77777777" w:rsidR="00A16A66" w:rsidRPr="00A16A66" w:rsidRDefault="00A16A66" w:rsidP="00A16A66">
      <w:pPr>
        <w:pStyle w:val="Body"/>
        <w:rPr>
          <w:rFonts w:ascii="Arial" w:hAnsi="Arial" w:cs="Arial"/>
        </w:rPr>
      </w:pPr>
      <w:r w:rsidRPr="00A16A66">
        <w:rPr>
          <w:rFonts w:ascii="Arial" w:hAnsi="Arial" w:cs="Arial"/>
        </w:rPr>
        <w:t xml:space="preserve">Grain  legumes  are  inseparable  ingredients  of vegetarian  diet,  and  one  of  the  cheapest  source  for combating the malnutrition by supplying dietary protein to the  people.  India contributes 27.6 per cent to the global grain legume production and holds 35.2 per cent of the world’s pulse acreage (Kundu </w:t>
      </w:r>
      <w:r w:rsidRPr="00A16A66">
        <w:rPr>
          <w:rFonts w:ascii="Arial" w:hAnsi="Arial" w:cs="Arial"/>
          <w:i/>
        </w:rPr>
        <w:t>et al</w:t>
      </w:r>
      <w:r w:rsidRPr="00A16A66">
        <w:rPr>
          <w:rFonts w:ascii="Arial" w:hAnsi="Arial" w:cs="Arial"/>
        </w:rPr>
        <w:t xml:space="preserve">., 2025). Surprisingly, about 80 per cent of the </w:t>
      </w:r>
      <w:r w:rsidRPr="00A16A66">
        <w:rPr>
          <w:rFonts w:ascii="Arial" w:hAnsi="Arial" w:cs="Arial"/>
        </w:rPr>
        <w:lastRenderedPageBreak/>
        <w:t xml:space="preserve">areas under pulses are currently grown in rainfed land of the country. </w:t>
      </w:r>
      <w:proofErr w:type="spellStart"/>
      <w:r w:rsidRPr="00A16A66">
        <w:rPr>
          <w:rFonts w:ascii="Arial" w:hAnsi="Arial" w:cs="Arial"/>
        </w:rPr>
        <w:t>Urdbean</w:t>
      </w:r>
      <w:proofErr w:type="spellEnd"/>
      <w:r w:rsidRPr="00A16A66">
        <w:rPr>
          <w:rFonts w:ascii="Arial" w:hAnsi="Arial" w:cs="Arial"/>
        </w:rPr>
        <w:t xml:space="preserve"> [</w:t>
      </w:r>
      <w:proofErr w:type="spellStart"/>
      <w:r w:rsidRPr="00A16A66">
        <w:rPr>
          <w:rFonts w:ascii="Arial" w:hAnsi="Arial" w:cs="Arial"/>
          <w:i/>
        </w:rPr>
        <w:t>Vigna</w:t>
      </w:r>
      <w:proofErr w:type="spellEnd"/>
      <w:r w:rsidRPr="00A16A66">
        <w:rPr>
          <w:rFonts w:ascii="Arial" w:hAnsi="Arial" w:cs="Arial"/>
          <w:i/>
        </w:rPr>
        <w:t xml:space="preserve"> </w:t>
      </w:r>
      <w:proofErr w:type="spellStart"/>
      <w:r w:rsidRPr="00A16A66">
        <w:rPr>
          <w:rFonts w:ascii="Arial" w:hAnsi="Arial" w:cs="Arial"/>
          <w:i/>
        </w:rPr>
        <w:t>mungo</w:t>
      </w:r>
      <w:proofErr w:type="spellEnd"/>
      <w:r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The  crop  can  be grown  on  all  types  of  soils  ranging  from  sandy  loam  to heavy  clay  except  the  alkaline  and  saline  soil. Urd bean contributes about 13 per cent of total area in pulses and 10 per cent of their total production in our country.  This  crop  was cultivated on an area of about 5.44 M ha (rainy + winter season)  and  recorded  a  production  of  3.56  mt  at  a productivity level of 655 kg ha</w:t>
      </w:r>
      <w:r w:rsidRPr="00A16A66">
        <w:rPr>
          <w:rFonts w:ascii="Arial" w:hAnsi="Arial" w:cs="Arial"/>
          <w:vertAlign w:val="superscript"/>
        </w:rPr>
        <w:t>-1</w:t>
      </w:r>
      <w:r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14:paraId="545DA815" w14:textId="77777777" w:rsidR="00A16A66" w:rsidRPr="00A16A66" w:rsidRDefault="00A16A66" w:rsidP="00A16A66">
      <w:pPr>
        <w:pStyle w:val="Body"/>
        <w:rPr>
          <w:rFonts w:ascii="Arial" w:hAnsi="Arial" w:cs="Arial"/>
        </w:rPr>
      </w:pPr>
      <w:proofErr w:type="spellStart"/>
      <w:r w:rsidRPr="00A16A66">
        <w:rPr>
          <w:rFonts w:ascii="Arial" w:hAnsi="Arial" w:cs="Arial"/>
        </w:rPr>
        <w:t>Urdbean</w:t>
      </w:r>
      <w:proofErr w:type="spellEnd"/>
      <w:r w:rsidRPr="00A16A66">
        <w:rPr>
          <w:rFonts w:ascii="Arial" w:hAnsi="Arial" w:cs="Arial"/>
        </w:rPr>
        <w:t xml:space="preserve"> is susceptible to weed competition (Balyan </w:t>
      </w:r>
      <w:r w:rsidRPr="00A16A66">
        <w:rPr>
          <w:rFonts w:ascii="Arial" w:hAnsi="Arial" w:cs="Arial"/>
          <w:i/>
        </w:rPr>
        <w:t>et al</w:t>
      </w:r>
      <w:r w:rsidRPr="00A16A66">
        <w:rPr>
          <w:rFonts w:ascii="Arial" w:hAnsi="Arial" w:cs="Arial"/>
        </w:rPr>
        <w:t>., 2016) with yield reduction of 42 -51 per cent (</w:t>
      </w:r>
      <w:proofErr w:type="spellStart"/>
      <w:r w:rsidRPr="00A16A66">
        <w:rPr>
          <w:rFonts w:ascii="Arial" w:hAnsi="Arial" w:cs="Arial"/>
        </w:rPr>
        <w:t>Malliswari</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2008; Begum and Rao 2006). Thus weed management has become very much imperative to sustain productivity in crops like </w:t>
      </w:r>
      <w:proofErr w:type="spellStart"/>
      <w:r w:rsidRPr="00A16A66">
        <w:rPr>
          <w:rFonts w:ascii="Arial" w:hAnsi="Arial" w:cs="Arial"/>
        </w:rPr>
        <w:t>urdbean</w:t>
      </w:r>
      <w:proofErr w:type="spellEnd"/>
      <w:r w:rsidRPr="00A16A66">
        <w:rPr>
          <w:rFonts w:ascii="Arial" w:hAnsi="Arial" w:cs="Arial"/>
        </w:rPr>
        <w:t xml:space="preserve"> (Kumar </w:t>
      </w:r>
      <w:r w:rsidRPr="00A16A66">
        <w:rPr>
          <w:rFonts w:ascii="Arial" w:hAnsi="Arial" w:cs="Arial"/>
          <w:i/>
        </w:rPr>
        <w:t>et. al</w:t>
      </w:r>
      <w:r w:rsidRPr="00A16A66">
        <w:rPr>
          <w:rFonts w:ascii="Arial" w:hAnsi="Arial" w:cs="Arial"/>
        </w:rPr>
        <w:t xml:space="preserve">., 2018). Higher weed density is seen mainly in the rainy season due to ample presence of moisture in the soil and limited field work days (Ramamoorthy </w:t>
      </w:r>
      <w:r w:rsidRPr="00A16A66">
        <w:rPr>
          <w:rFonts w:ascii="Arial" w:hAnsi="Arial" w:cs="Arial"/>
          <w:i/>
        </w:rPr>
        <w:t>et al</w:t>
      </w:r>
      <w:r w:rsidRPr="00A16A66">
        <w:rPr>
          <w:rFonts w:ascii="Arial" w:hAnsi="Arial" w:cs="Arial"/>
        </w:rPr>
        <w:t>., 2004). The most intensive period for weed competition is around 3 and 6 weeks after sowing which needs control measures for achieving yield targets (</w:t>
      </w:r>
      <w:proofErr w:type="spellStart"/>
      <w:r w:rsidRPr="00A16A66">
        <w:rPr>
          <w:rFonts w:ascii="Arial" w:hAnsi="Arial" w:cs="Arial"/>
        </w:rPr>
        <w:t>Asaduzzaman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2010). Many potential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w:t>
      </w:r>
      <w:proofErr w:type="spellStart"/>
      <w:r w:rsidRPr="00A16A66">
        <w:rPr>
          <w:rFonts w:ascii="Arial" w:hAnsi="Arial" w:cs="Arial"/>
        </w:rPr>
        <w:t>labour</w:t>
      </w:r>
      <w:proofErr w:type="spellEnd"/>
      <w:r w:rsidRPr="00A16A66">
        <w:rPr>
          <w:rFonts w:ascii="Arial" w:hAnsi="Arial" w:cs="Arial"/>
        </w:rPr>
        <w:t>. As a result, awareness is being raised about the use of environmental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14:paraId="280611CF" w14:textId="77777777" w:rsidR="00790ADA" w:rsidRPr="00FB3A86" w:rsidRDefault="00A16A66" w:rsidP="00A16A66">
      <w:pPr>
        <w:pStyle w:val="Body"/>
        <w:spacing w:after="0"/>
        <w:rPr>
          <w:rFonts w:ascii="Arial" w:hAnsi="Arial" w:cs="Arial"/>
        </w:rPr>
      </w:pPr>
      <w:r w:rsidRPr="00A16A66">
        <w:rPr>
          <w:rFonts w:ascii="Arial" w:hAnsi="Arial" w:cs="Arial"/>
        </w:rPr>
        <w:t>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 As a result, the current study was started in order to discover practical and cost-effective weed management strategies in organic black gram. Thus keeping these points in view, an experiment was conducted with the objective of</w:t>
      </w:r>
      <w:r w:rsidR="006F7781">
        <w:rPr>
          <w:rFonts w:ascii="Arial" w:hAnsi="Arial" w:cs="Arial"/>
        </w:rPr>
        <w:t xml:space="preserve"> </w:t>
      </w:r>
      <w:r w:rsidR="006F7781" w:rsidRPr="006F7781">
        <w:rPr>
          <w:rFonts w:ascii="Arial" w:hAnsi="Arial" w:cs="Arial"/>
        </w:rPr>
        <w:t xml:space="preserve">Economic Evaluation of Organic Weed Management Practices in </w:t>
      </w:r>
      <w:proofErr w:type="spellStart"/>
      <w:r w:rsidR="006F7781" w:rsidRPr="006F7781">
        <w:rPr>
          <w:rFonts w:ascii="Arial" w:hAnsi="Arial" w:cs="Arial"/>
        </w:rPr>
        <w:t>Urdbean</w:t>
      </w:r>
      <w:proofErr w:type="spellEnd"/>
      <w:r w:rsidR="006F7781" w:rsidRPr="006F7781">
        <w:rPr>
          <w:rFonts w:ascii="Arial" w:hAnsi="Arial" w:cs="Arial"/>
        </w:rPr>
        <w:t xml:space="preserve"> (</w:t>
      </w:r>
      <w:proofErr w:type="spellStart"/>
      <w:r w:rsidR="006F7781" w:rsidRPr="006F7781">
        <w:rPr>
          <w:rFonts w:ascii="Arial" w:hAnsi="Arial" w:cs="Arial"/>
          <w:i/>
        </w:rPr>
        <w:t>Vigna</w:t>
      </w:r>
      <w:proofErr w:type="spellEnd"/>
      <w:r w:rsidR="006F7781" w:rsidRPr="006F7781">
        <w:rPr>
          <w:rFonts w:ascii="Arial" w:hAnsi="Arial" w:cs="Arial"/>
          <w:i/>
        </w:rPr>
        <w:t xml:space="preserve"> </w:t>
      </w:r>
      <w:proofErr w:type="spellStart"/>
      <w:r w:rsidR="006F7781" w:rsidRPr="006F7781">
        <w:rPr>
          <w:rFonts w:ascii="Arial" w:hAnsi="Arial" w:cs="Arial"/>
          <w:i/>
        </w:rPr>
        <w:t>mungo</w:t>
      </w:r>
      <w:proofErr w:type="spellEnd"/>
      <w:r w:rsidR="006F7781" w:rsidRPr="006F7781">
        <w:rPr>
          <w:rFonts w:ascii="Arial" w:hAnsi="Arial" w:cs="Arial"/>
        </w:rPr>
        <w:t xml:space="preserve"> L. Hepper)</w:t>
      </w:r>
      <w:r w:rsidR="006F7781">
        <w:rPr>
          <w:rFonts w:ascii="Arial" w:hAnsi="Arial" w:cs="Arial"/>
        </w:rPr>
        <w:t>.</w:t>
      </w:r>
    </w:p>
    <w:p w14:paraId="0BE6066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11702" w14:textId="77777777" w:rsidR="00A16A66" w:rsidRPr="00FB3A86" w:rsidRDefault="00A16A66" w:rsidP="00441B6F">
      <w:pPr>
        <w:pStyle w:val="AbstHead"/>
        <w:spacing w:after="0"/>
        <w:jc w:val="both"/>
        <w:rPr>
          <w:rFonts w:ascii="Arial" w:hAnsi="Arial" w:cs="Arial"/>
        </w:rPr>
      </w:pPr>
    </w:p>
    <w:p w14:paraId="632C5CED" w14:textId="77777777" w:rsidR="00A16A66" w:rsidRPr="00A16A66" w:rsidRDefault="00A16A66" w:rsidP="00A16A66">
      <w:pPr>
        <w:pStyle w:val="Body"/>
        <w:rPr>
          <w:rFonts w:ascii="Arial" w:hAnsi="Arial" w:cs="Arial"/>
        </w:rPr>
      </w:pPr>
      <w:r w:rsidRPr="00A16A66">
        <w:rPr>
          <w:rFonts w:ascii="Arial" w:hAnsi="Arial" w:cs="Arial"/>
        </w:rPr>
        <w:t>A field experiment was conducted during Rabi season of 2025-26 at the Research Institute of Organic Farming (RIOF) field unit, University of Agricultural Sciences, GKVK, Bengaluru, Karnataka (latitude of 13° 05' N, longitude 77° 34' E with an altitude of 924 m above MSL). The soil of the experimental site comes under sandy loam texture having neutral pH of 6.69, low electrical conductivity (0.25 d Sm</w:t>
      </w:r>
      <w:r w:rsidRPr="00A16A66">
        <w:rPr>
          <w:rFonts w:ascii="Arial" w:hAnsi="Arial" w:cs="Arial"/>
          <w:vertAlign w:val="superscript"/>
        </w:rPr>
        <w:t>-1</w:t>
      </w:r>
      <w:r w:rsidRPr="00A16A66">
        <w:rPr>
          <w:rFonts w:ascii="Arial" w:hAnsi="Arial" w:cs="Arial"/>
        </w:rPr>
        <w:t xml:space="preserve">) with medium organic carbon content (0.6 %). The </w:t>
      </w:r>
      <w:r w:rsidRPr="00A16A66">
        <w:rPr>
          <w:rFonts w:ascii="Arial" w:hAnsi="Arial" w:cs="Arial"/>
        </w:rPr>
        <w:lastRenderedPageBreak/>
        <w:t>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14:paraId="37F5C897" w14:textId="77777777" w:rsidR="00A03B96" w:rsidRDefault="00A16A66" w:rsidP="00A16A66">
      <w:pPr>
        <w:pStyle w:val="Body"/>
        <w:spacing w:after="0"/>
        <w:rPr>
          <w:rFonts w:ascii="Arial" w:hAnsi="Arial" w:cs="Arial"/>
        </w:rPr>
      </w:pPr>
      <w:r w:rsidRPr="00A16A66">
        <w:rPr>
          <w:rFonts w:ascii="Arial" w:hAnsi="Arial" w:cs="Arial"/>
        </w:rPr>
        <w:t xml:space="preserve">The experiment comprised of twelve treatments laid out in RCBD design </w:t>
      </w:r>
      <w:proofErr w:type="gramStart"/>
      <w:r w:rsidRPr="00A16A66">
        <w:rPr>
          <w:rFonts w:ascii="Arial" w:hAnsi="Arial" w:cs="Arial"/>
        </w:rPr>
        <w:t>in three replication with the gross plot size of 25.92 m</w:t>
      </w:r>
      <w:r w:rsidRPr="00A16A66">
        <w:rPr>
          <w:rFonts w:ascii="Arial" w:hAnsi="Arial" w:cs="Arial"/>
          <w:vertAlign w:val="superscript"/>
        </w:rPr>
        <w:t>2</w:t>
      </w:r>
      <w:proofErr w:type="gramEnd"/>
      <w:r w:rsidRPr="00A16A66">
        <w:rPr>
          <w:rFonts w:ascii="Arial" w:hAnsi="Arial" w:cs="Arial"/>
        </w:rPr>
        <w:t xml:space="preserve"> and 50</w:t>
      </w:r>
      <w:r>
        <w:rPr>
          <w:rFonts w:ascii="Arial" w:hAnsi="Arial" w:cs="Arial"/>
        </w:rPr>
        <w:t xml:space="preserve"> </w:t>
      </w:r>
      <w:r w:rsidRPr="00A16A66">
        <w:rPr>
          <w:rFonts w:ascii="Arial" w:hAnsi="Arial" w:cs="Arial"/>
        </w:rPr>
        <w:t>cm buffer area was maintained between two plots within the replication, while the</w:t>
      </w:r>
      <w:r>
        <w:rPr>
          <w:rFonts w:ascii="Arial" w:hAnsi="Arial" w:cs="Arial"/>
        </w:rPr>
        <w:t xml:space="preserve"> block border size was 0.75 m</w:t>
      </w:r>
      <w:r w:rsidRPr="00A16A66">
        <w:rPr>
          <w:rFonts w:ascii="Arial" w:hAnsi="Arial" w:cs="Arial"/>
        </w:rPr>
        <w:t>.  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mechanical (cycle weeder)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100ml</w:t>
      </w:r>
      <w:r>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 xml:space="preserve">Ageratum </w:t>
      </w:r>
      <w:proofErr w:type="spellStart"/>
      <w:r w:rsidRPr="00A16A66">
        <w:rPr>
          <w:rFonts w:ascii="Arial" w:hAnsi="Arial" w:cs="Arial"/>
          <w:i/>
        </w:rPr>
        <w:t>conyzoides</w:t>
      </w:r>
      <w:proofErr w:type="spellEnd"/>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The urd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cris-cross manner. Inter cultivation was done with the help of hand </w:t>
      </w:r>
      <w:proofErr w:type="spellStart"/>
      <w:r w:rsidRPr="00A16A66">
        <w:rPr>
          <w:rFonts w:ascii="Arial" w:hAnsi="Arial" w:cs="Arial"/>
        </w:rPr>
        <w:t>gudli</w:t>
      </w:r>
      <w:proofErr w:type="spellEnd"/>
      <w:r w:rsidRPr="00A16A66">
        <w:rPr>
          <w:rFonts w:ascii="Arial" w:hAnsi="Arial" w:cs="Arial"/>
        </w:rPr>
        <w:t>. Straw mulching was done with crop residues (Kodo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weeder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 xml:space="preserve">Ageratum </w:t>
      </w:r>
      <w:proofErr w:type="spellStart"/>
      <w:r w:rsidRPr="00C739F5">
        <w:rPr>
          <w:rFonts w:ascii="Arial" w:hAnsi="Arial" w:cs="Arial"/>
          <w:i/>
        </w:rPr>
        <w:t>conyzoides</w:t>
      </w:r>
      <w:proofErr w:type="spellEnd"/>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The obtained 10 % (w/v) aqueous allele chemical extract was used for spraying onto the weeds grown in pots (Javaid et al., 2006). Statistical  analysis  of  the data  was  done  as  per  the  Fisher’s  analysis  of  variance technique for the experimental designs and treatment means were compared using least significant difference test at 5 per cent probability level using t-test.</w:t>
      </w:r>
    </w:p>
    <w:p w14:paraId="6B1D102F" w14:textId="77777777" w:rsidR="00A03B96" w:rsidRDefault="00A03B96" w:rsidP="00441B6F">
      <w:pPr>
        <w:pStyle w:val="Body"/>
        <w:spacing w:after="0"/>
        <w:rPr>
          <w:rFonts w:ascii="Arial" w:hAnsi="Arial" w:cs="Arial"/>
        </w:rPr>
      </w:pPr>
    </w:p>
    <w:p w14:paraId="5502D847" w14:textId="77777777" w:rsidR="00A03B96" w:rsidRDefault="00A03B96" w:rsidP="00441B6F">
      <w:pPr>
        <w:pStyle w:val="Body"/>
        <w:spacing w:after="0"/>
        <w:rPr>
          <w:rFonts w:ascii="Arial" w:hAnsi="Arial" w:cs="Arial"/>
        </w:rPr>
      </w:pPr>
    </w:p>
    <w:p w14:paraId="693009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F176DC" w14:textId="77777777" w:rsidR="00790ADA" w:rsidRPr="00FB3A86" w:rsidRDefault="00790ADA" w:rsidP="00441B6F">
      <w:pPr>
        <w:pStyle w:val="Head1"/>
        <w:spacing w:after="0"/>
        <w:jc w:val="both"/>
        <w:rPr>
          <w:rFonts w:ascii="Arial" w:hAnsi="Arial" w:cs="Arial"/>
        </w:rPr>
      </w:pPr>
    </w:p>
    <w:p w14:paraId="3469DDC5" w14:textId="77777777" w:rsidR="00C739F5" w:rsidRDefault="006F7781" w:rsidP="00C739F5">
      <w:pPr>
        <w:tabs>
          <w:tab w:val="left" w:pos="1080"/>
        </w:tabs>
        <w:jc w:val="both"/>
        <w:rPr>
          <w:rFonts w:ascii="Arial" w:hAnsi="Arial" w:cs="Arial"/>
          <w:b/>
          <w:sz w:val="22"/>
          <w:szCs w:val="22"/>
        </w:rPr>
      </w:pPr>
      <w:r>
        <w:rPr>
          <w:rFonts w:ascii="Arial" w:hAnsi="Arial" w:cs="Arial"/>
          <w:b/>
          <w:sz w:val="22"/>
          <w:szCs w:val="22"/>
        </w:rPr>
        <w:t>3.1</w:t>
      </w:r>
      <w:r w:rsidR="007D43B1" w:rsidRPr="007D43B1">
        <w:rPr>
          <w:rFonts w:ascii="Arial" w:hAnsi="Arial" w:cs="Arial"/>
          <w:b/>
          <w:sz w:val="22"/>
          <w:szCs w:val="22"/>
        </w:rPr>
        <w:t xml:space="preserve"> </w:t>
      </w:r>
      <w:r w:rsidR="00C739F5" w:rsidRPr="007D43B1">
        <w:rPr>
          <w:rFonts w:ascii="Arial" w:hAnsi="Arial" w:cs="Arial"/>
          <w:b/>
          <w:sz w:val="22"/>
          <w:szCs w:val="22"/>
        </w:rPr>
        <w:t>Growth and yield attributes</w:t>
      </w:r>
    </w:p>
    <w:p w14:paraId="5C6D8E2E" w14:textId="77777777" w:rsidR="007D43B1" w:rsidRPr="007D43B1" w:rsidRDefault="007D43B1" w:rsidP="00C739F5">
      <w:pPr>
        <w:tabs>
          <w:tab w:val="left" w:pos="1080"/>
        </w:tabs>
        <w:jc w:val="both"/>
        <w:rPr>
          <w:rFonts w:ascii="Arial" w:hAnsi="Arial" w:cs="Arial"/>
          <w:b/>
          <w:sz w:val="22"/>
          <w:szCs w:val="22"/>
        </w:rPr>
      </w:pPr>
    </w:p>
    <w:p w14:paraId="71F45CB7" w14:textId="77777777" w:rsidR="00C739F5" w:rsidRPr="00C739F5" w:rsidRDefault="00C739F5" w:rsidP="00C739F5">
      <w:pPr>
        <w:tabs>
          <w:tab w:val="left" w:pos="1080"/>
        </w:tabs>
        <w:jc w:val="both"/>
        <w:rPr>
          <w:rFonts w:ascii="Arial" w:hAnsi="Arial" w:cs="Arial"/>
        </w:rPr>
      </w:pPr>
      <w:r w:rsidRPr="00C739F5">
        <w:rPr>
          <w:rFonts w:ascii="Arial" w:hAnsi="Arial" w:cs="Arial"/>
        </w:rPr>
        <w:t xml:space="preserve">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w:t>
      </w:r>
      <w:proofErr w:type="spellStart"/>
      <w:r w:rsidRPr="00C739F5">
        <w:rPr>
          <w:rFonts w:ascii="Arial" w:hAnsi="Arial" w:cs="Arial"/>
        </w:rPr>
        <w:t>unweeded</w:t>
      </w:r>
      <w:proofErr w:type="spellEnd"/>
      <w:r w:rsidRPr="00C739F5">
        <w:rPr>
          <w:rFonts w:ascii="Arial" w:hAnsi="Arial" w:cs="Arial"/>
        </w:rPr>
        <w:t xml:space="preserve">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xml:space="preserve">), and two mechanical </w:t>
      </w:r>
      <w:proofErr w:type="spellStart"/>
      <w:r w:rsidRPr="00C739F5">
        <w:rPr>
          <w:rFonts w:ascii="Arial" w:hAnsi="Arial" w:cs="Arial"/>
        </w:rPr>
        <w:t>weedings</w:t>
      </w:r>
      <w:proofErr w:type="spellEnd"/>
      <w:r w:rsidRPr="00C739F5">
        <w:rPr>
          <w:rFonts w:ascii="Arial" w:hAnsi="Arial" w:cs="Arial"/>
        </w:rPr>
        <w:t xml:space="preserve"> at 20 and 40 DAS (T</w:t>
      </w:r>
      <w:r w:rsidRPr="00C739F5">
        <w:rPr>
          <w:rFonts w:ascii="Cambria Math" w:hAnsi="Cambria Math" w:cs="Cambria Math"/>
        </w:rPr>
        <w:t>₈</w:t>
      </w:r>
      <w:r w:rsidRPr="00C739F5">
        <w:rPr>
          <w:rFonts w:ascii="Arial" w:hAnsi="Arial" w:cs="Arial"/>
        </w:rPr>
        <w:t xml:space="preserve">).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consistently recorded the l</w:t>
      </w:r>
      <w:r w:rsidR="006F7781">
        <w:rPr>
          <w:rFonts w:ascii="Arial" w:hAnsi="Arial" w:cs="Arial"/>
        </w:rPr>
        <w:t xml:space="preserve">owest growth parameters (Table </w:t>
      </w:r>
      <w:r w:rsidR="008D1110">
        <w:rPr>
          <w:rFonts w:ascii="Arial" w:hAnsi="Arial" w:cs="Arial"/>
        </w:rPr>
        <w:t>1</w:t>
      </w:r>
      <w:r w:rsidRPr="00C739F5">
        <w:rPr>
          <w:rFonts w:ascii="Arial" w:hAnsi="Arial" w:cs="Arial"/>
        </w:rPr>
        <w:t xml:space="preserve">). </w:t>
      </w:r>
    </w:p>
    <w:p w14:paraId="4695C8CC" w14:textId="77777777"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 xml:space="preserve">¹), along with superior yield attributes such as number of </w:t>
      </w:r>
      <w:r w:rsidRPr="00C739F5">
        <w:rPr>
          <w:rFonts w:ascii="Arial" w:hAnsi="Arial" w:cs="Arial"/>
        </w:rPr>
        <w:lastRenderedPageBreak/>
        <w:t>productive branches, pods per plant, seeds per pod, pod length, seed yield per plant, and 1000-grain weight. These were statistically on par with the stale seedbed technique + inter-cultivation twice at 25 and 45 DAS, inter-cultivation at 25 DAS + one hand weeding at 45 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w:t>
      </w:r>
      <w:proofErr w:type="spellStart"/>
      <w:r w:rsidRPr="00C739F5">
        <w:rPr>
          <w:rFonts w:ascii="Arial" w:hAnsi="Arial" w:cs="Arial"/>
        </w:rPr>
        <w:t>unweeded</w:t>
      </w:r>
      <w:proofErr w:type="spellEnd"/>
      <w:r w:rsidRPr="00C739F5">
        <w:rPr>
          <w:rFonts w:ascii="Arial" w:hAnsi="Arial" w:cs="Arial"/>
        </w:rPr>
        <w:t xml:space="preserve"> check. Reduced weed growth and enhanced nutrient uptake by black gram under hand weeding at 20 and 40 DAS resulted in significantly improved grow</w:t>
      </w:r>
      <w:r w:rsidR="008D1110">
        <w:rPr>
          <w:rFonts w:ascii="Arial" w:hAnsi="Arial" w:cs="Arial"/>
        </w:rPr>
        <w:t>th and yield attributes (Table 1</w:t>
      </w:r>
      <w:r w:rsidRPr="00C739F5">
        <w:rPr>
          <w:rFonts w:ascii="Arial" w:hAnsi="Arial" w:cs="Arial"/>
        </w:rPr>
        <w:t xml:space="preserve">). This efficiency might be attributed to effective control of weed density and weed biomass during critical stage of crop-weed competition period which leads to increased availability of nutrients, moisture, light and space for the crop. Similar results were also reported by Nazma </w:t>
      </w:r>
      <w:r w:rsidRPr="007D43B1">
        <w:rPr>
          <w:rFonts w:ascii="Arial" w:hAnsi="Arial" w:cs="Arial"/>
          <w:i/>
        </w:rPr>
        <w:t>et al</w:t>
      </w:r>
      <w:r w:rsidRPr="00C739F5">
        <w:rPr>
          <w:rFonts w:ascii="Arial" w:hAnsi="Arial" w:cs="Arial"/>
        </w:rPr>
        <w:t xml:space="preserve">. (2015) and Gaganpreet </w:t>
      </w:r>
      <w:r w:rsidRPr="007D43B1">
        <w:rPr>
          <w:rFonts w:ascii="Arial" w:hAnsi="Arial" w:cs="Arial"/>
          <w:i/>
        </w:rPr>
        <w:t>et al</w:t>
      </w:r>
      <w:r w:rsidRPr="00C739F5">
        <w:rPr>
          <w:rFonts w:ascii="Arial" w:hAnsi="Arial" w:cs="Arial"/>
        </w:rPr>
        <w:t>. (2010).</w:t>
      </w:r>
    </w:p>
    <w:p w14:paraId="7B451EBC" w14:textId="77777777" w:rsidR="00927834" w:rsidRDefault="00927834" w:rsidP="00441B6F">
      <w:pPr>
        <w:autoSpaceDE w:val="0"/>
        <w:autoSpaceDN w:val="0"/>
        <w:adjustRightInd w:val="0"/>
        <w:jc w:val="both"/>
        <w:rPr>
          <w:rFonts w:ascii="Arial" w:hAnsi="Arial" w:cs="Arial"/>
          <w:b/>
          <w:bCs/>
          <w:szCs w:val="22"/>
        </w:rPr>
      </w:pPr>
    </w:p>
    <w:p w14:paraId="25B91054" w14:textId="77777777" w:rsidR="006F7781" w:rsidRDefault="006F7781" w:rsidP="006F7781">
      <w:pPr>
        <w:tabs>
          <w:tab w:val="left" w:pos="1080"/>
        </w:tabs>
        <w:jc w:val="both"/>
        <w:rPr>
          <w:rFonts w:ascii="Arial" w:hAnsi="Arial" w:cs="Arial"/>
          <w:b/>
          <w:sz w:val="22"/>
          <w:szCs w:val="22"/>
        </w:rPr>
      </w:pPr>
      <w:r w:rsidRPr="006F7781">
        <w:rPr>
          <w:rFonts w:ascii="Arial" w:hAnsi="Arial" w:cs="Arial"/>
          <w:b/>
          <w:sz w:val="22"/>
          <w:szCs w:val="22"/>
        </w:rPr>
        <w:t xml:space="preserve">3.2 Economics </w:t>
      </w:r>
    </w:p>
    <w:p w14:paraId="47B42E12" w14:textId="77777777" w:rsidR="006F7781" w:rsidRPr="006F7781" w:rsidRDefault="006F7781" w:rsidP="006F7781">
      <w:pPr>
        <w:tabs>
          <w:tab w:val="left" w:pos="1080"/>
        </w:tabs>
        <w:jc w:val="both"/>
        <w:rPr>
          <w:rFonts w:ascii="Arial" w:hAnsi="Arial" w:cs="Arial"/>
          <w:b/>
          <w:sz w:val="22"/>
          <w:szCs w:val="22"/>
        </w:rPr>
      </w:pPr>
    </w:p>
    <w:p w14:paraId="66585449"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higher cost of weed control was obtained in </w:t>
      </w:r>
      <w:r>
        <w:rPr>
          <w:rFonts w:ascii="Arial" w:hAnsi="Arial" w:cs="Arial"/>
        </w:rPr>
        <w:t>hand weeding at 20 &amp; 40 DAS (</w:t>
      </w:r>
      <w:r w:rsidRPr="006F7781">
        <w:rPr>
          <w:rFonts w:ascii="Arial" w:hAnsi="Arial" w:cs="Arial"/>
        </w:rPr>
        <w:t>8250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xml:space="preserve">) while lowest cost of weed control was recorded in black gram + fodder cowpea as smothering crop in </w:t>
      </w:r>
      <w:r>
        <w:rPr>
          <w:rFonts w:ascii="Arial" w:hAnsi="Arial" w:cs="Arial"/>
        </w:rPr>
        <w:t xml:space="preserve">between rows of Black gram </w:t>
      </w:r>
      <w:r w:rsidR="008D1110">
        <w:rPr>
          <w:rFonts w:ascii="Arial" w:hAnsi="Arial" w:cs="Arial"/>
        </w:rPr>
        <w:t>(</w:t>
      </w:r>
      <w:r w:rsidRPr="006F7781">
        <w:rPr>
          <w:rFonts w:ascii="Arial" w:hAnsi="Arial" w:cs="Arial"/>
        </w:rPr>
        <w:t xml:space="preserve">987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lower cost of cultivation was ob</w:t>
      </w:r>
      <w:r>
        <w:rPr>
          <w:rFonts w:ascii="Arial" w:hAnsi="Arial" w:cs="Arial"/>
        </w:rPr>
        <w:t xml:space="preserve">served in un weeded check </w:t>
      </w:r>
      <w:r w:rsidR="008D1110">
        <w:rPr>
          <w:rFonts w:ascii="Arial" w:hAnsi="Arial" w:cs="Arial"/>
        </w:rPr>
        <w:t>(</w:t>
      </w:r>
      <w:r w:rsidRPr="006F7781">
        <w:rPr>
          <w:rFonts w:ascii="Arial" w:hAnsi="Arial" w:cs="Arial"/>
        </w:rPr>
        <w:t xml:space="preserve">13375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while Ha</w:t>
      </w:r>
      <w:r>
        <w:rPr>
          <w:rFonts w:ascii="Arial" w:hAnsi="Arial" w:cs="Arial"/>
        </w:rPr>
        <w:t xml:space="preserve">nd weeding at 20 &amp; 40 DAS </w:t>
      </w:r>
      <w:r w:rsidRPr="006F7781">
        <w:rPr>
          <w:rFonts w:ascii="Arial" w:hAnsi="Arial" w:cs="Arial"/>
        </w:rPr>
        <w:t>recorded highest cost of cultivation of Rs.</w:t>
      </w:r>
      <w:r>
        <w:rPr>
          <w:rFonts w:ascii="Arial" w:hAnsi="Arial" w:cs="Arial"/>
        </w:rPr>
        <w:t xml:space="preserve"> </w:t>
      </w:r>
      <w:r w:rsidRPr="006F7781">
        <w:rPr>
          <w:rFonts w:ascii="Arial" w:hAnsi="Arial" w:cs="Arial"/>
        </w:rPr>
        <w:t>21625 ha</w:t>
      </w:r>
      <w:r w:rsidRPr="006F7781">
        <w:rPr>
          <w:rFonts w:ascii="Arial" w:hAnsi="Arial" w:cs="Arial"/>
          <w:vertAlign w:val="superscript"/>
        </w:rPr>
        <w:t>-1</w:t>
      </w:r>
      <w:r w:rsidRPr="006F7781">
        <w:rPr>
          <w:rFonts w:ascii="Arial" w:hAnsi="Arial" w:cs="Arial"/>
        </w:rPr>
        <w:t>.</w:t>
      </w:r>
    </w:p>
    <w:p w14:paraId="65A65600" w14:textId="77777777" w:rsidR="006F7781" w:rsidRPr="006F7781" w:rsidRDefault="006F7781" w:rsidP="006F7781">
      <w:pPr>
        <w:tabs>
          <w:tab w:val="left" w:pos="1080"/>
        </w:tabs>
        <w:jc w:val="both"/>
        <w:rPr>
          <w:rFonts w:ascii="Arial" w:hAnsi="Arial" w:cs="Arial"/>
        </w:rPr>
      </w:pPr>
      <w:r w:rsidRPr="006F7781">
        <w:rPr>
          <w:rFonts w:ascii="Arial" w:hAnsi="Arial" w:cs="Arial"/>
        </w:rPr>
        <w:t>Higher gross returns was obtained in ha</w:t>
      </w:r>
      <w:r>
        <w:rPr>
          <w:rFonts w:ascii="Arial" w:hAnsi="Arial" w:cs="Arial"/>
        </w:rPr>
        <w:t>nd weeding at 20 &amp; 40 DAS (</w:t>
      </w:r>
      <w:r w:rsidRPr="006F7781">
        <w:rPr>
          <w:rFonts w:ascii="Arial" w:hAnsi="Arial" w:cs="Arial"/>
        </w:rPr>
        <w:t>45150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followed by stale seed bed technique + inter culti</w:t>
      </w:r>
      <w:r w:rsidR="008D1110">
        <w:rPr>
          <w:rFonts w:ascii="Arial" w:hAnsi="Arial" w:cs="Arial"/>
        </w:rPr>
        <w:t>vation twice at 25 &amp; 45 DAS</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and two mechanica</w:t>
      </w:r>
      <w:r w:rsidR="008D1110">
        <w:rPr>
          <w:rFonts w:ascii="Arial" w:hAnsi="Arial" w:cs="Arial"/>
        </w:rPr>
        <w:t xml:space="preserve">l weeding at 20 and 40 DAS accounted for 43573, 43040 and 41791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respectively</w:t>
      </w:r>
      <w:r w:rsidR="008D1110">
        <w:rPr>
          <w:rFonts w:ascii="Arial" w:hAnsi="Arial" w:cs="Arial"/>
        </w:rPr>
        <w:t xml:space="preserve">. Whereas, </w:t>
      </w:r>
      <w:proofErr w:type="spellStart"/>
      <w:r w:rsidR="008D1110">
        <w:rPr>
          <w:rFonts w:ascii="Arial" w:hAnsi="Arial" w:cs="Arial"/>
        </w:rPr>
        <w:t>unweeded</w:t>
      </w:r>
      <w:proofErr w:type="spellEnd"/>
      <w:r w:rsidR="008D1110">
        <w:rPr>
          <w:rFonts w:ascii="Arial" w:hAnsi="Arial" w:cs="Arial"/>
        </w:rPr>
        <w:t xml:space="preserve"> check </w:t>
      </w:r>
      <w:r w:rsidRPr="006F7781">
        <w:rPr>
          <w:rFonts w:ascii="Arial" w:hAnsi="Arial" w:cs="Arial"/>
        </w:rPr>
        <w:t>recorded lowest gross returns of Rs. 24596 ha</w:t>
      </w:r>
      <w:r w:rsidRPr="008D1110">
        <w:rPr>
          <w:rFonts w:ascii="Arial" w:hAnsi="Arial" w:cs="Arial"/>
          <w:vertAlign w:val="superscript"/>
        </w:rPr>
        <w:t>-1</w:t>
      </w:r>
      <w:r w:rsidR="008D1110">
        <w:rPr>
          <w:rFonts w:ascii="Arial" w:hAnsi="Arial" w:cs="Arial"/>
        </w:rPr>
        <w:t xml:space="preserve"> (Table 2)</w:t>
      </w:r>
      <w:r w:rsidRPr="006F7781">
        <w:rPr>
          <w:rFonts w:ascii="Arial" w:hAnsi="Arial" w:cs="Arial"/>
        </w:rPr>
        <w:t>.</w:t>
      </w:r>
    </w:p>
    <w:p w14:paraId="393E23E7" w14:textId="77777777" w:rsidR="006F7781" w:rsidRPr="006F7781" w:rsidRDefault="006F7781" w:rsidP="006F7781">
      <w:pPr>
        <w:tabs>
          <w:tab w:val="left" w:pos="1080"/>
        </w:tabs>
        <w:jc w:val="both"/>
        <w:rPr>
          <w:rFonts w:ascii="Arial" w:hAnsi="Arial" w:cs="Arial"/>
        </w:rPr>
      </w:pPr>
      <w:r w:rsidRPr="006F7781">
        <w:rPr>
          <w:rFonts w:ascii="Arial" w:hAnsi="Arial" w:cs="Arial"/>
        </w:rPr>
        <w:t>Likewise for ne</w:t>
      </w:r>
      <w:r w:rsidR="008D1110">
        <w:rPr>
          <w:rFonts w:ascii="Arial" w:hAnsi="Arial" w:cs="Arial"/>
        </w:rPr>
        <w:t>t returns un weeded check (</w:t>
      </w:r>
      <w:r w:rsidRPr="006F7781">
        <w:rPr>
          <w:rFonts w:ascii="Arial" w:hAnsi="Arial" w:cs="Arial"/>
        </w:rPr>
        <w:t>11221</w:t>
      </w:r>
      <w:r w:rsidR="008D1110">
        <w:rPr>
          <w:rFonts w:ascii="Arial" w:hAnsi="Arial" w:cs="Arial"/>
        </w:rPr>
        <w:t xml:space="preserve">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recorded the lowest net returns while highest net returns of Rs. 25698 ha</w:t>
      </w:r>
      <w:r w:rsidRPr="008D1110">
        <w:rPr>
          <w:rFonts w:ascii="Arial" w:hAnsi="Arial" w:cs="Arial"/>
          <w:vertAlign w:val="superscript"/>
        </w:rPr>
        <w:t>-1</w:t>
      </w:r>
      <w:r w:rsidRPr="006F7781">
        <w:rPr>
          <w:rFonts w:ascii="Arial" w:hAnsi="Arial" w:cs="Arial"/>
        </w:rPr>
        <w:t xml:space="preserve"> was observed in stale seed bed technique + inter cultiv</w:t>
      </w:r>
      <w:r w:rsidR="008D1110">
        <w:rPr>
          <w:rFonts w:ascii="Arial" w:hAnsi="Arial" w:cs="Arial"/>
        </w:rPr>
        <w:t xml:space="preserve">ation twice at 25 &amp; 45 DAS </w:t>
      </w:r>
      <w:r w:rsidRPr="006F7781">
        <w:rPr>
          <w:rFonts w:ascii="Arial" w:hAnsi="Arial" w:cs="Arial"/>
        </w:rPr>
        <w:t>followed by Inter cultivation at 25 DAS</w:t>
      </w:r>
      <w:r w:rsidR="008D1110">
        <w:rPr>
          <w:rFonts w:ascii="Arial" w:hAnsi="Arial" w:cs="Arial"/>
        </w:rPr>
        <w:t xml:space="preserve"> + 1 hand weeding at 45 DAS</w:t>
      </w:r>
      <w:r w:rsidRPr="006F7781">
        <w:rPr>
          <w:rFonts w:ascii="Arial" w:hAnsi="Arial" w:cs="Arial"/>
        </w:rPr>
        <w:t xml:space="preserve">, two mechanical weeding at 20 and </w:t>
      </w:r>
      <w:r w:rsidR="008D1110">
        <w:rPr>
          <w:rFonts w:ascii="Arial" w:hAnsi="Arial" w:cs="Arial"/>
        </w:rPr>
        <w:t>40 DAS</w:t>
      </w:r>
      <w:r w:rsidRPr="006F7781">
        <w:rPr>
          <w:rFonts w:ascii="Arial" w:hAnsi="Arial" w:cs="Arial"/>
        </w:rPr>
        <w:t>, h</w:t>
      </w:r>
      <w:r w:rsidR="008D1110">
        <w:rPr>
          <w:rFonts w:ascii="Arial" w:hAnsi="Arial" w:cs="Arial"/>
        </w:rPr>
        <w:t>and weeding at 20 &amp; 40 DAS</w:t>
      </w:r>
      <w:r w:rsidRPr="006F7781">
        <w:rPr>
          <w:rFonts w:ascii="Arial" w:hAnsi="Arial" w:cs="Arial"/>
        </w:rPr>
        <w:t xml:space="preserve"> accounted for Rs. 25165, 24616 and 23525 ha</w:t>
      </w:r>
      <w:r w:rsidRPr="008D1110">
        <w:rPr>
          <w:rFonts w:ascii="Arial" w:hAnsi="Arial" w:cs="Arial"/>
          <w:vertAlign w:val="superscript"/>
        </w:rPr>
        <w:t>-1</w:t>
      </w:r>
      <w:r w:rsidRPr="006F7781">
        <w:rPr>
          <w:rFonts w:ascii="Arial" w:hAnsi="Arial" w:cs="Arial"/>
        </w:rPr>
        <w:t>, respectively.</w:t>
      </w:r>
    </w:p>
    <w:p w14:paraId="1FF42FF5"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the highest benefit to cost ratio of 2.44 was observed in stale seed bed technique + inter cultivation twice at 25 </w:t>
      </w:r>
      <w:r w:rsidR="008D1110">
        <w:rPr>
          <w:rFonts w:ascii="Arial" w:hAnsi="Arial" w:cs="Arial"/>
        </w:rPr>
        <w:t xml:space="preserve">&amp; 45 DAS </w:t>
      </w:r>
      <w:r w:rsidRPr="006F7781">
        <w:rPr>
          <w:rFonts w:ascii="Arial" w:hAnsi="Arial" w:cs="Arial"/>
        </w:rPr>
        <w:t>followed by two mechanic</w:t>
      </w:r>
      <w:r w:rsidR="008D1110">
        <w:rPr>
          <w:rFonts w:ascii="Arial" w:hAnsi="Arial" w:cs="Arial"/>
        </w:rPr>
        <w:t>al weeding at 20 and 40 DAS</w:t>
      </w:r>
      <w:r w:rsidRPr="006F7781">
        <w:rPr>
          <w:rFonts w:ascii="Arial" w:hAnsi="Arial" w:cs="Arial"/>
        </w:rPr>
        <w:t>, inter cultivation at 25 DAS</w:t>
      </w:r>
      <w:r w:rsidR="008D1110">
        <w:rPr>
          <w:rFonts w:ascii="Arial" w:hAnsi="Arial" w:cs="Arial"/>
        </w:rPr>
        <w:t xml:space="preserve"> + 1 hand weeding at 45 DAS</w:t>
      </w:r>
      <w:r w:rsidRPr="006F7781">
        <w:rPr>
          <w:rFonts w:ascii="Arial" w:hAnsi="Arial" w:cs="Arial"/>
        </w:rPr>
        <w:t xml:space="preserve"> accounted for 2.43 and 2.41</w:t>
      </w:r>
      <w:r w:rsidR="008D1110">
        <w:rPr>
          <w:rFonts w:ascii="Arial" w:hAnsi="Arial" w:cs="Arial"/>
        </w:rPr>
        <w:t>,</w:t>
      </w:r>
      <w:r w:rsidRPr="006F7781">
        <w:rPr>
          <w:rFonts w:ascii="Arial" w:hAnsi="Arial" w:cs="Arial"/>
        </w:rPr>
        <w:t xml:space="preserve"> respectively. Whereas, black gram + fodder cowpea as an intercrop (multi-cut) + 1 inter cultivat</w:t>
      </w:r>
      <w:r w:rsidR="008D1110">
        <w:rPr>
          <w:rFonts w:ascii="Arial" w:hAnsi="Arial" w:cs="Arial"/>
        </w:rPr>
        <w:t xml:space="preserve">ion at 40 DAS </w:t>
      </w:r>
      <w:r w:rsidRPr="006F7781">
        <w:rPr>
          <w:rFonts w:ascii="Arial" w:hAnsi="Arial" w:cs="Arial"/>
        </w:rPr>
        <w:t>recorded lowest benefit to cost ratio of 1.62.</w:t>
      </w:r>
    </w:p>
    <w:p w14:paraId="75E09814" w14:textId="77777777" w:rsidR="006F7781" w:rsidRPr="006F7781" w:rsidRDefault="006F7781" w:rsidP="006F7781">
      <w:pPr>
        <w:tabs>
          <w:tab w:val="left" w:pos="1080"/>
        </w:tabs>
        <w:jc w:val="both"/>
        <w:rPr>
          <w:rFonts w:ascii="Arial" w:hAnsi="Arial" w:cs="Arial"/>
        </w:rPr>
      </w:pPr>
      <w:r w:rsidRPr="006F7781">
        <w:rPr>
          <w:rFonts w:ascii="Arial" w:hAnsi="Arial" w:cs="Arial"/>
        </w:rPr>
        <w:t>Among the weed management treatment</w:t>
      </w:r>
      <w:r w:rsidR="008D1110">
        <w:rPr>
          <w:rFonts w:ascii="Arial" w:hAnsi="Arial" w:cs="Arial"/>
        </w:rPr>
        <w:t>s the highest gross return (</w:t>
      </w:r>
      <w:r w:rsidRPr="006F7781">
        <w:rPr>
          <w:rFonts w:ascii="Arial" w:hAnsi="Arial" w:cs="Arial"/>
        </w:rPr>
        <w:t xml:space="preserve">45150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was obtained in ha</w:t>
      </w:r>
      <w:r w:rsidR="008D1110">
        <w:rPr>
          <w:rFonts w:ascii="Arial" w:hAnsi="Arial" w:cs="Arial"/>
        </w:rPr>
        <w:t xml:space="preserve">nd weeding at 20 &amp; 40 DAS </w:t>
      </w:r>
      <w:r w:rsidRPr="006F7781">
        <w:rPr>
          <w:rFonts w:ascii="Arial" w:hAnsi="Arial" w:cs="Arial"/>
        </w:rPr>
        <w:t>followed by stale seed bed technique + Inter cultivation twic</w:t>
      </w:r>
      <w:r w:rsidR="008D1110">
        <w:rPr>
          <w:rFonts w:ascii="Arial" w:hAnsi="Arial" w:cs="Arial"/>
        </w:rPr>
        <w:t xml:space="preserve">e at 25 &amp; 45 DAS </w:t>
      </w:r>
      <w:r w:rsidRPr="006F7781">
        <w:rPr>
          <w:rFonts w:ascii="Arial" w:hAnsi="Arial" w:cs="Arial"/>
        </w:rPr>
        <w:t xml:space="preserve">(43573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w:t>
      </w:r>
      <w:r w:rsidR="008D1110">
        <w:rPr>
          <w:rFonts w:ascii="Arial" w:hAnsi="Arial" w:cs="Arial"/>
        </w:rPr>
        <w:t xml:space="preserve">43040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(Table </w:t>
      </w:r>
      <w:r w:rsidR="008D1110">
        <w:rPr>
          <w:rFonts w:ascii="Arial" w:hAnsi="Arial" w:cs="Arial"/>
        </w:rPr>
        <w:t>2</w:t>
      </w:r>
      <w:r w:rsidRPr="006F7781">
        <w:rPr>
          <w:rFonts w:ascii="Arial" w:hAnsi="Arial" w:cs="Arial"/>
        </w:rPr>
        <w:t>). This was mainly due to higher grain and straw yield (Table</w:t>
      </w:r>
      <w:r w:rsidR="008D1110">
        <w:rPr>
          <w:rFonts w:ascii="Arial" w:hAnsi="Arial" w:cs="Arial"/>
        </w:rPr>
        <w:t xml:space="preserve"> 1</w:t>
      </w:r>
      <w:r w:rsidRPr="006F7781">
        <w:rPr>
          <w:rFonts w:ascii="Arial" w:hAnsi="Arial" w:cs="Arial"/>
        </w:rPr>
        <w:t>) obtained in these treatments. While, the highest net return was obtained stale seed bed technique + inter cultiv</w:t>
      </w:r>
      <w:r w:rsidR="008D1110">
        <w:rPr>
          <w:rFonts w:ascii="Arial" w:hAnsi="Arial" w:cs="Arial"/>
        </w:rPr>
        <w:t xml:space="preserve">ation twice at 25 &amp; 45 DAS (25698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followed by inter cultivation at 25 DAS </w:t>
      </w:r>
      <w:r w:rsidR="008D1110">
        <w:rPr>
          <w:rFonts w:ascii="Arial" w:hAnsi="Arial" w:cs="Arial"/>
        </w:rPr>
        <w:t>+ 1 hand weeding at 45 DAS (</w:t>
      </w:r>
      <w:r w:rsidRPr="006F7781">
        <w:rPr>
          <w:rFonts w:ascii="Arial" w:hAnsi="Arial" w:cs="Arial"/>
        </w:rPr>
        <w:t xml:space="preserve">25165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two mechanica</w:t>
      </w:r>
      <w:r w:rsidR="008D1110">
        <w:rPr>
          <w:rFonts w:ascii="Arial" w:hAnsi="Arial" w:cs="Arial"/>
        </w:rPr>
        <w:t>l weeding at 20 and 40 DAS (</w:t>
      </w:r>
      <w:r w:rsidRPr="006F7781">
        <w:rPr>
          <w:rFonts w:ascii="Arial" w:hAnsi="Arial" w:cs="Arial"/>
        </w:rPr>
        <w:t xml:space="preserve">24616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hand wee</w:t>
      </w:r>
      <w:r w:rsidR="008D1110">
        <w:rPr>
          <w:rFonts w:ascii="Arial" w:hAnsi="Arial" w:cs="Arial"/>
        </w:rPr>
        <w:t xml:space="preserve">ding at 20 &amp; 40 DAS </w:t>
      </w:r>
      <w:r w:rsidRPr="006F7781">
        <w:rPr>
          <w:rFonts w:ascii="Arial" w:hAnsi="Arial" w:cs="Arial"/>
        </w:rPr>
        <w:t xml:space="preserve">(23525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owing to higher crop yield.</w:t>
      </w:r>
    </w:p>
    <w:p w14:paraId="44371B72" w14:textId="77777777" w:rsidR="006F7781" w:rsidRDefault="006F7781" w:rsidP="006F7781">
      <w:pPr>
        <w:tabs>
          <w:tab w:val="left" w:pos="1080"/>
        </w:tabs>
        <w:jc w:val="both"/>
        <w:rPr>
          <w:rFonts w:ascii="Arial" w:hAnsi="Arial" w:cs="Arial"/>
        </w:rPr>
      </w:pPr>
      <w:r w:rsidRPr="006F7781">
        <w:rPr>
          <w:rFonts w:ascii="Arial" w:hAnsi="Arial" w:cs="Arial"/>
        </w:rPr>
        <w:t>Among the efficient weed control treatments, highest B:C ratio of 2.44 was obtained in stale seed bed technique + inter cultiv</w:t>
      </w:r>
      <w:r w:rsidR="008D1110">
        <w:rPr>
          <w:rFonts w:ascii="Arial" w:hAnsi="Arial" w:cs="Arial"/>
        </w:rPr>
        <w:t xml:space="preserve">ation twice at 25 &amp; 45 DAS </w:t>
      </w:r>
      <w:r w:rsidRPr="006F7781">
        <w:rPr>
          <w:rFonts w:ascii="Arial" w:hAnsi="Arial" w:cs="Arial"/>
        </w:rPr>
        <w:t xml:space="preserve">followed by two mechanical </w:t>
      </w:r>
      <w:r w:rsidR="008D1110">
        <w:rPr>
          <w:rFonts w:ascii="Arial" w:hAnsi="Arial" w:cs="Arial"/>
        </w:rPr>
        <w:t xml:space="preserve">weeding at 20 and 40 DAS </w:t>
      </w:r>
      <w:r w:rsidRPr="006F7781">
        <w:rPr>
          <w:rFonts w:ascii="Arial" w:hAnsi="Arial" w:cs="Arial"/>
        </w:rPr>
        <w:t>(2.43) as co</w:t>
      </w:r>
      <w:r w:rsidR="008D1110">
        <w:rPr>
          <w:rFonts w:ascii="Arial" w:hAnsi="Arial" w:cs="Arial"/>
        </w:rPr>
        <w:t xml:space="preserve">mpared to Un weeded check </w:t>
      </w:r>
      <w:r w:rsidRPr="006F7781">
        <w:rPr>
          <w:rFonts w:ascii="Arial" w:hAnsi="Arial" w:cs="Arial"/>
        </w:rPr>
        <w:t>(1.84). Lower cost of cultivation and higher net returns could have contributed for higher B:C ratio of Stale seed bed technique + Inter culti</w:t>
      </w:r>
      <w:r w:rsidR="008D1110">
        <w:rPr>
          <w:rFonts w:ascii="Arial" w:hAnsi="Arial" w:cs="Arial"/>
        </w:rPr>
        <w:t>vation twice at 25 &amp; 45 DAS</w:t>
      </w:r>
      <w:r w:rsidRPr="006F7781">
        <w:rPr>
          <w:rFonts w:ascii="Arial" w:hAnsi="Arial" w:cs="Arial"/>
        </w:rPr>
        <w:t xml:space="preserve">. Similar results obtained in Sindhu </w:t>
      </w:r>
      <w:r w:rsidRPr="008D1110">
        <w:rPr>
          <w:rFonts w:ascii="Arial" w:hAnsi="Arial" w:cs="Arial"/>
          <w:i/>
        </w:rPr>
        <w:t>et al</w:t>
      </w:r>
      <w:r w:rsidRPr="006F7781">
        <w:rPr>
          <w:rFonts w:ascii="Arial" w:hAnsi="Arial" w:cs="Arial"/>
        </w:rPr>
        <w:t xml:space="preserve">. (2011) in rice. Two mechanical weeding at 20 and 40 DAS weeding by mechanical weeder reduces cost of </w:t>
      </w:r>
      <w:proofErr w:type="spellStart"/>
      <w:r w:rsidRPr="006F7781">
        <w:rPr>
          <w:rFonts w:ascii="Arial" w:hAnsi="Arial" w:cs="Arial"/>
        </w:rPr>
        <w:t>labour</w:t>
      </w:r>
      <w:proofErr w:type="spellEnd"/>
      <w:r w:rsidRPr="006F7781">
        <w:rPr>
          <w:rFonts w:ascii="Arial" w:hAnsi="Arial" w:cs="Arial"/>
        </w:rPr>
        <w:t xml:space="preserve"> and also save time similar results obtained in Pankaj </w:t>
      </w:r>
      <w:r w:rsidRPr="008D1110">
        <w:rPr>
          <w:rFonts w:ascii="Arial" w:hAnsi="Arial" w:cs="Arial"/>
          <w:i/>
        </w:rPr>
        <w:t>et al</w:t>
      </w:r>
      <w:r w:rsidRPr="006F7781">
        <w:rPr>
          <w:rFonts w:ascii="Arial" w:hAnsi="Arial" w:cs="Arial"/>
        </w:rPr>
        <w:t xml:space="preserve">. (2018). Channa Naik </w:t>
      </w:r>
      <w:r w:rsidRPr="008D1110">
        <w:rPr>
          <w:rFonts w:ascii="Arial" w:hAnsi="Arial" w:cs="Arial"/>
          <w:i/>
        </w:rPr>
        <w:t>et al</w:t>
      </w:r>
      <w:r w:rsidRPr="006F7781">
        <w:rPr>
          <w:rFonts w:ascii="Arial" w:hAnsi="Arial" w:cs="Arial"/>
        </w:rPr>
        <w:t xml:space="preserve">. (2000) and Ashok </w:t>
      </w:r>
      <w:r w:rsidRPr="008D1110">
        <w:rPr>
          <w:rFonts w:ascii="Arial" w:hAnsi="Arial" w:cs="Arial"/>
          <w:i/>
        </w:rPr>
        <w:t>et al</w:t>
      </w:r>
      <w:r w:rsidRPr="006F7781">
        <w:rPr>
          <w:rFonts w:ascii="Arial" w:hAnsi="Arial" w:cs="Arial"/>
        </w:rPr>
        <w:t xml:space="preserve">. (2003) obtained higher B:C ratio of 2.86 </w:t>
      </w:r>
      <w:r w:rsidRPr="006F7781">
        <w:rPr>
          <w:rFonts w:ascii="Arial" w:hAnsi="Arial" w:cs="Arial"/>
        </w:rPr>
        <w:lastRenderedPageBreak/>
        <w:t xml:space="preserve">in hand weeding treatments. While, in the present investigation, hand weeding twice, though given high gross returns, but had low B:C ratio owing to high </w:t>
      </w:r>
      <w:proofErr w:type="spellStart"/>
      <w:r w:rsidRPr="006F7781">
        <w:rPr>
          <w:rFonts w:ascii="Arial" w:hAnsi="Arial" w:cs="Arial"/>
        </w:rPr>
        <w:t>labour</w:t>
      </w:r>
      <w:proofErr w:type="spellEnd"/>
      <w:r w:rsidRPr="006F7781">
        <w:rPr>
          <w:rFonts w:ascii="Arial" w:hAnsi="Arial" w:cs="Arial"/>
        </w:rPr>
        <w:t xml:space="preserve"> cost.</w:t>
      </w:r>
    </w:p>
    <w:p w14:paraId="1124B8B6" w14:textId="77777777" w:rsidR="006F7781" w:rsidRDefault="006F7781" w:rsidP="00441B6F">
      <w:pPr>
        <w:autoSpaceDE w:val="0"/>
        <w:autoSpaceDN w:val="0"/>
        <w:adjustRightInd w:val="0"/>
        <w:jc w:val="both"/>
        <w:rPr>
          <w:rFonts w:ascii="Arial" w:hAnsi="Arial" w:cs="Arial"/>
          <w:b/>
          <w:bCs/>
          <w:szCs w:val="22"/>
        </w:rPr>
      </w:pPr>
    </w:p>
    <w:p w14:paraId="48CEDEDB" w14:textId="77777777" w:rsidR="00315186" w:rsidRPr="00315186" w:rsidRDefault="00315186" w:rsidP="00441B6F"/>
    <w:p w14:paraId="43484F00" w14:textId="77777777" w:rsidR="00315186" w:rsidRDefault="00315186" w:rsidP="00441B6F"/>
    <w:p w14:paraId="480B8BDD" w14:textId="77777777" w:rsidR="007B325F" w:rsidRDefault="007B325F" w:rsidP="00441B6F"/>
    <w:p w14:paraId="7E018775" w14:textId="77777777" w:rsidR="007B325F" w:rsidRDefault="007B325F" w:rsidP="00441B6F"/>
    <w:p w14:paraId="1BB67C1B" w14:textId="77777777" w:rsidR="007B325F" w:rsidRDefault="007B325F" w:rsidP="00441B6F"/>
    <w:p w14:paraId="42C3E12A" w14:textId="77777777" w:rsidR="007B325F" w:rsidRDefault="007B325F" w:rsidP="00441B6F"/>
    <w:p w14:paraId="6FA1DB6D" w14:textId="77777777" w:rsidR="007B325F" w:rsidRDefault="007B325F" w:rsidP="00441B6F"/>
    <w:p w14:paraId="2F6BD644" w14:textId="77777777" w:rsidR="007B325F" w:rsidRDefault="007B325F" w:rsidP="00441B6F"/>
    <w:p w14:paraId="5707B74F" w14:textId="77777777" w:rsidR="007B325F" w:rsidRDefault="007B325F" w:rsidP="00441B6F"/>
    <w:p w14:paraId="5E102BE9" w14:textId="77777777" w:rsidR="007B325F" w:rsidRDefault="007B325F" w:rsidP="00441B6F"/>
    <w:p w14:paraId="2D717E29" w14:textId="77777777" w:rsidR="007B325F" w:rsidRDefault="007B325F" w:rsidP="00441B6F"/>
    <w:p w14:paraId="7601AFAD" w14:textId="77777777" w:rsidR="007B325F" w:rsidRDefault="007B325F" w:rsidP="00441B6F"/>
    <w:p w14:paraId="39BD764F" w14:textId="77777777" w:rsidR="007B325F" w:rsidRDefault="007B325F" w:rsidP="00441B6F"/>
    <w:p w14:paraId="34709548" w14:textId="77777777" w:rsidR="007B325F" w:rsidRDefault="007B325F" w:rsidP="00441B6F"/>
    <w:p w14:paraId="5E1BCA2A" w14:textId="77777777" w:rsidR="007B325F" w:rsidRDefault="007B325F" w:rsidP="00441B6F"/>
    <w:p w14:paraId="6B279362" w14:textId="77777777" w:rsidR="007B325F" w:rsidRDefault="007B325F" w:rsidP="00441B6F"/>
    <w:p w14:paraId="684E068B" w14:textId="77777777" w:rsidR="007B325F" w:rsidRDefault="007B325F" w:rsidP="00441B6F"/>
    <w:p w14:paraId="145DEAB9" w14:textId="77777777" w:rsidR="007B325F" w:rsidRDefault="007B325F" w:rsidP="00441B6F"/>
    <w:p w14:paraId="72028815" w14:textId="77777777" w:rsidR="007B325F" w:rsidRDefault="007B325F" w:rsidP="00441B6F"/>
    <w:p w14:paraId="662B7567" w14:textId="77777777" w:rsidR="007B325F" w:rsidRDefault="007B325F" w:rsidP="00441B6F"/>
    <w:p w14:paraId="2C43E04A" w14:textId="77777777" w:rsidR="00434AA3" w:rsidRDefault="00434AA3" w:rsidP="00441B6F">
      <w:pPr>
        <w:sectPr w:rsidR="00434AA3" w:rsidSect="00C15343">
          <w:type w:val="continuous"/>
          <w:pgSz w:w="12240" w:h="15840"/>
          <w:pgMar w:top="1440" w:right="2016" w:bottom="2016" w:left="2016" w:header="720" w:footer="1123" w:gutter="0"/>
          <w:cols w:space="720"/>
          <w:docGrid w:linePitch="272"/>
        </w:sectPr>
      </w:pPr>
    </w:p>
    <w:p w14:paraId="430031A0" w14:textId="77777777" w:rsidR="00434AA3" w:rsidRPr="00DB2E86" w:rsidRDefault="00434AA3" w:rsidP="008D1110">
      <w:pPr>
        <w:jc w:val="both"/>
        <w:rPr>
          <w:rFonts w:ascii="Arial" w:hAnsi="Arial" w:cs="Arial"/>
          <w:b/>
        </w:rPr>
      </w:pPr>
      <w:r w:rsidRPr="00DB2E86">
        <w:rPr>
          <w:rFonts w:ascii="Arial" w:hAnsi="Arial" w:cs="Arial"/>
          <w:b/>
        </w:rPr>
        <w:lastRenderedPageBreak/>
        <w:t>Ta</w:t>
      </w:r>
      <w:r w:rsidR="008D1110">
        <w:rPr>
          <w:rFonts w:ascii="Arial" w:hAnsi="Arial" w:cs="Arial"/>
          <w:b/>
        </w:rPr>
        <w:t>ble 1</w:t>
      </w:r>
      <w:r w:rsidRPr="00DB2E86">
        <w:rPr>
          <w:rFonts w:ascii="Arial" w:hAnsi="Arial" w:cs="Arial"/>
          <w:b/>
        </w:rPr>
        <w:t>. Effect of organic weed management practices on plant height(cm), leaf area(cm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859"/>
        <w:gridCol w:w="857"/>
        <w:gridCol w:w="857"/>
        <w:gridCol w:w="860"/>
        <w:gridCol w:w="857"/>
        <w:gridCol w:w="857"/>
        <w:gridCol w:w="950"/>
      </w:tblGrid>
      <w:tr w:rsidR="00434AA3" w:rsidRPr="00DB2E86" w14:paraId="741B512E" w14:textId="77777777" w:rsidTr="001F76BC">
        <w:trPr>
          <w:trHeight w:val="20"/>
        </w:trPr>
        <w:tc>
          <w:tcPr>
            <w:tcW w:w="2585" w:type="pct"/>
            <w:tcBorders>
              <w:top w:val="single" w:sz="4" w:space="0" w:color="auto"/>
              <w:bottom w:val="single" w:sz="4" w:space="0" w:color="auto"/>
            </w:tcBorders>
            <w:vAlign w:val="center"/>
          </w:tcPr>
          <w:p w14:paraId="797CB08C" w14:textId="77777777" w:rsidR="00434AA3" w:rsidRPr="00DB2E86" w:rsidRDefault="00434AA3" w:rsidP="001F76BC">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14:paraId="3F8DDA8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14:paraId="40045337"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14:paraId="00F94258"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14:paraId="7572E9E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14:paraId="54835A9E"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14:paraId="4E384AC5"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14:paraId="60994C9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14:paraId="0956FE42" w14:textId="77777777" w:rsidTr="00434AA3">
        <w:trPr>
          <w:trHeight w:val="20"/>
        </w:trPr>
        <w:tc>
          <w:tcPr>
            <w:tcW w:w="2585" w:type="pct"/>
            <w:tcBorders>
              <w:top w:val="single" w:sz="4" w:space="0" w:color="auto"/>
            </w:tcBorders>
          </w:tcPr>
          <w:p w14:paraId="5706513D"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14:paraId="286770F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14:paraId="2366A65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14:paraId="3407A7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14:paraId="24A362D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14:paraId="2B12F7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14:paraId="11A2EC8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14:paraId="3258879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26A9C5CE" w14:textId="77777777" w:rsidTr="00A04BDA">
        <w:trPr>
          <w:trHeight w:val="20"/>
        </w:trPr>
        <w:tc>
          <w:tcPr>
            <w:tcW w:w="2585" w:type="pct"/>
          </w:tcPr>
          <w:p w14:paraId="6964DF40"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46" w:type="pct"/>
          </w:tcPr>
          <w:p w14:paraId="5DD579B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14:paraId="61AAFE5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14:paraId="77EBB3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14:paraId="285AF7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14:paraId="44CC6F3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14:paraId="71D3CC2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14:paraId="654BC3F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B71E563" w14:textId="77777777" w:rsidTr="00A04BDA">
        <w:trPr>
          <w:trHeight w:val="20"/>
        </w:trPr>
        <w:tc>
          <w:tcPr>
            <w:tcW w:w="2585" w:type="pct"/>
          </w:tcPr>
          <w:p w14:paraId="5A1638F7"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14:paraId="2194405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4F75E11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14:paraId="7848F6C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14:paraId="222F74A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14:paraId="119AEE0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14:paraId="7FAA67B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14:paraId="4758F9B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24DFD6E6" w14:textId="77777777" w:rsidTr="00A04BDA">
        <w:trPr>
          <w:trHeight w:val="20"/>
        </w:trPr>
        <w:tc>
          <w:tcPr>
            <w:tcW w:w="2585" w:type="pct"/>
          </w:tcPr>
          <w:p w14:paraId="1B79C801"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46" w:type="pct"/>
          </w:tcPr>
          <w:p w14:paraId="29FA9B5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14:paraId="0E253AC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14:paraId="454DDC8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14:paraId="571141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14:paraId="4C13D9A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14:paraId="3092E93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14:paraId="0F0A9AC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10A8E72A" w14:textId="77777777" w:rsidTr="00A04BDA">
        <w:trPr>
          <w:trHeight w:val="20"/>
        </w:trPr>
        <w:tc>
          <w:tcPr>
            <w:tcW w:w="2585" w:type="pct"/>
          </w:tcPr>
          <w:p w14:paraId="3A4407E7"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46" w:type="pct"/>
          </w:tcPr>
          <w:p w14:paraId="5EEFF44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14:paraId="367BD71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14:paraId="47F81C4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146262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14:paraId="1D603ED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105889A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14:paraId="2FA60F6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548D8D6" w14:textId="77777777" w:rsidTr="00A04BDA">
        <w:trPr>
          <w:trHeight w:val="20"/>
        </w:trPr>
        <w:tc>
          <w:tcPr>
            <w:tcW w:w="2585" w:type="pct"/>
          </w:tcPr>
          <w:p w14:paraId="3AB8F174"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46" w:type="pct"/>
          </w:tcPr>
          <w:p w14:paraId="6413B5A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632C78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14:paraId="3C0CF12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14:paraId="578C6C3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14:paraId="411F53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14:paraId="69CFEB8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14:paraId="688AF0E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BAB4889" w14:textId="77777777" w:rsidTr="00A04BDA">
        <w:trPr>
          <w:trHeight w:val="20"/>
        </w:trPr>
        <w:tc>
          <w:tcPr>
            <w:tcW w:w="2585" w:type="pct"/>
          </w:tcPr>
          <w:p w14:paraId="46B35A71"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 (cycle weeder) weeding at 35 DAS</w:t>
            </w:r>
          </w:p>
        </w:tc>
        <w:tc>
          <w:tcPr>
            <w:tcW w:w="346" w:type="pct"/>
          </w:tcPr>
          <w:p w14:paraId="69A16C9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14:paraId="70CF473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14:paraId="5AEB5CC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14:paraId="1252EB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14:paraId="12206F1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14:paraId="015312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14:paraId="6B028B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63E8BD56" w14:textId="77777777" w:rsidTr="00A04BDA">
        <w:trPr>
          <w:trHeight w:val="20"/>
        </w:trPr>
        <w:tc>
          <w:tcPr>
            <w:tcW w:w="2585" w:type="pct"/>
          </w:tcPr>
          <w:p w14:paraId="550A8BDB"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 mechanical (cycle weeder) weeding at 20 &amp; 40 DAS</w:t>
            </w:r>
          </w:p>
        </w:tc>
        <w:tc>
          <w:tcPr>
            <w:tcW w:w="346" w:type="pct"/>
          </w:tcPr>
          <w:p w14:paraId="10A4337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14:paraId="06572D1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14:paraId="596931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14:paraId="33A5A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14:paraId="752FC19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14:paraId="4423BD1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14:paraId="2A1ADEF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A841581" w14:textId="77777777" w:rsidTr="00A04BDA">
        <w:trPr>
          <w:trHeight w:val="20"/>
        </w:trPr>
        <w:tc>
          <w:tcPr>
            <w:tcW w:w="2585" w:type="pct"/>
          </w:tcPr>
          <w:p w14:paraId="72B485FF"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12858E3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14:paraId="28AD69C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14:paraId="1FC0186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14:paraId="27747C0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14:paraId="3AC7389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14:paraId="07D2D21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14:paraId="3DD2C95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17B285BF" w14:textId="77777777" w:rsidTr="00A04BDA">
        <w:trPr>
          <w:trHeight w:val="20"/>
        </w:trPr>
        <w:tc>
          <w:tcPr>
            <w:tcW w:w="2585" w:type="pct"/>
          </w:tcPr>
          <w:p w14:paraId="1839E775"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 xml:space="preserve">Ageratum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0071351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14:paraId="120DA48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14:paraId="306E3A6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14:paraId="0FC30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14:paraId="481B842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14:paraId="62A9000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14:paraId="0871FAE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14:paraId="75390CBA" w14:textId="77777777" w:rsidTr="00A04BDA">
        <w:trPr>
          <w:trHeight w:val="20"/>
        </w:trPr>
        <w:tc>
          <w:tcPr>
            <w:tcW w:w="2585" w:type="pct"/>
          </w:tcPr>
          <w:p w14:paraId="36C1BB77" w14:textId="77777777" w:rsidR="00434AA3" w:rsidRPr="00DB2E86" w:rsidRDefault="00434AA3" w:rsidP="00A04BDA">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46" w:type="pct"/>
          </w:tcPr>
          <w:p w14:paraId="41419E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14:paraId="0D5FA9F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14:paraId="2A07C6C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14:paraId="0762025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14:paraId="56014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14:paraId="0A39097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14:paraId="492D985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51176E2D" w14:textId="77777777" w:rsidTr="00A04BDA">
        <w:trPr>
          <w:trHeight w:val="341"/>
        </w:trPr>
        <w:tc>
          <w:tcPr>
            <w:tcW w:w="2585" w:type="pct"/>
          </w:tcPr>
          <w:p w14:paraId="28AA2958" w14:textId="77777777" w:rsidR="00434AA3" w:rsidRPr="00DB2E86" w:rsidRDefault="00434AA3" w:rsidP="00A04BDA">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46" w:type="pct"/>
          </w:tcPr>
          <w:p w14:paraId="2300CC7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14:paraId="70B1C81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14:paraId="6F566E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61D920D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14:paraId="61CE1FA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3BA0A54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14:paraId="1CF07DD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220097AF" w14:textId="77777777" w:rsidTr="00A04BDA">
        <w:trPr>
          <w:trHeight w:val="20"/>
        </w:trPr>
        <w:tc>
          <w:tcPr>
            <w:tcW w:w="2585" w:type="pct"/>
          </w:tcPr>
          <w:p w14:paraId="0AEA977B"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14:paraId="64C2091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02E2EB0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565E5BA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14:paraId="7CF005A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F1556D9"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0B17676"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14:paraId="031A461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14:paraId="77FC3BAA" w14:textId="77777777" w:rsidTr="00434AA3">
        <w:trPr>
          <w:trHeight w:val="20"/>
        </w:trPr>
        <w:tc>
          <w:tcPr>
            <w:tcW w:w="2585" w:type="pct"/>
          </w:tcPr>
          <w:p w14:paraId="0BC7E38E" w14:textId="77777777" w:rsidR="00434AA3" w:rsidRPr="00434AA3" w:rsidRDefault="00434AA3" w:rsidP="00A04BDA">
            <w:pPr>
              <w:spacing w:line="276" w:lineRule="auto"/>
              <w:jc w:val="center"/>
              <w:rPr>
                <w:rFonts w:ascii="Arial" w:hAnsi="Arial" w:cs="Arial"/>
                <w:color w:val="000000" w:themeColor="text1"/>
                <w:sz w:val="20"/>
                <w:szCs w:val="20"/>
              </w:rPr>
            </w:pPr>
            <w:proofErr w:type="spellStart"/>
            <w:r w:rsidRPr="00434AA3">
              <w:rPr>
                <w:rFonts w:ascii="Arial" w:hAnsi="Arial" w:cs="Arial"/>
                <w:color w:val="000000" w:themeColor="text1"/>
                <w:sz w:val="20"/>
                <w:szCs w:val="20"/>
              </w:rPr>
              <w:t>S.Em</w:t>
            </w:r>
            <w:proofErr w:type="spellEnd"/>
            <w:r w:rsidRPr="00434AA3">
              <w:rPr>
                <w:rFonts w:ascii="Arial" w:hAnsi="Arial" w:cs="Arial"/>
                <w:color w:val="000000" w:themeColor="text1"/>
                <w:sz w:val="20"/>
                <w:szCs w:val="20"/>
              </w:rPr>
              <w:t>±</w:t>
            </w:r>
          </w:p>
        </w:tc>
        <w:tc>
          <w:tcPr>
            <w:tcW w:w="346" w:type="pct"/>
          </w:tcPr>
          <w:p w14:paraId="0E7173F0"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14:paraId="31797E41"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14:paraId="1CED42B5"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14:paraId="5524CA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14:paraId="7F8BE5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14:paraId="3502D67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14:paraId="48EAEFBF"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14:paraId="4A83DC18" w14:textId="77777777" w:rsidTr="00434AA3">
        <w:trPr>
          <w:trHeight w:val="20"/>
        </w:trPr>
        <w:tc>
          <w:tcPr>
            <w:tcW w:w="2585" w:type="pct"/>
            <w:tcBorders>
              <w:bottom w:val="single" w:sz="4" w:space="0" w:color="auto"/>
            </w:tcBorders>
          </w:tcPr>
          <w:p w14:paraId="2289DB53"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14:paraId="1DAFCE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14:paraId="7C97ABCA"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14:paraId="61A65D6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14:paraId="4659AC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14:paraId="79416F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14:paraId="5E4CB8F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14:paraId="406054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bl>
    <w:p w14:paraId="3F9F58DD" w14:textId="77777777" w:rsidR="00434AA3" w:rsidRDefault="00434AA3" w:rsidP="00434AA3">
      <w:pPr>
        <w:spacing w:line="288" w:lineRule="auto"/>
        <w:jc w:val="both"/>
        <w:rPr>
          <w:rFonts w:ascii="Arial" w:hAnsi="Arial" w:cs="Arial"/>
        </w:rPr>
      </w:pPr>
      <w:r w:rsidRPr="00DB2E86">
        <w:rPr>
          <w:rFonts w:ascii="Arial" w:hAnsi="Arial" w:cs="Arial"/>
        </w:rPr>
        <w:t>DAS- Days after sowing, *- Significant. NS- Non significant</w:t>
      </w:r>
    </w:p>
    <w:p w14:paraId="5F20EF73" w14:textId="77777777" w:rsidR="008D1110" w:rsidRDefault="008D1110" w:rsidP="00434AA3">
      <w:pPr>
        <w:spacing w:line="288" w:lineRule="auto"/>
        <w:jc w:val="both"/>
        <w:rPr>
          <w:rFonts w:ascii="Arial" w:hAnsi="Arial" w:cs="Arial"/>
        </w:rPr>
      </w:pPr>
    </w:p>
    <w:p w14:paraId="0D8EEE77" w14:textId="77777777" w:rsidR="008D1110" w:rsidRDefault="008D1110" w:rsidP="00434AA3">
      <w:pPr>
        <w:spacing w:line="288" w:lineRule="auto"/>
        <w:jc w:val="both"/>
        <w:rPr>
          <w:rFonts w:ascii="Arial" w:hAnsi="Arial" w:cs="Arial"/>
        </w:rPr>
      </w:pPr>
    </w:p>
    <w:p w14:paraId="3F5EFCFC" w14:textId="77777777" w:rsidR="008D1110" w:rsidRDefault="008D1110" w:rsidP="00434AA3">
      <w:pPr>
        <w:spacing w:line="288" w:lineRule="auto"/>
        <w:jc w:val="both"/>
        <w:rPr>
          <w:rFonts w:ascii="Arial" w:hAnsi="Arial" w:cs="Arial"/>
        </w:rPr>
      </w:pPr>
    </w:p>
    <w:p w14:paraId="3A1C1A67" w14:textId="77777777" w:rsidR="008D1110" w:rsidRDefault="008D1110" w:rsidP="00434AA3">
      <w:pPr>
        <w:spacing w:line="288" w:lineRule="auto"/>
        <w:jc w:val="both"/>
        <w:rPr>
          <w:rFonts w:ascii="Arial" w:hAnsi="Arial" w:cs="Arial"/>
        </w:rPr>
      </w:pPr>
    </w:p>
    <w:p w14:paraId="632DA680" w14:textId="77777777" w:rsidR="008D1110" w:rsidRDefault="008D1110" w:rsidP="00434AA3">
      <w:pPr>
        <w:spacing w:line="288" w:lineRule="auto"/>
        <w:jc w:val="both"/>
        <w:rPr>
          <w:rFonts w:ascii="Arial" w:hAnsi="Arial" w:cs="Arial"/>
        </w:rPr>
      </w:pPr>
    </w:p>
    <w:p w14:paraId="69596878" w14:textId="77777777" w:rsidR="008D1110" w:rsidRPr="00DB2E86" w:rsidRDefault="008D1110" w:rsidP="00434AA3">
      <w:pPr>
        <w:spacing w:line="288" w:lineRule="auto"/>
        <w:jc w:val="both"/>
        <w:rPr>
          <w:rFonts w:ascii="Arial" w:hAnsi="Arial" w:cs="Arial"/>
        </w:rPr>
      </w:pPr>
    </w:p>
    <w:p w14:paraId="2609B9FB" w14:textId="77777777" w:rsidR="008D1110" w:rsidRPr="0065011A" w:rsidRDefault="008D1110" w:rsidP="008D1110">
      <w:pPr>
        <w:spacing w:line="360" w:lineRule="auto"/>
        <w:jc w:val="both"/>
        <w:rPr>
          <w:rFonts w:ascii="Arial" w:hAnsi="Arial" w:cs="Arial"/>
          <w:b/>
          <w:color w:val="000000" w:themeColor="text1"/>
        </w:rPr>
      </w:pPr>
      <w:r w:rsidRPr="0065011A">
        <w:rPr>
          <w:rFonts w:ascii="Arial" w:hAnsi="Arial" w:cs="Arial"/>
          <w:b/>
        </w:rPr>
        <w:lastRenderedPageBreak/>
        <w:t>Table 2. Influence of weed management practices on economics of black gram</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685"/>
        <w:gridCol w:w="1988"/>
        <w:gridCol w:w="1295"/>
        <w:gridCol w:w="1136"/>
        <w:gridCol w:w="993"/>
        <w:gridCol w:w="965"/>
      </w:tblGrid>
      <w:tr w:rsidR="008D1110" w:rsidRPr="0065011A" w14:paraId="65C57034" w14:textId="77777777" w:rsidTr="00525641">
        <w:trPr>
          <w:trHeight w:val="423"/>
          <w:jc w:val="center"/>
        </w:trPr>
        <w:tc>
          <w:tcPr>
            <w:tcW w:w="212" w:type="pct"/>
            <w:vAlign w:val="center"/>
          </w:tcPr>
          <w:p w14:paraId="5E30ABB9" w14:textId="77777777" w:rsidR="008D1110" w:rsidRPr="0065011A" w:rsidRDefault="008D1110" w:rsidP="00525641">
            <w:pPr>
              <w:pStyle w:val="Heading4"/>
              <w:spacing w:before="90" w:after="90"/>
              <w:jc w:val="center"/>
              <w:outlineLvl w:val="3"/>
              <w:rPr>
                <w:rFonts w:ascii="Arial" w:hAnsi="Arial" w:cs="Arial"/>
                <w:i w:val="0"/>
                <w:sz w:val="20"/>
                <w:szCs w:val="20"/>
              </w:rPr>
            </w:pPr>
          </w:p>
        </w:tc>
        <w:tc>
          <w:tcPr>
            <w:tcW w:w="2256" w:type="pct"/>
            <w:tcBorders>
              <w:top w:val="single" w:sz="4" w:space="0" w:color="auto"/>
              <w:bottom w:val="single" w:sz="4" w:space="0" w:color="auto"/>
            </w:tcBorders>
            <w:vAlign w:val="center"/>
          </w:tcPr>
          <w:p w14:paraId="0C38B45F" w14:textId="77777777" w:rsidR="008D1110" w:rsidRPr="008D1110" w:rsidRDefault="008D1110" w:rsidP="00525641">
            <w:pPr>
              <w:pStyle w:val="Heading4"/>
              <w:spacing w:before="90" w:after="90"/>
              <w:jc w:val="center"/>
              <w:outlineLvl w:val="3"/>
              <w:rPr>
                <w:rFonts w:ascii="Arial" w:hAnsi="Arial" w:cs="Arial"/>
                <w:b w:val="0"/>
                <w:i w:val="0"/>
                <w:sz w:val="20"/>
                <w:szCs w:val="20"/>
              </w:rPr>
            </w:pPr>
            <w:r w:rsidRPr="008D1110">
              <w:rPr>
                <w:rFonts w:ascii="Arial" w:hAnsi="Arial" w:cs="Arial"/>
                <w:i w:val="0"/>
                <w:color w:val="000000" w:themeColor="text1"/>
                <w:sz w:val="20"/>
                <w:szCs w:val="20"/>
              </w:rPr>
              <w:t>Treatments</w:t>
            </w:r>
          </w:p>
        </w:tc>
        <w:tc>
          <w:tcPr>
            <w:tcW w:w="789" w:type="pct"/>
            <w:tcBorders>
              <w:top w:val="single" w:sz="4" w:space="0" w:color="auto"/>
              <w:bottom w:val="single" w:sz="4" w:space="0" w:color="auto"/>
            </w:tcBorders>
            <w:vAlign w:val="center"/>
          </w:tcPr>
          <w:p w14:paraId="766C6405"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weed control practices Rs. ha</w:t>
            </w:r>
            <w:r w:rsidRPr="0065011A">
              <w:rPr>
                <w:rFonts w:ascii="Arial" w:hAnsi="Arial" w:cs="Arial"/>
                <w:b/>
                <w:sz w:val="20"/>
                <w:szCs w:val="20"/>
                <w:vertAlign w:val="superscript"/>
              </w:rPr>
              <w:t>-1</w:t>
            </w:r>
          </w:p>
        </w:tc>
        <w:tc>
          <w:tcPr>
            <w:tcW w:w="514" w:type="pct"/>
            <w:tcBorders>
              <w:top w:val="single" w:sz="4" w:space="0" w:color="auto"/>
              <w:bottom w:val="single" w:sz="4" w:space="0" w:color="auto"/>
            </w:tcBorders>
            <w:vAlign w:val="center"/>
          </w:tcPr>
          <w:p w14:paraId="374606E8"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cultivation Rs. ha</w:t>
            </w:r>
            <w:r w:rsidRPr="0065011A">
              <w:rPr>
                <w:rFonts w:ascii="Arial" w:hAnsi="Arial" w:cs="Arial"/>
                <w:b/>
                <w:sz w:val="20"/>
                <w:szCs w:val="20"/>
                <w:vertAlign w:val="superscript"/>
              </w:rPr>
              <w:t>-1</w:t>
            </w:r>
          </w:p>
        </w:tc>
        <w:tc>
          <w:tcPr>
            <w:tcW w:w="451" w:type="pct"/>
            <w:tcBorders>
              <w:top w:val="single" w:sz="4" w:space="0" w:color="auto"/>
              <w:bottom w:val="single" w:sz="4" w:space="0" w:color="auto"/>
            </w:tcBorders>
            <w:vAlign w:val="center"/>
          </w:tcPr>
          <w:p w14:paraId="1483CC2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Gross returns Rs. ha</w:t>
            </w:r>
            <w:r w:rsidRPr="0065011A">
              <w:rPr>
                <w:rFonts w:ascii="Arial" w:hAnsi="Arial" w:cs="Arial"/>
                <w:b/>
                <w:sz w:val="20"/>
                <w:szCs w:val="20"/>
                <w:vertAlign w:val="superscript"/>
              </w:rPr>
              <w:t>-1</w:t>
            </w:r>
          </w:p>
        </w:tc>
        <w:tc>
          <w:tcPr>
            <w:tcW w:w="394" w:type="pct"/>
            <w:tcBorders>
              <w:top w:val="single" w:sz="4" w:space="0" w:color="auto"/>
              <w:bottom w:val="single" w:sz="4" w:space="0" w:color="auto"/>
            </w:tcBorders>
            <w:vAlign w:val="center"/>
          </w:tcPr>
          <w:p w14:paraId="1F3A92F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Net returns Rs. ha</w:t>
            </w:r>
            <w:r w:rsidRPr="0065011A">
              <w:rPr>
                <w:rFonts w:ascii="Arial" w:hAnsi="Arial" w:cs="Arial"/>
                <w:b/>
                <w:sz w:val="20"/>
                <w:szCs w:val="20"/>
                <w:vertAlign w:val="superscript"/>
              </w:rPr>
              <w:t>-1</w:t>
            </w:r>
          </w:p>
        </w:tc>
        <w:tc>
          <w:tcPr>
            <w:tcW w:w="383" w:type="pct"/>
            <w:tcBorders>
              <w:top w:val="single" w:sz="4" w:space="0" w:color="auto"/>
              <w:bottom w:val="single" w:sz="4" w:space="0" w:color="auto"/>
            </w:tcBorders>
            <w:vAlign w:val="center"/>
          </w:tcPr>
          <w:p w14:paraId="2523B437"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B:C ratio</w:t>
            </w:r>
          </w:p>
        </w:tc>
      </w:tr>
      <w:tr w:rsidR="008D1110" w:rsidRPr="0065011A" w14:paraId="07EAAD45" w14:textId="77777777" w:rsidTr="00525641">
        <w:trPr>
          <w:trHeight w:val="392"/>
          <w:jc w:val="center"/>
        </w:trPr>
        <w:tc>
          <w:tcPr>
            <w:tcW w:w="212" w:type="pct"/>
          </w:tcPr>
          <w:p w14:paraId="626E6D0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w:t>
            </w:r>
          </w:p>
        </w:tc>
        <w:tc>
          <w:tcPr>
            <w:tcW w:w="2256" w:type="pct"/>
            <w:tcBorders>
              <w:top w:val="single" w:sz="4" w:space="0" w:color="auto"/>
            </w:tcBorders>
            <w:vAlign w:val="center"/>
          </w:tcPr>
          <w:p w14:paraId="4158B1B4"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Inter cultivation at 25 DAS + 1 hand weeding at 45 DAS</w:t>
            </w:r>
          </w:p>
        </w:tc>
        <w:tc>
          <w:tcPr>
            <w:tcW w:w="789" w:type="pct"/>
            <w:tcBorders>
              <w:top w:val="single" w:sz="4" w:space="0" w:color="auto"/>
            </w:tcBorders>
            <w:vAlign w:val="center"/>
          </w:tcPr>
          <w:p w14:paraId="02A627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tcBorders>
              <w:top w:val="single" w:sz="4" w:space="0" w:color="auto"/>
            </w:tcBorders>
            <w:vAlign w:val="center"/>
          </w:tcPr>
          <w:p w14:paraId="3B3D7C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tcBorders>
              <w:top w:val="single" w:sz="4" w:space="0" w:color="auto"/>
            </w:tcBorders>
            <w:vAlign w:val="center"/>
          </w:tcPr>
          <w:p w14:paraId="40EF4BE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43040</w:t>
            </w:r>
          </w:p>
        </w:tc>
        <w:tc>
          <w:tcPr>
            <w:tcW w:w="394" w:type="pct"/>
            <w:tcBorders>
              <w:top w:val="single" w:sz="4" w:space="0" w:color="auto"/>
            </w:tcBorders>
            <w:vAlign w:val="center"/>
          </w:tcPr>
          <w:p w14:paraId="37407E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25165</w:t>
            </w:r>
          </w:p>
        </w:tc>
        <w:tc>
          <w:tcPr>
            <w:tcW w:w="383" w:type="pct"/>
            <w:tcBorders>
              <w:top w:val="single" w:sz="4" w:space="0" w:color="auto"/>
            </w:tcBorders>
            <w:vAlign w:val="center"/>
          </w:tcPr>
          <w:p w14:paraId="404DE8D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2.41</w:t>
            </w:r>
          </w:p>
        </w:tc>
      </w:tr>
      <w:tr w:rsidR="008D1110" w:rsidRPr="0065011A" w14:paraId="0AF9B4CF" w14:textId="77777777" w:rsidTr="00525641">
        <w:trPr>
          <w:trHeight w:val="344"/>
          <w:jc w:val="center"/>
        </w:trPr>
        <w:tc>
          <w:tcPr>
            <w:tcW w:w="212" w:type="pct"/>
          </w:tcPr>
          <w:p w14:paraId="5105DAC6"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2</w:t>
            </w:r>
          </w:p>
        </w:tc>
        <w:tc>
          <w:tcPr>
            <w:tcW w:w="2256" w:type="pct"/>
          </w:tcPr>
          <w:p w14:paraId="68A6CC4C"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Stale seed bed technique + inter cultivation twice at 25 &amp; 45 DAS</w:t>
            </w:r>
          </w:p>
        </w:tc>
        <w:tc>
          <w:tcPr>
            <w:tcW w:w="789" w:type="pct"/>
            <w:vAlign w:val="center"/>
          </w:tcPr>
          <w:p w14:paraId="61F86EC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vAlign w:val="center"/>
          </w:tcPr>
          <w:p w14:paraId="12BF9D9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vAlign w:val="center"/>
          </w:tcPr>
          <w:p w14:paraId="5C0D92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43573</w:t>
            </w:r>
          </w:p>
        </w:tc>
        <w:tc>
          <w:tcPr>
            <w:tcW w:w="394" w:type="pct"/>
            <w:vAlign w:val="center"/>
          </w:tcPr>
          <w:p w14:paraId="0FA71CA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25698</w:t>
            </w:r>
          </w:p>
        </w:tc>
        <w:tc>
          <w:tcPr>
            <w:tcW w:w="383" w:type="pct"/>
            <w:vAlign w:val="center"/>
          </w:tcPr>
          <w:p w14:paraId="19025EC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2.44</w:t>
            </w:r>
          </w:p>
        </w:tc>
      </w:tr>
      <w:tr w:rsidR="008D1110" w:rsidRPr="0065011A" w14:paraId="199A319C" w14:textId="77777777" w:rsidTr="00525641">
        <w:trPr>
          <w:trHeight w:val="194"/>
          <w:jc w:val="center"/>
        </w:trPr>
        <w:tc>
          <w:tcPr>
            <w:tcW w:w="212" w:type="pct"/>
          </w:tcPr>
          <w:p w14:paraId="289A208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3</w:t>
            </w:r>
          </w:p>
        </w:tc>
        <w:tc>
          <w:tcPr>
            <w:tcW w:w="2256" w:type="pct"/>
            <w:vAlign w:val="center"/>
          </w:tcPr>
          <w:p w14:paraId="3BDD83ED"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Straw mulching 5 t ha</w:t>
            </w:r>
            <w:r w:rsidRPr="0065011A">
              <w:rPr>
                <w:rFonts w:ascii="Arial" w:hAnsi="Arial" w:cs="Arial"/>
                <w:bCs/>
                <w:sz w:val="20"/>
                <w:szCs w:val="20"/>
                <w:vertAlign w:val="superscript"/>
              </w:rPr>
              <w:t>-1</w:t>
            </w:r>
            <w:r w:rsidRPr="0065011A">
              <w:rPr>
                <w:rFonts w:ascii="Arial" w:hAnsi="Arial" w:cs="Arial"/>
                <w:bCs/>
                <w:sz w:val="20"/>
                <w:szCs w:val="20"/>
              </w:rPr>
              <w:t xml:space="preserve"> at 10-15 DAS</w:t>
            </w:r>
          </w:p>
        </w:tc>
        <w:tc>
          <w:tcPr>
            <w:tcW w:w="789" w:type="pct"/>
            <w:vAlign w:val="center"/>
          </w:tcPr>
          <w:p w14:paraId="3C1AE22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2400</w:t>
            </w:r>
          </w:p>
        </w:tc>
        <w:tc>
          <w:tcPr>
            <w:tcW w:w="514" w:type="pct"/>
            <w:vAlign w:val="center"/>
          </w:tcPr>
          <w:p w14:paraId="6E61ED5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15775</w:t>
            </w:r>
          </w:p>
        </w:tc>
        <w:tc>
          <w:tcPr>
            <w:tcW w:w="451" w:type="pct"/>
            <w:vAlign w:val="center"/>
          </w:tcPr>
          <w:p w14:paraId="3DDA3A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29289</w:t>
            </w:r>
          </w:p>
        </w:tc>
        <w:tc>
          <w:tcPr>
            <w:tcW w:w="394" w:type="pct"/>
            <w:vAlign w:val="center"/>
          </w:tcPr>
          <w:p w14:paraId="780CE18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13514</w:t>
            </w:r>
          </w:p>
        </w:tc>
        <w:tc>
          <w:tcPr>
            <w:tcW w:w="383" w:type="pct"/>
            <w:vAlign w:val="center"/>
          </w:tcPr>
          <w:p w14:paraId="21356CC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1.86</w:t>
            </w:r>
          </w:p>
        </w:tc>
      </w:tr>
      <w:tr w:rsidR="008D1110" w:rsidRPr="0065011A" w14:paraId="3A2AC64C" w14:textId="77777777" w:rsidTr="00525641">
        <w:trPr>
          <w:trHeight w:val="337"/>
          <w:jc w:val="center"/>
        </w:trPr>
        <w:tc>
          <w:tcPr>
            <w:tcW w:w="212" w:type="pct"/>
          </w:tcPr>
          <w:p w14:paraId="4B6DED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4</w:t>
            </w:r>
          </w:p>
        </w:tc>
        <w:tc>
          <w:tcPr>
            <w:tcW w:w="2256" w:type="pct"/>
          </w:tcPr>
          <w:p w14:paraId="532C4BEA"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an intercrop (multi-cut) + 1 inter cultivation at 40 </w:t>
            </w:r>
            <w:r w:rsidRPr="0065011A">
              <w:rPr>
                <w:rFonts w:ascii="Arial" w:hAnsi="Arial" w:cs="Arial"/>
                <w:bCs/>
                <w:sz w:val="20"/>
                <w:szCs w:val="20"/>
              </w:rPr>
              <w:t>DAS</w:t>
            </w:r>
          </w:p>
        </w:tc>
        <w:tc>
          <w:tcPr>
            <w:tcW w:w="789" w:type="pct"/>
            <w:vAlign w:val="center"/>
          </w:tcPr>
          <w:p w14:paraId="6569265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2767</w:t>
            </w:r>
          </w:p>
        </w:tc>
        <w:tc>
          <w:tcPr>
            <w:tcW w:w="514" w:type="pct"/>
            <w:vAlign w:val="center"/>
          </w:tcPr>
          <w:p w14:paraId="0DF0219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16142</w:t>
            </w:r>
          </w:p>
        </w:tc>
        <w:tc>
          <w:tcPr>
            <w:tcW w:w="451" w:type="pct"/>
            <w:vAlign w:val="center"/>
          </w:tcPr>
          <w:p w14:paraId="50452C6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26140</w:t>
            </w:r>
          </w:p>
        </w:tc>
        <w:tc>
          <w:tcPr>
            <w:tcW w:w="394" w:type="pct"/>
            <w:vAlign w:val="center"/>
          </w:tcPr>
          <w:p w14:paraId="08C4DB5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9998</w:t>
            </w:r>
          </w:p>
        </w:tc>
        <w:tc>
          <w:tcPr>
            <w:tcW w:w="383" w:type="pct"/>
            <w:vAlign w:val="center"/>
          </w:tcPr>
          <w:p w14:paraId="031E3D8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w:t>
            </w:r>
          </w:p>
        </w:tc>
      </w:tr>
      <w:tr w:rsidR="008D1110" w:rsidRPr="0065011A" w14:paraId="17BF351C" w14:textId="77777777" w:rsidTr="00525641">
        <w:trPr>
          <w:trHeight w:val="344"/>
          <w:jc w:val="center"/>
        </w:trPr>
        <w:tc>
          <w:tcPr>
            <w:tcW w:w="212" w:type="pct"/>
          </w:tcPr>
          <w:p w14:paraId="1606272F"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5</w:t>
            </w:r>
          </w:p>
        </w:tc>
        <w:tc>
          <w:tcPr>
            <w:tcW w:w="2256" w:type="pct"/>
          </w:tcPr>
          <w:p w14:paraId="0519EAD4"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smothering crop in between rows of black gram </w:t>
            </w:r>
          </w:p>
        </w:tc>
        <w:tc>
          <w:tcPr>
            <w:tcW w:w="789" w:type="pct"/>
            <w:vAlign w:val="center"/>
          </w:tcPr>
          <w:p w14:paraId="4E5275B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987</w:t>
            </w:r>
          </w:p>
        </w:tc>
        <w:tc>
          <w:tcPr>
            <w:tcW w:w="514" w:type="pct"/>
            <w:vAlign w:val="center"/>
          </w:tcPr>
          <w:p w14:paraId="4C7A0D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14362</w:t>
            </w:r>
          </w:p>
        </w:tc>
        <w:tc>
          <w:tcPr>
            <w:tcW w:w="451" w:type="pct"/>
            <w:vAlign w:val="center"/>
          </w:tcPr>
          <w:p w14:paraId="016D46C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24918</w:t>
            </w:r>
          </w:p>
        </w:tc>
        <w:tc>
          <w:tcPr>
            <w:tcW w:w="394" w:type="pct"/>
            <w:vAlign w:val="center"/>
          </w:tcPr>
          <w:p w14:paraId="5842031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10556</w:t>
            </w:r>
          </w:p>
        </w:tc>
        <w:tc>
          <w:tcPr>
            <w:tcW w:w="383" w:type="pct"/>
            <w:vAlign w:val="center"/>
          </w:tcPr>
          <w:p w14:paraId="777D29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1.74</w:t>
            </w:r>
          </w:p>
        </w:tc>
      </w:tr>
      <w:tr w:rsidR="008D1110" w:rsidRPr="0065011A" w14:paraId="1A823CDF" w14:textId="77777777" w:rsidTr="00525641">
        <w:trPr>
          <w:trHeight w:val="506"/>
          <w:jc w:val="center"/>
        </w:trPr>
        <w:tc>
          <w:tcPr>
            <w:tcW w:w="212" w:type="pct"/>
          </w:tcPr>
          <w:p w14:paraId="1D6520F5"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6</w:t>
            </w:r>
          </w:p>
        </w:tc>
        <w:tc>
          <w:tcPr>
            <w:tcW w:w="2256" w:type="pct"/>
          </w:tcPr>
          <w:p w14:paraId="4BAE09CE"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Black gram + fodder cowpea as an intercrop with in-situ incorporation on 35 DAS + 1 inter cultivation at 40 DAS</w:t>
            </w:r>
          </w:p>
        </w:tc>
        <w:tc>
          <w:tcPr>
            <w:tcW w:w="789" w:type="pct"/>
            <w:vAlign w:val="center"/>
          </w:tcPr>
          <w:p w14:paraId="6EBB038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4487</w:t>
            </w:r>
          </w:p>
        </w:tc>
        <w:tc>
          <w:tcPr>
            <w:tcW w:w="514" w:type="pct"/>
            <w:vAlign w:val="center"/>
          </w:tcPr>
          <w:p w14:paraId="1782DD6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17862</w:t>
            </w:r>
          </w:p>
        </w:tc>
        <w:tc>
          <w:tcPr>
            <w:tcW w:w="451" w:type="pct"/>
            <w:vAlign w:val="center"/>
          </w:tcPr>
          <w:p w14:paraId="1275B62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39583</w:t>
            </w:r>
          </w:p>
        </w:tc>
        <w:tc>
          <w:tcPr>
            <w:tcW w:w="394" w:type="pct"/>
            <w:vAlign w:val="center"/>
          </w:tcPr>
          <w:p w14:paraId="48DAC7C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21721</w:t>
            </w:r>
          </w:p>
        </w:tc>
        <w:tc>
          <w:tcPr>
            <w:tcW w:w="383" w:type="pct"/>
            <w:vAlign w:val="center"/>
          </w:tcPr>
          <w:p w14:paraId="0C2FA2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2.22</w:t>
            </w:r>
          </w:p>
        </w:tc>
      </w:tr>
      <w:tr w:rsidR="008D1110" w:rsidRPr="0065011A" w14:paraId="51EA546E" w14:textId="77777777" w:rsidTr="00525641">
        <w:trPr>
          <w:trHeight w:val="194"/>
          <w:jc w:val="center"/>
        </w:trPr>
        <w:tc>
          <w:tcPr>
            <w:tcW w:w="212" w:type="pct"/>
          </w:tcPr>
          <w:p w14:paraId="1165EA3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7</w:t>
            </w:r>
          </w:p>
        </w:tc>
        <w:tc>
          <w:tcPr>
            <w:tcW w:w="2256" w:type="pct"/>
            <w:vAlign w:val="center"/>
          </w:tcPr>
          <w:p w14:paraId="0DD60F9A"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Mechanical (cycle weeder) weeding at 35 DAS</w:t>
            </w:r>
          </w:p>
        </w:tc>
        <w:tc>
          <w:tcPr>
            <w:tcW w:w="789" w:type="pct"/>
            <w:vAlign w:val="center"/>
          </w:tcPr>
          <w:p w14:paraId="68214A7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1900</w:t>
            </w:r>
          </w:p>
        </w:tc>
        <w:tc>
          <w:tcPr>
            <w:tcW w:w="514" w:type="pct"/>
            <w:vAlign w:val="center"/>
          </w:tcPr>
          <w:p w14:paraId="6032373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15275</w:t>
            </w:r>
          </w:p>
        </w:tc>
        <w:tc>
          <w:tcPr>
            <w:tcW w:w="451" w:type="pct"/>
            <w:vAlign w:val="center"/>
          </w:tcPr>
          <w:p w14:paraId="017DAC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32407</w:t>
            </w:r>
          </w:p>
        </w:tc>
        <w:tc>
          <w:tcPr>
            <w:tcW w:w="394" w:type="pct"/>
            <w:vAlign w:val="center"/>
          </w:tcPr>
          <w:p w14:paraId="4D46CB1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17132</w:t>
            </w:r>
          </w:p>
        </w:tc>
        <w:tc>
          <w:tcPr>
            <w:tcW w:w="383" w:type="pct"/>
            <w:vAlign w:val="center"/>
          </w:tcPr>
          <w:p w14:paraId="2FEA7DD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2.12</w:t>
            </w:r>
          </w:p>
        </w:tc>
      </w:tr>
      <w:tr w:rsidR="008D1110" w:rsidRPr="0065011A" w14:paraId="6BDAE289" w14:textId="77777777" w:rsidTr="00525641">
        <w:trPr>
          <w:trHeight w:val="194"/>
          <w:jc w:val="center"/>
        </w:trPr>
        <w:tc>
          <w:tcPr>
            <w:tcW w:w="212" w:type="pct"/>
          </w:tcPr>
          <w:p w14:paraId="25B5EA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8</w:t>
            </w:r>
          </w:p>
        </w:tc>
        <w:tc>
          <w:tcPr>
            <w:tcW w:w="2256" w:type="pct"/>
            <w:vAlign w:val="center"/>
          </w:tcPr>
          <w:p w14:paraId="4EE12315"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Two mechanical weeding at 20 and 40 DAS</w:t>
            </w:r>
          </w:p>
        </w:tc>
        <w:tc>
          <w:tcPr>
            <w:tcW w:w="789" w:type="pct"/>
            <w:vAlign w:val="center"/>
          </w:tcPr>
          <w:p w14:paraId="2E0BAA1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3800</w:t>
            </w:r>
          </w:p>
        </w:tc>
        <w:tc>
          <w:tcPr>
            <w:tcW w:w="514" w:type="pct"/>
            <w:vAlign w:val="center"/>
          </w:tcPr>
          <w:p w14:paraId="1089A09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17175</w:t>
            </w:r>
          </w:p>
        </w:tc>
        <w:tc>
          <w:tcPr>
            <w:tcW w:w="451" w:type="pct"/>
            <w:vAlign w:val="center"/>
          </w:tcPr>
          <w:p w14:paraId="0AE329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41791</w:t>
            </w:r>
          </w:p>
        </w:tc>
        <w:tc>
          <w:tcPr>
            <w:tcW w:w="394" w:type="pct"/>
            <w:vAlign w:val="center"/>
          </w:tcPr>
          <w:p w14:paraId="47ADDA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24616</w:t>
            </w:r>
          </w:p>
        </w:tc>
        <w:tc>
          <w:tcPr>
            <w:tcW w:w="383" w:type="pct"/>
            <w:vAlign w:val="center"/>
          </w:tcPr>
          <w:p w14:paraId="73A3BEC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2.43</w:t>
            </w:r>
          </w:p>
        </w:tc>
      </w:tr>
      <w:tr w:rsidR="008D1110" w:rsidRPr="0065011A" w14:paraId="18901A90" w14:textId="77777777" w:rsidTr="00525641">
        <w:trPr>
          <w:trHeight w:val="174"/>
          <w:jc w:val="center"/>
        </w:trPr>
        <w:tc>
          <w:tcPr>
            <w:tcW w:w="212" w:type="pct"/>
          </w:tcPr>
          <w:p w14:paraId="4731808E"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9</w:t>
            </w:r>
          </w:p>
        </w:tc>
        <w:tc>
          <w:tcPr>
            <w:tcW w:w="2256" w:type="pct"/>
          </w:tcPr>
          <w:p w14:paraId="511D98E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sz w:val="20"/>
                <w:szCs w:val="20"/>
              </w:rPr>
              <w:t>Cucumber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777EF30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5C3D9CE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42B9D3B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32665</w:t>
            </w:r>
          </w:p>
        </w:tc>
        <w:tc>
          <w:tcPr>
            <w:tcW w:w="394" w:type="pct"/>
            <w:vAlign w:val="center"/>
          </w:tcPr>
          <w:p w14:paraId="6DFAEB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16390</w:t>
            </w:r>
          </w:p>
        </w:tc>
        <w:tc>
          <w:tcPr>
            <w:tcW w:w="383" w:type="pct"/>
            <w:vAlign w:val="center"/>
          </w:tcPr>
          <w:p w14:paraId="4E29117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2.01</w:t>
            </w:r>
          </w:p>
        </w:tc>
      </w:tr>
      <w:tr w:rsidR="008D1110" w:rsidRPr="0065011A" w14:paraId="1980420B" w14:textId="77777777" w:rsidTr="00525641">
        <w:trPr>
          <w:trHeight w:val="337"/>
          <w:jc w:val="center"/>
        </w:trPr>
        <w:tc>
          <w:tcPr>
            <w:tcW w:w="212" w:type="pct"/>
          </w:tcPr>
          <w:p w14:paraId="6B57C45A"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10</w:t>
            </w:r>
          </w:p>
        </w:tc>
        <w:tc>
          <w:tcPr>
            <w:tcW w:w="2256" w:type="pct"/>
          </w:tcPr>
          <w:p w14:paraId="211499D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i/>
                <w:sz w:val="20"/>
                <w:szCs w:val="20"/>
              </w:rPr>
              <w:t xml:space="preserve">Ageratum </w:t>
            </w:r>
            <w:proofErr w:type="spellStart"/>
            <w:r w:rsidRPr="0065011A">
              <w:rPr>
                <w:rFonts w:ascii="Arial" w:hAnsi="Arial" w:cs="Arial"/>
                <w:i/>
                <w:sz w:val="20"/>
                <w:szCs w:val="20"/>
              </w:rPr>
              <w:t>conyzoides</w:t>
            </w:r>
            <w:proofErr w:type="spellEnd"/>
            <w:r w:rsidRPr="0065011A">
              <w:rPr>
                <w:rFonts w:ascii="Arial" w:hAnsi="Arial" w:cs="Arial"/>
                <w:sz w:val="20"/>
                <w:szCs w:val="20"/>
              </w:rPr>
              <w:t xml:space="preserve">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2E5DE1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6292B9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31D04B8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32272</w:t>
            </w:r>
          </w:p>
        </w:tc>
        <w:tc>
          <w:tcPr>
            <w:tcW w:w="394" w:type="pct"/>
            <w:vAlign w:val="center"/>
          </w:tcPr>
          <w:p w14:paraId="1EEE770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15997</w:t>
            </w:r>
          </w:p>
        </w:tc>
        <w:tc>
          <w:tcPr>
            <w:tcW w:w="383" w:type="pct"/>
            <w:vAlign w:val="center"/>
          </w:tcPr>
          <w:p w14:paraId="3D58FA1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1.98</w:t>
            </w:r>
          </w:p>
        </w:tc>
      </w:tr>
      <w:tr w:rsidR="008D1110" w:rsidRPr="0065011A" w14:paraId="618BB24D" w14:textId="77777777" w:rsidTr="00525641">
        <w:trPr>
          <w:trHeight w:val="167"/>
          <w:jc w:val="center"/>
        </w:trPr>
        <w:tc>
          <w:tcPr>
            <w:tcW w:w="212" w:type="pct"/>
          </w:tcPr>
          <w:p w14:paraId="68725E1C"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11</w:t>
            </w:r>
          </w:p>
        </w:tc>
        <w:tc>
          <w:tcPr>
            <w:tcW w:w="2256" w:type="pct"/>
          </w:tcPr>
          <w:p w14:paraId="06914845"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Hand weeding at 20 &amp; 40 DAS</w:t>
            </w:r>
          </w:p>
        </w:tc>
        <w:tc>
          <w:tcPr>
            <w:tcW w:w="789" w:type="pct"/>
            <w:vAlign w:val="center"/>
          </w:tcPr>
          <w:p w14:paraId="0E8E285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8250</w:t>
            </w:r>
          </w:p>
        </w:tc>
        <w:tc>
          <w:tcPr>
            <w:tcW w:w="514" w:type="pct"/>
            <w:vAlign w:val="center"/>
          </w:tcPr>
          <w:p w14:paraId="7EAEE1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21625</w:t>
            </w:r>
          </w:p>
        </w:tc>
        <w:tc>
          <w:tcPr>
            <w:tcW w:w="451" w:type="pct"/>
            <w:vAlign w:val="center"/>
          </w:tcPr>
          <w:p w14:paraId="161799E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45150</w:t>
            </w:r>
          </w:p>
        </w:tc>
        <w:tc>
          <w:tcPr>
            <w:tcW w:w="394" w:type="pct"/>
            <w:vAlign w:val="center"/>
          </w:tcPr>
          <w:p w14:paraId="227734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23525</w:t>
            </w:r>
          </w:p>
        </w:tc>
        <w:tc>
          <w:tcPr>
            <w:tcW w:w="383" w:type="pct"/>
            <w:vAlign w:val="center"/>
          </w:tcPr>
          <w:p w14:paraId="5231F4D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2.09</w:t>
            </w:r>
          </w:p>
        </w:tc>
      </w:tr>
      <w:tr w:rsidR="008D1110" w:rsidRPr="0065011A" w14:paraId="651CA8B4" w14:textId="77777777" w:rsidTr="00525641">
        <w:trPr>
          <w:trHeight w:val="174"/>
          <w:jc w:val="center"/>
        </w:trPr>
        <w:tc>
          <w:tcPr>
            <w:tcW w:w="212" w:type="pct"/>
            <w:tcBorders>
              <w:bottom w:val="single" w:sz="4" w:space="0" w:color="auto"/>
            </w:tcBorders>
          </w:tcPr>
          <w:p w14:paraId="47442304"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12</w:t>
            </w:r>
          </w:p>
        </w:tc>
        <w:tc>
          <w:tcPr>
            <w:tcW w:w="2256" w:type="pct"/>
            <w:tcBorders>
              <w:bottom w:val="single" w:sz="4" w:space="0" w:color="auto"/>
            </w:tcBorders>
          </w:tcPr>
          <w:p w14:paraId="1C0031A3" w14:textId="77777777" w:rsidR="008D1110" w:rsidRPr="0065011A" w:rsidRDefault="008D1110" w:rsidP="00525641">
            <w:pPr>
              <w:spacing w:before="90" w:after="90"/>
              <w:jc w:val="both"/>
              <w:rPr>
                <w:rFonts w:ascii="Arial" w:hAnsi="Arial" w:cs="Arial"/>
                <w:sz w:val="20"/>
                <w:szCs w:val="20"/>
              </w:rPr>
            </w:pPr>
            <w:proofErr w:type="spellStart"/>
            <w:r w:rsidRPr="0065011A">
              <w:rPr>
                <w:rFonts w:ascii="Arial" w:hAnsi="Arial" w:cs="Arial"/>
                <w:bCs/>
                <w:sz w:val="20"/>
                <w:szCs w:val="20"/>
              </w:rPr>
              <w:t>Unweeded</w:t>
            </w:r>
            <w:proofErr w:type="spellEnd"/>
            <w:r w:rsidRPr="0065011A">
              <w:rPr>
                <w:rFonts w:ascii="Arial" w:hAnsi="Arial" w:cs="Arial"/>
                <w:bCs/>
                <w:sz w:val="20"/>
                <w:szCs w:val="20"/>
              </w:rPr>
              <w:t xml:space="preserve"> check</w:t>
            </w:r>
          </w:p>
        </w:tc>
        <w:tc>
          <w:tcPr>
            <w:tcW w:w="789" w:type="pct"/>
            <w:tcBorders>
              <w:bottom w:val="single" w:sz="4" w:space="0" w:color="auto"/>
            </w:tcBorders>
            <w:vAlign w:val="center"/>
          </w:tcPr>
          <w:p w14:paraId="4E7D043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w:t>
            </w:r>
          </w:p>
        </w:tc>
        <w:tc>
          <w:tcPr>
            <w:tcW w:w="514" w:type="pct"/>
            <w:tcBorders>
              <w:bottom w:val="single" w:sz="4" w:space="0" w:color="auto"/>
            </w:tcBorders>
            <w:vAlign w:val="center"/>
          </w:tcPr>
          <w:p w14:paraId="2D18AA0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13375</w:t>
            </w:r>
          </w:p>
        </w:tc>
        <w:tc>
          <w:tcPr>
            <w:tcW w:w="451" w:type="pct"/>
            <w:tcBorders>
              <w:bottom w:val="single" w:sz="4" w:space="0" w:color="auto"/>
            </w:tcBorders>
            <w:vAlign w:val="center"/>
          </w:tcPr>
          <w:p w14:paraId="26405AF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24596</w:t>
            </w:r>
          </w:p>
        </w:tc>
        <w:tc>
          <w:tcPr>
            <w:tcW w:w="394" w:type="pct"/>
            <w:tcBorders>
              <w:bottom w:val="single" w:sz="4" w:space="0" w:color="auto"/>
            </w:tcBorders>
            <w:vAlign w:val="center"/>
          </w:tcPr>
          <w:p w14:paraId="0DED751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11221</w:t>
            </w:r>
          </w:p>
        </w:tc>
        <w:tc>
          <w:tcPr>
            <w:tcW w:w="383" w:type="pct"/>
            <w:tcBorders>
              <w:bottom w:val="single" w:sz="4" w:space="0" w:color="auto"/>
            </w:tcBorders>
            <w:vAlign w:val="center"/>
          </w:tcPr>
          <w:p w14:paraId="69B1CD4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1.84</w:t>
            </w:r>
          </w:p>
        </w:tc>
      </w:tr>
    </w:tbl>
    <w:p w14:paraId="1780FD06" w14:textId="77777777" w:rsidR="008D1110" w:rsidRPr="001F76BC" w:rsidRDefault="008D1110" w:rsidP="008D1110">
      <w:pPr>
        <w:spacing w:before="160"/>
        <w:jc w:val="both"/>
        <w:rPr>
          <w:rFonts w:ascii="Arial" w:hAnsi="Arial" w:cs="Arial"/>
        </w:rPr>
      </w:pPr>
      <w:r w:rsidRPr="001F76BC">
        <w:rPr>
          <w:rFonts w:ascii="Arial" w:hAnsi="Arial" w:cs="Arial"/>
        </w:rPr>
        <w:t xml:space="preserve">DAS- Days after sowing </w:t>
      </w:r>
    </w:p>
    <w:p w14:paraId="4A779DC7" w14:textId="77777777" w:rsidR="00434AA3" w:rsidRDefault="00434AA3" w:rsidP="00441B6F">
      <w:r>
        <w:br w:type="page"/>
      </w:r>
    </w:p>
    <w:p w14:paraId="69ECC9E3" w14:textId="77777777" w:rsidR="00434AA3" w:rsidRDefault="00434AA3" w:rsidP="00441B6F">
      <w:pPr>
        <w:sectPr w:rsidR="00434AA3" w:rsidSect="00C15343">
          <w:type w:val="continuous"/>
          <w:pgSz w:w="15840" w:h="12240" w:orient="landscape"/>
          <w:pgMar w:top="2019" w:right="2019" w:bottom="2019" w:left="1440" w:header="720" w:footer="1123" w:gutter="0"/>
          <w:cols w:space="720"/>
          <w:docGrid w:linePitch="272"/>
        </w:sectPr>
      </w:pPr>
    </w:p>
    <w:p w14:paraId="3C09E733" w14:textId="77777777"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62F77248" w14:textId="77777777" w:rsidR="007B325F" w:rsidRPr="00FB3A86" w:rsidRDefault="007B325F" w:rsidP="007B325F">
      <w:pPr>
        <w:pStyle w:val="ConcHead"/>
        <w:spacing w:after="0"/>
        <w:jc w:val="both"/>
        <w:rPr>
          <w:rFonts w:ascii="Arial" w:hAnsi="Arial" w:cs="Arial"/>
        </w:rPr>
      </w:pPr>
    </w:p>
    <w:p w14:paraId="68BDE6AA" w14:textId="7307111C" w:rsidR="001F76BC" w:rsidRDefault="00AF07D6" w:rsidP="007B325F">
      <w:pPr>
        <w:pStyle w:val="AcknHead"/>
        <w:spacing w:after="0"/>
        <w:jc w:val="both"/>
        <w:rPr>
          <w:rFonts w:ascii="Arial" w:hAnsi="Arial" w:cs="Arial"/>
        </w:rPr>
      </w:pPr>
      <w:r w:rsidRPr="00AF07D6">
        <w:rPr>
          <w:rFonts w:ascii="Arial" w:hAnsi="Arial" w:cs="Arial"/>
          <w:b w:val="0"/>
          <w:caps w:val="0"/>
          <w:sz w:val="20"/>
        </w:rPr>
        <w:t>Hand weeding at 20 and 40 DAS emerged as the most effective weed management practice, recording significantly higher weed control efficiency, superior growth and yield attributes, and the highest grain yield. Despite its higher labor requirement and associated costs, this method ensured optimum crop performance and productivity. However, the stale seedbed technique combined with inter-cultivation at 25 and 45 DAS (T2), as well as inter-cultivation at 25 DAS followed by one hand weeding at 45 DAS, can be considered practical and economically viable alternatives for weed management in organic black gram production.</w:t>
      </w:r>
    </w:p>
    <w:p w14:paraId="71284898" w14:textId="77777777" w:rsidR="00AF07D6" w:rsidRDefault="00AF07D6" w:rsidP="00434AA3">
      <w:pPr>
        <w:rPr>
          <w:rFonts w:ascii="Arial" w:hAnsi="Arial" w:cs="Arial"/>
          <w:bCs/>
        </w:rPr>
      </w:pPr>
    </w:p>
    <w:p w14:paraId="58470290" w14:textId="77777777" w:rsidR="00860000" w:rsidRPr="00434AA3" w:rsidRDefault="00860000" w:rsidP="00434AA3">
      <w:r w:rsidRPr="00786D36">
        <w:rPr>
          <w:rFonts w:ascii="Arial" w:hAnsi="Arial" w:cs="Arial"/>
          <w:bCs/>
        </w:rPr>
        <w:t>Competing interests</w:t>
      </w:r>
    </w:p>
    <w:p w14:paraId="373A435A" w14:textId="77777777" w:rsidR="00860000" w:rsidRPr="00786D36" w:rsidRDefault="00860000" w:rsidP="00441B6F">
      <w:pPr>
        <w:pStyle w:val="ReferHead"/>
        <w:spacing w:after="0"/>
        <w:jc w:val="both"/>
        <w:rPr>
          <w:rFonts w:ascii="Arial" w:hAnsi="Arial" w:cs="Arial"/>
        </w:rPr>
      </w:pPr>
      <w:bookmarkStart w:id="0" w:name="_GoBack"/>
      <w:bookmarkEnd w:id="0"/>
    </w:p>
    <w:p w14:paraId="5136A2E5"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381404CE" w14:textId="77777777" w:rsidR="00371FB6" w:rsidRDefault="00371FB6" w:rsidP="00441B6F">
      <w:pPr>
        <w:pStyle w:val="ReferHead"/>
        <w:spacing w:after="0"/>
        <w:jc w:val="both"/>
        <w:rPr>
          <w:rFonts w:ascii="Arial" w:hAnsi="Arial" w:cs="Arial"/>
          <w:b w:val="0"/>
          <w:caps w:val="0"/>
          <w:sz w:val="20"/>
        </w:rPr>
      </w:pPr>
    </w:p>
    <w:p w14:paraId="47D5DBDD" w14:textId="77777777" w:rsidR="002B685A" w:rsidRDefault="002B685A" w:rsidP="00441B6F">
      <w:pPr>
        <w:pStyle w:val="ReferHead"/>
        <w:spacing w:after="0"/>
        <w:jc w:val="both"/>
        <w:rPr>
          <w:rFonts w:ascii="Arial" w:hAnsi="Arial" w:cs="Arial"/>
          <w:b w:val="0"/>
          <w:caps w:val="0"/>
          <w:sz w:val="20"/>
        </w:rPr>
      </w:pPr>
    </w:p>
    <w:p w14:paraId="72608878" w14:textId="77777777" w:rsidR="005C784C" w:rsidRDefault="005C784C" w:rsidP="00441B6F">
      <w:pPr>
        <w:pStyle w:val="ReferHead"/>
        <w:spacing w:after="0"/>
        <w:jc w:val="both"/>
        <w:rPr>
          <w:rFonts w:ascii="Arial" w:hAnsi="Arial" w:cs="Arial"/>
          <w:b w:val="0"/>
          <w:caps w:val="0"/>
          <w:sz w:val="20"/>
        </w:rPr>
      </w:pPr>
    </w:p>
    <w:p w14:paraId="7C6065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34B709" w14:textId="77777777" w:rsidR="008B459E" w:rsidRPr="002C57D2" w:rsidRDefault="008B459E" w:rsidP="00441B6F">
      <w:pPr>
        <w:pStyle w:val="Body"/>
        <w:spacing w:after="0"/>
        <w:rPr>
          <w:rFonts w:ascii="Arial" w:hAnsi="Arial" w:cs="Arial"/>
        </w:rPr>
      </w:pPr>
    </w:p>
    <w:p w14:paraId="165E82F4" w14:textId="77777777" w:rsidR="00434AA3" w:rsidRPr="00434AA3" w:rsidRDefault="00434AA3" w:rsidP="00434AA3">
      <w:pPr>
        <w:pStyle w:val="Body"/>
        <w:rPr>
          <w:rFonts w:ascii="Arial" w:hAnsi="Arial" w:cs="Arial"/>
        </w:rPr>
      </w:pPr>
      <w:r w:rsidRPr="00434AA3">
        <w:rPr>
          <w:rFonts w:ascii="Arial" w:hAnsi="Arial" w:cs="Arial"/>
        </w:rPr>
        <w:t xml:space="preserve">Kundu, R., </w:t>
      </w:r>
      <w:proofErr w:type="spellStart"/>
      <w:r w:rsidRPr="00434AA3">
        <w:rPr>
          <w:rFonts w:ascii="Arial" w:hAnsi="Arial" w:cs="Arial"/>
        </w:rPr>
        <w:t>Bera</w:t>
      </w:r>
      <w:proofErr w:type="spellEnd"/>
      <w:r w:rsidRPr="00434AA3">
        <w:rPr>
          <w:rFonts w:ascii="Arial" w:hAnsi="Arial" w:cs="Arial"/>
        </w:rPr>
        <w:t xml:space="preserve">, P.S., &amp; </w:t>
      </w:r>
      <w:proofErr w:type="spellStart"/>
      <w:r w:rsidRPr="00434AA3">
        <w:rPr>
          <w:rFonts w:ascii="Arial" w:hAnsi="Arial" w:cs="Arial"/>
        </w:rPr>
        <w:t>Brahmachari</w:t>
      </w:r>
      <w:proofErr w:type="spellEnd"/>
      <w:r w:rsidRPr="00434AA3">
        <w:rPr>
          <w:rFonts w:ascii="Arial" w:hAnsi="Arial" w:cs="Arial"/>
        </w:rPr>
        <w:t xml:space="preserve">, K. (2009). Effect of different weed management practices in summer </w:t>
      </w:r>
      <w:proofErr w:type="spellStart"/>
      <w:r w:rsidRPr="00434AA3">
        <w:rPr>
          <w:rFonts w:ascii="Arial" w:hAnsi="Arial" w:cs="Arial"/>
        </w:rPr>
        <w:t>mungbean</w:t>
      </w:r>
      <w:proofErr w:type="spellEnd"/>
      <w:r w:rsidRPr="00434AA3">
        <w:rPr>
          <w:rFonts w:ascii="Arial" w:hAnsi="Arial" w:cs="Arial"/>
        </w:rPr>
        <w:t xml:space="preserve"> [</w:t>
      </w:r>
      <w:proofErr w:type="spellStart"/>
      <w:r w:rsidRPr="00434AA3">
        <w:rPr>
          <w:rFonts w:ascii="Arial" w:hAnsi="Arial" w:cs="Arial"/>
        </w:rPr>
        <w:t>Vigna</w:t>
      </w:r>
      <w:proofErr w:type="spellEnd"/>
      <w:r w:rsidRPr="00434AA3">
        <w:rPr>
          <w:rFonts w:ascii="Arial" w:hAnsi="Arial" w:cs="Arial"/>
        </w:rPr>
        <w:t xml:space="preserve"> radiate L.] under new alluvial zone of West Bengal. Journal of Crop and Weed, 5: 117-121.</w:t>
      </w:r>
    </w:p>
    <w:p w14:paraId="42D28456" w14:textId="77777777" w:rsidR="00434AA3" w:rsidRPr="00434AA3" w:rsidRDefault="00434AA3" w:rsidP="00434AA3">
      <w:pPr>
        <w:pStyle w:val="Body"/>
        <w:rPr>
          <w:rFonts w:ascii="Arial" w:hAnsi="Arial" w:cs="Arial"/>
        </w:rPr>
      </w:pPr>
      <w:r w:rsidRPr="00434AA3">
        <w:rPr>
          <w:rFonts w:ascii="Arial" w:hAnsi="Arial" w:cs="Arial"/>
        </w:rPr>
        <w:t>Anonymous. (2024) Pulses revolution from food to nutritional security, Crops Division,  Government of India, Ministry of Agriculture and Farmers Welfare Department of  Agriculture, Cooperation and Farmers Welfare, Krishi Bhavan. New Delhi., 131 p.</w:t>
      </w:r>
    </w:p>
    <w:p w14:paraId="212BABD7" w14:textId="77777777" w:rsidR="00434AA3" w:rsidRPr="00434AA3" w:rsidRDefault="00434AA3" w:rsidP="00434AA3">
      <w:pPr>
        <w:pStyle w:val="Body"/>
        <w:rPr>
          <w:rFonts w:ascii="Arial" w:hAnsi="Arial" w:cs="Arial"/>
        </w:rPr>
      </w:pPr>
      <w:r w:rsidRPr="00434AA3">
        <w:rPr>
          <w:rFonts w:ascii="Arial" w:hAnsi="Arial" w:cs="Arial"/>
        </w:rPr>
        <w:t xml:space="preserve">Balyan, J.K., Choudhary, R.S., </w:t>
      </w:r>
      <w:proofErr w:type="spellStart"/>
      <w:r w:rsidRPr="00434AA3">
        <w:rPr>
          <w:rFonts w:ascii="Arial" w:hAnsi="Arial" w:cs="Arial"/>
        </w:rPr>
        <w:t>Kumpawat</w:t>
      </w:r>
      <w:proofErr w:type="spellEnd"/>
      <w:r w:rsidRPr="00434AA3">
        <w:rPr>
          <w:rFonts w:ascii="Arial" w:hAnsi="Arial" w:cs="Arial"/>
        </w:rPr>
        <w:t xml:space="preserve">, B.S., &amp; </w:t>
      </w:r>
      <w:proofErr w:type="spellStart"/>
      <w:r w:rsidRPr="00434AA3">
        <w:rPr>
          <w:rFonts w:ascii="Arial" w:hAnsi="Arial" w:cs="Arial"/>
        </w:rPr>
        <w:t>Rhosan</w:t>
      </w:r>
      <w:proofErr w:type="spellEnd"/>
      <w:r w:rsidRPr="00434AA3">
        <w:rPr>
          <w:rFonts w:ascii="Arial" w:hAnsi="Arial" w:cs="Arial"/>
        </w:rPr>
        <w:t xml:space="preserve">, C. (2016). Weed management in </w:t>
      </w:r>
      <w:proofErr w:type="spellStart"/>
      <w:r w:rsidRPr="00434AA3">
        <w:rPr>
          <w:rFonts w:ascii="Arial" w:hAnsi="Arial" w:cs="Arial"/>
        </w:rPr>
        <w:t>blackgram</w:t>
      </w:r>
      <w:proofErr w:type="spellEnd"/>
      <w:r w:rsidRPr="00434AA3">
        <w:rPr>
          <w:rFonts w:ascii="Arial" w:hAnsi="Arial" w:cs="Arial"/>
        </w:rPr>
        <w:t xml:space="preserve"> under </w:t>
      </w:r>
      <w:proofErr w:type="spellStart"/>
      <w:r w:rsidRPr="00434AA3">
        <w:rPr>
          <w:rFonts w:ascii="Arial" w:hAnsi="Arial" w:cs="Arial"/>
        </w:rPr>
        <w:t>rainfed</w:t>
      </w:r>
      <w:proofErr w:type="spellEnd"/>
      <w:r w:rsidRPr="00434AA3">
        <w:rPr>
          <w:rFonts w:ascii="Arial" w:hAnsi="Arial" w:cs="Arial"/>
        </w:rPr>
        <w:t xml:space="preserve"> conditions. Indian Journal of Weed Science, 48: 173–177.</w:t>
      </w:r>
    </w:p>
    <w:p w14:paraId="236C0D5B" w14:textId="77777777" w:rsidR="00434AA3" w:rsidRPr="00434AA3" w:rsidRDefault="00434AA3" w:rsidP="00434AA3">
      <w:pPr>
        <w:pStyle w:val="Body"/>
        <w:rPr>
          <w:rFonts w:ascii="Arial" w:hAnsi="Arial" w:cs="Arial"/>
        </w:rPr>
      </w:pPr>
      <w:proofErr w:type="spellStart"/>
      <w:r w:rsidRPr="00434AA3">
        <w:rPr>
          <w:rFonts w:ascii="Arial" w:hAnsi="Arial" w:cs="Arial"/>
        </w:rPr>
        <w:t>Malliswari</w:t>
      </w:r>
      <w:proofErr w:type="spellEnd"/>
      <w:r w:rsidRPr="00434AA3">
        <w:rPr>
          <w:rFonts w:ascii="Arial" w:hAnsi="Arial" w:cs="Arial"/>
        </w:rPr>
        <w:t>, T., Reddy, M. P., Sagar, K. G., &amp; Chandrika, V. (2008). Effect of irrigation and weed management practices on weed control and yield of black gram. Indian Journal of Weed Science, 40(1&amp;2): 85-86.</w:t>
      </w:r>
    </w:p>
    <w:p w14:paraId="03492305" w14:textId="77777777" w:rsidR="00434AA3" w:rsidRPr="00434AA3" w:rsidRDefault="00434AA3" w:rsidP="00434AA3">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14:paraId="27D12AD2" w14:textId="77777777" w:rsidR="00434AA3" w:rsidRPr="00434AA3" w:rsidRDefault="00434AA3" w:rsidP="00434AA3">
      <w:pPr>
        <w:pStyle w:val="Body"/>
        <w:rPr>
          <w:rFonts w:ascii="Arial" w:hAnsi="Arial" w:cs="Arial"/>
        </w:rPr>
      </w:pPr>
      <w:r w:rsidRPr="00434AA3">
        <w:rPr>
          <w:rFonts w:ascii="Arial" w:hAnsi="Arial" w:cs="Arial"/>
        </w:rPr>
        <w:t>Kumar, N., Hazra, K. K., Nath, C. P., Praharaj, C.S., &amp; Singh, U. (2018). Grain Legumes for resource conservation and agricultural sustainability in South Asia. Springer.</w:t>
      </w:r>
    </w:p>
    <w:p w14:paraId="1E647004" w14:textId="77777777" w:rsidR="00434AA3" w:rsidRPr="00434AA3" w:rsidRDefault="00434AA3" w:rsidP="00434AA3">
      <w:pPr>
        <w:pStyle w:val="Body"/>
        <w:rPr>
          <w:rFonts w:ascii="Arial" w:hAnsi="Arial" w:cs="Arial"/>
        </w:rPr>
      </w:pPr>
      <w:r w:rsidRPr="00434AA3">
        <w:rPr>
          <w:rFonts w:ascii="Arial" w:hAnsi="Arial" w:cs="Arial"/>
        </w:rPr>
        <w:t>Ramamoorthy, K.</w:t>
      </w:r>
      <w:proofErr w:type="gramStart"/>
      <w:r w:rsidRPr="00434AA3">
        <w:rPr>
          <w:rFonts w:ascii="Arial" w:hAnsi="Arial" w:cs="Arial"/>
        </w:rPr>
        <w:t xml:space="preserve">,  </w:t>
      </w:r>
      <w:proofErr w:type="spellStart"/>
      <w:r w:rsidRPr="00434AA3">
        <w:rPr>
          <w:rFonts w:ascii="Arial" w:hAnsi="Arial" w:cs="Arial"/>
        </w:rPr>
        <w:t>Lourdura</w:t>
      </w:r>
      <w:proofErr w:type="spellEnd"/>
      <w:proofErr w:type="gramEnd"/>
      <w:r w:rsidRPr="00434AA3">
        <w:rPr>
          <w:rFonts w:ascii="Arial" w:hAnsi="Arial" w:cs="Arial"/>
        </w:rPr>
        <w:t xml:space="preserve">,  A. C.,  Thiyagarajan,  T. M.,  </w:t>
      </w:r>
      <w:proofErr w:type="spellStart"/>
      <w:r w:rsidRPr="00434AA3">
        <w:rPr>
          <w:rFonts w:ascii="Arial" w:hAnsi="Arial" w:cs="Arial"/>
        </w:rPr>
        <w:t>Prem</w:t>
      </w:r>
      <w:proofErr w:type="spellEnd"/>
      <w:r w:rsidRPr="00434AA3">
        <w:rPr>
          <w:rFonts w:ascii="Arial" w:hAnsi="Arial" w:cs="Arial"/>
        </w:rPr>
        <w:t xml:space="preserve">  </w:t>
      </w:r>
      <w:proofErr w:type="spellStart"/>
      <w:r w:rsidRPr="00434AA3">
        <w:rPr>
          <w:rFonts w:ascii="Arial" w:hAnsi="Arial" w:cs="Arial"/>
        </w:rPr>
        <w:t>Sekhar</w:t>
      </w:r>
      <w:proofErr w:type="spellEnd"/>
      <w:r w:rsidRPr="00434AA3">
        <w:rPr>
          <w:rFonts w:ascii="Arial" w:hAnsi="Arial" w:cs="Arial"/>
        </w:rPr>
        <w:t xml:space="preserve">, </w:t>
      </w:r>
      <w:proofErr w:type="spellStart"/>
      <w:r w:rsidRPr="00434AA3">
        <w:rPr>
          <w:rFonts w:ascii="Arial" w:hAnsi="Arial" w:cs="Arial"/>
        </w:rPr>
        <w:t>Mand</w:t>
      </w:r>
      <w:proofErr w:type="spellEnd"/>
      <w:r w:rsidRPr="00434AA3">
        <w:rPr>
          <w:rFonts w:ascii="Arial" w:hAnsi="Arial" w:cs="Arial"/>
        </w:rPr>
        <w:t xml:space="preserve">, </w:t>
      </w:r>
      <w:proofErr w:type="spellStart"/>
      <w:r w:rsidRPr="00434AA3">
        <w:rPr>
          <w:rFonts w:ascii="Arial" w:hAnsi="Arial" w:cs="Arial"/>
        </w:rPr>
        <w:t>Steware</w:t>
      </w:r>
      <w:proofErr w:type="spellEnd"/>
      <w:r w:rsidRPr="00434AA3">
        <w:rPr>
          <w:rFonts w:ascii="Arial" w:hAnsi="Arial" w:cs="Arial"/>
        </w:rPr>
        <w:t>,  B. A. (2004). Weeds and weed control in dryland agriculture a review. Agriculture Review, 25:  79-99.</w:t>
      </w:r>
    </w:p>
    <w:p w14:paraId="0E2A1D00" w14:textId="77777777" w:rsidR="00434AA3" w:rsidRPr="00434AA3" w:rsidRDefault="00434AA3" w:rsidP="00434AA3">
      <w:pPr>
        <w:pStyle w:val="Body"/>
        <w:rPr>
          <w:rFonts w:ascii="Arial" w:hAnsi="Arial" w:cs="Arial"/>
        </w:rPr>
      </w:pPr>
      <w:proofErr w:type="spellStart"/>
      <w:r w:rsidRPr="00434AA3">
        <w:rPr>
          <w:rFonts w:ascii="Arial" w:hAnsi="Arial" w:cs="Arial"/>
        </w:rPr>
        <w:t>Asaduzzaman</w:t>
      </w:r>
      <w:proofErr w:type="spellEnd"/>
      <w:r w:rsidRPr="00434AA3">
        <w:rPr>
          <w:rFonts w:ascii="Arial" w:hAnsi="Arial" w:cs="Arial"/>
        </w:rPr>
        <w:t xml:space="preserve">, M., Sultana, S., Roy, T.S., &amp; </w:t>
      </w:r>
      <w:proofErr w:type="spellStart"/>
      <w:r w:rsidRPr="00434AA3">
        <w:rPr>
          <w:rFonts w:ascii="Arial" w:hAnsi="Arial" w:cs="Arial"/>
        </w:rPr>
        <w:t>Masu</w:t>
      </w:r>
      <w:proofErr w:type="spellEnd"/>
      <w:r w:rsidRPr="00434AA3">
        <w:rPr>
          <w:rFonts w:ascii="Arial" w:hAnsi="Arial" w:cs="Arial"/>
        </w:rPr>
        <w:t xml:space="preserve">, M. (2010). Weeding and plant spacing effects on the growth and yield of black gram. </w:t>
      </w:r>
      <w:proofErr w:type="spellStart"/>
      <w:r w:rsidRPr="00434AA3">
        <w:rPr>
          <w:rFonts w:ascii="Arial" w:hAnsi="Arial" w:cs="Arial"/>
        </w:rPr>
        <w:t>Bangaldesh</w:t>
      </w:r>
      <w:proofErr w:type="spellEnd"/>
      <w:r w:rsidRPr="00434AA3">
        <w:rPr>
          <w:rFonts w:ascii="Arial" w:hAnsi="Arial" w:cs="Arial"/>
        </w:rPr>
        <w:t xml:space="preserve"> Research Publications Journal, 3: 62-68.</w:t>
      </w:r>
    </w:p>
    <w:p w14:paraId="00A750C9" w14:textId="77777777" w:rsidR="00434AA3" w:rsidRPr="00434AA3" w:rsidRDefault="00434AA3" w:rsidP="00434AA3">
      <w:pPr>
        <w:pStyle w:val="Body"/>
        <w:rPr>
          <w:rFonts w:ascii="Arial" w:hAnsi="Arial" w:cs="Arial"/>
        </w:rPr>
      </w:pPr>
      <w:r w:rsidRPr="00434AA3">
        <w:rPr>
          <w:rFonts w:ascii="Arial" w:hAnsi="Arial" w:cs="Arial"/>
        </w:rPr>
        <w:t xml:space="preserve">Javaid, A., Shafique, S., &amp; Bajwa R. (2006). Effect of aqueous extracts of allelopathic crops on germination and growth of </w:t>
      </w:r>
      <w:proofErr w:type="spellStart"/>
      <w:r w:rsidRPr="00434AA3">
        <w:rPr>
          <w:rFonts w:ascii="Arial" w:hAnsi="Arial" w:cs="Arial"/>
        </w:rPr>
        <w:t>Parthenium</w:t>
      </w:r>
      <w:proofErr w:type="spellEnd"/>
      <w:r w:rsidRPr="00434AA3">
        <w:rPr>
          <w:rFonts w:ascii="Arial" w:hAnsi="Arial" w:cs="Arial"/>
        </w:rPr>
        <w:t xml:space="preserve"> </w:t>
      </w:r>
      <w:proofErr w:type="spellStart"/>
      <w:r w:rsidRPr="00434AA3">
        <w:rPr>
          <w:rFonts w:ascii="Arial" w:hAnsi="Arial" w:cs="Arial"/>
        </w:rPr>
        <w:t>hysterophorus</w:t>
      </w:r>
      <w:proofErr w:type="spellEnd"/>
      <w:r w:rsidRPr="00434AA3">
        <w:rPr>
          <w:rFonts w:ascii="Arial" w:hAnsi="Arial" w:cs="Arial"/>
        </w:rPr>
        <w:t xml:space="preserve"> L. South African Journal of </w:t>
      </w:r>
      <w:proofErr w:type="spellStart"/>
      <w:r w:rsidRPr="00434AA3">
        <w:rPr>
          <w:rFonts w:ascii="Arial" w:hAnsi="Arial" w:cs="Arial"/>
        </w:rPr>
        <w:t>Botony</w:t>
      </w:r>
      <w:proofErr w:type="spellEnd"/>
      <w:r w:rsidRPr="00434AA3">
        <w:rPr>
          <w:rFonts w:ascii="Arial" w:hAnsi="Arial" w:cs="Arial"/>
        </w:rPr>
        <w:t>, 72: 609-912.</w:t>
      </w:r>
    </w:p>
    <w:p w14:paraId="2DD2E2F2" w14:textId="77777777" w:rsidR="001F76BC" w:rsidRDefault="001F76BC" w:rsidP="001F76BC">
      <w:pPr>
        <w:pStyle w:val="Body"/>
        <w:spacing w:after="0"/>
      </w:pPr>
      <w:proofErr w:type="spellStart"/>
      <w:r w:rsidRPr="00434AA3">
        <w:rPr>
          <w:rFonts w:ascii="Arial" w:hAnsi="Arial" w:cs="Arial"/>
        </w:rPr>
        <w:lastRenderedPageBreak/>
        <w:t>Nazma</w:t>
      </w:r>
      <w:proofErr w:type="spellEnd"/>
      <w:r w:rsidRPr="00434AA3">
        <w:rPr>
          <w:rFonts w:ascii="Arial" w:hAnsi="Arial" w:cs="Arial"/>
        </w:rPr>
        <w:t xml:space="preserve">, </w:t>
      </w:r>
      <w:proofErr w:type="spellStart"/>
      <w:r w:rsidRPr="00434AA3">
        <w:rPr>
          <w:rFonts w:ascii="Arial" w:hAnsi="Arial" w:cs="Arial"/>
        </w:rPr>
        <w:t>Mansoori</w:t>
      </w:r>
      <w:proofErr w:type="spellEnd"/>
      <w:r w:rsidRPr="00434AA3">
        <w:rPr>
          <w:rFonts w:ascii="Arial" w:hAnsi="Arial" w:cs="Arial"/>
        </w:rPr>
        <w:t xml:space="preserve">, </w:t>
      </w:r>
      <w:proofErr w:type="spellStart"/>
      <w:r w:rsidRPr="00434AA3">
        <w:rPr>
          <w:rFonts w:ascii="Arial" w:hAnsi="Arial" w:cs="Arial"/>
        </w:rPr>
        <w:t>Nisha</w:t>
      </w:r>
      <w:proofErr w:type="spellEnd"/>
      <w:r w:rsidRPr="00434AA3">
        <w:rPr>
          <w:rFonts w:ascii="Arial" w:hAnsi="Arial" w:cs="Arial"/>
        </w:rPr>
        <w:t xml:space="preserve">, </w:t>
      </w:r>
      <w:proofErr w:type="spellStart"/>
      <w:r w:rsidRPr="00434AA3">
        <w:rPr>
          <w:rFonts w:ascii="Arial" w:hAnsi="Arial" w:cs="Arial"/>
        </w:rPr>
        <w:t>Bhadauria</w:t>
      </w:r>
      <w:proofErr w:type="spellEnd"/>
      <w:r w:rsidRPr="00434AA3">
        <w:rPr>
          <w:rFonts w:ascii="Arial" w:hAnsi="Arial" w:cs="Arial"/>
        </w:rPr>
        <w:t>, &amp; Rajput, R. L. (2015). Effect of weed control practices on weeds and yield of black gram (Vigna mungo). Legume Research, 38(6): 855-857.</w:t>
      </w:r>
    </w:p>
    <w:p w14:paraId="0E59330A" w14:textId="77777777" w:rsidR="001F76BC" w:rsidRDefault="001F76BC" w:rsidP="001F76BC">
      <w:pPr>
        <w:pStyle w:val="Body"/>
        <w:spacing w:after="0"/>
      </w:pPr>
    </w:p>
    <w:p w14:paraId="0F07AC70" w14:textId="77777777" w:rsidR="00434AA3" w:rsidRDefault="00434AA3" w:rsidP="001F76BC">
      <w:pPr>
        <w:pStyle w:val="Body"/>
        <w:spacing w:after="0"/>
        <w:rPr>
          <w:rFonts w:ascii="Arial" w:hAnsi="Arial" w:cs="Arial"/>
        </w:rPr>
      </w:pPr>
      <w:r w:rsidRPr="00434AA3">
        <w:rPr>
          <w:rFonts w:ascii="Arial" w:hAnsi="Arial" w:cs="Arial"/>
        </w:rPr>
        <w:t xml:space="preserve">Gaganpreet, K., Brar, H. S., &amp; </w:t>
      </w:r>
      <w:proofErr w:type="spellStart"/>
      <w:r w:rsidRPr="00434AA3">
        <w:rPr>
          <w:rFonts w:ascii="Arial" w:hAnsi="Arial" w:cs="Arial"/>
        </w:rPr>
        <w:t>Guriqbal</w:t>
      </w:r>
      <w:proofErr w:type="spellEnd"/>
      <w:r w:rsidRPr="00434AA3">
        <w:rPr>
          <w:rFonts w:ascii="Arial" w:hAnsi="Arial" w:cs="Arial"/>
        </w:rPr>
        <w:t xml:space="preserve">, Singh. (2010). Effect of weed management on weeds, nutrient uptake, nodulation, growth and yield of summer </w:t>
      </w:r>
      <w:proofErr w:type="spellStart"/>
      <w:r w:rsidRPr="00434AA3">
        <w:rPr>
          <w:rFonts w:ascii="Arial" w:hAnsi="Arial" w:cs="Arial"/>
        </w:rPr>
        <w:t>mungbean</w:t>
      </w:r>
      <w:proofErr w:type="spellEnd"/>
      <w:r w:rsidRPr="00434AA3">
        <w:rPr>
          <w:rFonts w:ascii="Arial" w:hAnsi="Arial" w:cs="Arial"/>
        </w:rPr>
        <w:t xml:space="preserve"> (</w:t>
      </w:r>
      <w:proofErr w:type="spellStart"/>
      <w:r w:rsidRPr="00434AA3">
        <w:rPr>
          <w:rFonts w:ascii="Arial" w:hAnsi="Arial" w:cs="Arial"/>
        </w:rPr>
        <w:t>Vigna</w:t>
      </w:r>
      <w:proofErr w:type="spellEnd"/>
      <w:r w:rsidRPr="00434AA3">
        <w:rPr>
          <w:rFonts w:ascii="Arial" w:hAnsi="Arial" w:cs="Arial"/>
        </w:rPr>
        <w:t xml:space="preserve"> radiate). Indian Journal of Weed Science, 42(1&amp;2): 114-119.</w:t>
      </w:r>
    </w:p>
    <w:p w14:paraId="346EFD72" w14:textId="77777777" w:rsidR="001F76BC" w:rsidRDefault="001F76BC" w:rsidP="001F76BC">
      <w:pPr>
        <w:pStyle w:val="Body"/>
        <w:spacing w:after="0"/>
        <w:rPr>
          <w:rFonts w:ascii="Arial" w:hAnsi="Arial" w:cs="Arial"/>
        </w:rPr>
      </w:pPr>
    </w:p>
    <w:p w14:paraId="20FDDBD0" w14:textId="77777777" w:rsidR="001F76BC" w:rsidRDefault="001F76BC" w:rsidP="001F76BC">
      <w:pPr>
        <w:pStyle w:val="Body"/>
        <w:spacing w:after="0"/>
      </w:pPr>
      <w:r w:rsidRPr="001F76BC">
        <w:t xml:space="preserve">Sindhu, P. V., George, T. C. </w:t>
      </w:r>
      <w:r>
        <w:t>&amp;</w:t>
      </w:r>
      <w:r w:rsidRPr="001F76BC">
        <w:t xml:space="preserve"> Abraham</w:t>
      </w:r>
      <w:r>
        <w:t>, C.T. (2011).</w:t>
      </w:r>
      <w:r w:rsidRPr="001F76BC">
        <w:t xml:space="preserve"> Stale seedbed and green manuring as an effective weed management strategy in dry-seeded rice (</w:t>
      </w:r>
      <w:r w:rsidRPr="001F76BC">
        <w:rPr>
          <w:i/>
        </w:rPr>
        <w:t>Oryza sativa</w:t>
      </w:r>
      <w:r w:rsidRPr="001F76BC">
        <w:t>), Indian J</w:t>
      </w:r>
      <w:r>
        <w:t xml:space="preserve">ournal </w:t>
      </w:r>
      <w:proofErr w:type="gramStart"/>
      <w:r>
        <w:t xml:space="preserve">of </w:t>
      </w:r>
      <w:r w:rsidRPr="001F76BC">
        <w:t xml:space="preserve"> Agron</w:t>
      </w:r>
      <w:r>
        <w:t>omy</w:t>
      </w:r>
      <w:proofErr w:type="gramEnd"/>
      <w:r w:rsidRPr="001F76BC">
        <w:t>, 56(2): 109-115.</w:t>
      </w:r>
    </w:p>
    <w:p w14:paraId="45E69124" w14:textId="77777777" w:rsidR="001F76BC" w:rsidRDefault="001F76BC" w:rsidP="001F76BC">
      <w:pPr>
        <w:pStyle w:val="Body"/>
        <w:spacing w:after="0"/>
      </w:pPr>
    </w:p>
    <w:p w14:paraId="395AFAB7" w14:textId="77777777" w:rsidR="001F76BC" w:rsidRDefault="001F76BC" w:rsidP="001F76BC">
      <w:pPr>
        <w:pStyle w:val="Body"/>
        <w:spacing w:after="0"/>
      </w:pPr>
      <w:r w:rsidRPr="001F76BC">
        <w:t xml:space="preserve">Pankaj, K., Sanoj, K., </w:t>
      </w:r>
      <w:proofErr w:type="spellStart"/>
      <w:r w:rsidRPr="001F76BC">
        <w:t>Mouriya</w:t>
      </w:r>
      <w:proofErr w:type="spellEnd"/>
      <w:r w:rsidRPr="001F76BC">
        <w:t xml:space="preserve">, A. K. </w:t>
      </w:r>
      <w:r>
        <w:t>&amp; Kumar</w:t>
      </w:r>
      <w:r w:rsidRPr="001F76BC">
        <w:t>,</w:t>
      </w:r>
      <w:r>
        <w:t xml:space="preserve"> V. (</w:t>
      </w:r>
      <w:r w:rsidRPr="001F76BC">
        <w:t>2018</w:t>
      </w:r>
      <w:r>
        <w:t>).</w:t>
      </w:r>
      <w:r w:rsidRPr="001F76BC">
        <w:t xml:space="preserve"> Perform</w:t>
      </w:r>
      <w:r>
        <w:t>ance evaluation of weeders. International</w:t>
      </w:r>
      <w:r w:rsidRPr="001F76BC">
        <w:t xml:space="preserve"> J</w:t>
      </w:r>
      <w:r>
        <w:t>ournal of Science and Environment</w:t>
      </w:r>
      <w:r w:rsidRPr="001F76BC">
        <w:t>, 7(3): 1059-1065</w:t>
      </w:r>
    </w:p>
    <w:p w14:paraId="72511E89" w14:textId="77777777" w:rsidR="001F76BC" w:rsidRDefault="001F76BC" w:rsidP="001F76BC">
      <w:pPr>
        <w:pStyle w:val="Body"/>
        <w:spacing w:after="0"/>
      </w:pPr>
    </w:p>
    <w:p w14:paraId="2D0D68BA" w14:textId="77777777" w:rsidR="001F76BC" w:rsidRDefault="00F2443B" w:rsidP="001F76BC">
      <w:pPr>
        <w:pStyle w:val="Body"/>
        <w:spacing w:after="0"/>
      </w:pPr>
      <w:proofErr w:type="spellStart"/>
      <w:r>
        <w:t>Channa</w:t>
      </w:r>
      <w:r w:rsidRPr="001F76BC">
        <w:t>naik</w:t>
      </w:r>
      <w:proofErr w:type="spellEnd"/>
      <w:r w:rsidR="001F76BC" w:rsidRPr="001F76BC">
        <w:t>, D., M</w:t>
      </w:r>
      <w:r w:rsidRPr="001F76BC">
        <w:t>uniyappa</w:t>
      </w:r>
      <w:r w:rsidR="001F76BC" w:rsidRPr="001F76BC">
        <w:t xml:space="preserve">, T. V. </w:t>
      </w:r>
      <w:r>
        <w:t xml:space="preserve">&amp; </w:t>
      </w:r>
      <w:r w:rsidR="001F76BC" w:rsidRPr="001F76BC">
        <w:t>K</w:t>
      </w:r>
      <w:r w:rsidRPr="001F76BC">
        <w:t>umar</w:t>
      </w:r>
      <w:r>
        <w:t xml:space="preserve">, M. (2000). </w:t>
      </w:r>
      <w:r w:rsidR="001F76BC" w:rsidRPr="001F76BC">
        <w:t xml:space="preserve">Response of transplanted finger millet (Eleusine coracana) on yield and economics as influenced by integrated weed management practices. </w:t>
      </w:r>
      <w:r w:rsidRPr="00434AA3">
        <w:rPr>
          <w:rFonts w:ascii="Arial" w:hAnsi="Arial" w:cs="Arial"/>
        </w:rPr>
        <w:t>Indian Journal of Weed Science</w:t>
      </w:r>
      <w:r w:rsidR="001F76BC" w:rsidRPr="001F76BC">
        <w:t>, 45(1): 138-142.</w:t>
      </w:r>
    </w:p>
    <w:p w14:paraId="76778441" w14:textId="77777777" w:rsidR="001F76BC" w:rsidRDefault="001F76BC" w:rsidP="001F76BC">
      <w:pPr>
        <w:pStyle w:val="Body"/>
        <w:spacing w:after="0"/>
      </w:pPr>
    </w:p>
    <w:p w14:paraId="6219A5E6" w14:textId="77777777" w:rsidR="001F76BC" w:rsidRPr="001F76BC" w:rsidRDefault="001F76BC" w:rsidP="001F76BC">
      <w:pPr>
        <w:pStyle w:val="Body"/>
        <w:spacing w:after="0"/>
      </w:pPr>
      <w:r w:rsidRPr="001F76BC">
        <w:t>A</w:t>
      </w:r>
      <w:r w:rsidR="00F2443B" w:rsidRPr="001F76BC">
        <w:t>shok</w:t>
      </w:r>
      <w:r w:rsidRPr="001F76BC">
        <w:t xml:space="preserve">, E. G., </w:t>
      </w:r>
      <w:proofErr w:type="spellStart"/>
      <w:r w:rsidRPr="001F76BC">
        <w:t>C</w:t>
      </w:r>
      <w:r w:rsidR="00F2443B" w:rsidRPr="001F76BC">
        <w:t>handrappa</w:t>
      </w:r>
      <w:proofErr w:type="spellEnd"/>
      <w:r w:rsidRPr="001F76BC">
        <w:t>, M., K</w:t>
      </w:r>
      <w:r w:rsidR="00F2443B" w:rsidRPr="001F76BC">
        <w:t>adalli</w:t>
      </w:r>
      <w:r w:rsidRPr="001F76BC">
        <w:t xml:space="preserve">, G. G., </w:t>
      </w:r>
      <w:proofErr w:type="spellStart"/>
      <w:r w:rsidRPr="001F76BC">
        <w:t>K</w:t>
      </w:r>
      <w:r w:rsidR="00F2443B" w:rsidRPr="001F76BC">
        <w:t>iran</w:t>
      </w:r>
      <w:proofErr w:type="spellEnd"/>
      <w:r w:rsidR="00F2443B" w:rsidRPr="001F76BC">
        <w:t xml:space="preserve"> </w:t>
      </w:r>
      <w:proofErr w:type="spellStart"/>
      <w:r w:rsidR="00F2443B" w:rsidRPr="001F76BC">
        <w:t>kumar</w:t>
      </w:r>
      <w:proofErr w:type="spellEnd"/>
      <w:r w:rsidRPr="001F76BC">
        <w:t xml:space="preserve">, </w:t>
      </w:r>
      <w:proofErr w:type="spellStart"/>
      <w:r w:rsidRPr="001F76BC">
        <w:t>M</w:t>
      </w:r>
      <w:r w:rsidR="00F2443B" w:rsidRPr="001F76BC">
        <w:t>athad</w:t>
      </w:r>
      <w:proofErr w:type="spellEnd"/>
      <w:r w:rsidR="00F2443B">
        <w:t xml:space="preserve">, V. &amp; </w:t>
      </w:r>
      <w:proofErr w:type="spellStart"/>
      <w:r w:rsidRPr="001F76BC">
        <w:t>K</w:t>
      </w:r>
      <w:r w:rsidR="00F2443B" w:rsidRPr="001F76BC">
        <w:t>rishnegowda</w:t>
      </w:r>
      <w:proofErr w:type="spellEnd"/>
      <w:r w:rsidR="00F2443B">
        <w:t>, K. T. (2003).</w:t>
      </w:r>
      <w:r w:rsidRPr="001F76BC">
        <w:t xml:space="preserve"> Integrated weed control in drill-sown finger millet (</w:t>
      </w:r>
      <w:r w:rsidRPr="00F2443B">
        <w:rPr>
          <w:i/>
        </w:rPr>
        <w:t>Eleusine coracana</w:t>
      </w:r>
      <w:r w:rsidRPr="001F76BC">
        <w:t xml:space="preserve">). </w:t>
      </w:r>
      <w:r w:rsidR="00F2443B" w:rsidRPr="001F76BC">
        <w:t>Indian J</w:t>
      </w:r>
      <w:r w:rsidR="00F2443B">
        <w:t xml:space="preserve">ournal </w:t>
      </w:r>
      <w:proofErr w:type="gramStart"/>
      <w:r w:rsidR="00F2443B">
        <w:t xml:space="preserve">of </w:t>
      </w:r>
      <w:r w:rsidR="00F2443B" w:rsidRPr="001F76BC">
        <w:t xml:space="preserve"> Agron</w:t>
      </w:r>
      <w:r w:rsidR="00F2443B">
        <w:t>omy</w:t>
      </w:r>
      <w:proofErr w:type="gramEnd"/>
      <w:r w:rsidRPr="001F76BC">
        <w:t>, 48(4): 290-293.</w:t>
      </w:r>
    </w:p>
    <w:sectPr w:rsidR="001F76BC" w:rsidRPr="001F76BC" w:rsidSect="00C15343">
      <w:type w:val="continuous"/>
      <w:pgSz w:w="12240" w:h="15840"/>
      <w:pgMar w:top="1440" w:right="2019" w:bottom="2019" w:left="2019" w:header="720" w:footer="1123"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BCA348" w15:done="0"/>
  <w15:commentEx w15:paraId="067A73AA" w15:done="0"/>
  <w15:commentEx w15:paraId="69247B3D" w15:done="0"/>
  <w15:commentEx w15:paraId="5152E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20275" w16cex:dateUtc="2026-02-27T07:02:00Z"/>
  <w16cex:commentExtensible w16cex:durableId="71C7DF10" w16cex:dateUtc="2026-02-27T06:57:00Z"/>
  <w16cex:commentExtensible w16cex:durableId="10BEE166" w16cex:dateUtc="2026-02-27T06:57:00Z"/>
  <w16cex:commentExtensible w16cex:durableId="4D9B19E2" w16cex:dateUtc="2026-02-27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BCA348" w16cid:durableId="5B120275"/>
  <w16cid:commentId w16cid:paraId="067A73AA" w16cid:durableId="71C7DF10"/>
  <w16cid:commentId w16cid:paraId="69247B3D" w16cid:durableId="10BEE166"/>
  <w16cid:commentId w16cid:paraId="5152EE0F" w16cid:durableId="4D9B19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15141" w14:textId="77777777" w:rsidR="00843984" w:rsidRDefault="00843984" w:rsidP="00C37E61">
      <w:r>
        <w:separator/>
      </w:r>
    </w:p>
  </w:endnote>
  <w:endnote w:type="continuationSeparator" w:id="0">
    <w:p w14:paraId="1C332872" w14:textId="77777777" w:rsidR="00843984" w:rsidRDefault="008439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39FE" w14:textId="77777777" w:rsidR="00C15343" w:rsidRDefault="00C15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A4785" w14:textId="77777777" w:rsidR="00C15343" w:rsidRDefault="00C15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EC92" w14:textId="74C9572D" w:rsidR="00A04BDA" w:rsidRPr="00C15343" w:rsidRDefault="00A04BDA" w:rsidP="00C15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C4AB8" w14:textId="77777777" w:rsidR="00843984" w:rsidRDefault="00843984" w:rsidP="00C37E61">
      <w:r>
        <w:separator/>
      </w:r>
    </w:p>
  </w:footnote>
  <w:footnote w:type="continuationSeparator" w:id="0">
    <w:p w14:paraId="36FFA8BF" w14:textId="77777777" w:rsidR="00843984" w:rsidRDefault="0084398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A5B80" w14:textId="608B4322" w:rsidR="00C15343" w:rsidRDefault="00843984">
    <w:pPr>
      <w:pStyle w:val="Header"/>
    </w:pPr>
    <w:r>
      <w:rPr>
        <w:noProof/>
      </w:rPr>
      <w:pict w14:anchorId="398C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2"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17CA1" w14:textId="04CE2E0D" w:rsidR="00C15343" w:rsidRDefault="00843984">
    <w:pPr>
      <w:pStyle w:val="Header"/>
    </w:pPr>
    <w:r>
      <w:rPr>
        <w:noProof/>
      </w:rPr>
      <w:pict w14:anchorId="122D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3"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CBDD2" w14:textId="46609131" w:rsidR="00A04BDA" w:rsidRPr="00296529" w:rsidRDefault="00843984" w:rsidP="00296529">
    <w:pPr>
      <w:ind w:left="2160"/>
      <w:jc w:val="center"/>
      <w:rPr>
        <w:rFonts w:ascii="Times New Roman" w:eastAsia="Calibri" w:hAnsi="Times New Roman"/>
        <w:i/>
        <w:sz w:val="18"/>
        <w:szCs w:val="22"/>
      </w:rPr>
    </w:pPr>
    <w:r>
      <w:rPr>
        <w:noProof/>
      </w:rPr>
      <w:pict w14:anchorId="65068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1"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CAD9DD" w14:textId="77777777" w:rsidR="00A04BDA" w:rsidRPr="00296529" w:rsidRDefault="00A04B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4AC14" w14:textId="77777777" w:rsidR="00A04BDA" w:rsidRPr="00296529" w:rsidRDefault="00A04B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A6F55" w14:textId="77777777" w:rsidR="00A04BDA" w:rsidRPr="00296529" w:rsidRDefault="00A04B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2DD14A" w14:textId="77777777" w:rsidR="00A04BDA" w:rsidRDefault="00A04B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C2F3AD" w14:textId="77777777" w:rsidR="00A04BDA" w:rsidRDefault="00A04B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0B0DFC" w14:textId="77777777" w:rsidR="00A04BDA" w:rsidRDefault="00A04BD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jesh Patode">
    <w15:presenceInfo w15:providerId="None" w15:userId="Dr. Rajesh Pat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6B0D"/>
    <w:rsid w:val="00191062"/>
    <w:rsid w:val="00192B72"/>
    <w:rsid w:val="001A29D8"/>
    <w:rsid w:val="001A5CAA"/>
    <w:rsid w:val="001B0427"/>
    <w:rsid w:val="001D3A51"/>
    <w:rsid w:val="001E10D2"/>
    <w:rsid w:val="001E25B4"/>
    <w:rsid w:val="001E44FE"/>
    <w:rsid w:val="001F76BC"/>
    <w:rsid w:val="00200595"/>
    <w:rsid w:val="00204835"/>
    <w:rsid w:val="00224079"/>
    <w:rsid w:val="00231920"/>
    <w:rsid w:val="0023195C"/>
    <w:rsid w:val="0024282C"/>
    <w:rsid w:val="002460DC"/>
    <w:rsid w:val="00250985"/>
    <w:rsid w:val="002556F6"/>
    <w:rsid w:val="00283105"/>
    <w:rsid w:val="00284C4C"/>
    <w:rsid w:val="00286563"/>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377A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781"/>
    <w:rsid w:val="0070082C"/>
    <w:rsid w:val="00711E12"/>
    <w:rsid w:val="007369E6"/>
    <w:rsid w:val="00746E59"/>
    <w:rsid w:val="00754C9A"/>
    <w:rsid w:val="0075599A"/>
    <w:rsid w:val="00761D52"/>
    <w:rsid w:val="0077749E"/>
    <w:rsid w:val="00790ADA"/>
    <w:rsid w:val="007B325F"/>
    <w:rsid w:val="007D2288"/>
    <w:rsid w:val="007D43B1"/>
    <w:rsid w:val="007E088F"/>
    <w:rsid w:val="007E5428"/>
    <w:rsid w:val="007F7B32"/>
    <w:rsid w:val="00804BC2"/>
    <w:rsid w:val="0081431A"/>
    <w:rsid w:val="0083216F"/>
    <w:rsid w:val="00833E41"/>
    <w:rsid w:val="00843984"/>
    <w:rsid w:val="00860000"/>
    <w:rsid w:val="00863BD3"/>
    <w:rsid w:val="008641ED"/>
    <w:rsid w:val="00866D66"/>
    <w:rsid w:val="008671C6"/>
    <w:rsid w:val="00875803"/>
    <w:rsid w:val="008B459E"/>
    <w:rsid w:val="008D111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BDA"/>
    <w:rsid w:val="00A05B19"/>
    <w:rsid w:val="00A1134E"/>
    <w:rsid w:val="00A16A66"/>
    <w:rsid w:val="00A24E7E"/>
    <w:rsid w:val="00A258C3"/>
    <w:rsid w:val="00A347C0"/>
    <w:rsid w:val="00A51431"/>
    <w:rsid w:val="00A539AD"/>
    <w:rsid w:val="00A94063"/>
    <w:rsid w:val="00AA6219"/>
    <w:rsid w:val="00AA74E0"/>
    <w:rsid w:val="00AB703F"/>
    <w:rsid w:val="00AC6BB8"/>
    <w:rsid w:val="00AE008F"/>
    <w:rsid w:val="00AF07D6"/>
    <w:rsid w:val="00B01FCD"/>
    <w:rsid w:val="00B1776C"/>
    <w:rsid w:val="00B24047"/>
    <w:rsid w:val="00B51941"/>
    <w:rsid w:val="00B52583"/>
    <w:rsid w:val="00B52896"/>
    <w:rsid w:val="00B95236"/>
    <w:rsid w:val="00B96BD9"/>
    <w:rsid w:val="00BA1B01"/>
    <w:rsid w:val="00BA2641"/>
    <w:rsid w:val="00BB37AA"/>
    <w:rsid w:val="00BC4F18"/>
    <w:rsid w:val="00BC53A0"/>
    <w:rsid w:val="00BE62AD"/>
    <w:rsid w:val="00BF121F"/>
    <w:rsid w:val="00BF1F80"/>
    <w:rsid w:val="00C15343"/>
    <w:rsid w:val="00C166EF"/>
    <w:rsid w:val="00C17EB0"/>
    <w:rsid w:val="00C27F5F"/>
    <w:rsid w:val="00C30A0F"/>
    <w:rsid w:val="00C37E61"/>
    <w:rsid w:val="00C70F1B"/>
    <w:rsid w:val="00C71A47"/>
    <w:rsid w:val="00C739F5"/>
    <w:rsid w:val="00C7464C"/>
    <w:rsid w:val="00C83DE2"/>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443B"/>
    <w:rsid w:val="00F40C69"/>
    <w:rsid w:val="00F469F0"/>
    <w:rsid w:val="00F53273"/>
    <w:rsid w:val="00F755E4"/>
    <w:rsid w:val="00F77D02"/>
    <w:rsid w:val="00FB3A86"/>
    <w:rsid w:val="00FD36C8"/>
    <w:rsid w:val="00FE49F9"/>
    <w:rsid w:val="00FF5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5B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customStyle="1" w:styleId="UnresolvedMention">
    <w:name w:val="Unresolved Mention"/>
    <w:basedOn w:val="DefaultParagraphFont"/>
    <w:uiPriority w:val="99"/>
    <w:semiHidden/>
    <w:unhideWhenUsed/>
    <w:rsid w:val="00B24047"/>
    <w:rPr>
      <w:color w:val="605E5C"/>
      <w:shd w:val="clear" w:color="auto" w:fill="E1DFDD"/>
    </w:rPr>
  </w:style>
  <w:style w:type="paragraph" w:styleId="CommentSubject">
    <w:name w:val="annotation subject"/>
    <w:basedOn w:val="CommentText"/>
    <w:next w:val="CommentText"/>
    <w:link w:val="CommentSubjectChar"/>
    <w:semiHidden/>
    <w:unhideWhenUsed/>
    <w:rsid w:val="00711E12"/>
    <w:rPr>
      <w:rFonts w:ascii="Helvetica" w:hAnsi="Helvetica"/>
      <w:b/>
      <w:bCs/>
      <w:lang w:val="en-US" w:eastAsia="en-US"/>
    </w:rPr>
  </w:style>
  <w:style w:type="character" w:customStyle="1" w:styleId="CommentSubjectChar">
    <w:name w:val="Comment Subject Char"/>
    <w:basedOn w:val="CommentTextChar"/>
    <w:link w:val="CommentSubject"/>
    <w:semiHidden/>
    <w:rsid w:val="00711E12"/>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customStyle="1" w:styleId="UnresolvedMention">
    <w:name w:val="Unresolved Mention"/>
    <w:basedOn w:val="DefaultParagraphFont"/>
    <w:uiPriority w:val="99"/>
    <w:semiHidden/>
    <w:unhideWhenUsed/>
    <w:rsid w:val="00B24047"/>
    <w:rPr>
      <w:color w:val="605E5C"/>
      <w:shd w:val="clear" w:color="auto" w:fill="E1DFDD"/>
    </w:rPr>
  </w:style>
  <w:style w:type="paragraph" w:styleId="CommentSubject">
    <w:name w:val="annotation subject"/>
    <w:basedOn w:val="CommentText"/>
    <w:next w:val="CommentText"/>
    <w:link w:val="CommentSubjectChar"/>
    <w:semiHidden/>
    <w:unhideWhenUsed/>
    <w:rsid w:val="00711E12"/>
    <w:rPr>
      <w:rFonts w:ascii="Helvetica" w:hAnsi="Helvetica"/>
      <w:b/>
      <w:bCs/>
      <w:lang w:val="en-US" w:eastAsia="en-US"/>
    </w:rPr>
  </w:style>
  <w:style w:type="character" w:customStyle="1" w:styleId="CommentSubjectChar">
    <w:name w:val="Comment Subject Char"/>
    <w:basedOn w:val="CommentTextChar"/>
    <w:link w:val="CommentSubject"/>
    <w:semiHidden/>
    <w:rsid w:val="00711E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F232-DD8E-4189-A25C-42D39B48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9</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Bhavya</cp:lastModifiedBy>
  <cp:revision>8</cp:revision>
  <cp:lastPrinted>1999-07-06T11:00:00Z</cp:lastPrinted>
  <dcterms:created xsi:type="dcterms:W3CDTF">2026-02-25T09:06:00Z</dcterms:created>
  <dcterms:modified xsi:type="dcterms:W3CDTF">2026-03-03T15:00:00Z</dcterms:modified>
</cp:coreProperties>
</file>