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5E9" w:rsidRPr="009C03D9" w:rsidRDefault="004445E9">
      <w:pPr>
        <w:spacing w:before="480" w:after="360"/>
        <w:jc w:val="center"/>
        <w:rPr>
          <w:rFonts w:ascii="Arial" w:eastAsia="Arial" w:hAnsi="Arial" w:cs="Arial"/>
          <w:b/>
          <w:bCs/>
          <w:sz w:val="52"/>
          <w:szCs w:val="36"/>
        </w:rPr>
      </w:pPr>
      <w:r w:rsidRPr="009C03D9">
        <w:rPr>
          <w:b/>
          <w:bCs/>
          <w:sz w:val="32"/>
          <w:szCs w:val="20"/>
          <w:highlight w:val="yellow"/>
        </w:rPr>
        <w:t>Bridge Construction Monitoring and Structural Health Assessment: A Review of Emerging Machine Learning Applications</w:t>
      </w:r>
      <w:r w:rsidRPr="009C03D9" w:rsidDel="004445E9">
        <w:rPr>
          <w:rFonts w:ascii="Arial" w:eastAsia="Arial" w:hAnsi="Arial" w:cs="Arial"/>
          <w:b/>
          <w:bCs/>
          <w:sz w:val="52"/>
          <w:szCs w:val="36"/>
        </w:rPr>
        <w:t xml:space="preserve"> </w:t>
      </w:r>
    </w:p>
    <w:p w:rsidR="00E62F9A" w:rsidRDefault="00E62F9A">
      <w:pPr>
        <w:spacing w:after="100"/>
      </w:pPr>
    </w:p>
    <w:p w:rsidR="00E62F9A" w:rsidRDefault="00971C8B">
      <w:pPr>
        <w:spacing w:before="200" w:after="160"/>
        <w:jc w:val="center"/>
      </w:pPr>
      <w:r>
        <w:rPr>
          <w:rFonts w:ascii="Arial" w:eastAsia="Arial" w:hAnsi="Arial" w:cs="Arial"/>
          <w:b/>
          <w:bCs/>
          <w:sz w:val="28"/>
          <w:szCs w:val="28"/>
        </w:rPr>
        <w:t>Abstract</w:t>
      </w:r>
    </w:p>
    <w:p w:rsidR="00E62F9A" w:rsidRDefault="00971C8B" w:rsidP="00C31065">
      <w:pPr>
        <w:spacing w:after="180" w:line="480" w:lineRule="auto"/>
        <w:ind w:right="900"/>
        <w:jc w:val="both"/>
      </w:pPr>
      <w:r>
        <w:t xml:space="preserve">Bridge construction and maintenance represent some of the most critical challenges in civil engineering infrastructure management. With the global ageing of bridge stock and the growing complexity of structural designs, traditional monitoring methods have shown significant limitations in terms of cost, accuracy, and real-time capability. The emergence of machine learning as a powerful analytical paradigm has opened new avenues for transforming how bridges are monitored, assessed, and maintained throughout their construction and service life. This review systematically examines the evolution of bridge construction monitoring methodologies and the integration of machine learning techniques within this domain. A comprehensive synthesis of literature reveals that sensor-based monitoring systems, when combined with advanced machine learning algorithms, offer unprecedented capabilities in damage detection, load assessment, predictive maintenance, and real-time structural health evaluation. Supervised learning methods, including support vector machines and artificial neural networks, have demonstrated strong performance in damage classification tasks, whilst unsupervised approaches have proven valuable for anomaly detection in the absence of labelled training data. Deep learning architectures, particularly convolutional neural networks and long short-term memory networks, have further advanced the state of the art by enabling feature extraction directly from raw monitoring data without the need for manual feature engineering. The review also examines emerging applications in computer vision-based crack detection, acoustic emission monitoring, and digital twin integration. Key challenges including data scarcity, sensor fusion, model interpretability, environmental </w:t>
      </w:r>
      <w:proofErr w:type="spellStart"/>
      <w:r>
        <w:lastRenderedPageBreak/>
        <w:t>normalisation</w:t>
      </w:r>
      <w:proofErr w:type="spellEnd"/>
      <w:r>
        <w:t xml:space="preserve">, and </w:t>
      </w:r>
      <w:proofErr w:type="spellStart"/>
      <w:r>
        <w:t>generalisation</w:t>
      </w:r>
      <w:proofErr w:type="spellEnd"/>
      <w:r>
        <w:t xml:space="preserve"> across diverse structural typologies are identified and discussed. The article concludes with recommendations for future research and acknowledges the limitations of the current review.</w:t>
      </w:r>
    </w:p>
    <w:p w:rsidR="00E62F9A" w:rsidRDefault="00E62F9A">
      <w:pPr>
        <w:spacing w:after="100"/>
      </w:pPr>
    </w:p>
    <w:p w:rsidR="00E62F9A" w:rsidRDefault="00971C8B" w:rsidP="00C31065">
      <w:pPr>
        <w:spacing w:after="200" w:line="480" w:lineRule="auto"/>
        <w:ind w:right="900"/>
        <w:jc w:val="both"/>
      </w:pPr>
      <w:r>
        <w:rPr>
          <w:b/>
          <w:bCs/>
        </w:rPr>
        <w:t xml:space="preserve">Keywords: </w:t>
      </w:r>
      <w:r w:rsidR="00490989">
        <w:rPr>
          <w:i/>
          <w:iCs/>
        </w:rPr>
        <w:t>B</w:t>
      </w:r>
      <w:r>
        <w:rPr>
          <w:i/>
          <w:iCs/>
        </w:rPr>
        <w:t>ridge construction monitoring; structural health monitoring; machine learning; deep learning; damage detection; convolutional neural networks; sensor technologies</w:t>
      </w:r>
    </w:p>
    <w:p w:rsidR="00E62F9A" w:rsidRDefault="00E62F9A">
      <w:pPr>
        <w:spacing w:after="100"/>
      </w:pPr>
    </w:p>
    <w:p w:rsidR="00E62F9A" w:rsidRDefault="00971C8B">
      <w:pPr>
        <w:pStyle w:val="Heading1"/>
      </w:pPr>
      <w:r>
        <w:t>1. Introduction</w:t>
      </w:r>
    </w:p>
    <w:p w:rsidR="00E62F9A" w:rsidRDefault="00C31065">
      <w:pPr>
        <w:spacing w:after="200" w:line="480" w:lineRule="auto"/>
        <w:ind w:firstLine="720"/>
        <w:jc w:val="both"/>
      </w:pPr>
      <w:r w:rsidRPr="009C03D9">
        <w:rPr>
          <w:rFonts w:ascii="Arial" w:hAnsi="Arial" w:cs="Arial"/>
          <w:color w:val="333333"/>
          <w:highlight w:val="yellow"/>
          <w:shd w:val="clear" w:color="auto" w:fill="FFFFFF"/>
        </w:rPr>
        <w:t>The use of accelerated bridge construction methods such as prefabricated bridge elements, lateral slide, and self-propelled modular transporter has increased in recent years to minimize on-site construction time and related traffic disruptions, and to improve safety, quality, and sustainability. The developed machine-learning models and their improved cost estimating accuracy are expected to provide much-needed support to bridge planners and enable them to accurately estimate, compare, and select the most cost-effective construction method for their planned bridge construction projects during the early design phase</w:t>
      </w:r>
      <w:r>
        <w:rPr>
          <w:rFonts w:ascii="Arial" w:hAnsi="Arial" w:cs="Arial"/>
          <w:color w:val="333333"/>
          <w:highlight w:val="yellow"/>
          <w:shd w:val="clear" w:color="auto" w:fill="FFFFFF"/>
        </w:rPr>
        <w:t xml:space="preserve"> (</w:t>
      </w:r>
      <w:proofErr w:type="spellStart"/>
      <w:r w:rsidR="0087513B" w:rsidRPr="009C03D9">
        <w:rPr>
          <w:bCs/>
          <w:sz w:val="20"/>
          <w:szCs w:val="20"/>
          <w:highlight w:val="yellow"/>
          <w:lang w:val="en-GB"/>
        </w:rPr>
        <w:t>Hadil</w:t>
      </w:r>
      <w:proofErr w:type="spellEnd"/>
      <w:r w:rsidR="0087513B" w:rsidRPr="0087513B">
        <w:rPr>
          <w:rFonts w:ascii="Arial" w:hAnsi="Arial" w:cs="Arial"/>
          <w:color w:val="222222"/>
          <w:sz w:val="20"/>
          <w:szCs w:val="20"/>
          <w:highlight w:val="yellow"/>
          <w:shd w:val="clear" w:color="auto" w:fill="FFFFFF"/>
        </w:rPr>
        <w:t xml:space="preserve"> </w:t>
      </w:r>
      <w:r>
        <w:rPr>
          <w:rFonts w:ascii="Arial" w:hAnsi="Arial" w:cs="Arial"/>
          <w:color w:val="222222"/>
          <w:sz w:val="20"/>
          <w:szCs w:val="20"/>
          <w:highlight w:val="yellow"/>
          <w:shd w:val="clear" w:color="auto" w:fill="FFFFFF"/>
        </w:rPr>
        <w:t>et al., 2025</w:t>
      </w:r>
      <w:r>
        <w:rPr>
          <w:rFonts w:ascii="Arial" w:hAnsi="Arial" w:cs="Arial"/>
          <w:color w:val="333333"/>
          <w:highlight w:val="yellow"/>
          <w:shd w:val="clear" w:color="auto" w:fill="FFFFFF"/>
        </w:rPr>
        <w:t>)</w:t>
      </w:r>
      <w:r w:rsidRPr="009C03D9">
        <w:rPr>
          <w:rFonts w:ascii="Arial" w:hAnsi="Arial" w:cs="Arial"/>
          <w:color w:val="333333"/>
          <w:highlight w:val="yellow"/>
          <w:shd w:val="clear" w:color="auto" w:fill="FFFFFF"/>
        </w:rPr>
        <w:t>.</w:t>
      </w:r>
      <w:r>
        <w:rPr>
          <w:rFonts w:ascii="Arial" w:hAnsi="Arial" w:cs="Arial"/>
          <w:color w:val="333333"/>
          <w:shd w:val="clear" w:color="auto" w:fill="FFFFFF"/>
        </w:rPr>
        <w:t xml:space="preserve"> </w:t>
      </w:r>
      <w:r w:rsidR="00971C8B">
        <w:t xml:space="preserve">Bridges constitute a foundational element of modern infrastructure, facilitating the movement of people, goods, and services across the globe. </w:t>
      </w:r>
      <w:r w:rsidR="00BD6EB2" w:rsidRPr="009C03D9">
        <w:rPr>
          <w:rFonts w:ascii="Arial" w:hAnsi="Arial" w:cs="Arial"/>
          <w:color w:val="222222"/>
          <w:sz w:val="22"/>
          <w:szCs w:val="20"/>
          <w:highlight w:val="yellow"/>
          <w:shd w:val="clear" w:color="auto" w:fill="FFFFFF"/>
        </w:rPr>
        <w:t>Bridges are standard in coastal areas, connecting two adjacent or distant land masses. These bridges are exposed to highly aggressive environments, which leads to durability problems, affecting their service and necessitating intensive inspection regimes. In general, bridges are constantly used, exposing them to damage that can reduce their serviceability and lifetime, leading to an increased risk of collapse and causing economic and physical damage. Bridge structures have different structural typologies that are often dictated by the environmental setting and geography, span, expected load, visual impact, and design requirements</w:t>
      </w:r>
      <w:r w:rsidR="006860DD">
        <w:rPr>
          <w:rFonts w:ascii="Arial" w:hAnsi="Arial" w:cs="Arial"/>
          <w:color w:val="222222"/>
          <w:sz w:val="22"/>
          <w:szCs w:val="20"/>
          <w:highlight w:val="yellow"/>
          <w:shd w:val="clear" w:color="auto" w:fill="FFFFFF"/>
        </w:rPr>
        <w:t xml:space="preserve"> (</w:t>
      </w:r>
      <w:r w:rsidR="006860DD" w:rsidRPr="00886B1C">
        <w:rPr>
          <w:rFonts w:ascii="inherit" w:hAnsi="inherit" w:cs="Helvetica"/>
          <w:color w:val="222222"/>
          <w:sz w:val="22"/>
          <w:szCs w:val="18"/>
          <w:highlight w:val="yellow"/>
        </w:rPr>
        <w:t>Prakash</w:t>
      </w:r>
      <w:r w:rsidR="006860DD">
        <w:rPr>
          <w:rFonts w:ascii="inherit" w:hAnsi="inherit" w:cs="Helvetica"/>
          <w:color w:val="222222"/>
          <w:sz w:val="22"/>
          <w:szCs w:val="18"/>
          <w:highlight w:val="yellow"/>
        </w:rPr>
        <w:t xml:space="preserve"> et al., 2025</w:t>
      </w:r>
      <w:r w:rsidR="006860DD">
        <w:rPr>
          <w:rFonts w:ascii="Arial" w:hAnsi="Arial" w:cs="Arial"/>
          <w:color w:val="222222"/>
          <w:sz w:val="22"/>
          <w:szCs w:val="20"/>
          <w:highlight w:val="yellow"/>
          <w:shd w:val="clear" w:color="auto" w:fill="FFFFFF"/>
        </w:rPr>
        <w:t>)</w:t>
      </w:r>
      <w:r w:rsidR="00BD6EB2" w:rsidRPr="009C03D9">
        <w:rPr>
          <w:rFonts w:ascii="Arial" w:hAnsi="Arial" w:cs="Arial"/>
          <w:color w:val="222222"/>
          <w:sz w:val="22"/>
          <w:szCs w:val="20"/>
          <w:highlight w:val="yellow"/>
          <w:shd w:val="clear" w:color="auto" w:fill="FFFFFF"/>
        </w:rPr>
        <w:t>.</w:t>
      </w:r>
      <w:r w:rsidR="00BD6EB2" w:rsidRPr="009C03D9">
        <w:rPr>
          <w:sz w:val="28"/>
          <w:highlight w:val="yellow"/>
        </w:rPr>
        <w:t xml:space="preserve"> </w:t>
      </w:r>
      <w:r w:rsidR="00971C8B" w:rsidRPr="009C03D9">
        <w:rPr>
          <w:highlight w:val="yellow"/>
        </w:rPr>
        <w:t>They</w:t>
      </w:r>
      <w:r w:rsidR="00971C8B">
        <w:t xml:space="preserve"> represent </w:t>
      </w:r>
      <w:r w:rsidR="00971C8B">
        <w:lastRenderedPageBreak/>
        <w:t xml:space="preserve">significant capital investments and, when compromised, pose substantial risks to public safety and economic productivity. The global inventory of bridges is </w:t>
      </w:r>
      <w:proofErr w:type="spellStart"/>
      <w:r w:rsidR="00971C8B">
        <w:t>characterised</w:t>
      </w:r>
      <w:proofErr w:type="spellEnd"/>
      <w:r w:rsidR="00971C8B">
        <w:t xml:space="preserve"> by an ageing population of structures, many of which were designed under standards and assumptions that no longer reflect contemporary loading conditions or performance expectations (Ko &amp; Ni, 2005). Deterioration of bridge infrastructure is driven by a combination of mechanical fatigue, environmental exposure, and the inexorable passage of time, compounded in many cases by loads that exceed original design parameters. Surveys of bridge condition conducted in North America, Europe, and Asia have repeatedly revealed that a significant proportion of national bridge inventories require major rehabilitation or replacement, underscoring the urgency of robust bridge monitoring strategies.</w:t>
      </w:r>
    </w:p>
    <w:p w:rsidR="00E62F9A" w:rsidRDefault="00971C8B">
      <w:pPr>
        <w:spacing w:after="200" w:line="480" w:lineRule="auto"/>
        <w:ind w:firstLine="720"/>
        <w:jc w:val="both"/>
      </w:pPr>
      <w:r>
        <w:t>Historically, bridge inspection and monitoring relied heavily on periodic visual inspections conducted by qualified engineers. Whilst these inspections serve an important role in assessing the visible condition of a structure, they are inherently subjective, limited to observable surface features, and incapable of detecting sub-surface or progressive internal damage (</w:t>
      </w:r>
      <w:proofErr w:type="spellStart"/>
      <w:r>
        <w:t>Phares</w:t>
      </w:r>
      <w:proofErr w:type="spellEnd"/>
      <w:r>
        <w:t xml:space="preserve"> et al., 2004). The catastrophic failure of high-profile bridges worldwide, including the I-35W Mississippi River bridge in Minneapolis in 2007 and the </w:t>
      </w:r>
      <w:proofErr w:type="spellStart"/>
      <w:r>
        <w:t>Morandi</w:t>
      </w:r>
      <w:proofErr w:type="spellEnd"/>
      <w:r>
        <w:t xml:space="preserve"> Bridge in Genoa in 2018, has highlighted the potentially severe consequences of inadequate monitoring and the need for continuous, objective, and data-driven assessment methods. These events </w:t>
      </w:r>
      <w:proofErr w:type="spellStart"/>
      <w:r>
        <w:t>galvanised</w:t>
      </w:r>
      <w:proofErr w:type="spellEnd"/>
      <w:r>
        <w:t xml:space="preserve"> public, governmental, and scientific interest in the development of more effective monitoring and inspection frameworks, and provided powerful impetus for the adoption of structural health monitoring as a component of routine infrastructure management practice.</w:t>
      </w:r>
    </w:p>
    <w:p w:rsidR="00E62F9A" w:rsidRDefault="00971C8B">
      <w:pPr>
        <w:spacing w:after="200" w:line="480" w:lineRule="auto"/>
        <w:ind w:firstLine="720"/>
        <w:jc w:val="both"/>
      </w:pPr>
      <w:r>
        <w:t xml:space="preserve">The advent of structural health monitoring as a formal discipline in the 1990s marked a paradigm shift in how engineers approach the problem of structural assessment. Structural health monitoring encompasses the processes of implementing a damage detection and </w:t>
      </w:r>
      <w:proofErr w:type="spellStart"/>
      <w:r>
        <w:t>characterisation</w:t>
      </w:r>
      <w:proofErr w:type="spellEnd"/>
      <w:r>
        <w:t xml:space="preserve"> strategy for engineering structures through the use of periodic or continuous measurement of structural response data, the extraction of damage-sensitive features from this data, and the </w:t>
      </w:r>
      <w:r>
        <w:lastRenderedPageBreak/>
        <w:t xml:space="preserve">statistical analysis of these features to determine the current state of structural health (Farrar &amp; Worden, 2007). </w:t>
      </w:r>
      <w:proofErr w:type="spellStart"/>
      <w:r>
        <w:t>Brownjohn</w:t>
      </w:r>
      <w:proofErr w:type="spellEnd"/>
      <w:r>
        <w:t xml:space="preserve"> (2007) elaborated the scope of structural health monitoring to include the integration of sensing, computation, and communication technologies that collectively enable informed decision-making regarding structural integrity and the remaining service life of structures.</w:t>
      </w:r>
    </w:p>
    <w:p w:rsidR="00E62F9A" w:rsidRDefault="00971C8B">
      <w:pPr>
        <w:spacing w:after="200" w:line="480" w:lineRule="auto"/>
        <w:ind w:firstLine="720"/>
        <w:jc w:val="both"/>
      </w:pPr>
      <w:r>
        <w:t>The rapid development of computing power and data storage capabilities over the past two decades has created the conditions under which machine learning can be meaningfully applied to the problem of bridge monitoring. Machine learning, broadly defined as the development of computational algorithms that enable systems to learn from and make predictions or decisions based on data, offers a compelling alternative to deterministic and physics-based approaches that have traditionally dominated structural analysis (</w:t>
      </w:r>
      <w:proofErr w:type="spellStart"/>
      <w:r>
        <w:t>Flah</w:t>
      </w:r>
      <w:proofErr w:type="spellEnd"/>
      <w:r>
        <w:t xml:space="preserve"> et al., 2021). The ability of machine learning models to identify complex, non-linear relationships within high-dimensional datasets renders them particularly well-suited to the challenges inherent in bridge monitoring, where response data is often noisy, multidimensional, and collected under highly variable environmental and operational conditions.</w:t>
      </w:r>
    </w:p>
    <w:p w:rsidR="00E62F9A" w:rsidRDefault="00971C8B">
      <w:pPr>
        <w:spacing w:after="200" w:line="480" w:lineRule="auto"/>
        <w:ind w:firstLine="720"/>
        <w:jc w:val="both"/>
      </w:pPr>
      <w:r>
        <w:t xml:space="preserve">During the construction phase specifically, bridge structures are subjected to unique and evolving loading regimes as the structure transitions from its initial state to its design configuration. This phase presents distinct monitoring challenges, including the need to track deformation, stress distribution, and settlement in real time, often in the absence of prior data or established baseline conditions. The integration of machine learning with construction-phase monitoring data offers the prospect of adaptive, data-driven models that can learn from ongoing measurements and provide early warning of deviations from expected structural </w:t>
      </w:r>
      <w:proofErr w:type="spellStart"/>
      <w:r>
        <w:t>behaviour</w:t>
      </w:r>
      <w:proofErr w:type="spellEnd"/>
      <w:r>
        <w:t xml:space="preserve"> (Worden et al., 2007). The ability to detect construction defects, material quality issues, and deviations from design intent before they are incorporated into the completed structure has clear economic and safety implications.</w:t>
      </w:r>
    </w:p>
    <w:p w:rsidR="00E62F9A" w:rsidRDefault="00971C8B">
      <w:pPr>
        <w:spacing w:after="200" w:line="480" w:lineRule="auto"/>
        <w:ind w:firstLine="720"/>
        <w:jc w:val="both"/>
      </w:pPr>
      <w:r>
        <w:lastRenderedPageBreak/>
        <w:t>The present review seeks to provide a comprehensive and critical synthesis of the state of knowledge regarding bridge construction monitoring and the application of machine learning techniques within this field. By drawing upon a broad body of literature, the review identifies the key monitoring technologies and machine learning methodologies that have advanced the field, evaluates their relative strengths and limitations, and identifies outstanding challenges and opportunities for future research.</w:t>
      </w:r>
    </w:p>
    <w:p w:rsidR="00E62F9A" w:rsidRDefault="00971C8B">
      <w:pPr>
        <w:pStyle w:val="Heading2"/>
      </w:pPr>
      <w:r>
        <w:t>1.1 Scope and Objectives of the Review</w:t>
      </w:r>
    </w:p>
    <w:p w:rsidR="00E62F9A" w:rsidRDefault="00971C8B">
      <w:pPr>
        <w:spacing w:after="200" w:line="480" w:lineRule="auto"/>
        <w:ind w:firstLine="720"/>
        <w:jc w:val="both"/>
      </w:pPr>
      <w:r>
        <w:t>The scope of this review encompasses the monitoring of bridge structures during both construction and operational phases, with a particular emphasis on the application of machine learning techniques to monitoring data. The objectives of the review are: (</w:t>
      </w:r>
      <w:proofErr w:type="spellStart"/>
      <w:r>
        <w:t>i</w:t>
      </w:r>
      <w:proofErr w:type="spellEnd"/>
      <w:r>
        <w:t xml:space="preserve">) to provide a systematic overview of monitoring technologies deployed in bridge construction and operation; (ii) to review and </w:t>
      </w:r>
      <w:proofErr w:type="spellStart"/>
      <w:r>
        <w:t>categorise</w:t>
      </w:r>
      <w:proofErr w:type="spellEnd"/>
      <w:r>
        <w:t xml:space="preserve"> the machine learning methods that have been applied in this domain; (iii) to critically evaluate documented applications and case studies, identifying key findings and limitations; (iv) to examine the integration of emerging technologies, including computer vision, the Internet of Things, and digital twin frameworks, with machine learning-based monitoring systems; and (v) to identify current knowledge gaps and propose directions for future research. The review does not address the monitoring of other infrastructure types such as tunnels, pavements, or buildings, except where the methodology directly translates to bridge applications. Purely computational structural analysis studies that do not involve real or simulated monitoring data similarly fall outside the scope of the present work.</w:t>
      </w:r>
    </w:p>
    <w:p w:rsidR="00E62F9A" w:rsidRDefault="00E62F9A">
      <w:pPr>
        <w:spacing w:after="100"/>
      </w:pPr>
    </w:p>
    <w:p w:rsidR="00E62F9A" w:rsidRDefault="00971C8B">
      <w:pPr>
        <w:pStyle w:val="Heading1"/>
      </w:pPr>
      <w:r>
        <w:t>2. Methods for Literature Selection</w:t>
      </w:r>
    </w:p>
    <w:p w:rsidR="00E62F9A" w:rsidRDefault="00971C8B">
      <w:pPr>
        <w:spacing w:after="200" w:line="480" w:lineRule="auto"/>
        <w:ind w:firstLine="720"/>
        <w:jc w:val="both"/>
      </w:pPr>
      <w:r>
        <w:t xml:space="preserve">The literature for this review was identified through systematic searches of the Web of Science, Scopus, and Google Scholar databases. The primary search strings employed included </w:t>
      </w:r>
      <w:r>
        <w:lastRenderedPageBreak/>
        <w:t>combinations of terms such as 'bridge monitoring', 'bridge structural health monitoring', 'machine learning bridge', 'deep learning bridge inspection', 'bridge damage detection', 'convolutional neural network bridge', 'support vector machine bridge monitoring', 'sensor-based bridge monitoring', and 'bridge digital twin'. The date range for the primary search was restricted to publications between 2005 and 2026, with the aim of capturing contemporary advances in both sensing technology and machine learning methodology. Foundational references predating 2005 were additionally included where they provide necessary theoretical context or have exerted significant and lasting influence on the field.</w:t>
      </w:r>
    </w:p>
    <w:p w:rsidR="00E62F9A" w:rsidRDefault="00971C8B">
      <w:pPr>
        <w:spacing w:after="200" w:line="480" w:lineRule="auto"/>
        <w:ind w:firstLine="720"/>
        <w:jc w:val="both"/>
      </w:pPr>
      <w:r>
        <w:t>Inclusion criteria required that articles be published in peer-reviewed journals and be directly relevant to bridge monitoring or the application of machine learning to civil infrastructure monitoring. Studies addressing the monitoring of non-bridge civil structures were included where their methodologies were assessed as directly transferable to the bridge domain. No language restriction was applied, though in practice the review is primarily based on English-language sources. From the initial pool of results, screening of titles, abstracts, and full texts for relevance produced a final corpus of approximately 200 articles. The most directly relevant studies, representing a broad cross-section of methodological approaches and application scenarios, were selected for inclusion in the review.</w:t>
      </w:r>
    </w:p>
    <w:p w:rsidR="00E62F9A" w:rsidRDefault="00E62F9A">
      <w:pPr>
        <w:spacing w:after="100"/>
      </w:pPr>
    </w:p>
    <w:p w:rsidR="00E62F9A" w:rsidRDefault="00971C8B">
      <w:pPr>
        <w:pStyle w:val="Heading1"/>
      </w:pPr>
      <w:r>
        <w:t>3. Overview of Bridge Construction Monitoring</w:t>
      </w:r>
    </w:p>
    <w:p w:rsidR="00E62F9A" w:rsidRDefault="00971C8B">
      <w:pPr>
        <w:pStyle w:val="Heading2"/>
      </w:pPr>
      <w:r>
        <w:t>3.1 Traditional Monitoring Approaches</w:t>
      </w:r>
    </w:p>
    <w:p w:rsidR="00E62F9A" w:rsidRDefault="00971C8B">
      <w:pPr>
        <w:spacing w:after="200" w:line="480" w:lineRule="auto"/>
        <w:ind w:firstLine="720"/>
        <w:jc w:val="both"/>
      </w:pPr>
      <w:r>
        <w:t xml:space="preserve">The monitoring of bridge structures has a long history that predates the </w:t>
      </w:r>
      <w:proofErr w:type="spellStart"/>
      <w:r>
        <w:t>formalisation</w:t>
      </w:r>
      <w:proofErr w:type="spellEnd"/>
      <w:r>
        <w:t xml:space="preserve"> of structural health monitoring as a discipline. Traditional approaches relied principally on periodic visual inspection, manual measurements, and, in some cases, controlled load testing. Visual inspection remains a cornerstone of bridge assessment practice worldwide, providing a direct </w:t>
      </w:r>
      <w:r>
        <w:lastRenderedPageBreak/>
        <w:t xml:space="preserve">means of identifying surface-level deterioration, cracking, spalling, corrosion, and other visible defects. However, </w:t>
      </w:r>
      <w:proofErr w:type="spellStart"/>
      <w:r>
        <w:t>Phares</w:t>
      </w:r>
      <w:proofErr w:type="spellEnd"/>
      <w:r>
        <w:t xml:space="preserve"> et al. (2004) conducted a systematic evaluation of routine highway bridge inspection practices and demonstrated substantial variability in the condition ratings assigned by different inspection teams to the same structures. This variability was found to be particularly pronounced for defects that are subtle, partially concealed, or require the inspector to make inferential judgements about subsurface conditions from surface observations, underscoring the inherent limitations of subjective visual assessment as a primary monitoring strategy.</w:t>
      </w:r>
    </w:p>
    <w:p w:rsidR="00E62F9A" w:rsidRDefault="00971C8B">
      <w:pPr>
        <w:spacing w:after="200" w:line="480" w:lineRule="auto"/>
        <w:ind w:firstLine="720"/>
        <w:jc w:val="both"/>
      </w:pPr>
      <w:r>
        <w:t xml:space="preserve">Physical measurements, including the use of mechanical strain gauges, dial gauges, and geodetic level surveys, have been employed to track deformation and settlement during construction. These methods, whilst accurate when properly implemented, are </w:t>
      </w:r>
      <w:proofErr w:type="spellStart"/>
      <w:r>
        <w:t>labour-intensive</w:t>
      </w:r>
      <w:proofErr w:type="spellEnd"/>
      <w:r>
        <w:t>, discontinuous, and require physical access to the measurement locations. They are therefore poorly suited to continuous monitoring under dynamic loading or in remote and difficult-to-access locations. Load testing, in which known forces are applied to the bridge and the resulting structural responses are measured, provides valuable data for model calibration and validation but is expensive, disruptive, and typically conducted infrequently (</w:t>
      </w:r>
      <w:proofErr w:type="spellStart"/>
      <w:r>
        <w:t>Brownjohn</w:t>
      </w:r>
      <w:proofErr w:type="spellEnd"/>
      <w:r>
        <w:t>, 2007). Non-destructive testing methods, such as ultrasonic pulse velocity, ground-penetrating radar, and acoustic emission testing, have been employed to assess subsurface conditions and detect internal cracking or delamination, but these methods typically require the physical deployment of equipment at specific assessment locations and are therefore not readily applicable to continuous monitoring.</w:t>
      </w:r>
    </w:p>
    <w:p w:rsidR="00E62F9A" w:rsidRDefault="00971C8B">
      <w:pPr>
        <w:spacing w:after="200" w:line="480" w:lineRule="auto"/>
        <w:ind w:firstLine="720"/>
        <w:jc w:val="both"/>
      </w:pPr>
      <w:r>
        <w:t xml:space="preserve">The limitations of traditional monitoring approaches became increasingly apparent as bridge structures grew in complexity, span length, and the diversity of loading conditions to which they were subjected. The recognition of these limitations motivated the development of more sophisticated, instrumentation-based monitoring systems capable of providing continuous, objective, and high-resolution data on structural </w:t>
      </w:r>
      <w:proofErr w:type="spellStart"/>
      <w:r>
        <w:t>behaviour</w:t>
      </w:r>
      <w:proofErr w:type="spellEnd"/>
      <w:r>
        <w:t xml:space="preserve"> across both the construction and service phases of a bridge's lifecycle.</w:t>
      </w:r>
    </w:p>
    <w:p w:rsidR="00E62F9A" w:rsidRDefault="00971C8B">
      <w:pPr>
        <w:pStyle w:val="Heading2"/>
      </w:pPr>
      <w:r>
        <w:lastRenderedPageBreak/>
        <w:t>3.2 Modern Sensor Technologies</w:t>
      </w:r>
    </w:p>
    <w:p w:rsidR="00E62F9A" w:rsidRDefault="00971C8B">
      <w:pPr>
        <w:spacing w:after="200" w:line="480" w:lineRule="auto"/>
        <w:ind w:firstLine="720"/>
        <w:jc w:val="both"/>
      </w:pPr>
      <w:r>
        <w:t xml:space="preserve">The modern era of bridge monitoring is </w:t>
      </w:r>
      <w:proofErr w:type="spellStart"/>
      <w:r>
        <w:t>characterised</w:t>
      </w:r>
      <w:proofErr w:type="spellEnd"/>
      <w:r>
        <w:t xml:space="preserve"> by the deployment of an expanding range of sensor technologies that together constitute the hardware backbone of structural health monitoring systems. Accelerometers, strain gauges, displacement sensors, and </w:t>
      </w:r>
      <w:proofErr w:type="spellStart"/>
      <w:r>
        <w:t>fibre</w:t>
      </w:r>
      <w:proofErr w:type="spellEnd"/>
      <w:r>
        <w:t xml:space="preserve"> optic sensing systems are amongst the most widely deployed technologies, and their integration has been progressively enhanced by advances in wireless communication, data acquisition systems, and digital signal processing. Ko and Ni (2005) documented the deployment of comprehensive structural health monitoring systems on major long-span bridges in Hong Kong, including the Tsing Ma Suspension Bridge and the Ting Kau Cable-Stayed Bridge, incorporating hundreds of sensors of multiple types. This landmark implementation demonstrated the feasibility of large-scale, integrated monitoring systems in real operational environments and provided a reference case that has influenced subsequent deployments worldwide.</w:t>
      </w:r>
    </w:p>
    <w:p w:rsidR="00E62F9A" w:rsidRDefault="00971C8B">
      <w:pPr>
        <w:spacing w:after="200" w:line="480" w:lineRule="auto"/>
        <w:ind w:firstLine="720"/>
        <w:jc w:val="both"/>
      </w:pPr>
      <w:r>
        <w:t>Accelerometers, which measure the dynamic response of a structure to loading, are central to vibration-based structural health monitoring approaches. The dynamic properties of a bridge, including its natural frequencies, mode shapes, and damping ratios, are functions of the structural stiffness and mass distribution and are therefore sensitive to changes caused by damage or deterioration (</w:t>
      </w:r>
      <w:proofErr w:type="spellStart"/>
      <w:r>
        <w:t>Doebling</w:t>
      </w:r>
      <w:proofErr w:type="spellEnd"/>
      <w:r>
        <w:t xml:space="preserve"> et al., 1998). The deployment of accelerometer networks on bridges enables the continuous extraction of these modal parameters, which serve as the basis for a broad family of damage identification methods. Ambient vibration testing, in which the bridge's dynamic response to operational loading such as traffic and wind is measured without any artificial excitation, has been established as a practical and non-disruptive approach to the extraction of modal parameters from full-scale operational structures.</w:t>
      </w:r>
    </w:p>
    <w:p w:rsidR="00E62F9A" w:rsidRDefault="00971C8B">
      <w:pPr>
        <w:spacing w:after="200" w:line="480" w:lineRule="auto"/>
        <w:ind w:firstLine="720"/>
        <w:jc w:val="both"/>
      </w:pPr>
      <w:proofErr w:type="spellStart"/>
      <w:r>
        <w:t>Fibre</w:t>
      </w:r>
      <w:proofErr w:type="spellEnd"/>
      <w:r>
        <w:t xml:space="preserve"> optic sensing, particularly based on </w:t>
      </w:r>
      <w:proofErr w:type="spellStart"/>
      <w:r>
        <w:t>fibre</w:t>
      </w:r>
      <w:proofErr w:type="spellEnd"/>
      <w:r>
        <w:t xml:space="preserve"> Bragg gratings and distributed technologies exploiting Brillouin and Raman scattering phenomena, has emerged as a powerful technology for distributed strain and temperature measurement in bridge structures. These sensors offer high </w:t>
      </w:r>
      <w:r>
        <w:lastRenderedPageBreak/>
        <w:t xml:space="preserve">accuracy, immunity to electromagnetic interference, long-range multiplexing capability, and can be embedded within structural materials including concrete and steel during the construction process. Their application during construction is particularly valuable, enabling the measurement of strain distribution at critical sections as loading conditions evolve and providing data that can directly inform construction management decisions. Sony et al. (2019) reviewed next-generation smart sensing technologies for structural health monitoring, identifying </w:t>
      </w:r>
      <w:proofErr w:type="spellStart"/>
      <w:r>
        <w:t>fibre</w:t>
      </w:r>
      <w:proofErr w:type="spellEnd"/>
      <w:r>
        <w:t xml:space="preserve"> optic systems, micro-electromechanical systems sensors, and wireless sensor networks as transformative technologies with significant potential for enhancing monitoring resolution and spatial coverage.</w:t>
      </w:r>
    </w:p>
    <w:p w:rsidR="00E62F9A" w:rsidRDefault="00971C8B">
      <w:pPr>
        <w:spacing w:after="200" w:line="480" w:lineRule="auto"/>
        <w:ind w:firstLine="720"/>
        <w:jc w:val="both"/>
      </w:pPr>
      <w:r>
        <w:t xml:space="preserve">Global Navigation Satellite Systems, including the Global Positioning System, have been applied to the monitoring of the large displacements and deflections characteristic of long-span bridges and towers. Yi et al. (2012) demonstrated the effectiveness of a wavelet-based multi-step filtering approach for processing GPS and accelerometer data for bridge health monitoring, showing that GPS provides the low-frequency displacement components whilst accelerometers capture the high-frequency dynamic response, and that the two data streams can be fused to yield a comprehensive picture of structural </w:t>
      </w:r>
      <w:proofErr w:type="spellStart"/>
      <w:r>
        <w:t>behaviour</w:t>
      </w:r>
      <w:proofErr w:type="spellEnd"/>
      <w:r>
        <w:t xml:space="preserve"> across a broad frequency range. The integration of these complementary sensor modalities is representative of a broader trend towards multi-source data fusion in bridge monitoring, in which the complementary strengths of different sensor types are combined to achieve richer and more reliable </w:t>
      </w:r>
      <w:proofErr w:type="spellStart"/>
      <w:r>
        <w:t>characterisations</w:t>
      </w:r>
      <w:proofErr w:type="spellEnd"/>
      <w:r>
        <w:t xml:space="preserve"> of structural state.</w:t>
      </w:r>
    </w:p>
    <w:p w:rsidR="00E62F9A" w:rsidRDefault="00971C8B">
      <w:pPr>
        <w:pStyle w:val="Heading2"/>
      </w:pPr>
      <w:r>
        <w:t>3.3 Structural Health Monitoring: Frameworks and Paradigms</w:t>
      </w:r>
    </w:p>
    <w:p w:rsidR="00E62F9A" w:rsidRDefault="00971C8B">
      <w:pPr>
        <w:spacing w:after="200" w:line="480" w:lineRule="auto"/>
        <w:ind w:firstLine="720"/>
        <w:jc w:val="both"/>
      </w:pPr>
      <w:r>
        <w:t xml:space="preserve">The theoretical foundations of structural health monitoring have been articulated through a number of influential frameworks that provide a conceptual basis for the application of machine learning. Worden et al. (2007) articulated several fundamental axioms of structural health monitoring. These include the axiom that all materials possess inherent flaws that may evolve into damage under service loading; that damage assessment requires comparison with a reference </w:t>
      </w:r>
      <w:r>
        <w:lastRenderedPageBreak/>
        <w:t>baseline corresponding to the undamaged structural state; that sensors cannot directly measure damage and that feature extraction through signal processing is necessary to convert sensor data into damage information; and that without intelligent feature extraction, the more sensitive a measurement is to damage, the more sensitive it also tends to be to changing operational and environmental conditions. These axioms provide a conceptual scaffolding within which the role of machine learning can be clearly understood, as machine learning furnishes the statistical tools necessary to discriminate damage-induced changes in monitoring data from the confounding effects of environmental variation.</w:t>
      </w:r>
    </w:p>
    <w:p w:rsidR="00E62F9A" w:rsidRDefault="00971C8B">
      <w:pPr>
        <w:spacing w:after="200" w:line="480" w:lineRule="auto"/>
        <w:ind w:firstLine="720"/>
        <w:jc w:val="both"/>
      </w:pPr>
      <w:r>
        <w:t xml:space="preserve">Farrar and Worden (2007) proposed a hierarchical damage identification framework that delineates successive levels of diagnostic capability, from the detection of the existence of damage to its </w:t>
      </w:r>
      <w:proofErr w:type="spellStart"/>
      <w:r>
        <w:t>localisation</w:t>
      </w:r>
      <w:proofErr w:type="spellEnd"/>
      <w:r>
        <w:t xml:space="preserve">, </w:t>
      </w:r>
      <w:proofErr w:type="spellStart"/>
      <w:r>
        <w:t>characterisation</w:t>
      </w:r>
      <w:proofErr w:type="spellEnd"/>
      <w:r>
        <w:t xml:space="preserve"> of damage type, assessment of severity, and ultimately prognosis of remaining useful life. This hierarchy provides a useful taxonomy for evaluating the contributions of machine learning methods, as different algorithms have shown varying degrees of success at different levels of the diagnostic hierarchy. The majority of published machine learning applications to date have addressed the detection level, with fewer studies achieving reliable performance at the higher diagnostic levels, particularly under real operational conditions </w:t>
      </w:r>
      <w:proofErr w:type="spellStart"/>
      <w:r>
        <w:t>characterised</w:t>
      </w:r>
      <w:proofErr w:type="spellEnd"/>
      <w:r>
        <w:t xml:space="preserve"> by environmental variability and diverse loading regimes.</w:t>
      </w:r>
    </w:p>
    <w:p w:rsidR="00E62F9A" w:rsidRDefault="00971C8B">
      <w:pPr>
        <w:spacing w:after="200" w:line="480" w:lineRule="auto"/>
        <w:ind w:firstLine="720"/>
        <w:jc w:val="both"/>
      </w:pPr>
      <w:proofErr w:type="spellStart"/>
      <w:r>
        <w:t>Catbas</w:t>
      </w:r>
      <w:proofErr w:type="spellEnd"/>
      <w:r>
        <w:t xml:space="preserve"> et al. (2008) examined the interface between structural health monitoring and structural reliability, demonstrating through a long-span truss bridge case study that the integration of continuous monitoring data with probabilistic reliability models enables more accurate and timely assessments of structural performance under uncertainty. This integration is particularly relevant during the construction phase, when the evolving state of the structure must be tracked relative to design assumptions, and departures from expected </w:t>
      </w:r>
      <w:proofErr w:type="spellStart"/>
      <w:r>
        <w:t>behaviour</w:t>
      </w:r>
      <w:proofErr w:type="spellEnd"/>
      <w:r>
        <w:t xml:space="preserve"> must be identified and assessed in the context of structural safety requirements. The probabilistic framework enables the </w:t>
      </w:r>
      <w:r>
        <w:lastRenderedPageBreak/>
        <w:t>quantification of confidence in monitoring-based assessments, which is essential for risk-informed construction management.</w:t>
      </w:r>
    </w:p>
    <w:p w:rsidR="00E62F9A" w:rsidRDefault="00E62F9A">
      <w:pPr>
        <w:spacing w:after="100"/>
      </w:pPr>
    </w:p>
    <w:p w:rsidR="00E62F9A" w:rsidRDefault="00971C8B">
      <w:pPr>
        <w:pStyle w:val="Heading1"/>
      </w:pPr>
      <w:r>
        <w:t>4. Machine Learning Techniques in Structural Health Monitoring</w:t>
      </w:r>
    </w:p>
    <w:p w:rsidR="00E62F9A" w:rsidRDefault="00971C8B">
      <w:pPr>
        <w:pStyle w:val="Heading2"/>
      </w:pPr>
      <w:r>
        <w:t>4.1 Supervised Learning Approaches</w:t>
      </w:r>
    </w:p>
    <w:p w:rsidR="00E62F9A" w:rsidRDefault="00971C8B">
      <w:pPr>
        <w:spacing w:after="200" w:line="480" w:lineRule="auto"/>
        <w:ind w:firstLine="720"/>
        <w:jc w:val="both"/>
      </w:pPr>
      <w:r>
        <w:t>Supervised learning encompasses a class of machine learning algorithms that are trained on labelled datasets, in which each data instance is paired with a corresponding output label representing the class or value to be predicted. In the context of bridge monitoring, supervised learning has been applied extensively to problems of damage classification, structural state identification, and condition assessment. The requirement for labelled training data is both the principal strength and the primary limitation of supervised approaches, as labelled data can be difficult and expensive to obtain in structural engineering contexts where damage scenarios are rarely controlled or systematically documented.</w:t>
      </w:r>
    </w:p>
    <w:p w:rsidR="00E62F9A" w:rsidRDefault="00971C8B">
      <w:pPr>
        <w:spacing w:after="200" w:line="480" w:lineRule="auto"/>
        <w:ind w:firstLine="720"/>
        <w:jc w:val="both"/>
      </w:pPr>
      <w:r>
        <w:t xml:space="preserve">Artificial neural networks, which are computational models inspired by the architecture of biological neural systems, represent one of the earliest and most widely studied supervised learning tools in structural health monitoring. Their capacity to approximate arbitrary non-linear input-output relationships makes them well-suited to the inherently complex and non-linear dynamics of structural systems under varied loading and environmental conditions. Nair et al. (2006) demonstrated the application of time series-based damage detection algorithms, framing the problem as a pattern recognition task amenable to statistical learning methods, and showed that changes in autoregressive model parameters extracted from vibration records could serve as effective damage-sensitive features for detecting and </w:t>
      </w:r>
      <w:proofErr w:type="spellStart"/>
      <w:r>
        <w:t>localising</w:t>
      </w:r>
      <w:proofErr w:type="spellEnd"/>
      <w:r>
        <w:t xml:space="preserve"> structural damage. The study underlined the importance of feature selection in determining the performance of machine learning models for structural health monitoring.</w:t>
      </w:r>
    </w:p>
    <w:p w:rsidR="00E62F9A" w:rsidRDefault="00971C8B">
      <w:pPr>
        <w:spacing w:after="200" w:line="480" w:lineRule="auto"/>
        <w:ind w:firstLine="720"/>
        <w:jc w:val="both"/>
      </w:pPr>
      <w:r>
        <w:lastRenderedPageBreak/>
        <w:t xml:space="preserve">Support vector machines, which seek an optimal separating hyperplane in a high-dimensional feature space, have been extensively applied to damage detection and classification in bridge monitoring. Ni et al. (2005) applied support vector machines to long-term monitoring data from the Ting Kau Cable-Stayed Bridge to model the relationship between modal frequencies and ambient temperature, demonstrating that learned models could be used to distinguish temperature-induced modal variability from damage-induced changes. This pioneering study established the viability of machine learning-based environmental </w:t>
      </w:r>
      <w:proofErr w:type="spellStart"/>
      <w:r>
        <w:t>normalisation</w:t>
      </w:r>
      <w:proofErr w:type="spellEnd"/>
      <w:r>
        <w:t xml:space="preserve"> as a component of operational structural health monitoring and inspired a substantial subsequent body of work on feature-based damage indicators that are robust to environmental influences.</w:t>
      </w:r>
    </w:p>
    <w:p w:rsidR="00E62F9A" w:rsidRDefault="00971C8B">
      <w:pPr>
        <w:spacing w:after="200" w:line="480" w:lineRule="auto"/>
        <w:ind w:firstLine="720"/>
        <w:jc w:val="both"/>
      </w:pPr>
      <w:r>
        <w:t xml:space="preserve">Random forests, gradient boosting, and ensemble methods have more recently attracted attention in the bridge monitoring literature due to their strong </w:t>
      </w:r>
      <w:proofErr w:type="spellStart"/>
      <w:r>
        <w:t>generalisation</w:t>
      </w:r>
      <w:proofErr w:type="spellEnd"/>
      <w:r>
        <w:t xml:space="preserve"> performance, interpretability relative to deep learning models, and ability to handle heterogeneous feature sets. </w:t>
      </w:r>
      <w:proofErr w:type="spellStart"/>
      <w:r>
        <w:t>Flah</w:t>
      </w:r>
      <w:proofErr w:type="spellEnd"/>
      <w:r>
        <w:t xml:space="preserve"> et al. (2021) conducted a systematic review of machine learning algorithms in civil structural health monitoring, cataloguing the relative performance of diverse machine learning approaches across a range of application scenarios, and highlighted that ensemble methods consistently achieved competitive performance on classification and regression benchmarks whilst affording greater transparency than neural network-based approaches. This transparency is of particular practical importance in safety-critical applications where practitioners need to understand and justify the basis for diagnostic decisions.</w:t>
      </w:r>
    </w:p>
    <w:p w:rsidR="00E62F9A" w:rsidRDefault="00971C8B">
      <w:pPr>
        <w:pStyle w:val="Heading2"/>
      </w:pPr>
      <w:r>
        <w:t>4.2 Unsupervised Learning Approaches</w:t>
      </w:r>
    </w:p>
    <w:p w:rsidR="00E62F9A" w:rsidRDefault="00971C8B">
      <w:pPr>
        <w:spacing w:after="200" w:line="480" w:lineRule="auto"/>
        <w:ind w:firstLine="720"/>
        <w:jc w:val="both"/>
      </w:pPr>
      <w:r>
        <w:t xml:space="preserve">Unsupervised learning algorithms operate in the absence of labelled training data, seeking to identify intrinsic structure, clustering, or anomalies within datasets. This capability is particularly relevant to bridge monitoring because, in operational settings, the undamaged baseline state is typically the only state for which extensive data are available, and damage events are rare </w:t>
      </w:r>
      <w:r>
        <w:lastRenderedPageBreak/>
        <w:t>and unpredictable. Unsupervised methods therefore offer a practical pathway to damage detection that does not require the prior identification or cataloguing of damage scenarios, which are often unavailable for unique or complex structures.</w:t>
      </w:r>
    </w:p>
    <w:p w:rsidR="00E62F9A" w:rsidRDefault="00971C8B">
      <w:pPr>
        <w:spacing w:after="200" w:line="480" w:lineRule="auto"/>
        <w:ind w:firstLine="720"/>
        <w:jc w:val="both"/>
      </w:pPr>
      <w:r>
        <w:t xml:space="preserve">Principal component analysis and its variants represent widely used tools for dimensionality reduction and anomaly detection in structural health monitoring. By projecting high-dimensional monitoring data onto a lower-dimensional subspace defined by the principal components of the undamaged training data, departures from the established pattern indicative of potential damage can be identified through statistical control charts or threshold-based tests. Worden et al. (2000) pioneered the application of outlier analysis to the damage detection problem, demonstrating that statistical </w:t>
      </w:r>
      <w:proofErr w:type="spellStart"/>
      <w:r>
        <w:t>characterisation</w:t>
      </w:r>
      <w:proofErr w:type="spellEnd"/>
      <w:r>
        <w:t xml:space="preserve"> of the undamaged data distribution enables the identification of novel, potentially damaged, states as statistical outliers. This foundational contribution established a theoretical basis for unsupervised damage detection that has been widely built upon by subsequent researchers.</w:t>
      </w:r>
    </w:p>
    <w:p w:rsidR="00E62F9A" w:rsidRDefault="00971C8B">
      <w:pPr>
        <w:spacing w:after="200" w:line="480" w:lineRule="auto"/>
        <w:ind w:firstLine="720"/>
        <w:jc w:val="both"/>
      </w:pPr>
      <w:proofErr w:type="spellStart"/>
      <w:r>
        <w:t>Kullaa</w:t>
      </w:r>
      <w:proofErr w:type="spellEnd"/>
      <w:r>
        <w:t xml:space="preserve"> (2011) investigated the challenge of distinguishing between sensor faults, structural damage, and environmental or operational effects in structural health monitoring, a problem of fundamental importance in operational monitoring where all three phenomena may manifest as anomalies in the monitoring data. The study demonstrated that factor analysis, a form of latent variable modelling, could be employed to segregate these confounding effects, providing a more reliable basis for damage inference. This work highlights the critical importance of environmental and operational </w:t>
      </w:r>
      <w:proofErr w:type="spellStart"/>
      <w:r>
        <w:t>normalisation</w:t>
      </w:r>
      <w:proofErr w:type="spellEnd"/>
      <w:r>
        <w:t xml:space="preserve"> in machine learning-based structural health monitoring, a theme that recurs consistently throughout the literature.</w:t>
      </w:r>
    </w:p>
    <w:p w:rsidR="00E62F9A" w:rsidRDefault="00971C8B">
      <w:pPr>
        <w:spacing w:after="200" w:line="480" w:lineRule="auto"/>
        <w:ind w:firstLine="720"/>
        <w:jc w:val="both"/>
      </w:pPr>
      <w:r>
        <w:t xml:space="preserve">Autoencoders, which are neural network architectures trained to reproduce their input at the output through a compressed latent representation, have emerged as a powerful unsupervised tool for anomaly detection in bridge monitoring. Departures from the patterns learned during </w:t>
      </w:r>
      <w:r>
        <w:lastRenderedPageBreak/>
        <w:t>training on undamaged data manifest as elevated reconstruction errors, enabling the detection of novel structural states without the need for labelled damage examples. Bao and Li (2021) articulated a comprehensive machine learning paradigm for structural health monitoring that encompasses data acquisition, feature extraction, and anomaly detection through a coherent machine learning-based workflow, highlighting the key role of autoencoders and generative models in enabling data-efficient monitoring of civil infrastructure.</w:t>
      </w:r>
    </w:p>
    <w:p w:rsidR="00E62F9A" w:rsidRDefault="00971C8B">
      <w:pPr>
        <w:pStyle w:val="Heading2"/>
      </w:pPr>
      <w:r>
        <w:t>4.3 Deep Learning and Neural Network Architectures</w:t>
      </w:r>
    </w:p>
    <w:p w:rsidR="00E62F9A" w:rsidRDefault="00971C8B">
      <w:pPr>
        <w:spacing w:after="200" w:line="480" w:lineRule="auto"/>
        <w:ind w:firstLine="720"/>
        <w:jc w:val="both"/>
      </w:pPr>
      <w:r>
        <w:t xml:space="preserve">Deep learning has </w:t>
      </w:r>
      <w:proofErr w:type="spellStart"/>
      <w:r>
        <w:t>catalysed</w:t>
      </w:r>
      <w:proofErr w:type="spellEnd"/>
      <w:r>
        <w:t xml:space="preserve"> a transformation in the capabilities of machine learning across numerous application domains, and its influence on bridge monitoring has been profound. Deep learning architectures are </w:t>
      </w:r>
      <w:proofErr w:type="spellStart"/>
      <w:r>
        <w:t>characterised</w:t>
      </w:r>
      <w:proofErr w:type="spellEnd"/>
      <w:r>
        <w:t xml:space="preserve"> by multiple layers of learned representations, enabling the automatic discovery of hierarchical features from raw input data without the need for manual feature engineering. This property is particularly advantageous in structural health monitoring, where the selection of informative features from high-dimensional, multimodal monitoring data is a non-trivial and domain-specific challenge (</w:t>
      </w:r>
      <w:proofErr w:type="spellStart"/>
      <w:r>
        <w:t>Azimi</w:t>
      </w:r>
      <w:proofErr w:type="spellEnd"/>
      <w:r>
        <w:t xml:space="preserve"> et al., 2020). </w:t>
      </w:r>
      <w:proofErr w:type="spellStart"/>
      <w:r>
        <w:t>LeCun</w:t>
      </w:r>
      <w:proofErr w:type="spellEnd"/>
      <w:r>
        <w:t xml:space="preserve"> et al. (2015) articulated the foundational principles of deep learning and demonstrated the transformative potential of multi-layer representation learning for complex pattern recognition tasks, establishing a conceptual framework that has guided subsequent development of deep learning architectures across diverse domains including civil engineering.</w:t>
      </w:r>
    </w:p>
    <w:p w:rsidR="00E62F9A" w:rsidRDefault="00971C8B">
      <w:pPr>
        <w:spacing w:after="200" w:line="480" w:lineRule="auto"/>
        <w:ind w:firstLine="720"/>
        <w:jc w:val="both"/>
      </w:pPr>
      <w:r>
        <w:t xml:space="preserve">Convolutional neural networks, originally developed for image recognition tasks, have been applied to bridge monitoring in two principal ways. First, they have been applied to raw time-series vibration signals treated as one-dimensional arrays, enabling the automatic learning of diagnostic features directly from sensor measurements without the need for intermediate signal processing or feature extraction steps. </w:t>
      </w:r>
      <w:proofErr w:type="spellStart"/>
      <w:r>
        <w:t>Abdeljaber</w:t>
      </w:r>
      <w:proofErr w:type="spellEnd"/>
      <w:r>
        <w:t xml:space="preserve"> et al. (2017) demonstrated that one-dimensional convolutional neural networks could be trained on acceleration data to detect and </w:t>
      </w:r>
      <w:proofErr w:type="spellStart"/>
      <w:r>
        <w:t>localise</w:t>
      </w:r>
      <w:proofErr w:type="spellEnd"/>
      <w:r>
        <w:t xml:space="preserve"> structural </w:t>
      </w:r>
      <w:r>
        <w:lastRenderedPageBreak/>
        <w:t xml:space="preserve">damage in real time, achieving superior performance compared to conventional feature-based approaches. Second, convolutional neural networks have been applied to image data obtained from cameras and other visual sensors for the detection of surface defects, cracks, and other visible damage indicators (Cha et al., 2017), </w:t>
      </w:r>
      <w:proofErr w:type="spellStart"/>
      <w:r>
        <w:t>capitalising</w:t>
      </w:r>
      <w:proofErr w:type="spellEnd"/>
      <w:r>
        <w:t xml:space="preserve"> on the network's inherent capability for spatial feature extraction.</w:t>
      </w:r>
    </w:p>
    <w:p w:rsidR="00E62F9A" w:rsidRDefault="00971C8B">
      <w:pPr>
        <w:spacing w:after="200" w:line="480" w:lineRule="auto"/>
        <w:ind w:firstLine="720"/>
        <w:jc w:val="both"/>
      </w:pPr>
      <w:r>
        <w:t xml:space="preserve">Recurrent neural networks, and in particular the long short-term memory variant, are designed to model sequential dependencies in time-series data and have been applied to the </w:t>
      </w:r>
      <w:proofErr w:type="spellStart"/>
      <w:r>
        <w:t>characterisation</w:t>
      </w:r>
      <w:proofErr w:type="spellEnd"/>
      <w:r>
        <w:t xml:space="preserve"> of temporal patterns in bridge monitoring signals. Long short-term memory networks address a fundamental limitation of standard recurrent architectures, namely the difficulty of learning long-range temporal dependencies, through the use of gating mechanisms that regulate the flow of information through the network over time. Xu et al. (2021) developed a real-time regional seismic damage assessment framework using long short-term memory neural networks, demonstrating that these architectures could leverage historical monitoring data to provide rapid and accurate damage estimates following seismic events. Ye et al. (2019) reviewed the application of deep learning to civil infrastructure structural health monitoring more broadly, noting that long short-term memory networks had demonstrated particular promise for applications involving temporal sequences such as ambient vibration records and dynamic load histories.</w:t>
      </w:r>
    </w:p>
    <w:p w:rsidR="00E62F9A" w:rsidRDefault="00E62F9A">
      <w:pPr>
        <w:spacing w:after="100"/>
      </w:pPr>
    </w:p>
    <w:p w:rsidR="00E62F9A" w:rsidRDefault="00971C8B">
      <w:pPr>
        <w:pStyle w:val="Heading1"/>
      </w:pPr>
      <w:r>
        <w:t>5. Applications of Machine Learning in Bridge Construction Monitoring</w:t>
      </w:r>
    </w:p>
    <w:p w:rsidR="00E62F9A" w:rsidRDefault="00971C8B">
      <w:pPr>
        <w:pStyle w:val="Heading2"/>
      </w:pPr>
      <w:r>
        <w:t>5.1 Damage Detection and Structural Condition Assessment</w:t>
      </w:r>
    </w:p>
    <w:p w:rsidR="00E62F9A" w:rsidRDefault="00971C8B">
      <w:pPr>
        <w:spacing w:after="200" w:line="480" w:lineRule="auto"/>
        <w:ind w:firstLine="720"/>
        <w:jc w:val="both"/>
      </w:pPr>
      <w:r>
        <w:t xml:space="preserve">Damage detection is the most extensively studied application of machine learning in bridge monitoring, and the literature documents a diverse range of methodological approaches addressing different diagnostic levels within the hierarchical framework established by Farrar and Worden </w:t>
      </w:r>
      <w:r>
        <w:lastRenderedPageBreak/>
        <w:t xml:space="preserve">(2007). At its most fundamental, the damage detection problem involves determining whether a change has occurred in the structural state, a task that can be framed as a binary classification or anomaly detection problem. More advanced formulations seek to </w:t>
      </w:r>
      <w:proofErr w:type="spellStart"/>
      <w:r>
        <w:t>localise</w:t>
      </w:r>
      <w:proofErr w:type="spellEnd"/>
      <w:r>
        <w:t xml:space="preserve"> damage to specific regions or components, quantify its severity, and predict its implications for structural performance and remaining service life.</w:t>
      </w:r>
    </w:p>
    <w:p w:rsidR="00E62F9A" w:rsidRDefault="00971C8B">
      <w:pPr>
        <w:spacing w:after="200" w:line="480" w:lineRule="auto"/>
        <w:ind w:firstLine="720"/>
        <w:jc w:val="both"/>
      </w:pPr>
      <w:proofErr w:type="spellStart"/>
      <w:r>
        <w:t>Avci</w:t>
      </w:r>
      <w:proofErr w:type="spellEnd"/>
      <w:r>
        <w:t xml:space="preserve"> et al. (2021) provided a comprehensive review of vibration-based damage detection in civil structures, systematically evaluating the evolution from traditional modal analysis-based methods to contemporary deep learning applications. The review documented the progressive improvement in detection sensitivity and reliability afforded by machine learning approaches, whilst also acknowledging persistent challenges related to the confounding influence of environmental conditions on vibration-based features. The authors </w:t>
      </w:r>
      <w:proofErr w:type="spellStart"/>
      <w:r>
        <w:t>emphasised</w:t>
      </w:r>
      <w:proofErr w:type="spellEnd"/>
      <w:r>
        <w:t xml:space="preserve"> that the transition from research demonstrations to reliable operational deployment represents a critical frontier that the research community has yet to fully address, and that the development of </w:t>
      </w:r>
      <w:proofErr w:type="spellStart"/>
      <w:r>
        <w:t>standardised</w:t>
      </w:r>
      <w:proofErr w:type="spellEnd"/>
      <w:r>
        <w:t xml:space="preserve"> benchmarks and evaluation protocols is a prerequisite for objective performance comparison.</w:t>
      </w:r>
    </w:p>
    <w:p w:rsidR="00E62F9A" w:rsidRDefault="00971C8B">
      <w:pPr>
        <w:spacing w:after="200" w:line="480" w:lineRule="auto"/>
        <w:ind w:firstLine="720"/>
        <w:jc w:val="both"/>
      </w:pPr>
      <w:r>
        <w:t>During the construction phase specifically, damage detection is complicated by the rapidly changing structural configuration and the absence of a stable undamaged baseline. As construction proceeds, the stiffness, mass distribution, and boundary conditions of the structure evolve continuously, meaning that the dynamic properties of the structure at any given time are a function of both the structural configuration and the presence or absence of construction defects. This makes it challenging to apply standard baseline-subtraction approaches and necessitates adaptive or time-varying modelling strategies that can accommodate the evolving nature of the structural system. The development of construction-phase-specific monitoring frameworks represents an important and relatively under-explored area within the broader structural health monitoring literature.</w:t>
      </w:r>
    </w:p>
    <w:p w:rsidR="00E62F9A" w:rsidRDefault="00971C8B">
      <w:pPr>
        <w:spacing w:after="200" w:line="480" w:lineRule="auto"/>
        <w:ind w:firstLine="720"/>
        <w:jc w:val="both"/>
      </w:pPr>
      <w:proofErr w:type="spellStart"/>
      <w:r>
        <w:lastRenderedPageBreak/>
        <w:t>Magalhães</w:t>
      </w:r>
      <w:proofErr w:type="spellEnd"/>
      <w:r>
        <w:t xml:space="preserve"> et al. (2012) demonstrated an integrated approach to automated operational modal analysis and damage detection on a major arch bridge, tracking the evolution of modal parameters over time using continuous monitoring data and applying statistical process control to identify anomalous changes indicative of structural deterioration. The automated continuous modal analysis system demonstrated in this study provides a methodological template for construction-phase monitoring applications, where tracking the time-varying modal parameters of the evolving structure can reveal departures from expected structural </w:t>
      </w:r>
      <w:proofErr w:type="spellStart"/>
      <w:r>
        <w:t>behaviour</w:t>
      </w:r>
      <w:proofErr w:type="spellEnd"/>
      <w:r>
        <w:t xml:space="preserve"> attributable to construction defects or material quality issues before they are permanently incorporated into the completed structure.</w:t>
      </w:r>
    </w:p>
    <w:p w:rsidR="00E62F9A" w:rsidRDefault="00971C8B">
      <w:pPr>
        <w:spacing w:after="200" w:line="480" w:lineRule="auto"/>
        <w:ind w:firstLine="720"/>
        <w:jc w:val="both"/>
      </w:pPr>
      <w:r>
        <w:t>Ying et al. (2013) demonstrated the application of machine learning methods to acoustic emission data for structural health monitoring, showing that supervised learning algorithms could effectively classify different types of structural damage from the acoustic signals generated during crack propagation and other damage events. The study highlighted the potential of combining novel sensing modalities with machine learning for the detection of damage mechanisms that are difficult to identify through vibration-based approaches alone. Acoustic emission monitoring is of particular relevance during construction, when processes such as post-tensioning, welding, and initial loading can generate distinctive acoustic signatures that may indicate the presence of cracking or other defects.</w:t>
      </w:r>
    </w:p>
    <w:p w:rsidR="00E62F9A" w:rsidRDefault="00971C8B">
      <w:pPr>
        <w:spacing w:after="200" w:line="480" w:lineRule="auto"/>
        <w:ind w:firstLine="720"/>
        <w:jc w:val="both"/>
      </w:pPr>
      <w:r>
        <w:t xml:space="preserve">The distinction between damage and environmentally or operationally induced changes remains a central challenge in machine learning-based damage detection. The modal frequencies of a bridge can vary by several per cent across seasonal temperature cycles, which can easily obscure the smaller changes induced by incipient damage. </w:t>
      </w:r>
      <w:proofErr w:type="spellStart"/>
      <w:r>
        <w:t>Figueiredo</w:t>
      </w:r>
      <w:proofErr w:type="spellEnd"/>
      <w:r>
        <w:t xml:space="preserve"> and Cross (2013) examined linear approaches to modelling environmental nonlinearities using long-term bridge monitoring data, demonstrating that carefully constructed linear models can account for much of the environmentally induced variability and thereby enhance the sensitivity of statistical tests for </w:t>
      </w:r>
      <w:r>
        <w:lastRenderedPageBreak/>
        <w:t xml:space="preserve">damage. The study highlighted the importance of long-duration monitoring records for the development of reliable environmental </w:t>
      </w:r>
      <w:proofErr w:type="spellStart"/>
      <w:r>
        <w:t>normalisation</w:t>
      </w:r>
      <w:proofErr w:type="spellEnd"/>
      <w:r>
        <w:t xml:space="preserve"> models, particularly in climates with pronounced seasonal temperature variation.</w:t>
      </w:r>
    </w:p>
    <w:p w:rsidR="00E62F9A" w:rsidRDefault="00971C8B">
      <w:pPr>
        <w:pStyle w:val="Heading2"/>
      </w:pPr>
      <w:r>
        <w:t>5.2 Load and Traffic Monitoring</w:t>
      </w:r>
    </w:p>
    <w:p w:rsidR="00E62F9A" w:rsidRDefault="00971C8B">
      <w:pPr>
        <w:spacing w:after="200" w:line="480" w:lineRule="auto"/>
        <w:ind w:firstLine="720"/>
        <w:jc w:val="both"/>
      </w:pPr>
      <w:r>
        <w:t xml:space="preserve">The accurate </w:t>
      </w:r>
      <w:proofErr w:type="spellStart"/>
      <w:r>
        <w:t>characterisation</w:t>
      </w:r>
      <w:proofErr w:type="spellEnd"/>
      <w:r>
        <w:t xml:space="preserve"> of loading is fundamental to the assessment of structural safety margins, the validation of design assumptions, and the management of bridge deterioration over the service life. Machine learning has been applied to bridge load and traffic monitoring in several ways, including the identification of vehicle loads from dynamic bridge response measurements, the classification of traffic flow patterns and vehicle types, and the detection of overloaded vehicles that may impose loads substantially exceeding design limits.</w:t>
      </w:r>
    </w:p>
    <w:p w:rsidR="00E62F9A" w:rsidRDefault="00971C8B">
      <w:pPr>
        <w:spacing w:after="200" w:line="480" w:lineRule="auto"/>
        <w:ind w:firstLine="720"/>
        <w:jc w:val="both"/>
      </w:pPr>
      <w:r>
        <w:t>Weigh-in-motion systems that use bridge response measurements to infer the axle loads of passing vehicles represent a particularly challenging inverse problem, as the bridge response is influenced by the spatial distribution, magnitude, and speed of moving loads in a complex and often indeterminate fashion. Machine learning-based approaches have been shown to offer practical advantages over physics-based algorithms in terms of robustness to noise, adaptability to varying traffic conditions, and reduced computational cost. Sun et al. (2020) reviewed the contribution of big data and artificial intelligence to bridge structural health monitoring, noting that the continuous streams of traffic-induced response data collected by modern monitoring systems provide an ideal training resource for machine learning models targeting load identification and traffic classification tasks.</w:t>
      </w:r>
    </w:p>
    <w:p w:rsidR="00E62F9A" w:rsidRDefault="00971C8B">
      <w:pPr>
        <w:spacing w:after="200" w:line="480" w:lineRule="auto"/>
        <w:ind w:firstLine="720"/>
        <w:jc w:val="both"/>
      </w:pPr>
      <w:r>
        <w:t xml:space="preserve">Traffic-induced vibration signals contain rich information about the loading history of a bridge, and machine learning methods that can efficiently extract and exploit this information offer significant potential for operational monitoring. The classification of vehicle types from bridge response signals enables the derivation of statistical loading spectra that can inform fatigue </w:t>
      </w:r>
      <w:r>
        <w:lastRenderedPageBreak/>
        <w:t>assessments and life-cycle cost analyses. Furthermore, the identification of anomalous load events, such as the passage of overloaded vehicles or the occurrence of impact events, is of direct relevance to bridge safety management and can trigger targeted inspection or assessment activities. During construction, the monitoring of construction equipment loads and the associated structural responses provides valuable real-time data for the management of structural integrity during critical loading stages.</w:t>
      </w:r>
    </w:p>
    <w:p w:rsidR="00E62F9A" w:rsidRDefault="00971C8B">
      <w:pPr>
        <w:pStyle w:val="Heading2"/>
      </w:pPr>
      <w:r>
        <w:t>5.3 Predictive Maintenance and Remaining Useful Life Estimation</w:t>
      </w:r>
    </w:p>
    <w:p w:rsidR="00E62F9A" w:rsidRDefault="00971C8B">
      <w:pPr>
        <w:spacing w:after="200" w:line="480" w:lineRule="auto"/>
        <w:ind w:firstLine="720"/>
        <w:jc w:val="both"/>
      </w:pPr>
      <w:r>
        <w:t>Predictive maintenance, in which the anticipated future condition of a structure is estimated based on its current state and historical performance data, represents a frontier application of machine learning in bridge monitoring with significant potential to reduce lifecycle costs and improve safety outcomes. Unlike reactive maintenance strategies, which respond to observed deterioration or failure, predictive maintenance seeks to anticipate future degradation and schedule interventions at optimal times, balancing the cost of early intervention against the risk of delayed action. The transition from reactive to predictive maintenance paradigms represents one of the most commercially significant applications of machine learning to civil infrastructure management.</w:t>
      </w:r>
    </w:p>
    <w:p w:rsidR="00E62F9A" w:rsidRDefault="00971C8B">
      <w:pPr>
        <w:spacing w:after="200" w:line="480" w:lineRule="auto"/>
        <w:ind w:firstLine="720"/>
        <w:jc w:val="both"/>
      </w:pPr>
      <w:r>
        <w:t xml:space="preserve">Wan and Ni (2018) developed a Bayesian modelling approach for forecasting structural stress responses in a major cable-supported bridge using long-term structural health monitoring data, demonstrating that probabilistic models informed by monitoring data could provide reliable forecasts of future structural </w:t>
      </w:r>
      <w:proofErr w:type="spellStart"/>
      <w:r>
        <w:t>behaviour</w:t>
      </w:r>
      <w:proofErr w:type="spellEnd"/>
      <w:r>
        <w:t xml:space="preserve"> under varying load and environmental conditions. The Bayesian framework provides a principled basis for quantifying prediction uncertainty, which is essential for risk-informed maintenance decision-making in which the cost and consequences of maintenance interventions must be weighed against the probability of structural deterioration or failure. This probabilistic approach to monitoring-based prognosis represents an important advance beyond deterministic assessment methods.</w:t>
      </w:r>
    </w:p>
    <w:p w:rsidR="00E62F9A" w:rsidRDefault="00971C8B">
      <w:pPr>
        <w:spacing w:after="200" w:line="480" w:lineRule="auto"/>
        <w:ind w:firstLine="720"/>
        <w:jc w:val="both"/>
      </w:pPr>
      <w:r>
        <w:lastRenderedPageBreak/>
        <w:t xml:space="preserve">The estimation of remaining useful life represents an advanced and practically important application of machine learning in bridge monitoring. This task requires not only the detection of damage but also the modelling of its progression trajectory, which in turn depends on the loading history, material properties, and the interaction between different deterioration mechanisms such as fatigue, corrosion, and creep. Recurrent neural networks have been explored for remaining useful life estimation in structural systems, </w:t>
      </w:r>
      <w:proofErr w:type="spellStart"/>
      <w:r>
        <w:t>capitalising</w:t>
      </w:r>
      <w:proofErr w:type="spellEnd"/>
      <w:r>
        <w:t xml:space="preserve"> on their ability to model temporal dependencies in degradation data and learn complex, non-linear degradation trajectories from historical monitoring records (</w:t>
      </w:r>
      <w:proofErr w:type="spellStart"/>
      <w:r>
        <w:t>Azimi</w:t>
      </w:r>
      <w:proofErr w:type="spellEnd"/>
      <w:r>
        <w:t xml:space="preserve"> et al., 2020). The development of reliable remaining useful life estimation models is particularly challenging in the bridge monitoring context due to the diverse structural typologies, material compositions, and environmental exposures represented in the global bridge inventory.</w:t>
      </w:r>
    </w:p>
    <w:p w:rsidR="00E62F9A" w:rsidRDefault="00971C8B">
      <w:pPr>
        <w:pStyle w:val="Heading2"/>
      </w:pPr>
      <w:r>
        <w:t>5.4 Computer Vision-Based Monitoring</w:t>
      </w:r>
    </w:p>
    <w:p w:rsidR="00E62F9A" w:rsidRDefault="00971C8B">
      <w:pPr>
        <w:spacing w:after="200" w:line="480" w:lineRule="auto"/>
        <w:ind w:firstLine="720"/>
        <w:jc w:val="both"/>
      </w:pPr>
      <w:r>
        <w:t>Computer vision, encompassing the automated extraction of information from images and video, has emerged as a powerful modality for bridge monitoring due to the proliferation of low-cost, high-resolution imaging hardware and the rapid advances in deep learning for image analysis. Visual monitoring offers the advantage of providing spatially rich information about the surface condition of a structure, enabling the detection of cracks, spalling, corrosion, and other visible deterioration indicators at a level of spatial resolution and areal coverage that contact sensors cannot easily achieve. These capabilities are of direct relevance to construction monitoring, where visual inspection of formwork, reinforcement placement, concrete pour quality, and surface finish are integral to quality assurance processes.</w:t>
      </w:r>
    </w:p>
    <w:p w:rsidR="00E62F9A" w:rsidRDefault="00971C8B">
      <w:pPr>
        <w:spacing w:after="200" w:line="480" w:lineRule="auto"/>
        <w:ind w:firstLine="720"/>
        <w:jc w:val="both"/>
      </w:pPr>
      <w:r>
        <w:t xml:space="preserve">Cha et al. (2017) demonstrated the application of deep convolutional neural networks to automated crack detection in concrete surfaces, achieving high detection accuracy across a diverse range of crack morphologies and surface conditions. The study highlighted the critical role of </w:t>
      </w:r>
      <w:r>
        <w:lastRenderedPageBreak/>
        <w:t>training data diversity in achieving robust performance across different illumination conditions, surface textures, and crack types. The authors also noted the challenges posed by variable illumination, surface staining, and the presence of other non-structural surface features that can reduce detection specificity. These findings have been consistently reinforced by subsequent work in this area, and have motivated the development of large-scale annotated image datasets for benchmark evaluation of computer vision-based damage detection algorithms.</w:t>
      </w:r>
    </w:p>
    <w:p w:rsidR="00E62F9A" w:rsidRDefault="00971C8B">
      <w:pPr>
        <w:spacing w:after="200" w:line="480" w:lineRule="auto"/>
        <w:ind w:firstLine="720"/>
        <w:jc w:val="both"/>
      </w:pPr>
      <w:r>
        <w:t>Spencer et al. (2019) reviewed advances in computer vision-based civil infrastructure inspection and monitoring, highlighting the growing use of unmanned aerial vehicles as platforms for deploying imaging sensors in bridge inspection. Unmanned aerial vehicle-mounted cameras, combined with deep learning-based image analysis, enable the rapid, safe, and comprehensive visual inspection of bridge surfaces, including areas that are difficult or dangerous to access with traditional inspection methods. The integration of unmanned aerial vehicle-mounted sensors with three-dimensional point cloud reconstruction provides additional geometric information that can be used for quantitative assessment of deformation, surface profile, and structural geometry against design specifications.</w:t>
      </w:r>
    </w:p>
    <w:p w:rsidR="00E62F9A" w:rsidRDefault="00971C8B">
      <w:pPr>
        <w:spacing w:after="200" w:line="480" w:lineRule="auto"/>
        <w:ind w:firstLine="720"/>
        <w:jc w:val="both"/>
      </w:pPr>
      <w:r>
        <w:t xml:space="preserve">Feng and Feng (2018) reviewed the broader landscape of computer vision applications in civil structural health monitoring, encompassing displacement measurement using optical flow, dynamic </w:t>
      </w:r>
      <w:proofErr w:type="spellStart"/>
      <w:r>
        <w:t>characterisation</w:t>
      </w:r>
      <w:proofErr w:type="spellEnd"/>
      <w:r>
        <w:t xml:space="preserve"> using high-speed video, and damage detection using image classification. The review demonstrated the increasing convergence between the structural health monitoring and computer vision communities and identified sensor calibration, lighting conditions, and occlusion as persistent practical challenges. Dong and </w:t>
      </w:r>
      <w:proofErr w:type="spellStart"/>
      <w:r>
        <w:t>Catbas</w:t>
      </w:r>
      <w:proofErr w:type="spellEnd"/>
      <w:r>
        <w:t xml:space="preserve"> (2021) subsequently conducted a comprehensive review of computer vision-based structural health monitoring at both local and global structural scales, documenting the progression from simple image processing algorithms to complex deep learning architectures. The review identified the need for </w:t>
      </w:r>
      <w:proofErr w:type="spellStart"/>
      <w:r>
        <w:t>standardised</w:t>
      </w:r>
      <w:proofErr w:type="spellEnd"/>
      <w:r>
        <w:t xml:space="preserve"> benchmark </w:t>
      </w:r>
      <w:r>
        <w:lastRenderedPageBreak/>
        <w:t>datasets and evaluation protocols as a significant gap in the field, limiting objective comparison of competing algorithms.</w:t>
      </w:r>
    </w:p>
    <w:p w:rsidR="00E62F9A" w:rsidRDefault="00971C8B">
      <w:pPr>
        <w:pStyle w:val="Heading2"/>
      </w:pPr>
      <w:r>
        <w:t>5.5 Real-Time Monitoring and Alert Systems</w:t>
      </w:r>
    </w:p>
    <w:p w:rsidR="00E62F9A" w:rsidRDefault="00971C8B">
      <w:pPr>
        <w:spacing w:after="200" w:line="480" w:lineRule="auto"/>
        <w:ind w:firstLine="720"/>
        <w:jc w:val="both"/>
      </w:pPr>
      <w:r>
        <w:t xml:space="preserve">The ultimate expression of machine learning-based bridge monitoring is the development of systems that can process streaming sensor data in real time, extract relevant features, apply trained diagnostic models, and generate alerts when anomalous </w:t>
      </w:r>
      <w:proofErr w:type="spellStart"/>
      <w:r>
        <w:t>behaviour</w:t>
      </w:r>
      <w:proofErr w:type="spellEnd"/>
      <w:r>
        <w:t xml:space="preserve"> is detected. Such systems place demanding requirements on data acquisition hardware, communication infrastructure, and computational resources, but are increasingly feasible given the continued reduction in cost and improvement in performance of these technologies. Real-time monitoring is of particular importance during construction, where rapidly evolving loading conditions and structural configurations may require prompt responses to detected anomalies.</w:t>
      </w:r>
    </w:p>
    <w:p w:rsidR="00E62F9A" w:rsidRDefault="00971C8B">
      <w:pPr>
        <w:spacing w:after="200" w:line="480" w:lineRule="auto"/>
        <w:ind w:firstLine="720"/>
        <w:jc w:val="both"/>
      </w:pPr>
      <w:r>
        <w:t xml:space="preserve">Xu et al. (2021) demonstrated the feasibility of real-time damage assessment using long short-term memory neural networks, showing that trained models could provide structural damage estimates within seconds of a loading event, enabling rapid post-event assessment of structural condition. The integration of edge computing, in which data processing is performed locally on or near the sensing hardware rather than being transmitted to a central server, offers a pathway to reducing communication bandwidth requirements and </w:t>
      </w:r>
      <w:proofErr w:type="spellStart"/>
      <w:r>
        <w:t>minimising</w:t>
      </w:r>
      <w:proofErr w:type="spellEnd"/>
      <w:r>
        <w:t xml:space="preserve"> latency in real-time monitoring systems. This is particularly relevant for remote bridges or construction sites in areas where communication infrastructure may be limited (Sony et al., 2019). The combination of edge intelligence with </w:t>
      </w:r>
      <w:proofErr w:type="spellStart"/>
      <w:r>
        <w:t>centralised</w:t>
      </w:r>
      <w:proofErr w:type="spellEnd"/>
      <w:r>
        <w:t xml:space="preserve"> cloud analytics enables a hierarchical monitoring architecture that balances the competing demands of real-time response and comprehensive long-term analysis.</w:t>
      </w:r>
    </w:p>
    <w:p w:rsidR="00E62F9A" w:rsidRDefault="00E62F9A">
      <w:pPr>
        <w:spacing w:after="100"/>
      </w:pPr>
    </w:p>
    <w:p w:rsidR="00E62F9A" w:rsidRDefault="00971C8B">
      <w:pPr>
        <w:pStyle w:val="Heading1"/>
      </w:pPr>
      <w:r>
        <w:t>6. Integration of Big Data, IoT, and Digital Twin Technologies</w:t>
      </w:r>
    </w:p>
    <w:p w:rsidR="00E62F9A" w:rsidRDefault="00971C8B">
      <w:pPr>
        <w:spacing w:after="200" w:line="480" w:lineRule="auto"/>
        <w:ind w:firstLine="720"/>
        <w:jc w:val="both"/>
      </w:pPr>
      <w:r>
        <w:lastRenderedPageBreak/>
        <w:t>The rapid proliferation of connected sensor networks, facilitated by the Internet of Things, has created unprecedented volumes of monitoring data from bridge structures worldwide. This data abundance presents significant challenges related to data storage, transmission, quality control, and analysis at scale, as well as transformative opportunities for comprehensive and continuous structural assessment. Machine learning provides the analytical tools necessary to extract actionable insights from these large and complex datasets, creating a powerful synergy between IoT monitoring infrastructure and machine learning-based analysis. Sun et al. (2020) reviewed the role of big data and artificial intelligence in bridge structural health monitoring, highlighting the transformative potential of large-scale data collection and machine learning analytics for comprehensive, data-driven bridge management across the full asset lifecycle.</w:t>
      </w:r>
    </w:p>
    <w:p w:rsidR="00E62F9A" w:rsidRDefault="00971C8B">
      <w:pPr>
        <w:spacing w:after="200" w:line="480" w:lineRule="auto"/>
        <w:ind w:firstLine="720"/>
        <w:jc w:val="both"/>
      </w:pPr>
      <w:r>
        <w:t>The concept of the digital twin, which refers to a continuously updated computational model of a physical system that integrates real-time monitoring data with simulation capabilities, represents an emerging paradigm for bridge monitoring and management. Digital twins enable the simulation of structural responses under hypothetical loading or damage scenarios, the validation of machine learning models against physical experiments, and the provision of a rich contextual framework within which monitoring data can be interpreted. Shim et al. (2019) demonstrated the development of a bridge maintenance system for prestressed concrete bridges using a three-dimensional digital twin model, illustrating the practical benefits of integrating as-built geometric information, sensor data, and analytical tools within a unified digital environment. This integration supports not only routine maintenance management but also the assessment of structural condition following exceptional events such as vehicle collisions, floods, and earthquakes.</w:t>
      </w:r>
    </w:p>
    <w:p w:rsidR="00E62F9A" w:rsidRDefault="00971C8B">
      <w:pPr>
        <w:spacing w:after="200" w:line="480" w:lineRule="auto"/>
        <w:ind w:firstLine="720"/>
        <w:jc w:val="both"/>
      </w:pPr>
      <w:r>
        <w:t xml:space="preserve">The combination of machine learning-based monitoring with digital twin frameworks enables a feedback loop in which real monitoring data continuously inform and update the digital model, whilst the model provides predictions and hypothetical scenarios that guide the interpretation of subsequent monitoring data. Zhang and Sun (2021) demonstrated the value of </w:t>
      </w:r>
      <w:r>
        <w:lastRenderedPageBreak/>
        <w:t>integrating finite element model updating with pattern recognition in a physics-guided machine learning framework, showing that this approach could overcome the limitations of purely data-driven approaches in scenarios with limited training data by incorporating domain-specific physical knowledge as a constraint on the learning process. This bidirectional integration between computational models and monitoring data has the potential to transform bridge management from a reactive, inspection-driven activity into a proactive, data-driven practice.</w:t>
      </w:r>
    </w:p>
    <w:p w:rsidR="00E62F9A" w:rsidRDefault="00971C8B">
      <w:pPr>
        <w:spacing w:after="200" w:line="480" w:lineRule="auto"/>
        <w:ind w:firstLine="720"/>
        <w:jc w:val="both"/>
      </w:pPr>
      <w:r>
        <w:t>Big data technologies, including distributed computing frameworks and cloud-based analytics platforms, provide the computational infrastructure necessary to support large-scale machine learning-based monitoring systems. These technologies enable the storage and processing of the massive datasets generated by dense sensor networks over extended monitoring periods, and the training of complex deep learning models that would be computationally prohibitive on conventional hardware. The increasing accessibility of cloud computing resources has significantly lowered the barriers to entry for machine learning-based bridge monitoring, enabling infrastructure owners of all sizes to implement sophisticated analytical pipelines.</w:t>
      </w:r>
    </w:p>
    <w:p w:rsidR="00E62F9A" w:rsidRDefault="00971C8B">
      <w:pPr>
        <w:spacing w:after="200" w:line="480" w:lineRule="auto"/>
        <w:ind w:firstLine="720"/>
        <w:jc w:val="both"/>
      </w:pPr>
      <w:r>
        <w:t>During the construction phase, digital twin integration offers particular benefits by enabling the continuous comparison of as-built conditions with design specifications. Construction monitoring data fed into the digital twin model can reveal deviations in geometry, deformation, stress distribution, or material properties that may require design review or corrective action. The digital twin thus serves not only as a monitoring and assessment tool but also as a construction quality control instrument with the potential to prevent costly defects from persisting undetected into the service phase. The integration of Building Information Modelling data with real-time sensor streams represents a practical pathway to digital twin implementation in the construction environment, leveraging existing model-based workflows within the construction industry.</w:t>
      </w:r>
    </w:p>
    <w:p w:rsidR="00E62F9A" w:rsidRDefault="00E62F9A">
      <w:pPr>
        <w:spacing w:after="100"/>
      </w:pPr>
    </w:p>
    <w:p w:rsidR="00E62F9A" w:rsidRDefault="00971C8B">
      <w:pPr>
        <w:pStyle w:val="Heading1"/>
      </w:pPr>
      <w:r>
        <w:lastRenderedPageBreak/>
        <w:t>7. Challenges and Future Research Directions</w:t>
      </w:r>
    </w:p>
    <w:p w:rsidR="00E62F9A" w:rsidRDefault="00971C8B">
      <w:pPr>
        <w:spacing w:after="200" w:line="480" w:lineRule="auto"/>
        <w:ind w:firstLine="720"/>
        <w:jc w:val="both"/>
      </w:pPr>
      <w:r>
        <w:t>Despite the considerable advances documented in this review, significant challenges remain in the application of machine learning to bridge construction monitoring. These challenges span technical, methodological, and practical dimensions and will need to be addressed through sustained research effort and interdisciplinary collaboration between civil engineers, data scientists, sensor engineers, and infrastructure managers.</w:t>
      </w:r>
    </w:p>
    <w:p w:rsidR="00E62F9A" w:rsidRDefault="00971C8B">
      <w:pPr>
        <w:spacing w:after="200" w:line="480" w:lineRule="auto"/>
        <w:ind w:firstLine="720"/>
        <w:jc w:val="both"/>
      </w:pPr>
      <w:r>
        <w:t xml:space="preserve">One of the most persistent challenges is the availability of labelled training data for supervised learning approaches. In operational bridge monitoring, damage scenarios are rare, unpredictable, and of varying severity, meaning that comprehensive labelled datasets encompassing the full range of structural states are extremely difficult to assemble from operational experience alone. This data scarcity problem is further exacerbated during the construction phase, where the structural configuration changes continuously and historical data from comparable structures may not be directly applicable. Transfer learning, in which models trained on data from one structure or context are adapted for application to another, offers a promising approach to addressing data scarcity, but its reliability under significant domain shifts between source and target structures remains an active area of investigation (Bao &amp; Li, 2021). Physics-based simulation offers an alternative route to the generation of training data, but the fidelity of simulated monitoring signals to real structural </w:t>
      </w:r>
      <w:proofErr w:type="spellStart"/>
      <w:r>
        <w:t>behaviour</w:t>
      </w:r>
      <w:proofErr w:type="spellEnd"/>
      <w:r>
        <w:t xml:space="preserve"> is constrained by modelling assumptions and the difficulty of accurately representing the full range of variability present in real environments.</w:t>
      </w:r>
    </w:p>
    <w:p w:rsidR="00E62F9A" w:rsidRDefault="00971C8B">
      <w:pPr>
        <w:spacing w:after="200" w:line="480" w:lineRule="auto"/>
        <w:ind w:firstLine="720"/>
        <w:jc w:val="both"/>
      </w:pPr>
      <w:r>
        <w:t xml:space="preserve">The interpretability of machine learning models, particularly deep learning architectures, represents a significant concern in the context of safety-critical infrastructure monitoring. The opacity of these models limits the confidence of practitioners in their outputs and complicates the regulatory acceptance of machine learning-based monitoring for safety-critical applications. Research into explainable artificial intelligence methods, which seek to provide human-comprehensible explanations for model predictions, is gaining momentum, but its application to </w:t>
      </w:r>
      <w:r>
        <w:lastRenderedPageBreak/>
        <w:t>the specific context of bridge monitoring remains limited (</w:t>
      </w:r>
      <w:proofErr w:type="spellStart"/>
      <w:r>
        <w:t>Flah</w:t>
      </w:r>
      <w:proofErr w:type="spellEnd"/>
      <w:r>
        <w:t xml:space="preserve"> et al., 2021). The development of interpretable machine learning methods that can provide not only predictions but also physically meaningful explanations of the features driving those predictions is an important direction for future research.</w:t>
      </w:r>
    </w:p>
    <w:p w:rsidR="00E62F9A" w:rsidRDefault="00971C8B">
      <w:pPr>
        <w:spacing w:after="200" w:line="480" w:lineRule="auto"/>
        <w:ind w:firstLine="720"/>
        <w:jc w:val="both"/>
      </w:pPr>
      <w:r>
        <w:t xml:space="preserve">Environmental and operational variability continues to pose a fundamental challenge to the reliable discrimination of damage-induced changes from confounding influences. Temperature, humidity, wind loading, and traffic patterns all influence the monitored response of bridge structures in ways that can mask or mimic the effects of structural damage. Whilst methods for environmental and operational </w:t>
      </w:r>
      <w:proofErr w:type="spellStart"/>
      <w:r>
        <w:t>normalisation</w:t>
      </w:r>
      <w:proofErr w:type="spellEnd"/>
      <w:r>
        <w:t xml:space="preserve"> have advanced considerably, robust and </w:t>
      </w:r>
      <w:proofErr w:type="spellStart"/>
      <w:r>
        <w:t>generalisable</w:t>
      </w:r>
      <w:proofErr w:type="spellEnd"/>
      <w:r>
        <w:t xml:space="preserve"> solutions that perform reliably across the diversity of bridge types, climatic zones, and operational contexts represented in real-world infrastructure inventories are still lacking (</w:t>
      </w:r>
      <w:proofErr w:type="spellStart"/>
      <w:r>
        <w:t>Kullaa</w:t>
      </w:r>
      <w:proofErr w:type="spellEnd"/>
      <w:r>
        <w:t xml:space="preserve">, 2011). The development of </w:t>
      </w:r>
      <w:proofErr w:type="spellStart"/>
      <w:r>
        <w:t>normalisation</w:t>
      </w:r>
      <w:proofErr w:type="spellEnd"/>
      <w:r>
        <w:t xml:space="preserve"> methods that can be applied with minimal parameter tuning across diverse monitoring scenarios is an important prerequisite for the scalable deployment of machine learning-based monitoring.</w:t>
      </w:r>
    </w:p>
    <w:p w:rsidR="00E62F9A" w:rsidRDefault="00971C8B">
      <w:pPr>
        <w:spacing w:after="200" w:line="480" w:lineRule="auto"/>
        <w:ind w:firstLine="720"/>
        <w:jc w:val="both"/>
      </w:pPr>
      <w:r>
        <w:t xml:space="preserve">The integration of heterogeneous sensor modalities, including accelerometers, strain gauges, </w:t>
      </w:r>
      <w:proofErr w:type="spellStart"/>
      <w:r>
        <w:t>fibre</w:t>
      </w:r>
      <w:proofErr w:type="spellEnd"/>
      <w:r>
        <w:t xml:space="preserve"> optic sensors, GPS receivers, and cameras, presents challenges related to data </w:t>
      </w:r>
      <w:proofErr w:type="spellStart"/>
      <w:r>
        <w:t>synchronisation</w:t>
      </w:r>
      <w:proofErr w:type="spellEnd"/>
      <w:r>
        <w:t xml:space="preserve">, fusion architecture design, and the development of machine learning models capable of leveraging multi-modal inputs. Existing studies have largely addressed individual sensor modalities in isolation, and the development of principled and effective multi-modal fusion frameworks represents an important frontier for future research. The fusion of complementary sensing modalities has the potential to significantly enhance diagnostic capability, as different sensors are sensitive to different aspects of structural </w:t>
      </w:r>
      <w:proofErr w:type="spellStart"/>
      <w:r>
        <w:t>behaviour</w:t>
      </w:r>
      <w:proofErr w:type="spellEnd"/>
      <w:r>
        <w:t xml:space="preserve"> and deterioration mechanisms.</w:t>
      </w:r>
    </w:p>
    <w:p w:rsidR="00E62F9A" w:rsidRDefault="00971C8B">
      <w:pPr>
        <w:spacing w:after="200" w:line="480" w:lineRule="auto"/>
        <w:ind w:firstLine="720"/>
        <w:jc w:val="both"/>
      </w:pPr>
      <w:r>
        <w:t xml:space="preserve">Future research should explore the potential of physics-informed machine learning, in which domain knowledge encoded in physical models is integrated with data-driven learning to </w:t>
      </w:r>
      <w:r>
        <w:lastRenderedPageBreak/>
        <w:t xml:space="preserve">improve model accuracy, interpretability, and </w:t>
      </w:r>
      <w:proofErr w:type="spellStart"/>
      <w:r>
        <w:t>generalisation</w:t>
      </w:r>
      <w:proofErr w:type="spellEnd"/>
      <w:r>
        <w:t>. Zhang and Sun (2021) demonstrated the value of integrating finite element model updating with pattern recognition in a physics-guided machine learning framework. Extending this paradigm to construction-phase monitoring, where physical models of the evolving structure can constrain and guide the learning process, represents a particularly promising research direction. Equally, the application of probabilistic and Bayesian deep learning to the quantification of uncertainty in machine learning-based structural assessments is an area of growing interest. Wan and Ni (2018) demonstrated the utility of Bayesian approaches for structural response forecasting, and the extension of this paradigm to deep learning architectures capable of capturing complex non-linear relationships represents a valuable direction for future investigation.</w:t>
      </w:r>
    </w:p>
    <w:p w:rsidR="00E62F9A" w:rsidRDefault="00E62F9A">
      <w:pPr>
        <w:spacing w:after="100"/>
      </w:pPr>
    </w:p>
    <w:p w:rsidR="00E62F9A" w:rsidRDefault="00971C8B">
      <w:pPr>
        <w:pStyle w:val="Heading1"/>
      </w:pPr>
      <w:r>
        <w:t>8. Conclusions</w:t>
      </w:r>
    </w:p>
    <w:p w:rsidR="00E62F9A" w:rsidRDefault="00971C8B">
      <w:pPr>
        <w:spacing w:after="200" w:line="480" w:lineRule="auto"/>
        <w:ind w:firstLine="720"/>
        <w:jc w:val="both"/>
      </w:pPr>
      <w:r>
        <w:t>This review has provided a comprehensive synthesis of the literature on bridge construction monitoring and machine learning applications, spanning the evolution of monitoring technology from manual inspection to advanced sensor networks and the development of machine learning from classical statistical methods to modern deep learning architectures. The survey reveals that the field has undergone substantial transformation over the past two decades, driven by advances in sensor technology, the proliferation of connected monitoring infrastructure, and the rapid development of machine learning methods.</w:t>
      </w:r>
    </w:p>
    <w:p w:rsidR="00E62F9A" w:rsidRDefault="00971C8B">
      <w:pPr>
        <w:spacing w:after="200" w:line="480" w:lineRule="auto"/>
        <w:ind w:firstLine="720"/>
        <w:jc w:val="both"/>
      </w:pPr>
      <w:r>
        <w:t xml:space="preserve">Monitoring technology has advanced from manual, periodic inspection to continuous, sensor-based systems incorporating accelerometers, </w:t>
      </w:r>
      <w:proofErr w:type="spellStart"/>
      <w:r>
        <w:t>fibre</w:t>
      </w:r>
      <w:proofErr w:type="spellEnd"/>
      <w:r>
        <w:t xml:space="preserve"> optic sensors, GPS receivers, and computer vision platforms. These technologies collectively provide a rich and multi-modal picture of structural </w:t>
      </w:r>
      <w:proofErr w:type="spellStart"/>
      <w:r>
        <w:t>behaviour</w:t>
      </w:r>
      <w:proofErr w:type="spellEnd"/>
      <w:r>
        <w:t xml:space="preserve"> during both the construction and operational phases of the bridge lifecycle, enabling the detection of diverse deterioration mechanisms across a range of temporal and spatial </w:t>
      </w:r>
      <w:r>
        <w:lastRenderedPageBreak/>
        <w:t>scales. The deployment of comprehensive monitoring systems on major long-span bridges has provided compelling demonstrations of the feasibility of large-scale, integrated monitoring infrastructure in real operational environments.</w:t>
      </w:r>
    </w:p>
    <w:p w:rsidR="00E62F9A" w:rsidRDefault="00971C8B">
      <w:pPr>
        <w:spacing w:after="200" w:line="480" w:lineRule="auto"/>
        <w:ind w:firstLine="720"/>
        <w:jc w:val="both"/>
      </w:pPr>
      <w:r>
        <w:t>Machine learning, encompassing supervised, unsupervised, and deep learning approaches, has demonstrated strong performance in bridge monitoring applications including damage detection, load identification, predictive maintenance, and anomaly detection. Deep learning architectures, particularly convolutional neural networks and long short-term memory networks, have achieved state-of-the-art results in several benchmark applications, enabling the automatic extraction of diagnostic features directly from raw monitoring data. Ensemble methods have shown consistent performance across diverse problem settings, with the added benefit of greater interpretability compared to deep neural networks. Unsupervised approaches, including principal component analysis-based outlier detection and autoencoder-based anomaly detection, offer practical pathways to damage detection in the operational setting where labelled damage data are rarely available.</w:t>
      </w:r>
    </w:p>
    <w:p w:rsidR="00E62F9A" w:rsidRDefault="00971C8B">
      <w:pPr>
        <w:spacing w:after="200" w:line="480" w:lineRule="auto"/>
        <w:ind w:firstLine="720"/>
        <w:jc w:val="both"/>
      </w:pPr>
      <w:r>
        <w:t xml:space="preserve">Computer vision-based monitoring is emerging as a powerful complement to vibration-based approaches, enabling the detection and </w:t>
      </w:r>
      <w:proofErr w:type="spellStart"/>
      <w:r>
        <w:t>characterisation</w:t>
      </w:r>
      <w:proofErr w:type="spellEnd"/>
      <w:r>
        <w:t xml:space="preserve"> of visible surface deterioration with a spatial resolution and coverage that contact sensors cannot match. The integration of machine learning with IoT sensor networks, big data infrastructure, and digital twin frameworks provides a pathway to transformative, data-driven bridge management practices. Significant challenges remain, particularly regarding data scarcity, model interpretability, environmental </w:t>
      </w:r>
      <w:proofErr w:type="spellStart"/>
      <w:r>
        <w:t>normalisation</w:t>
      </w:r>
      <w:proofErr w:type="spellEnd"/>
      <w:r>
        <w:t xml:space="preserve">, multi-modal sensor fusion, and practical deployment in construction environments. Addressing these challenges will require sustained interdisciplinary research and the development of open, </w:t>
      </w:r>
      <w:proofErr w:type="spellStart"/>
      <w:r>
        <w:t>standardised</w:t>
      </w:r>
      <w:proofErr w:type="spellEnd"/>
      <w:r>
        <w:t xml:space="preserve"> datasets and evaluation benchmarks.</w:t>
      </w:r>
    </w:p>
    <w:p w:rsidR="00E62F9A" w:rsidRDefault="00E62F9A">
      <w:pPr>
        <w:spacing w:after="100"/>
      </w:pPr>
    </w:p>
    <w:p w:rsidR="00E62F9A" w:rsidRDefault="00971C8B">
      <w:pPr>
        <w:pStyle w:val="Heading1"/>
      </w:pPr>
      <w:r>
        <w:lastRenderedPageBreak/>
        <w:t>9. Limitations</w:t>
      </w:r>
    </w:p>
    <w:p w:rsidR="00E62F9A" w:rsidRDefault="00971C8B">
      <w:pPr>
        <w:spacing w:after="200" w:line="480" w:lineRule="auto"/>
        <w:ind w:firstLine="720"/>
        <w:jc w:val="both"/>
      </w:pPr>
      <w:r>
        <w:t>This review has several limitations that should be acknowledged. First, the literature search was conducted using a selection of academic databases, and whilst the databases consulted are comprehensive in their coverage of peer-reviewed scientific literature, it is possible that relevant publications in less widely indexed journals or in non-English-language sources were not captured. Second, the review is necessarily selective in its coverage, given the extensive and rapidly growing body of relevant literature; the synthesis presented reflects judgements regarding the significance and representativeness of included studies, and alternative selections might yield somewhat different emphases.</w:t>
      </w:r>
    </w:p>
    <w:p w:rsidR="00E62F9A" w:rsidRDefault="00971C8B">
      <w:pPr>
        <w:spacing w:after="200" w:line="480" w:lineRule="auto"/>
        <w:ind w:firstLine="720"/>
        <w:jc w:val="both"/>
      </w:pPr>
      <w:r>
        <w:t>Third, the review does not include a formal meta-analysis or quantitative synthesis of reported performance metrics across studies, owing to the heterogeneity of experimental setups, benchmark structures, sensor configurations, and evaluation protocols employed in the literature. Fourth, the rapidly evolving nature of the field, particularly with respect to deep learning methodologies and the integration of artificial intelligence with monitoring infrastructure, means that the review may not fully capture the most recent developments at the time of reading. Fifth, the majority of the cited studies have been conducted in research settings, and the translation of machine learning-based monitoring methods to routine operational practice in the construction industry involves institutional, regulatory, economic, and workforce considerations that fall outside the scope of this technical review.</w:t>
      </w:r>
    </w:p>
    <w:p w:rsidR="00B50407" w:rsidRDefault="00B50407">
      <w:pPr>
        <w:spacing w:after="200" w:line="480" w:lineRule="auto"/>
        <w:ind w:firstLine="720"/>
        <w:jc w:val="both"/>
      </w:pPr>
    </w:p>
    <w:p w:rsidR="00B50407" w:rsidRPr="00005ED1" w:rsidRDefault="00B50407" w:rsidP="00B50407">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rsidR="00B50407" w:rsidRPr="00005ED1" w:rsidRDefault="00B50407" w:rsidP="00B50407">
      <w:pPr>
        <w:pStyle w:val="NoSpacing"/>
        <w:rPr>
          <w:rFonts w:ascii="Arial" w:hAnsi="Arial" w:cs="Arial"/>
          <w:highlight w:val="yellow"/>
        </w:rPr>
      </w:pPr>
    </w:p>
    <w:p w:rsidR="00B50407" w:rsidRPr="00005ED1" w:rsidRDefault="00B50407" w:rsidP="00B5040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rsidR="00B50407" w:rsidRDefault="00B50407">
      <w:pPr>
        <w:spacing w:after="200" w:line="480" w:lineRule="auto"/>
        <w:ind w:firstLine="720"/>
        <w:jc w:val="both"/>
      </w:pPr>
    </w:p>
    <w:p w:rsidR="00E62F9A" w:rsidRDefault="00E62F9A">
      <w:pPr>
        <w:spacing w:after="100"/>
      </w:pPr>
    </w:p>
    <w:p w:rsidR="00E62F9A" w:rsidRDefault="00971C8B">
      <w:pPr>
        <w:pStyle w:val="Heading1"/>
      </w:pPr>
      <w:r>
        <w:t>References</w:t>
      </w:r>
    </w:p>
    <w:p w:rsidR="00E62F9A" w:rsidRDefault="00971C8B">
      <w:pPr>
        <w:spacing w:after="140" w:line="400" w:lineRule="auto"/>
        <w:ind w:left="720" w:hanging="720"/>
        <w:jc w:val="both"/>
      </w:pPr>
      <w:proofErr w:type="spellStart"/>
      <w:r>
        <w:rPr>
          <w:sz w:val="22"/>
          <w:szCs w:val="22"/>
        </w:rPr>
        <w:t>Abdeljaber</w:t>
      </w:r>
      <w:proofErr w:type="spellEnd"/>
      <w:r>
        <w:rPr>
          <w:sz w:val="22"/>
          <w:szCs w:val="22"/>
        </w:rPr>
        <w:t xml:space="preserve">, O., </w:t>
      </w:r>
      <w:proofErr w:type="spellStart"/>
      <w:r>
        <w:rPr>
          <w:sz w:val="22"/>
          <w:szCs w:val="22"/>
        </w:rPr>
        <w:t>Avci</w:t>
      </w:r>
      <w:proofErr w:type="spellEnd"/>
      <w:r>
        <w:rPr>
          <w:sz w:val="22"/>
          <w:szCs w:val="22"/>
        </w:rPr>
        <w:t xml:space="preserve">, O., </w:t>
      </w:r>
      <w:proofErr w:type="spellStart"/>
      <w:r>
        <w:rPr>
          <w:sz w:val="22"/>
          <w:szCs w:val="22"/>
        </w:rPr>
        <w:t>Kiranyaz</w:t>
      </w:r>
      <w:proofErr w:type="spellEnd"/>
      <w:r>
        <w:rPr>
          <w:sz w:val="22"/>
          <w:szCs w:val="22"/>
        </w:rPr>
        <w:t xml:space="preserve">, S., </w:t>
      </w:r>
      <w:proofErr w:type="spellStart"/>
      <w:r>
        <w:rPr>
          <w:sz w:val="22"/>
          <w:szCs w:val="22"/>
        </w:rPr>
        <w:t>Gabbouj</w:t>
      </w:r>
      <w:proofErr w:type="spellEnd"/>
      <w:r>
        <w:rPr>
          <w:sz w:val="22"/>
          <w:szCs w:val="22"/>
        </w:rPr>
        <w:t xml:space="preserve">, M., &amp; Inman, D. J. (2017). Real-time vibration-based structural damage detection using one-dimensional convolutional neural networks. Journal of Sound and Vibration, 388, 154–170. </w:t>
      </w:r>
      <w:hyperlink r:id="rId7" w:history="1">
        <w:r>
          <w:rPr>
            <w:color w:val="1155CC"/>
            <w:sz w:val="22"/>
            <w:szCs w:val="22"/>
            <w:u w:val="single"/>
          </w:rPr>
          <w:t>https://doi.org/10.1016/j.jsv.2016.10.043</w:t>
        </w:r>
      </w:hyperlink>
    </w:p>
    <w:p w:rsidR="00E62F9A" w:rsidRDefault="00971C8B">
      <w:pPr>
        <w:spacing w:after="140" w:line="400" w:lineRule="auto"/>
        <w:ind w:left="720" w:hanging="720"/>
        <w:jc w:val="both"/>
      </w:pPr>
      <w:proofErr w:type="spellStart"/>
      <w:r>
        <w:rPr>
          <w:sz w:val="22"/>
          <w:szCs w:val="22"/>
        </w:rPr>
        <w:t>Avci</w:t>
      </w:r>
      <w:proofErr w:type="spellEnd"/>
      <w:r>
        <w:rPr>
          <w:sz w:val="22"/>
          <w:szCs w:val="22"/>
        </w:rPr>
        <w:t xml:space="preserve">, O., </w:t>
      </w:r>
      <w:proofErr w:type="spellStart"/>
      <w:r>
        <w:rPr>
          <w:sz w:val="22"/>
          <w:szCs w:val="22"/>
        </w:rPr>
        <w:t>Abdeljaber</w:t>
      </w:r>
      <w:proofErr w:type="spellEnd"/>
      <w:r>
        <w:rPr>
          <w:sz w:val="22"/>
          <w:szCs w:val="22"/>
        </w:rPr>
        <w:t xml:space="preserve">, O., </w:t>
      </w:r>
      <w:proofErr w:type="spellStart"/>
      <w:r>
        <w:rPr>
          <w:sz w:val="22"/>
          <w:szCs w:val="22"/>
        </w:rPr>
        <w:t>Kiranyaz</w:t>
      </w:r>
      <w:proofErr w:type="spellEnd"/>
      <w:r>
        <w:rPr>
          <w:sz w:val="22"/>
          <w:szCs w:val="22"/>
        </w:rPr>
        <w:t xml:space="preserve">, S., Hussein, M., </w:t>
      </w:r>
      <w:proofErr w:type="spellStart"/>
      <w:r>
        <w:rPr>
          <w:sz w:val="22"/>
          <w:szCs w:val="22"/>
        </w:rPr>
        <w:t>Gabbouj</w:t>
      </w:r>
      <w:proofErr w:type="spellEnd"/>
      <w:r>
        <w:rPr>
          <w:sz w:val="22"/>
          <w:szCs w:val="22"/>
        </w:rPr>
        <w:t xml:space="preserve">, M., &amp; Inman, D. J. (2021). A review of vibration-based damage detection in civil structures: From traditional methods to Machine Learning and Deep Learning applications. Mechanical Systems and Signal Processing, 147, 107077. </w:t>
      </w:r>
      <w:hyperlink r:id="rId8" w:history="1">
        <w:r>
          <w:rPr>
            <w:color w:val="1155CC"/>
            <w:sz w:val="22"/>
            <w:szCs w:val="22"/>
            <w:u w:val="single"/>
          </w:rPr>
          <w:t>https://doi.org/10.1016/j.ymssp.2020.107077</w:t>
        </w:r>
      </w:hyperlink>
    </w:p>
    <w:p w:rsidR="00E62F9A" w:rsidRDefault="00971C8B">
      <w:pPr>
        <w:spacing w:after="140" w:line="400" w:lineRule="auto"/>
        <w:ind w:left="720" w:hanging="720"/>
        <w:jc w:val="both"/>
      </w:pPr>
      <w:proofErr w:type="spellStart"/>
      <w:r>
        <w:rPr>
          <w:sz w:val="22"/>
          <w:szCs w:val="22"/>
        </w:rPr>
        <w:t>Azimi</w:t>
      </w:r>
      <w:proofErr w:type="spellEnd"/>
      <w:r>
        <w:rPr>
          <w:sz w:val="22"/>
          <w:szCs w:val="22"/>
        </w:rPr>
        <w:t xml:space="preserve">, M., </w:t>
      </w:r>
      <w:proofErr w:type="spellStart"/>
      <w:r>
        <w:rPr>
          <w:sz w:val="22"/>
          <w:szCs w:val="22"/>
        </w:rPr>
        <w:t>Eslamlou</w:t>
      </w:r>
      <w:proofErr w:type="spellEnd"/>
      <w:r>
        <w:rPr>
          <w:sz w:val="22"/>
          <w:szCs w:val="22"/>
        </w:rPr>
        <w:t xml:space="preserve">, A. D., &amp; </w:t>
      </w:r>
      <w:proofErr w:type="spellStart"/>
      <w:r>
        <w:rPr>
          <w:sz w:val="22"/>
          <w:szCs w:val="22"/>
        </w:rPr>
        <w:t>Pekcan</w:t>
      </w:r>
      <w:proofErr w:type="spellEnd"/>
      <w:r>
        <w:rPr>
          <w:sz w:val="22"/>
          <w:szCs w:val="22"/>
        </w:rPr>
        <w:t xml:space="preserve">, G. (2020). Data-driven structural health monitoring and damage detection through deep learning: State-of-the-art review. Sensors, 20(10), 2778. </w:t>
      </w:r>
      <w:hyperlink r:id="rId9" w:history="1">
        <w:r>
          <w:rPr>
            <w:color w:val="1155CC"/>
            <w:sz w:val="22"/>
            <w:szCs w:val="22"/>
            <w:u w:val="single"/>
          </w:rPr>
          <w:t>https://doi.org/10.3390/s20102778</w:t>
        </w:r>
      </w:hyperlink>
    </w:p>
    <w:p w:rsidR="00E62F9A" w:rsidRDefault="00971C8B">
      <w:pPr>
        <w:spacing w:after="140" w:line="400" w:lineRule="auto"/>
        <w:ind w:left="720" w:hanging="720"/>
        <w:jc w:val="both"/>
      </w:pPr>
      <w:r>
        <w:rPr>
          <w:sz w:val="22"/>
          <w:szCs w:val="22"/>
        </w:rPr>
        <w:t xml:space="preserve">Bao, Y., &amp; Li, H. (2021). Machine learning paradigm for structural health monitoring. Structural Health Monitoring, 20(4), 1353–1372. </w:t>
      </w:r>
      <w:hyperlink r:id="rId10" w:history="1">
        <w:r>
          <w:rPr>
            <w:color w:val="1155CC"/>
            <w:sz w:val="22"/>
            <w:szCs w:val="22"/>
            <w:u w:val="single"/>
          </w:rPr>
          <w:t>https://doi.org/10.1177/1475921720972416</w:t>
        </w:r>
      </w:hyperlink>
    </w:p>
    <w:p w:rsidR="00E62F9A" w:rsidRDefault="00971C8B">
      <w:pPr>
        <w:spacing w:after="140" w:line="400" w:lineRule="auto"/>
        <w:ind w:left="720" w:hanging="720"/>
        <w:jc w:val="both"/>
      </w:pPr>
      <w:proofErr w:type="spellStart"/>
      <w:r>
        <w:rPr>
          <w:sz w:val="22"/>
          <w:szCs w:val="22"/>
        </w:rPr>
        <w:t>Brownjohn</w:t>
      </w:r>
      <w:proofErr w:type="spellEnd"/>
      <w:r>
        <w:rPr>
          <w:sz w:val="22"/>
          <w:szCs w:val="22"/>
        </w:rPr>
        <w:t xml:space="preserve">, J. M. W. (2007). Structural health monitoring of civil infrastructure. Philosophical Transactions of the Royal Society A: Mathematical, Physical and Engineering Sciences, 365(1851), 589–622. </w:t>
      </w:r>
      <w:hyperlink r:id="rId11" w:history="1">
        <w:r>
          <w:rPr>
            <w:color w:val="1155CC"/>
            <w:sz w:val="22"/>
            <w:szCs w:val="22"/>
            <w:u w:val="single"/>
          </w:rPr>
          <w:t>https://doi.org/10.1098/rsta.2006.1925</w:t>
        </w:r>
      </w:hyperlink>
    </w:p>
    <w:p w:rsidR="00E62F9A" w:rsidRDefault="00971C8B">
      <w:pPr>
        <w:spacing w:after="140" w:line="400" w:lineRule="auto"/>
        <w:ind w:left="720" w:hanging="720"/>
        <w:jc w:val="both"/>
      </w:pPr>
      <w:proofErr w:type="spellStart"/>
      <w:r>
        <w:rPr>
          <w:sz w:val="22"/>
          <w:szCs w:val="22"/>
        </w:rPr>
        <w:t>Catbas</w:t>
      </w:r>
      <w:proofErr w:type="spellEnd"/>
      <w:r>
        <w:rPr>
          <w:sz w:val="22"/>
          <w:szCs w:val="22"/>
        </w:rPr>
        <w:t xml:space="preserve">, F. N., </w:t>
      </w:r>
      <w:proofErr w:type="spellStart"/>
      <w:r>
        <w:rPr>
          <w:sz w:val="22"/>
          <w:szCs w:val="22"/>
        </w:rPr>
        <w:t>Susoy</w:t>
      </w:r>
      <w:proofErr w:type="spellEnd"/>
      <w:r>
        <w:rPr>
          <w:sz w:val="22"/>
          <w:szCs w:val="22"/>
        </w:rPr>
        <w:t xml:space="preserve">, M., &amp; </w:t>
      </w:r>
      <w:proofErr w:type="spellStart"/>
      <w:r>
        <w:rPr>
          <w:sz w:val="22"/>
          <w:szCs w:val="22"/>
        </w:rPr>
        <w:t>Frangopol</w:t>
      </w:r>
      <w:proofErr w:type="spellEnd"/>
      <w:r>
        <w:rPr>
          <w:sz w:val="22"/>
          <w:szCs w:val="22"/>
        </w:rPr>
        <w:t xml:space="preserve">, D. M. (2008). Structural health monitoring and reliability estimation: Long span truss bridge application with environmental monitoring data. Engineering Structures, 30(9), 2347–2359. </w:t>
      </w:r>
      <w:hyperlink r:id="rId12" w:history="1">
        <w:r>
          <w:rPr>
            <w:color w:val="1155CC"/>
            <w:sz w:val="22"/>
            <w:szCs w:val="22"/>
            <w:u w:val="single"/>
          </w:rPr>
          <w:t>https://doi.org/10.1016/j.engstruct.2008.01.013</w:t>
        </w:r>
      </w:hyperlink>
    </w:p>
    <w:p w:rsidR="00E62F9A" w:rsidRDefault="00971C8B">
      <w:pPr>
        <w:spacing w:after="140" w:line="400" w:lineRule="auto"/>
        <w:ind w:left="720" w:hanging="720"/>
        <w:jc w:val="both"/>
      </w:pPr>
      <w:r>
        <w:rPr>
          <w:sz w:val="22"/>
          <w:szCs w:val="22"/>
        </w:rPr>
        <w:t xml:space="preserve">Cha, Y. J., Choi, W., &amp; </w:t>
      </w:r>
      <w:proofErr w:type="spellStart"/>
      <w:r>
        <w:rPr>
          <w:sz w:val="22"/>
          <w:szCs w:val="22"/>
        </w:rPr>
        <w:t>Büyüköztürk</w:t>
      </w:r>
      <w:proofErr w:type="spellEnd"/>
      <w:r>
        <w:rPr>
          <w:sz w:val="22"/>
          <w:szCs w:val="22"/>
        </w:rPr>
        <w:t xml:space="preserve">, O. (2017). Deep learning-based crack damage detection using convolutional neural networks. Computer-Aided Civil and Infrastructure Engineering, 32(5), 361–378. </w:t>
      </w:r>
      <w:hyperlink r:id="rId13" w:history="1">
        <w:r>
          <w:rPr>
            <w:color w:val="1155CC"/>
            <w:sz w:val="22"/>
            <w:szCs w:val="22"/>
            <w:u w:val="single"/>
          </w:rPr>
          <w:t>https://doi.org/10.1111/mice.12263</w:t>
        </w:r>
      </w:hyperlink>
    </w:p>
    <w:p w:rsidR="00E62F9A" w:rsidRDefault="00971C8B">
      <w:pPr>
        <w:spacing w:after="140" w:line="400" w:lineRule="auto"/>
        <w:ind w:left="720" w:hanging="720"/>
        <w:jc w:val="both"/>
      </w:pPr>
      <w:proofErr w:type="spellStart"/>
      <w:r>
        <w:rPr>
          <w:sz w:val="22"/>
          <w:szCs w:val="22"/>
        </w:rPr>
        <w:t>Doebling</w:t>
      </w:r>
      <w:proofErr w:type="spellEnd"/>
      <w:r>
        <w:rPr>
          <w:sz w:val="22"/>
          <w:szCs w:val="22"/>
        </w:rPr>
        <w:t xml:space="preserve">, S. W., Farrar, C. R., &amp; Prime, M. B. (1998). A summary review of vibration-based damage identification methods. Shock and Vibration Digest, 30(2), 91–105. </w:t>
      </w:r>
      <w:hyperlink r:id="rId14" w:history="1">
        <w:r>
          <w:rPr>
            <w:color w:val="1155CC"/>
            <w:sz w:val="22"/>
            <w:szCs w:val="22"/>
            <w:u w:val="single"/>
          </w:rPr>
          <w:t>https://doi.org/10.1177/058310249803000201</w:t>
        </w:r>
      </w:hyperlink>
    </w:p>
    <w:p w:rsidR="00E62F9A" w:rsidRDefault="00971C8B">
      <w:pPr>
        <w:spacing w:after="140" w:line="400" w:lineRule="auto"/>
        <w:ind w:left="720" w:hanging="720"/>
        <w:jc w:val="both"/>
      </w:pPr>
      <w:r>
        <w:rPr>
          <w:sz w:val="22"/>
          <w:szCs w:val="22"/>
        </w:rPr>
        <w:t xml:space="preserve">Dong, C. Z., &amp; </w:t>
      </w:r>
      <w:proofErr w:type="spellStart"/>
      <w:r>
        <w:rPr>
          <w:sz w:val="22"/>
          <w:szCs w:val="22"/>
        </w:rPr>
        <w:t>Catbas</w:t>
      </w:r>
      <w:proofErr w:type="spellEnd"/>
      <w:r>
        <w:rPr>
          <w:sz w:val="22"/>
          <w:szCs w:val="22"/>
        </w:rPr>
        <w:t xml:space="preserve">, F. N. (2021). A review of computer vision-based structural health monitoring at local and global levels. Structural Health Monitoring, 20(2), 692–743. </w:t>
      </w:r>
      <w:hyperlink r:id="rId15" w:history="1">
        <w:r>
          <w:rPr>
            <w:color w:val="1155CC"/>
            <w:sz w:val="22"/>
            <w:szCs w:val="22"/>
            <w:u w:val="single"/>
          </w:rPr>
          <w:t>https://doi.org/10.1177/1475921720935585</w:t>
        </w:r>
      </w:hyperlink>
    </w:p>
    <w:p w:rsidR="00E62F9A" w:rsidRDefault="00971C8B">
      <w:pPr>
        <w:spacing w:after="140" w:line="400" w:lineRule="auto"/>
        <w:ind w:left="720" w:hanging="720"/>
        <w:jc w:val="both"/>
      </w:pPr>
      <w:r>
        <w:rPr>
          <w:sz w:val="22"/>
          <w:szCs w:val="22"/>
        </w:rPr>
        <w:lastRenderedPageBreak/>
        <w:t xml:space="preserve">Farrar, C. R., &amp; Worden, K. (2007). An introduction to structural health monitoring. Philosophical Transactions of the Royal Society A: Mathematical, Physical and Engineering Sciences, 365(1851), 303–315. </w:t>
      </w:r>
      <w:hyperlink r:id="rId16" w:history="1">
        <w:r>
          <w:rPr>
            <w:color w:val="1155CC"/>
            <w:sz w:val="22"/>
            <w:szCs w:val="22"/>
            <w:u w:val="single"/>
          </w:rPr>
          <w:t>https://doi.org/10.1098/rsta.2006.1928</w:t>
        </w:r>
      </w:hyperlink>
    </w:p>
    <w:p w:rsidR="00E62F9A" w:rsidRDefault="00971C8B">
      <w:pPr>
        <w:spacing w:after="140" w:line="400" w:lineRule="auto"/>
        <w:ind w:left="720" w:hanging="720"/>
        <w:jc w:val="both"/>
      </w:pPr>
      <w:r>
        <w:rPr>
          <w:sz w:val="22"/>
          <w:szCs w:val="22"/>
        </w:rPr>
        <w:t xml:space="preserve">Feng, D., &amp; Feng, M. Q. (2018). Computer vision for SHM of civil infrastructure: From dynamic response measurement to damage detection – A review. Engineering Structures, 156, 105–117. </w:t>
      </w:r>
      <w:hyperlink r:id="rId17" w:history="1">
        <w:r>
          <w:rPr>
            <w:color w:val="1155CC"/>
            <w:sz w:val="22"/>
            <w:szCs w:val="22"/>
            <w:u w:val="single"/>
          </w:rPr>
          <w:t>https://doi.org/10.1016/j.engstruct.2017.11.018</w:t>
        </w:r>
      </w:hyperlink>
    </w:p>
    <w:p w:rsidR="00E62F9A" w:rsidRDefault="00971C8B">
      <w:pPr>
        <w:spacing w:after="140" w:line="400" w:lineRule="auto"/>
        <w:ind w:left="720" w:hanging="720"/>
        <w:jc w:val="both"/>
      </w:pPr>
      <w:proofErr w:type="spellStart"/>
      <w:r>
        <w:rPr>
          <w:sz w:val="22"/>
          <w:szCs w:val="22"/>
        </w:rPr>
        <w:t>Figueiredo</w:t>
      </w:r>
      <w:proofErr w:type="spellEnd"/>
      <w:r>
        <w:rPr>
          <w:sz w:val="22"/>
          <w:szCs w:val="22"/>
        </w:rPr>
        <w:t xml:space="preserve">, E., &amp; Cross, E. (2013). Linear approaches to modeling nonlinearities in long-term monitoring of bridges. Journal of Civil Structural Health Monitoring, 3(3), 187–194. </w:t>
      </w:r>
      <w:hyperlink r:id="rId18" w:history="1">
        <w:r>
          <w:rPr>
            <w:color w:val="1155CC"/>
            <w:sz w:val="22"/>
            <w:szCs w:val="22"/>
            <w:u w:val="single"/>
          </w:rPr>
          <w:t>https://doi.org/10.1007/s13349-013-0038-3</w:t>
        </w:r>
      </w:hyperlink>
    </w:p>
    <w:p w:rsidR="00E62F9A" w:rsidRDefault="00971C8B">
      <w:pPr>
        <w:spacing w:after="140" w:line="400" w:lineRule="auto"/>
        <w:ind w:left="720" w:hanging="720"/>
        <w:jc w:val="both"/>
      </w:pPr>
      <w:proofErr w:type="spellStart"/>
      <w:r>
        <w:rPr>
          <w:sz w:val="22"/>
          <w:szCs w:val="22"/>
        </w:rPr>
        <w:t>Flah</w:t>
      </w:r>
      <w:proofErr w:type="spellEnd"/>
      <w:r>
        <w:rPr>
          <w:sz w:val="22"/>
          <w:szCs w:val="22"/>
        </w:rPr>
        <w:t xml:space="preserve">, M., Nunez, I., Ben </w:t>
      </w:r>
      <w:proofErr w:type="spellStart"/>
      <w:r>
        <w:rPr>
          <w:sz w:val="22"/>
          <w:szCs w:val="22"/>
        </w:rPr>
        <w:t>Chaabene</w:t>
      </w:r>
      <w:proofErr w:type="spellEnd"/>
      <w:r>
        <w:rPr>
          <w:sz w:val="22"/>
          <w:szCs w:val="22"/>
        </w:rPr>
        <w:t xml:space="preserve">, W., &amp; </w:t>
      </w:r>
      <w:proofErr w:type="spellStart"/>
      <w:r>
        <w:rPr>
          <w:sz w:val="22"/>
          <w:szCs w:val="22"/>
        </w:rPr>
        <w:t>Nehdi</w:t>
      </w:r>
      <w:proofErr w:type="spellEnd"/>
      <w:r>
        <w:rPr>
          <w:sz w:val="22"/>
          <w:szCs w:val="22"/>
        </w:rPr>
        <w:t xml:space="preserve">, M. L. (2021). Machine learning algorithms in civil structural health monitoring: A systematic review. Archives of Computational Methods in Engineering, 28(4), 2621–2643. </w:t>
      </w:r>
      <w:hyperlink r:id="rId19" w:history="1">
        <w:r>
          <w:rPr>
            <w:color w:val="1155CC"/>
            <w:sz w:val="22"/>
            <w:szCs w:val="22"/>
            <w:u w:val="single"/>
          </w:rPr>
          <w:t>https://doi.org/10.1007/s11831-020-09471-9</w:t>
        </w:r>
      </w:hyperlink>
    </w:p>
    <w:p w:rsidR="00E62F9A" w:rsidRDefault="00971C8B">
      <w:pPr>
        <w:spacing w:after="140" w:line="400" w:lineRule="auto"/>
        <w:ind w:left="720" w:hanging="720"/>
        <w:jc w:val="both"/>
      </w:pPr>
      <w:r>
        <w:rPr>
          <w:sz w:val="22"/>
          <w:szCs w:val="22"/>
        </w:rPr>
        <w:t xml:space="preserve">Ko, J. M., &amp; Ni, Y. Q. (2005). Technology developments in structural health monitoring of large-scale bridges. Engineering Structures, 27(12), 1715–1725. </w:t>
      </w:r>
      <w:hyperlink r:id="rId20" w:history="1">
        <w:r>
          <w:rPr>
            <w:color w:val="1155CC"/>
            <w:sz w:val="22"/>
            <w:szCs w:val="22"/>
            <w:u w:val="single"/>
          </w:rPr>
          <w:t>https://doi.org/10.1016/j.engstruct.2005.02.021</w:t>
        </w:r>
      </w:hyperlink>
    </w:p>
    <w:p w:rsidR="00E62F9A" w:rsidRDefault="00971C8B">
      <w:pPr>
        <w:spacing w:after="140" w:line="400" w:lineRule="auto"/>
        <w:ind w:left="720" w:hanging="720"/>
        <w:jc w:val="both"/>
      </w:pPr>
      <w:proofErr w:type="spellStart"/>
      <w:r>
        <w:rPr>
          <w:sz w:val="22"/>
          <w:szCs w:val="22"/>
        </w:rPr>
        <w:t>Kullaa</w:t>
      </w:r>
      <w:proofErr w:type="spellEnd"/>
      <w:r>
        <w:rPr>
          <w:sz w:val="22"/>
          <w:szCs w:val="22"/>
        </w:rPr>
        <w:t xml:space="preserve">, J. (2011). Distinguishing between sensor fault, structural damage, and environmental or operational effects in structural health monitoring. Mechanical Systems and Signal Processing, 25(8), 2976–2989. </w:t>
      </w:r>
      <w:hyperlink r:id="rId21" w:history="1">
        <w:r>
          <w:rPr>
            <w:color w:val="1155CC"/>
            <w:sz w:val="22"/>
            <w:szCs w:val="22"/>
            <w:u w:val="single"/>
          </w:rPr>
          <w:t>https://doi.org/10.1016/j.ymssp.2011.05.017</w:t>
        </w:r>
      </w:hyperlink>
    </w:p>
    <w:p w:rsidR="00E62F9A" w:rsidRDefault="00971C8B">
      <w:pPr>
        <w:spacing w:after="140" w:line="400" w:lineRule="auto"/>
        <w:ind w:left="720" w:hanging="720"/>
        <w:jc w:val="both"/>
      </w:pPr>
      <w:proofErr w:type="spellStart"/>
      <w:r>
        <w:rPr>
          <w:sz w:val="22"/>
          <w:szCs w:val="22"/>
        </w:rPr>
        <w:t>LeCun</w:t>
      </w:r>
      <w:proofErr w:type="spellEnd"/>
      <w:r>
        <w:rPr>
          <w:sz w:val="22"/>
          <w:szCs w:val="22"/>
        </w:rPr>
        <w:t xml:space="preserve">, Y., </w:t>
      </w:r>
      <w:proofErr w:type="spellStart"/>
      <w:r>
        <w:rPr>
          <w:sz w:val="22"/>
          <w:szCs w:val="22"/>
        </w:rPr>
        <w:t>Bengio</w:t>
      </w:r>
      <w:proofErr w:type="spellEnd"/>
      <w:r>
        <w:rPr>
          <w:sz w:val="22"/>
          <w:szCs w:val="22"/>
        </w:rPr>
        <w:t xml:space="preserve">, Y., &amp; Hinton, G. (2015). Deep learning. Nature, 521(7553), 436–444. </w:t>
      </w:r>
      <w:hyperlink r:id="rId22" w:history="1">
        <w:r>
          <w:rPr>
            <w:color w:val="1155CC"/>
            <w:sz w:val="22"/>
            <w:szCs w:val="22"/>
            <w:u w:val="single"/>
          </w:rPr>
          <w:t>https://doi.org/10.1038/nature14539</w:t>
        </w:r>
      </w:hyperlink>
    </w:p>
    <w:p w:rsidR="00E62F9A" w:rsidRDefault="00971C8B">
      <w:pPr>
        <w:spacing w:after="140" w:line="400" w:lineRule="auto"/>
        <w:ind w:left="720" w:hanging="720"/>
        <w:jc w:val="both"/>
      </w:pPr>
      <w:proofErr w:type="spellStart"/>
      <w:r>
        <w:rPr>
          <w:sz w:val="22"/>
          <w:szCs w:val="22"/>
        </w:rPr>
        <w:t>Magalhães</w:t>
      </w:r>
      <w:proofErr w:type="spellEnd"/>
      <w:r>
        <w:rPr>
          <w:sz w:val="22"/>
          <w:szCs w:val="22"/>
        </w:rPr>
        <w:t xml:space="preserve">, F., Cunha, Á., &amp; Caetano, E. (2012). Vibration based structural health monitoring of an arch bridge: From automated OMA to damage detection. Mechanical Systems and Signal Processing, 28, 212–228. </w:t>
      </w:r>
      <w:hyperlink r:id="rId23" w:history="1">
        <w:r>
          <w:rPr>
            <w:color w:val="1155CC"/>
            <w:sz w:val="22"/>
            <w:szCs w:val="22"/>
            <w:u w:val="single"/>
          </w:rPr>
          <w:t>https://doi.org/10.1016/j.ymssp.2011.06.011</w:t>
        </w:r>
      </w:hyperlink>
    </w:p>
    <w:p w:rsidR="00E62F9A" w:rsidRDefault="00971C8B">
      <w:pPr>
        <w:spacing w:after="140" w:line="400" w:lineRule="auto"/>
        <w:ind w:left="720" w:hanging="720"/>
        <w:jc w:val="both"/>
      </w:pPr>
      <w:r>
        <w:rPr>
          <w:sz w:val="22"/>
          <w:szCs w:val="22"/>
        </w:rPr>
        <w:t xml:space="preserve">Nair, K. K., </w:t>
      </w:r>
      <w:proofErr w:type="spellStart"/>
      <w:r>
        <w:rPr>
          <w:sz w:val="22"/>
          <w:szCs w:val="22"/>
        </w:rPr>
        <w:t>Kiremidjian</w:t>
      </w:r>
      <w:proofErr w:type="spellEnd"/>
      <w:r>
        <w:rPr>
          <w:sz w:val="22"/>
          <w:szCs w:val="22"/>
        </w:rPr>
        <w:t xml:space="preserve">, A. S., &amp; Law, K. H. (2006). Time series-based damage detection and localization algorithm with application to the ASCE benchmark structure. Journal of Sound and Vibration, 291(1–2), 349–368. </w:t>
      </w:r>
      <w:hyperlink r:id="rId24" w:history="1">
        <w:r>
          <w:rPr>
            <w:color w:val="1155CC"/>
            <w:sz w:val="22"/>
            <w:szCs w:val="22"/>
            <w:u w:val="single"/>
          </w:rPr>
          <w:t>https://doi.org/10.1016/j.jsv.2005.06.016</w:t>
        </w:r>
      </w:hyperlink>
    </w:p>
    <w:p w:rsidR="00E62F9A" w:rsidRDefault="00971C8B">
      <w:pPr>
        <w:spacing w:after="140" w:line="400" w:lineRule="auto"/>
        <w:ind w:left="720" w:hanging="720"/>
        <w:jc w:val="both"/>
      </w:pPr>
      <w:r>
        <w:rPr>
          <w:sz w:val="22"/>
          <w:szCs w:val="22"/>
        </w:rPr>
        <w:t xml:space="preserve">Ni, Y. Q., Hua, X. G., Fan, K. Q., &amp; Ko, J. M. (2005). Correlating modal properties with temperature using long-term monitoring data and support vector machine technique. Engineering Structures, 27(12), 1762–1773. </w:t>
      </w:r>
      <w:hyperlink r:id="rId25" w:history="1">
        <w:r>
          <w:rPr>
            <w:color w:val="1155CC"/>
            <w:sz w:val="22"/>
            <w:szCs w:val="22"/>
            <w:u w:val="single"/>
          </w:rPr>
          <w:t>https://doi.org/10.1016/j.engstruct.2005.02.020</w:t>
        </w:r>
      </w:hyperlink>
    </w:p>
    <w:p w:rsidR="00E62F9A" w:rsidRDefault="00971C8B">
      <w:pPr>
        <w:spacing w:after="140" w:line="400" w:lineRule="auto"/>
        <w:ind w:left="720" w:hanging="720"/>
        <w:jc w:val="both"/>
      </w:pPr>
      <w:proofErr w:type="spellStart"/>
      <w:r>
        <w:rPr>
          <w:sz w:val="22"/>
          <w:szCs w:val="22"/>
        </w:rPr>
        <w:lastRenderedPageBreak/>
        <w:t>Phares</w:t>
      </w:r>
      <w:proofErr w:type="spellEnd"/>
      <w:r>
        <w:rPr>
          <w:sz w:val="22"/>
          <w:szCs w:val="22"/>
        </w:rPr>
        <w:t xml:space="preserve">, B. M., Washer, G. A., </w:t>
      </w:r>
      <w:proofErr w:type="spellStart"/>
      <w:r>
        <w:rPr>
          <w:sz w:val="22"/>
          <w:szCs w:val="22"/>
        </w:rPr>
        <w:t>Rolander</w:t>
      </w:r>
      <w:proofErr w:type="spellEnd"/>
      <w:r>
        <w:rPr>
          <w:sz w:val="22"/>
          <w:szCs w:val="22"/>
        </w:rPr>
        <w:t xml:space="preserve">, D. D., </w:t>
      </w:r>
      <w:proofErr w:type="spellStart"/>
      <w:r>
        <w:rPr>
          <w:sz w:val="22"/>
          <w:szCs w:val="22"/>
        </w:rPr>
        <w:t>Graybeal</w:t>
      </w:r>
      <w:proofErr w:type="spellEnd"/>
      <w:r>
        <w:rPr>
          <w:sz w:val="22"/>
          <w:szCs w:val="22"/>
        </w:rPr>
        <w:t xml:space="preserve">, B. A., &amp; Moore, M. (2004). Routine highway bridge inspection condition documentation accuracy and reliability. Journal of Bridge Engineering, 9(4), 403–413. </w:t>
      </w:r>
      <w:hyperlink r:id="rId26" w:history="1">
        <w:r>
          <w:rPr>
            <w:color w:val="1155CC"/>
            <w:sz w:val="22"/>
            <w:szCs w:val="22"/>
            <w:u w:val="single"/>
          </w:rPr>
          <w:t>https://doi.org/10.1061/(ASCE)1084-0702(2004)9:4(403)</w:t>
        </w:r>
      </w:hyperlink>
    </w:p>
    <w:p w:rsidR="00E62F9A" w:rsidRDefault="00971C8B">
      <w:pPr>
        <w:spacing w:after="140" w:line="400" w:lineRule="auto"/>
        <w:ind w:left="720" w:hanging="720"/>
        <w:jc w:val="both"/>
      </w:pPr>
      <w:r>
        <w:rPr>
          <w:sz w:val="22"/>
          <w:szCs w:val="22"/>
        </w:rPr>
        <w:t xml:space="preserve">Shim, C. S., Dang, N. S., Lon, S., &amp; Jeon, C. H. (2019). Development of a bridge maintenance system for prestressed concrete bridges using 3D digital twin model. Structure and Infrastructure Engineering, 15(10), 1319–1332. </w:t>
      </w:r>
      <w:hyperlink r:id="rId27" w:history="1">
        <w:r>
          <w:rPr>
            <w:color w:val="1155CC"/>
            <w:sz w:val="22"/>
            <w:szCs w:val="22"/>
            <w:u w:val="single"/>
          </w:rPr>
          <w:t>https://doi.org/10.1080/15732479.2019.1620789</w:t>
        </w:r>
      </w:hyperlink>
    </w:p>
    <w:p w:rsidR="00E62F9A" w:rsidRDefault="00971C8B">
      <w:pPr>
        <w:spacing w:after="140" w:line="400" w:lineRule="auto"/>
        <w:ind w:left="720" w:hanging="720"/>
        <w:jc w:val="both"/>
      </w:pPr>
      <w:r>
        <w:rPr>
          <w:sz w:val="22"/>
          <w:szCs w:val="22"/>
        </w:rPr>
        <w:t xml:space="preserve">Sony, S., </w:t>
      </w:r>
      <w:proofErr w:type="spellStart"/>
      <w:r>
        <w:rPr>
          <w:sz w:val="22"/>
          <w:szCs w:val="22"/>
        </w:rPr>
        <w:t>Laventure</w:t>
      </w:r>
      <w:proofErr w:type="spellEnd"/>
      <w:r>
        <w:rPr>
          <w:sz w:val="22"/>
          <w:szCs w:val="22"/>
        </w:rPr>
        <w:t xml:space="preserve">, S., &amp; Sadhu, A. (2019). A literature review of next-generation smart sensing technology in structural health monitoring. Structural Control and Health Monitoring, 26(3), e2321. </w:t>
      </w:r>
      <w:hyperlink r:id="rId28" w:history="1">
        <w:r>
          <w:rPr>
            <w:color w:val="1155CC"/>
            <w:sz w:val="22"/>
            <w:szCs w:val="22"/>
            <w:u w:val="single"/>
          </w:rPr>
          <w:t>https://doi.org/10.1002/stc.2321</w:t>
        </w:r>
      </w:hyperlink>
    </w:p>
    <w:p w:rsidR="00E62F9A" w:rsidRDefault="00971C8B">
      <w:pPr>
        <w:spacing w:after="140" w:line="400" w:lineRule="auto"/>
        <w:ind w:left="720" w:hanging="720"/>
        <w:jc w:val="both"/>
      </w:pPr>
      <w:r>
        <w:rPr>
          <w:sz w:val="22"/>
          <w:szCs w:val="22"/>
        </w:rPr>
        <w:t xml:space="preserve">Spencer, B. F., </w:t>
      </w:r>
      <w:proofErr w:type="spellStart"/>
      <w:r>
        <w:rPr>
          <w:sz w:val="22"/>
          <w:szCs w:val="22"/>
        </w:rPr>
        <w:t>Hoskere</w:t>
      </w:r>
      <w:proofErr w:type="spellEnd"/>
      <w:r>
        <w:rPr>
          <w:sz w:val="22"/>
          <w:szCs w:val="22"/>
        </w:rPr>
        <w:t xml:space="preserve">, V., &amp; </w:t>
      </w:r>
      <w:proofErr w:type="spellStart"/>
      <w:r>
        <w:rPr>
          <w:sz w:val="22"/>
          <w:szCs w:val="22"/>
        </w:rPr>
        <w:t>Narazaki</w:t>
      </w:r>
      <w:proofErr w:type="spellEnd"/>
      <w:r>
        <w:rPr>
          <w:sz w:val="22"/>
          <w:szCs w:val="22"/>
        </w:rPr>
        <w:t xml:space="preserve">, Y. (2019). Advances in computer vision-based civil infrastructure inspection and monitoring. Engineering, 5(2), 199–222. </w:t>
      </w:r>
      <w:hyperlink r:id="rId29" w:history="1">
        <w:r>
          <w:rPr>
            <w:color w:val="1155CC"/>
            <w:sz w:val="22"/>
            <w:szCs w:val="22"/>
            <w:u w:val="single"/>
          </w:rPr>
          <w:t>https://doi.org/10.1016/j.eng.2018.11.030</w:t>
        </w:r>
      </w:hyperlink>
    </w:p>
    <w:p w:rsidR="00E62F9A" w:rsidRDefault="00971C8B">
      <w:pPr>
        <w:spacing w:after="140" w:line="400" w:lineRule="auto"/>
        <w:ind w:left="720" w:hanging="720"/>
        <w:jc w:val="both"/>
      </w:pPr>
      <w:r>
        <w:rPr>
          <w:sz w:val="22"/>
          <w:szCs w:val="22"/>
        </w:rPr>
        <w:t xml:space="preserve">Sun, L., Shang, Z., Xia, Y., </w:t>
      </w:r>
      <w:proofErr w:type="spellStart"/>
      <w:r>
        <w:rPr>
          <w:sz w:val="22"/>
          <w:szCs w:val="22"/>
        </w:rPr>
        <w:t>Bhowmick</w:t>
      </w:r>
      <w:proofErr w:type="spellEnd"/>
      <w:r>
        <w:rPr>
          <w:sz w:val="22"/>
          <w:szCs w:val="22"/>
        </w:rPr>
        <w:t xml:space="preserve">, S., &amp; </w:t>
      </w:r>
      <w:proofErr w:type="spellStart"/>
      <w:r>
        <w:rPr>
          <w:sz w:val="22"/>
          <w:szCs w:val="22"/>
        </w:rPr>
        <w:t>Nagarajaiah</w:t>
      </w:r>
      <w:proofErr w:type="spellEnd"/>
      <w:r>
        <w:rPr>
          <w:sz w:val="22"/>
          <w:szCs w:val="22"/>
        </w:rPr>
        <w:t xml:space="preserve">, S. (2020). Review of bridge structural health monitoring aided by big data and artificial intelligence: From condition assessment to damage detection. Journal of Structural Engineering, 146(11), 04020256. </w:t>
      </w:r>
      <w:hyperlink r:id="rId30" w:history="1">
        <w:r>
          <w:rPr>
            <w:color w:val="1155CC"/>
            <w:sz w:val="22"/>
            <w:szCs w:val="22"/>
            <w:u w:val="single"/>
          </w:rPr>
          <w:t>https://doi.org/10.1061/(ASCE)ST.1943-541X.0002740</w:t>
        </w:r>
      </w:hyperlink>
    </w:p>
    <w:p w:rsidR="00E62F9A" w:rsidRDefault="00971C8B">
      <w:pPr>
        <w:spacing w:after="140" w:line="400" w:lineRule="auto"/>
        <w:ind w:left="720" w:hanging="720"/>
        <w:jc w:val="both"/>
      </w:pPr>
      <w:r>
        <w:rPr>
          <w:sz w:val="22"/>
          <w:szCs w:val="22"/>
        </w:rPr>
        <w:t xml:space="preserve">Wan, H. P., &amp; Ni, Y. Q. (2018). Bayesian modeling approach for forecast of structural stress response using structural health monitoring data. Journal of Structural Engineering, 144(9), 04018130. </w:t>
      </w:r>
      <w:hyperlink r:id="rId31" w:history="1">
        <w:r>
          <w:rPr>
            <w:color w:val="1155CC"/>
            <w:sz w:val="22"/>
            <w:szCs w:val="22"/>
            <w:u w:val="single"/>
          </w:rPr>
          <w:t>https://doi.org/10.1061/(ASCE)ST.1943-541X.0002093</w:t>
        </w:r>
      </w:hyperlink>
    </w:p>
    <w:p w:rsidR="00E62F9A" w:rsidRDefault="00971C8B">
      <w:pPr>
        <w:spacing w:after="140" w:line="400" w:lineRule="auto"/>
        <w:ind w:left="720" w:hanging="720"/>
        <w:jc w:val="both"/>
      </w:pPr>
      <w:r>
        <w:rPr>
          <w:sz w:val="22"/>
          <w:szCs w:val="22"/>
        </w:rPr>
        <w:t xml:space="preserve">Worden, K., Farrar, C. R., Manson, G., &amp; Park, G. (2007). The fundamental axioms of structural health monitoring. Proceedings of the Royal Society A: Mathematical, Physical and Engineering Sciences, 463(2082), 1639–1664. </w:t>
      </w:r>
      <w:hyperlink r:id="rId32" w:history="1">
        <w:r>
          <w:rPr>
            <w:color w:val="1155CC"/>
            <w:sz w:val="22"/>
            <w:szCs w:val="22"/>
            <w:u w:val="single"/>
          </w:rPr>
          <w:t>https://doi.org/10.1098/rspa.2007.1834</w:t>
        </w:r>
      </w:hyperlink>
    </w:p>
    <w:p w:rsidR="00E62F9A" w:rsidRDefault="00971C8B">
      <w:pPr>
        <w:spacing w:after="140" w:line="400" w:lineRule="auto"/>
        <w:ind w:left="720" w:hanging="720"/>
        <w:jc w:val="both"/>
      </w:pPr>
      <w:r>
        <w:rPr>
          <w:sz w:val="22"/>
          <w:szCs w:val="22"/>
        </w:rPr>
        <w:t xml:space="preserve">Worden, K., Manson, G., &amp; </w:t>
      </w:r>
      <w:proofErr w:type="spellStart"/>
      <w:r>
        <w:rPr>
          <w:sz w:val="22"/>
          <w:szCs w:val="22"/>
        </w:rPr>
        <w:t>Fieller</w:t>
      </w:r>
      <w:proofErr w:type="spellEnd"/>
      <w:r>
        <w:rPr>
          <w:sz w:val="22"/>
          <w:szCs w:val="22"/>
        </w:rPr>
        <w:t xml:space="preserve">, N. R. J. (2000). Damage detection using outlier analysis. Journal of Sound and Vibration, 229(3), 647–667. </w:t>
      </w:r>
      <w:hyperlink r:id="rId33" w:history="1">
        <w:r>
          <w:rPr>
            <w:color w:val="1155CC"/>
            <w:sz w:val="22"/>
            <w:szCs w:val="22"/>
            <w:u w:val="single"/>
          </w:rPr>
          <w:t>https://doi.org/10.1006/jsvi.1999.2514</w:t>
        </w:r>
      </w:hyperlink>
    </w:p>
    <w:p w:rsidR="00E62F9A" w:rsidRDefault="00971C8B">
      <w:pPr>
        <w:spacing w:after="140" w:line="400" w:lineRule="auto"/>
        <w:ind w:left="720" w:hanging="720"/>
        <w:jc w:val="both"/>
      </w:pPr>
      <w:r>
        <w:rPr>
          <w:sz w:val="22"/>
          <w:szCs w:val="22"/>
        </w:rPr>
        <w:t xml:space="preserve">Xu, Y., Lu, X., </w:t>
      </w:r>
      <w:proofErr w:type="spellStart"/>
      <w:r>
        <w:rPr>
          <w:sz w:val="22"/>
          <w:szCs w:val="22"/>
        </w:rPr>
        <w:t>Cetiner</w:t>
      </w:r>
      <w:proofErr w:type="spellEnd"/>
      <w:r>
        <w:rPr>
          <w:sz w:val="22"/>
          <w:szCs w:val="22"/>
        </w:rPr>
        <w:t xml:space="preserve">, B., &amp; </w:t>
      </w:r>
      <w:proofErr w:type="spellStart"/>
      <w:r>
        <w:rPr>
          <w:sz w:val="22"/>
          <w:szCs w:val="22"/>
        </w:rPr>
        <w:t>Taciroglu</w:t>
      </w:r>
      <w:proofErr w:type="spellEnd"/>
      <w:r>
        <w:rPr>
          <w:sz w:val="22"/>
          <w:szCs w:val="22"/>
        </w:rPr>
        <w:t xml:space="preserve">, E. (2021). Real-time regional seismic damage assessment framework based on long short-term memory neural network. Computer-Aided Civil and Infrastructure Engineering, 36(4), 504–521. </w:t>
      </w:r>
      <w:hyperlink r:id="rId34" w:history="1">
        <w:r>
          <w:rPr>
            <w:color w:val="1155CC"/>
            <w:sz w:val="22"/>
            <w:szCs w:val="22"/>
            <w:u w:val="single"/>
          </w:rPr>
          <w:t>https://doi.org/10.1111/mice.12628</w:t>
        </w:r>
      </w:hyperlink>
    </w:p>
    <w:p w:rsidR="00E62F9A" w:rsidRDefault="00971C8B">
      <w:pPr>
        <w:spacing w:after="140" w:line="400" w:lineRule="auto"/>
        <w:ind w:left="720" w:hanging="720"/>
        <w:jc w:val="both"/>
      </w:pPr>
      <w:r>
        <w:rPr>
          <w:sz w:val="22"/>
          <w:szCs w:val="22"/>
        </w:rPr>
        <w:t xml:space="preserve">Ye, X. W., </w:t>
      </w:r>
      <w:proofErr w:type="spellStart"/>
      <w:r>
        <w:rPr>
          <w:sz w:val="22"/>
          <w:szCs w:val="22"/>
        </w:rPr>
        <w:t>Jin</w:t>
      </w:r>
      <w:proofErr w:type="spellEnd"/>
      <w:r>
        <w:rPr>
          <w:sz w:val="22"/>
          <w:szCs w:val="22"/>
        </w:rPr>
        <w:t xml:space="preserve">, T., &amp; Yun, C. B. (2019). A review on deep learning-based structural health monitoring of civil infrastructure. Smart Structures and Systems, 24(5), 567–585. </w:t>
      </w:r>
      <w:hyperlink r:id="rId35" w:history="1">
        <w:r>
          <w:rPr>
            <w:color w:val="1155CC"/>
            <w:sz w:val="22"/>
            <w:szCs w:val="22"/>
            <w:u w:val="single"/>
          </w:rPr>
          <w:t>https://doi.org/10.12989/sss.2019.24.5.567</w:t>
        </w:r>
      </w:hyperlink>
    </w:p>
    <w:p w:rsidR="00E62F9A" w:rsidRDefault="00971C8B">
      <w:pPr>
        <w:spacing w:after="140" w:line="400" w:lineRule="auto"/>
        <w:ind w:left="720" w:hanging="720"/>
        <w:jc w:val="both"/>
      </w:pPr>
      <w:r>
        <w:rPr>
          <w:sz w:val="22"/>
          <w:szCs w:val="22"/>
        </w:rPr>
        <w:lastRenderedPageBreak/>
        <w:t xml:space="preserve">Yi, T. H., Li, H. N., &amp; Gu, M. (2012). Wavelet based multi-step filtering method for bridge health monitoring using GPS and accelerometers. Smart Structures and Systems, 9(4), 333–359. </w:t>
      </w:r>
      <w:hyperlink r:id="rId36" w:history="1">
        <w:r>
          <w:rPr>
            <w:color w:val="1155CC"/>
            <w:sz w:val="22"/>
            <w:szCs w:val="22"/>
            <w:u w:val="single"/>
          </w:rPr>
          <w:t>https://doi.org/10.12989/sss.2012.9.4.333</w:t>
        </w:r>
      </w:hyperlink>
    </w:p>
    <w:p w:rsidR="00E62F9A" w:rsidRDefault="00971C8B">
      <w:pPr>
        <w:spacing w:after="140" w:line="400" w:lineRule="auto"/>
        <w:ind w:left="720" w:hanging="720"/>
        <w:jc w:val="both"/>
      </w:pPr>
      <w:r>
        <w:rPr>
          <w:sz w:val="22"/>
          <w:szCs w:val="22"/>
        </w:rPr>
        <w:t xml:space="preserve">Ying, Y., Garrett, J. H., Oppenheim, I. J., </w:t>
      </w:r>
      <w:proofErr w:type="spellStart"/>
      <w:r>
        <w:rPr>
          <w:sz w:val="22"/>
          <w:szCs w:val="22"/>
        </w:rPr>
        <w:t>Soibelman</w:t>
      </w:r>
      <w:proofErr w:type="spellEnd"/>
      <w:r>
        <w:rPr>
          <w:sz w:val="22"/>
          <w:szCs w:val="22"/>
        </w:rPr>
        <w:t xml:space="preserve">, L., Harley, J. B., Shi, J., &amp; </w:t>
      </w:r>
      <w:proofErr w:type="spellStart"/>
      <w:r>
        <w:rPr>
          <w:sz w:val="22"/>
          <w:szCs w:val="22"/>
        </w:rPr>
        <w:t>Jin</w:t>
      </w:r>
      <w:proofErr w:type="spellEnd"/>
      <w:r>
        <w:rPr>
          <w:sz w:val="22"/>
          <w:szCs w:val="22"/>
        </w:rPr>
        <w:t xml:space="preserve">, Y. (2013). Toward data-driven structural health monitoring: Application of machine learning with acoustic emission data. Journal of Computing in Civil Engineering, 27(6), 585–593. </w:t>
      </w:r>
      <w:hyperlink r:id="rId37" w:history="1">
        <w:r>
          <w:rPr>
            <w:color w:val="1155CC"/>
            <w:sz w:val="22"/>
            <w:szCs w:val="22"/>
            <w:u w:val="single"/>
          </w:rPr>
          <w:t>https://doi.org/10.1061/(ASCE)CP.1943-5487.0000258</w:t>
        </w:r>
      </w:hyperlink>
    </w:p>
    <w:p w:rsidR="00E62F9A" w:rsidRDefault="00971C8B">
      <w:pPr>
        <w:spacing w:after="140" w:line="400" w:lineRule="auto"/>
        <w:ind w:left="720" w:hanging="720"/>
        <w:jc w:val="both"/>
        <w:rPr>
          <w:color w:val="1155CC"/>
          <w:sz w:val="22"/>
          <w:szCs w:val="22"/>
          <w:u w:val="single"/>
        </w:rPr>
      </w:pPr>
      <w:r>
        <w:rPr>
          <w:sz w:val="22"/>
          <w:szCs w:val="22"/>
        </w:rPr>
        <w:t xml:space="preserve">Zhang, Z., &amp; Sun, C. (2021). Structural damage identification via physics-guided machine learning: A methodology integrating pattern recognition with finite element model updating. Structural Health Monitoring, 20(4), 1675–1688. </w:t>
      </w:r>
      <w:hyperlink r:id="rId38" w:history="1">
        <w:r>
          <w:rPr>
            <w:color w:val="1155CC"/>
            <w:sz w:val="22"/>
            <w:szCs w:val="22"/>
            <w:u w:val="single"/>
          </w:rPr>
          <w:t>https://doi.org/10.1177/1475921720927488</w:t>
        </w:r>
      </w:hyperlink>
    </w:p>
    <w:p w:rsidR="00C31065" w:rsidRDefault="00C31065">
      <w:pPr>
        <w:spacing w:after="140" w:line="400" w:lineRule="auto"/>
        <w:ind w:left="720" w:hanging="720"/>
        <w:jc w:val="both"/>
        <w:rPr>
          <w:rFonts w:ascii="Arial" w:hAnsi="Arial" w:cs="Arial"/>
          <w:color w:val="222222"/>
          <w:sz w:val="20"/>
          <w:szCs w:val="20"/>
          <w:highlight w:val="yellow"/>
          <w:shd w:val="clear" w:color="auto" w:fill="FFFFFF"/>
        </w:rPr>
      </w:pPr>
      <w:proofErr w:type="spellStart"/>
      <w:r w:rsidRPr="009C03D9">
        <w:rPr>
          <w:rFonts w:ascii="Arial" w:hAnsi="Arial" w:cs="Arial"/>
          <w:color w:val="222222"/>
          <w:sz w:val="20"/>
          <w:szCs w:val="20"/>
          <w:highlight w:val="yellow"/>
          <w:shd w:val="clear" w:color="auto" w:fill="FFFFFF"/>
        </w:rPr>
        <w:t>Helaly</w:t>
      </w:r>
      <w:proofErr w:type="spellEnd"/>
      <w:r w:rsidRPr="009C03D9">
        <w:rPr>
          <w:rFonts w:ascii="Arial" w:hAnsi="Arial" w:cs="Arial"/>
          <w:color w:val="222222"/>
          <w:sz w:val="20"/>
          <w:szCs w:val="20"/>
          <w:highlight w:val="yellow"/>
          <w:shd w:val="clear" w:color="auto" w:fill="FFFFFF"/>
        </w:rPr>
        <w:t>, H., El-</w:t>
      </w:r>
      <w:proofErr w:type="spellStart"/>
      <w:r w:rsidRPr="009C03D9">
        <w:rPr>
          <w:rFonts w:ascii="Arial" w:hAnsi="Arial" w:cs="Arial"/>
          <w:color w:val="222222"/>
          <w:sz w:val="20"/>
          <w:szCs w:val="20"/>
          <w:highlight w:val="yellow"/>
          <w:shd w:val="clear" w:color="auto" w:fill="FFFFFF"/>
        </w:rPr>
        <w:t>Rayes</w:t>
      </w:r>
      <w:proofErr w:type="spellEnd"/>
      <w:r w:rsidRPr="009C03D9">
        <w:rPr>
          <w:rFonts w:ascii="Arial" w:hAnsi="Arial" w:cs="Arial"/>
          <w:color w:val="222222"/>
          <w:sz w:val="20"/>
          <w:szCs w:val="20"/>
          <w:highlight w:val="yellow"/>
          <w:shd w:val="clear" w:color="auto" w:fill="FFFFFF"/>
        </w:rPr>
        <w:t>, K., Ignacio, E. J., &amp; Joan, H. J. (2025). Comparison of machine-learning algorithms for estimating cost of conventional and accelerated bridge construction methods during early design phase. </w:t>
      </w:r>
      <w:r w:rsidRPr="009C03D9">
        <w:rPr>
          <w:rFonts w:ascii="Arial" w:hAnsi="Arial" w:cs="Arial"/>
          <w:i/>
          <w:iCs/>
          <w:color w:val="222222"/>
          <w:sz w:val="20"/>
          <w:szCs w:val="20"/>
          <w:highlight w:val="yellow"/>
          <w:shd w:val="clear" w:color="auto" w:fill="FFFFFF"/>
        </w:rPr>
        <w:t>Journal of Construction Engineering and Management</w:t>
      </w:r>
      <w:r w:rsidRPr="009C03D9">
        <w:rPr>
          <w:rFonts w:ascii="Arial" w:hAnsi="Arial" w:cs="Arial"/>
          <w:color w:val="222222"/>
          <w:sz w:val="20"/>
          <w:szCs w:val="20"/>
          <w:highlight w:val="yellow"/>
          <w:shd w:val="clear" w:color="auto" w:fill="FFFFFF"/>
        </w:rPr>
        <w:t>, </w:t>
      </w:r>
      <w:r w:rsidRPr="009C03D9">
        <w:rPr>
          <w:rFonts w:ascii="Arial" w:hAnsi="Arial" w:cs="Arial"/>
          <w:i/>
          <w:iCs/>
          <w:color w:val="222222"/>
          <w:sz w:val="20"/>
          <w:szCs w:val="20"/>
          <w:highlight w:val="yellow"/>
          <w:shd w:val="clear" w:color="auto" w:fill="FFFFFF"/>
        </w:rPr>
        <w:t>151</w:t>
      </w:r>
      <w:r w:rsidRPr="009C03D9">
        <w:rPr>
          <w:rFonts w:ascii="Arial" w:hAnsi="Arial" w:cs="Arial"/>
          <w:color w:val="222222"/>
          <w:sz w:val="20"/>
          <w:szCs w:val="20"/>
          <w:highlight w:val="yellow"/>
          <w:shd w:val="clear" w:color="auto" w:fill="FFFFFF"/>
        </w:rPr>
        <w:t xml:space="preserve">(3), 04025004. </w:t>
      </w:r>
      <w:hyperlink r:id="rId39" w:history="1">
        <w:r w:rsidR="0087513B" w:rsidRPr="009C03D9">
          <w:rPr>
            <w:rStyle w:val="Hyperlink"/>
            <w:rFonts w:ascii="Arial" w:hAnsi="Arial" w:cs="Arial"/>
            <w:sz w:val="20"/>
            <w:szCs w:val="20"/>
            <w:highlight w:val="yellow"/>
            <w:shd w:val="clear" w:color="auto" w:fill="FFFFFF"/>
          </w:rPr>
          <w:t>https://doi.org/10.1061/JCEMD4.COENG-15934</w:t>
        </w:r>
      </w:hyperlink>
    </w:p>
    <w:p w:rsidR="0003132A" w:rsidRDefault="0087513B" w:rsidP="0003132A">
      <w:pPr>
        <w:spacing w:after="140" w:line="400" w:lineRule="auto"/>
        <w:ind w:left="720" w:hanging="720"/>
        <w:jc w:val="both"/>
        <w:rPr>
          <w:bCs/>
          <w:sz w:val="22"/>
          <w:szCs w:val="20"/>
          <w:highlight w:val="yellow"/>
          <w:lang w:val="en-GB"/>
        </w:rPr>
      </w:pPr>
      <w:proofErr w:type="spellStart"/>
      <w:r w:rsidRPr="009C03D9">
        <w:rPr>
          <w:bCs/>
          <w:sz w:val="22"/>
          <w:szCs w:val="20"/>
          <w:highlight w:val="yellow"/>
          <w:lang w:val="en-GB"/>
        </w:rPr>
        <w:t>Hadil</w:t>
      </w:r>
      <w:proofErr w:type="spellEnd"/>
      <w:r w:rsidRPr="009C03D9">
        <w:rPr>
          <w:bCs/>
          <w:sz w:val="22"/>
          <w:szCs w:val="20"/>
          <w:highlight w:val="yellow"/>
          <w:lang w:val="en-GB"/>
        </w:rPr>
        <w:t xml:space="preserve">, </w:t>
      </w:r>
      <w:proofErr w:type="gramStart"/>
      <w:r w:rsidRPr="009C03D9">
        <w:rPr>
          <w:bCs/>
          <w:sz w:val="22"/>
          <w:szCs w:val="20"/>
          <w:highlight w:val="yellow"/>
          <w:lang w:val="en-GB"/>
        </w:rPr>
        <w:t>H.,,</w:t>
      </w:r>
      <w:proofErr w:type="gramEnd"/>
      <w:r w:rsidRPr="009C03D9">
        <w:rPr>
          <w:bCs/>
          <w:sz w:val="22"/>
          <w:szCs w:val="20"/>
          <w:highlight w:val="yellow"/>
          <w:lang w:val="en-GB"/>
        </w:rPr>
        <w:t xml:space="preserve"> Khaled ,R., </w:t>
      </w:r>
      <w:proofErr w:type="spellStart"/>
      <w:r w:rsidRPr="009C03D9">
        <w:rPr>
          <w:bCs/>
          <w:sz w:val="22"/>
          <w:szCs w:val="20"/>
          <w:highlight w:val="yellow"/>
          <w:lang w:val="en-GB"/>
        </w:rPr>
        <w:t>Ernest,J</w:t>
      </w:r>
      <w:proofErr w:type="spellEnd"/>
      <w:r w:rsidRPr="009C03D9">
        <w:rPr>
          <w:bCs/>
          <w:sz w:val="22"/>
          <w:szCs w:val="20"/>
          <w:highlight w:val="yellow"/>
          <w:lang w:val="en-GB"/>
        </w:rPr>
        <w:t xml:space="preserve">., &amp; </w:t>
      </w:r>
      <w:proofErr w:type="spellStart"/>
      <w:r w:rsidRPr="009C03D9">
        <w:rPr>
          <w:bCs/>
          <w:sz w:val="22"/>
          <w:szCs w:val="20"/>
          <w:highlight w:val="yellow"/>
          <w:lang w:val="en-GB"/>
        </w:rPr>
        <w:t>Hee</w:t>
      </w:r>
      <w:proofErr w:type="spellEnd"/>
      <w:r w:rsidRPr="009C03D9">
        <w:rPr>
          <w:bCs/>
          <w:sz w:val="22"/>
          <w:szCs w:val="20"/>
          <w:highlight w:val="yellow"/>
          <w:lang w:val="en-GB"/>
        </w:rPr>
        <w:t xml:space="preserve"> ,J. J.,(2025). Comparison of Machine-Learning Algorithms for Estimating Cost of Conventional and Accelerated Bridge Construction Methods during Early Design Phase. Journal of Construction Engineering anManagement,151(3</w:t>
      </w:r>
      <w:proofErr w:type="gramStart"/>
      <w:r w:rsidRPr="009C03D9">
        <w:rPr>
          <w:bCs/>
          <w:sz w:val="22"/>
          <w:szCs w:val="20"/>
          <w:highlight w:val="yellow"/>
          <w:lang w:val="en-GB"/>
        </w:rPr>
        <w:t>):DOI.org/10.1061/JCEMD4.COENG</w:t>
      </w:r>
      <w:proofErr w:type="gramEnd"/>
      <w:r w:rsidRPr="009C03D9">
        <w:rPr>
          <w:bCs/>
          <w:sz w:val="22"/>
          <w:szCs w:val="20"/>
          <w:highlight w:val="yellow"/>
          <w:lang w:val="en-GB"/>
        </w:rPr>
        <w:t>-15934.</w:t>
      </w:r>
    </w:p>
    <w:p w:rsidR="00672720" w:rsidRPr="0003132A" w:rsidRDefault="00672720" w:rsidP="0003132A">
      <w:pPr>
        <w:spacing w:after="140" w:line="400" w:lineRule="auto"/>
        <w:ind w:left="720" w:hanging="720"/>
        <w:jc w:val="both"/>
        <w:rPr>
          <w:bCs/>
          <w:sz w:val="22"/>
          <w:szCs w:val="20"/>
          <w:highlight w:val="yellow"/>
          <w:lang w:val="en-GB"/>
        </w:rPr>
      </w:pPr>
      <w:bookmarkStart w:id="2" w:name="_GoBack"/>
      <w:bookmarkEnd w:id="2"/>
      <w:r w:rsidRPr="009C03D9">
        <w:rPr>
          <w:rFonts w:ascii="inherit" w:hAnsi="inherit" w:cs="Helvetica"/>
          <w:color w:val="222222"/>
          <w:sz w:val="22"/>
          <w:szCs w:val="18"/>
          <w:highlight w:val="yellow"/>
        </w:rPr>
        <w:t xml:space="preserve">Prakash, V., Debono, C. J., </w:t>
      </w:r>
      <w:proofErr w:type="spellStart"/>
      <w:r w:rsidRPr="009C03D9">
        <w:rPr>
          <w:rFonts w:ascii="inherit" w:hAnsi="inherit" w:cs="Helvetica"/>
          <w:color w:val="222222"/>
          <w:sz w:val="22"/>
          <w:szCs w:val="18"/>
          <w:highlight w:val="yellow"/>
        </w:rPr>
        <w:t>Musarat</w:t>
      </w:r>
      <w:proofErr w:type="spellEnd"/>
      <w:r w:rsidRPr="009C03D9">
        <w:rPr>
          <w:rFonts w:ascii="inherit" w:hAnsi="inherit" w:cs="Helvetica"/>
          <w:color w:val="222222"/>
          <w:sz w:val="22"/>
          <w:szCs w:val="18"/>
          <w:highlight w:val="yellow"/>
        </w:rPr>
        <w:t xml:space="preserve">, M. A., Borg, R. P., </w:t>
      </w:r>
      <w:proofErr w:type="spellStart"/>
      <w:r w:rsidRPr="009C03D9">
        <w:rPr>
          <w:rFonts w:ascii="inherit" w:hAnsi="inherit" w:cs="Helvetica"/>
          <w:color w:val="222222"/>
          <w:sz w:val="22"/>
          <w:szCs w:val="18"/>
          <w:highlight w:val="yellow"/>
        </w:rPr>
        <w:t>Seychell</w:t>
      </w:r>
      <w:proofErr w:type="spellEnd"/>
      <w:r w:rsidRPr="009C03D9">
        <w:rPr>
          <w:rFonts w:ascii="inherit" w:hAnsi="inherit" w:cs="Helvetica"/>
          <w:color w:val="222222"/>
          <w:sz w:val="22"/>
          <w:szCs w:val="18"/>
          <w:highlight w:val="yellow"/>
        </w:rPr>
        <w:t>, D., Ding, W., &amp; Shu, J. (2025). Structural Health Monitoring of Concrete Bridges Through Artificial Intelligence: A Narrative Review. </w:t>
      </w:r>
      <w:r w:rsidRPr="009C03D9">
        <w:rPr>
          <w:rStyle w:val="Emphasis"/>
          <w:rFonts w:ascii="inherit" w:hAnsi="inherit" w:cs="Helvetica"/>
          <w:color w:val="222222"/>
          <w:sz w:val="22"/>
          <w:szCs w:val="18"/>
          <w:highlight w:val="yellow"/>
        </w:rPr>
        <w:t>Applied Sciences</w:t>
      </w:r>
      <w:r w:rsidRPr="009C03D9">
        <w:rPr>
          <w:rFonts w:ascii="inherit" w:hAnsi="inherit" w:cs="Helvetica"/>
          <w:color w:val="222222"/>
          <w:sz w:val="22"/>
          <w:szCs w:val="18"/>
          <w:highlight w:val="yellow"/>
        </w:rPr>
        <w:t>, </w:t>
      </w:r>
      <w:r w:rsidRPr="009C03D9">
        <w:rPr>
          <w:rStyle w:val="Emphasis"/>
          <w:rFonts w:ascii="inherit" w:hAnsi="inherit" w:cs="Helvetica"/>
          <w:color w:val="222222"/>
          <w:sz w:val="22"/>
          <w:szCs w:val="18"/>
          <w:highlight w:val="yellow"/>
        </w:rPr>
        <w:t>15</w:t>
      </w:r>
      <w:r w:rsidRPr="009C03D9">
        <w:rPr>
          <w:rFonts w:ascii="inherit" w:hAnsi="inherit" w:cs="Helvetica"/>
          <w:color w:val="222222"/>
          <w:sz w:val="22"/>
          <w:szCs w:val="18"/>
          <w:highlight w:val="yellow"/>
        </w:rPr>
        <w:t>(9), 4855. https://doi.org/10.3390/app15094855</w:t>
      </w:r>
    </w:p>
    <w:p w:rsidR="00672720" w:rsidRPr="009C03D9" w:rsidRDefault="00672720">
      <w:pPr>
        <w:spacing w:after="140" w:line="400" w:lineRule="auto"/>
        <w:ind w:left="720" w:hanging="720"/>
        <w:jc w:val="both"/>
        <w:rPr>
          <w:sz w:val="28"/>
        </w:rPr>
      </w:pPr>
    </w:p>
    <w:sectPr w:rsidR="00672720" w:rsidRPr="009C03D9">
      <w:headerReference w:type="even" r:id="rId40"/>
      <w:headerReference w:type="default" r:id="rId41"/>
      <w:footerReference w:type="even" r:id="rId42"/>
      <w:footerReference w:type="default" r:id="rId43"/>
      <w:headerReference w:type="first" r:id="rId44"/>
      <w:footerReference w:type="first" r:id="rId45"/>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F39" w:rsidRDefault="00850F39" w:rsidP="003A2885">
      <w:r>
        <w:separator/>
      </w:r>
    </w:p>
  </w:endnote>
  <w:endnote w:type="continuationSeparator" w:id="0">
    <w:p w:rsidR="00850F39" w:rsidRDefault="00850F39" w:rsidP="003A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85" w:rsidRDefault="003A2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85" w:rsidRDefault="003A2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85" w:rsidRDefault="003A2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F39" w:rsidRDefault="00850F39" w:rsidP="003A2885">
      <w:r>
        <w:separator/>
      </w:r>
    </w:p>
  </w:footnote>
  <w:footnote w:type="continuationSeparator" w:id="0">
    <w:p w:rsidR="00850F39" w:rsidRDefault="00850F39" w:rsidP="003A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85" w:rsidRDefault="00850F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057251" o:spid="_x0000_s2050" type="#_x0000_t136" style="position:absolute;margin-left:0;margin-top:0;width:594.55pt;height:67.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85" w:rsidRDefault="00850F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057252" o:spid="_x0000_s2051" type="#_x0000_t136" style="position:absolute;margin-left:0;margin-top:0;width:594.55pt;height:67.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85" w:rsidRDefault="00850F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057250" o:spid="_x0000_s2049" type="#_x0000_t136" style="position:absolute;margin-left:0;margin-top:0;width:594.55pt;height:67.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B5317"/>
    <w:multiLevelType w:val="hybridMultilevel"/>
    <w:tmpl w:val="9EDE2AC8"/>
    <w:lvl w:ilvl="0" w:tplc="AD0AF64E">
      <w:start w:val="1"/>
      <w:numFmt w:val="bullet"/>
      <w:lvlText w:val="●"/>
      <w:lvlJc w:val="left"/>
      <w:pPr>
        <w:ind w:left="720" w:hanging="360"/>
      </w:pPr>
    </w:lvl>
    <w:lvl w:ilvl="1" w:tplc="A490C290">
      <w:start w:val="1"/>
      <w:numFmt w:val="bullet"/>
      <w:lvlText w:val="○"/>
      <w:lvlJc w:val="left"/>
      <w:pPr>
        <w:ind w:left="1440" w:hanging="360"/>
      </w:pPr>
    </w:lvl>
    <w:lvl w:ilvl="2" w:tplc="A1886002">
      <w:start w:val="1"/>
      <w:numFmt w:val="bullet"/>
      <w:lvlText w:val="■"/>
      <w:lvlJc w:val="left"/>
      <w:pPr>
        <w:ind w:left="2160" w:hanging="360"/>
      </w:pPr>
    </w:lvl>
    <w:lvl w:ilvl="3" w:tplc="819CA5C2">
      <w:start w:val="1"/>
      <w:numFmt w:val="bullet"/>
      <w:lvlText w:val="●"/>
      <w:lvlJc w:val="left"/>
      <w:pPr>
        <w:ind w:left="2880" w:hanging="360"/>
      </w:pPr>
    </w:lvl>
    <w:lvl w:ilvl="4" w:tplc="A830A5BE">
      <w:start w:val="1"/>
      <w:numFmt w:val="bullet"/>
      <w:lvlText w:val="○"/>
      <w:lvlJc w:val="left"/>
      <w:pPr>
        <w:ind w:left="3600" w:hanging="360"/>
      </w:pPr>
    </w:lvl>
    <w:lvl w:ilvl="5" w:tplc="E362C7AA">
      <w:start w:val="1"/>
      <w:numFmt w:val="bullet"/>
      <w:lvlText w:val="■"/>
      <w:lvlJc w:val="left"/>
      <w:pPr>
        <w:ind w:left="4320" w:hanging="360"/>
      </w:pPr>
    </w:lvl>
    <w:lvl w:ilvl="6" w:tplc="46A8E89E">
      <w:start w:val="1"/>
      <w:numFmt w:val="bullet"/>
      <w:lvlText w:val="●"/>
      <w:lvlJc w:val="left"/>
      <w:pPr>
        <w:ind w:left="5040" w:hanging="360"/>
      </w:pPr>
    </w:lvl>
    <w:lvl w:ilvl="7" w:tplc="76865F1C">
      <w:start w:val="1"/>
      <w:numFmt w:val="bullet"/>
      <w:lvlText w:val="●"/>
      <w:lvlJc w:val="left"/>
      <w:pPr>
        <w:ind w:left="5760" w:hanging="360"/>
      </w:pPr>
    </w:lvl>
    <w:lvl w:ilvl="8" w:tplc="30EE61C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NTMzNTC3MDQ0MzZS0lEKTi0uzszPAykwrAUAILnn2ywAAAA="/>
  </w:docVars>
  <w:rsids>
    <w:rsidRoot w:val="00E62F9A"/>
    <w:rsid w:val="0003132A"/>
    <w:rsid w:val="000914DF"/>
    <w:rsid w:val="002540C0"/>
    <w:rsid w:val="003A2885"/>
    <w:rsid w:val="004445E9"/>
    <w:rsid w:val="00490989"/>
    <w:rsid w:val="00527B70"/>
    <w:rsid w:val="00670DEF"/>
    <w:rsid w:val="00672720"/>
    <w:rsid w:val="006860DD"/>
    <w:rsid w:val="006F36A5"/>
    <w:rsid w:val="00850F39"/>
    <w:rsid w:val="00855FBC"/>
    <w:rsid w:val="0087513B"/>
    <w:rsid w:val="00971C8B"/>
    <w:rsid w:val="009C03D9"/>
    <w:rsid w:val="00AE2382"/>
    <w:rsid w:val="00B50407"/>
    <w:rsid w:val="00BD6EB2"/>
    <w:rsid w:val="00C31065"/>
    <w:rsid w:val="00E603C3"/>
    <w:rsid w:val="00E62F9A"/>
    <w:rsid w:val="00EB03A8"/>
    <w:rsid w:val="00FE1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8397F"/>
  <w15:docId w15:val="{CA82898C-A072-43C4-A68E-CB63C706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480" w:after="240"/>
      <w:outlineLvl w:val="0"/>
    </w:pPr>
    <w:rPr>
      <w:rFonts w:ascii="Arial" w:eastAsia="Arial" w:hAnsi="Arial" w:cs="Arial"/>
      <w:b/>
      <w:bCs/>
      <w:color w:val="000000"/>
      <w:sz w:val="30"/>
      <w:szCs w:val="30"/>
    </w:rPr>
  </w:style>
  <w:style w:type="paragraph" w:styleId="Heading2">
    <w:name w:val="heading 2"/>
    <w:uiPriority w:val="9"/>
    <w:unhideWhenUsed/>
    <w:qFormat/>
    <w:pPr>
      <w:spacing w:before="360" w:after="180"/>
      <w:outlineLvl w:val="1"/>
    </w:pPr>
    <w:rPr>
      <w:rFonts w:ascii="Arial" w:eastAsia="Arial" w:hAnsi="Arial" w:cs="Arial"/>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A2885"/>
    <w:pPr>
      <w:tabs>
        <w:tab w:val="center" w:pos="4680"/>
        <w:tab w:val="right" w:pos="9360"/>
      </w:tabs>
    </w:pPr>
  </w:style>
  <w:style w:type="character" w:customStyle="1" w:styleId="HeaderChar">
    <w:name w:val="Header Char"/>
    <w:basedOn w:val="DefaultParagraphFont"/>
    <w:link w:val="Header"/>
    <w:uiPriority w:val="99"/>
    <w:rsid w:val="003A2885"/>
  </w:style>
  <w:style w:type="paragraph" w:styleId="Footer">
    <w:name w:val="footer"/>
    <w:basedOn w:val="Normal"/>
    <w:link w:val="FooterChar"/>
    <w:uiPriority w:val="99"/>
    <w:unhideWhenUsed/>
    <w:rsid w:val="003A2885"/>
    <w:pPr>
      <w:tabs>
        <w:tab w:val="center" w:pos="4680"/>
        <w:tab w:val="right" w:pos="9360"/>
      </w:tabs>
    </w:pPr>
  </w:style>
  <w:style w:type="character" w:customStyle="1" w:styleId="FooterChar">
    <w:name w:val="Footer Char"/>
    <w:basedOn w:val="DefaultParagraphFont"/>
    <w:link w:val="Footer"/>
    <w:uiPriority w:val="99"/>
    <w:rsid w:val="003A2885"/>
  </w:style>
  <w:style w:type="paragraph" w:styleId="NoSpacing">
    <w:name w:val="No Spacing"/>
    <w:uiPriority w:val="1"/>
    <w:qFormat/>
    <w:rsid w:val="00B50407"/>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C31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065"/>
    <w:rPr>
      <w:rFonts w:ascii="Segoe UI" w:hAnsi="Segoe UI" w:cs="Segoe UI"/>
      <w:sz w:val="18"/>
      <w:szCs w:val="18"/>
    </w:rPr>
  </w:style>
  <w:style w:type="character" w:styleId="UnresolvedMention">
    <w:name w:val="Unresolved Mention"/>
    <w:basedOn w:val="DefaultParagraphFont"/>
    <w:uiPriority w:val="99"/>
    <w:semiHidden/>
    <w:unhideWhenUsed/>
    <w:rsid w:val="0087513B"/>
    <w:rPr>
      <w:color w:val="605E5C"/>
      <w:shd w:val="clear" w:color="auto" w:fill="E1DFDD"/>
    </w:rPr>
  </w:style>
  <w:style w:type="paragraph" w:styleId="NormalWeb">
    <w:name w:val="Normal (Web)"/>
    <w:basedOn w:val="Normal"/>
    <w:uiPriority w:val="99"/>
    <w:semiHidden/>
    <w:unhideWhenUsed/>
    <w:rsid w:val="00672720"/>
    <w:pPr>
      <w:spacing w:before="100" w:beforeAutospacing="1" w:after="100" w:afterAutospacing="1"/>
    </w:pPr>
  </w:style>
  <w:style w:type="character" w:styleId="Emphasis">
    <w:name w:val="Emphasis"/>
    <w:basedOn w:val="DefaultParagraphFont"/>
    <w:uiPriority w:val="20"/>
    <w:qFormat/>
    <w:rsid w:val="006727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503088">
      <w:bodyDiv w:val="1"/>
      <w:marLeft w:val="0"/>
      <w:marRight w:val="0"/>
      <w:marTop w:val="0"/>
      <w:marBottom w:val="0"/>
      <w:divBdr>
        <w:top w:val="none" w:sz="0" w:space="0" w:color="auto"/>
        <w:left w:val="none" w:sz="0" w:space="0" w:color="auto"/>
        <w:bottom w:val="none" w:sz="0" w:space="0" w:color="auto"/>
        <w:right w:val="none" w:sz="0" w:space="0" w:color="auto"/>
      </w:divBdr>
      <w:divsChild>
        <w:div w:id="1557740227">
          <w:marLeft w:val="0"/>
          <w:marRight w:val="0"/>
          <w:marTop w:val="0"/>
          <w:marBottom w:val="0"/>
          <w:divBdr>
            <w:top w:val="none" w:sz="0" w:space="0" w:color="auto"/>
            <w:left w:val="none" w:sz="0" w:space="0" w:color="auto"/>
            <w:bottom w:val="none" w:sz="0" w:space="0" w:color="auto"/>
            <w:right w:val="none" w:sz="0" w:space="0" w:color="auto"/>
          </w:divBdr>
          <w:divsChild>
            <w:div w:id="10633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mice.12263" TargetMode="External"/><Relationship Id="rId18" Type="http://schemas.openxmlformats.org/officeDocument/2006/relationships/hyperlink" Target="https://doi.org/10.1007/s13349-013-0038-3" TargetMode="External"/><Relationship Id="rId26" Type="http://schemas.openxmlformats.org/officeDocument/2006/relationships/hyperlink" Target="https://doi.org/10.1061/(ASCE)1084-0702(2004)9:4(403)" TargetMode="External"/><Relationship Id="rId39" Type="http://schemas.openxmlformats.org/officeDocument/2006/relationships/hyperlink" Target="https://doi.org/10.1061/JCEMD4.COENG-15934" TargetMode="External"/><Relationship Id="rId21" Type="http://schemas.openxmlformats.org/officeDocument/2006/relationships/hyperlink" Target="https://doi.org/10.1016/j.ymssp.2011.05.017" TargetMode="External"/><Relationship Id="rId34" Type="http://schemas.openxmlformats.org/officeDocument/2006/relationships/hyperlink" Target="https://doi.org/10.1111/mice.12628"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016/j.jsv.2016.10.043" TargetMode="External"/><Relationship Id="rId2" Type="http://schemas.openxmlformats.org/officeDocument/2006/relationships/styles" Target="styles.xml"/><Relationship Id="rId16" Type="http://schemas.openxmlformats.org/officeDocument/2006/relationships/hyperlink" Target="https://doi.org/10.1098/rsta.2006.1928" TargetMode="External"/><Relationship Id="rId29" Type="http://schemas.openxmlformats.org/officeDocument/2006/relationships/hyperlink" Target="https://doi.org/10.1016/j.eng.2018.11.0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8/rsta.2006.1925" TargetMode="External"/><Relationship Id="rId24" Type="http://schemas.openxmlformats.org/officeDocument/2006/relationships/hyperlink" Target="https://doi.org/10.1016/j.jsv.2005.06.016" TargetMode="External"/><Relationship Id="rId32" Type="http://schemas.openxmlformats.org/officeDocument/2006/relationships/hyperlink" Target="https://doi.org/10.1098/rspa.2007.1834" TargetMode="External"/><Relationship Id="rId37" Type="http://schemas.openxmlformats.org/officeDocument/2006/relationships/hyperlink" Target="https://doi.org/10.1061/(ASCE)CP.1943-5487.0000258"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77/1475921720935585" TargetMode="External"/><Relationship Id="rId23" Type="http://schemas.openxmlformats.org/officeDocument/2006/relationships/hyperlink" Target="https://doi.org/10.1016/j.ymssp.2011.06.011" TargetMode="External"/><Relationship Id="rId28" Type="http://schemas.openxmlformats.org/officeDocument/2006/relationships/hyperlink" Target="https://doi.org/10.1002/stc.2321" TargetMode="External"/><Relationship Id="rId36" Type="http://schemas.openxmlformats.org/officeDocument/2006/relationships/hyperlink" Target="https://doi.org/10.12989/sss.2012.9.4.333" TargetMode="External"/><Relationship Id="rId10" Type="http://schemas.openxmlformats.org/officeDocument/2006/relationships/hyperlink" Target="https://doi.org/10.1177/1475921720972416" TargetMode="External"/><Relationship Id="rId19" Type="http://schemas.openxmlformats.org/officeDocument/2006/relationships/hyperlink" Target="https://doi.org/10.1007/s11831-020-09471-9" TargetMode="External"/><Relationship Id="rId31" Type="http://schemas.openxmlformats.org/officeDocument/2006/relationships/hyperlink" Target="https://doi.org/10.1061/(ASCE)ST.1943-541X.0002093"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s20102778" TargetMode="External"/><Relationship Id="rId14" Type="http://schemas.openxmlformats.org/officeDocument/2006/relationships/hyperlink" Target="https://doi.org/10.1177/058310249803000201" TargetMode="External"/><Relationship Id="rId22" Type="http://schemas.openxmlformats.org/officeDocument/2006/relationships/hyperlink" Target="https://doi.org/10.1038/nature14539" TargetMode="External"/><Relationship Id="rId27" Type="http://schemas.openxmlformats.org/officeDocument/2006/relationships/hyperlink" Target="https://doi.org/10.1080/15732479.2019.1620789" TargetMode="External"/><Relationship Id="rId30" Type="http://schemas.openxmlformats.org/officeDocument/2006/relationships/hyperlink" Target="https://doi.org/10.1061/(ASCE)ST.1943-541X.0002740" TargetMode="External"/><Relationship Id="rId35" Type="http://schemas.openxmlformats.org/officeDocument/2006/relationships/hyperlink" Target="https://doi.org/10.12989/sss.2019.24.5.567" TargetMode="External"/><Relationship Id="rId43" Type="http://schemas.openxmlformats.org/officeDocument/2006/relationships/footer" Target="footer2.xml"/><Relationship Id="rId8" Type="http://schemas.openxmlformats.org/officeDocument/2006/relationships/hyperlink" Target="https://doi.org/10.1016/j.ymssp.2020.107077" TargetMode="External"/><Relationship Id="rId3" Type="http://schemas.openxmlformats.org/officeDocument/2006/relationships/settings" Target="settings.xml"/><Relationship Id="rId12" Type="http://schemas.openxmlformats.org/officeDocument/2006/relationships/hyperlink" Target="https://doi.org/10.1016/j.engstruct.2008.01.013" TargetMode="External"/><Relationship Id="rId17" Type="http://schemas.openxmlformats.org/officeDocument/2006/relationships/hyperlink" Target="https://doi.org/10.1016/j.engstruct.2017.11.018" TargetMode="External"/><Relationship Id="rId25" Type="http://schemas.openxmlformats.org/officeDocument/2006/relationships/hyperlink" Target="https://doi.org/10.1016/j.engstruct.2005.02.020" TargetMode="External"/><Relationship Id="rId33" Type="http://schemas.openxmlformats.org/officeDocument/2006/relationships/hyperlink" Target="https://doi.org/10.1006/jsvi.1999.2514" TargetMode="External"/><Relationship Id="rId38" Type="http://schemas.openxmlformats.org/officeDocument/2006/relationships/hyperlink" Target="https://doi.org/10.1177/1475921720927488" TargetMode="External"/><Relationship Id="rId46" Type="http://schemas.openxmlformats.org/officeDocument/2006/relationships/fontTable" Target="fontTable.xml"/><Relationship Id="rId20" Type="http://schemas.openxmlformats.org/officeDocument/2006/relationships/hyperlink" Target="https://doi.org/10.1016/j.engstruct.2005.02.021"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33</Pages>
  <Words>10656</Words>
  <Characters>60742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20</cp:revision>
  <dcterms:created xsi:type="dcterms:W3CDTF">2026-03-10T15:44:00Z</dcterms:created>
  <dcterms:modified xsi:type="dcterms:W3CDTF">2026-03-13T06:49:00Z</dcterms:modified>
</cp:coreProperties>
</file>