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B66" w:rsidRPr="008F1B66" w:rsidRDefault="008F1B66" w:rsidP="008F1B66">
      <w:pPr>
        <w:spacing w:before="2"/>
        <w:ind w:left="103"/>
        <w:jc w:val="center"/>
        <w:rPr>
          <w:rStyle w:val="Strong"/>
          <w:rFonts w:ascii="Arial" w:hAnsi="Arial" w:cs="Arial"/>
          <w:b w:val="0"/>
          <w:bCs w:val="0"/>
          <w:sz w:val="24"/>
          <w:szCs w:val="24"/>
        </w:rPr>
      </w:pPr>
      <w:r w:rsidRPr="008F1B66">
        <w:rPr>
          <w:rFonts w:ascii="Arial" w:hAnsi="Arial" w:cs="Arial"/>
          <w:b/>
          <w:spacing w:val="1"/>
          <w:sz w:val="24"/>
          <w:szCs w:val="24"/>
        </w:rPr>
        <w:t>S</w:t>
      </w:r>
      <w:r w:rsidRPr="008F1B66">
        <w:rPr>
          <w:rFonts w:ascii="Arial" w:hAnsi="Arial" w:cs="Arial"/>
          <w:b/>
          <w:spacing w:val="-1"/>
          <w:sz w:val="24"/>
          <w:szCs w:val="24"/>
        </w:rPr>
        <w:t>cree</w:t>
      </w:r>
      <w:r w:rsidRPr="008F1B66">
        <w:rPr>
          <w:rFonts w:ascii="Arial" w:hAnsi="Arial" w:cs="Arial"/>
          <w:b/>
          <w:spacing w:val="1"/>
          <w:sz w:val="24"/>
          <w:szCs w:val="24"/>
        </w:rPr>
        <w:t>n</w:t>
      </w:r>
      <w:r w:rsidRPr="008F1B66">
        <w:rPr>
          <w:rFonts w:ascii="Arial" w:hAnsi="Arial" w:cs="Arial"/>
          <w:b/>
          <w:sz w:val="24"/>
          <w:szCs w:val="24"/>
        </w:rPr>
        <w:t>i</w:t>
      </w:r>
      <w:r w:rsidRPr="008F1B66">
        <w:rPr>
          <w:rFonts w:ascii="Arial" w:hAnsi="Arial" w:cs="Arial"/>
          <w:b/>
          <w:spacing w:val="1"/>
          <w:sz w:val="24"/>
          <w:szCs w:val="24"/>
        </w:rPr>
        <w:t>n</w:t>
      </w:r>
      <w:r w:rsidRPr="008F1B66">
        <w:rPr>
          <w:rFonts w:ascii="Arial" w:hAnsi="Arial" w:cs="Arial"/>
          <w:b/>
          <w:sz w:val="24"/>
          <w:szCs w:val="24"/>
        </w:rPr>
        <w:t>g a</w:t>
      </w:r>
      <w:r w:rsidRPr="008F1B66">
        <w:rPr>
          <w:rFonts w:ascii="Arial" w:hAnsi="Arial" w:cs="Arial"/>
          <w:b/>
          <w:spacing w:val="1"/>
          <w:sz w:val="24"/>
          <w:szCs w:val="24"/>
        </w:rPr>
        <w:t>n</w:t>
      </w:r>
      <w:r w:rsidRPr="008F1B66">
        <w:rPr>
          <w:rFonts w:ascii="Arial" w:hAnsi="Arial" w:cs="Arial"/>
          <w:b/>
          <w:sz w:val="24"/>
          <w:szCs w:val="24"/>
        </w:rPr>
        <w:t>d</w:t>
      </w:r>
      <w:r>
        <w:rPr>
          <w:rFonts w:ascii="Arial" w:hAnsi="Arial" w:cs="Arial"/>
          <w:b/>
          <w:sz w:val="24"/>
          <w:szCs w:val="24"/>
        </w:rPr>
        <w:t xml:space="preserve"> </w:t>
      </w:r>
      <w:r w:rsidRPr="008F1B66">
        <w:rPr>
          <w:rFonts w:ascii="Arial" w:hAnsi="Arial" w:cs="Arial"/>
          <w:b/>
          <w:spacing w:val="-2"/>
          <w:sz w:val="24"/>
          <w:szCs w:val="24"/>
        </w:rPr>
        <w:t>I</w:t>
      </w:r>
      <w:r w:rsidRPr="008F1B66">
        <w:rPr>
          <w:rFonts w:ascii="Arial" w:hAnsi="Arial" w:cs="Arial"/>
          <w:b/>
          <w:spacing w:val="1"/>
          <w:sz w:val="24"/>
          <w:szCs w:val="24"/>
        </w:rPr>
        <w:t>d</w:t>
      </w:r>
      <w:r w:rsidRPr="008F1B66">
        <w:rPr>
          <w:rFonts w:ascii="Arial" w:hAnsi="Arial" w:cs="Arial"/>
          <w:b/>
          <w:spacing w:val="-1"/>
          <w:sz w:val="24"/>
          <w:szCs w:val="24"/>
        </w:rPr>
        <w:t>e</w:t>
      </w:r>
      <w:r w:rsidRPr="008F1B66">
        <w:rPr>
          <w:rFonts w:ascii="Arial" w:hAnsi="Arial" w:cs="Arial"/>
          <w:b/>
          <w:spacing w:val="1"/>
          <w:sz w:val="24"/>
          <w:szCs w:val="24"/>
        </w:rPr>
        <w:t>nt</w:t>
      </w:r>
      <w:r w:rsidRPr="008F1B66">
        <w:rPr>
          <w:rFonts w:ascii="Arial" w:hAnsi="Arial" w:cs="Arial"/>
          <w:b/>
          <w:spacing w:val="-4"/>
          <w:sz w:val="24"/>
          <w:szCs w:val="24"/>
        </w:rPr>
        <w:t>i</w:t>
      </w:r>
      <w:r w:rsidRPr="008F1B66">
        <w:rPr>
          <w:rFonts w:ascii="Arial" w:hAnsi="Arial" w:cs="Arial"/>
          <w:b/>
          <w:spacing w:val="1"/>
          <w:sz w:val="24"/>
          <w:szCs w:val="24"/>
        </w:rPr>
        <w:t>f</w:t>
      </w:r>
      <w:r w:rsidRPr="008F1B66">
        <w:rPr>
          <w:rFonts w:ascii="Arial" w:hAnsi="Arial" w:cs="Arial"/>
          <w:b/>
          <w:sz w:val="24"/>
          <w:szCs w:val="24"/>
        </w:rPr>
        <w:t>ica</w:t>
      </w:r>
      <w:r w:rsidRPr="008F1B66">
        <w:rPr>
          <w:rFonts w:ascii="Arial" w:hAnsi="Arial" w:cs="Arial"/>
          <w:b/>
          <w:spacing w:val="1"/>
          <w:sz w:val="24"/>
          <w:szCs w:val="24"/>
        </w:rPr>
        <w:t>t</w:t>
      </w:r>
      <w:r w:rsidRPr="008F1B66">
        <w:rPr>
          <w:rFonts w:ascii="Arial" w:hAnsi="Arial" w:cs="Arial"/>
          <w:b/>
          <w:sz w:val="24"/>
          <w:szCs w:val="24"/>
        </w:rPr>
        <w:t>ion</w:t>
      </w:r>
      <w:r>
        <w:rPr>
          <w:rFonts w:ascii="Arial" w:hAnsi="Arial" w:cs="Arial"/>
          <w:b/>
          <w:sz w:val="24"/>
          <w:szCs w:val="24"/>
        </w:rPr>
        <w:t xml:space="preserve"> </w:t>
      </w:r>
      <w:r w:rsidRPr="008F1B66">
        <w:rPr>
          <w:rFonts w:ascii="Arial" w:hAnsi="Arial" w:cs="Arial"/>
          <w:b/>
          <w:sz w:val="24"/>
          <w:szCs w:val="24"/>
        </w:rPr>
        <w:t>of</w:t>
      </w:r>
      <w:r w:rsidRPr="008F1B66">
        <w:rPr>
          <w:rFonts w:ascii="Arial" w:hAnsi="Arial" w:cs="Arial"/>
          <w:b/>
          <w:spacing w:val="-1"/>
          <w:sz w:val="24"/>
          <w:szCs w:val="24"/>
        </w:rPr>
        <w:t xml:space="preserve"> T</w:t>
      </w:r>
      <w:r w:rsidRPr="008F1B66">
        <w:rPr>
          <w:rFonts w:ascii="Arial" w:hAnsi="Arial" w:cs="Arial"/>
          <w:b/>
          <w:spacing w:val="1"/>
          <w:sz w:val="24"/>
          <w:szCs w:val="24"/>
        </w:rPr>
        <w:t>h</w:t>
      </w:r>
      <w:r w:rsidRPr="008F1B66">
        <w:rPr>
          <w:rFonts w:ascii="Arial" w:hAnsi="Arial" w:cs="Arial"/>
          <w:b/>
          <w:spacing w:val="-1"/>
          <w:sz w:val="24"/>
          <w:szCs w:val="24"/>
        </w:rPr>
        <w:t>er</w:t>
      </w:r>
      <w:r w:rsidRPr="008F1B66">
        <w:rPr>
          <w:rFonts w:ascii="Arial" w:hAnsi="Arial" w:cs="Arial"/>
          <w:b/>
          <w:spacing w:val="1"/>
          <w:sz w:val="24"/>
          <w:szCs w:val="24"/>
        </w:rPr>
        <w:t>m</w:t>
      </w:r>
      <w:r w:rsidRPr="008F1B66">
        <w:rPr>
          <w:rFonts w:ascii="Arial" w:hAnsi="Arial" w:cs="Arial"/>
          <w:b/>
          <w:spacing w:val="4"/>
          <w:sz w:val="24"/>
          <w:szCs w:val="24"/>
        </w:rPr>
        <w:t>o</w:t>
      </w:r>
      <w:r w:rsidRPr="008F1B66">
        <w:rPr>
          <w:rFonts w:ascii="Arial" w:hAnsi="Arial" w:cs="Arial"/>
          <w:b/>
          <w:spacing w:val="2"/>
          <w:sz w:val="24"/>
          <w:szCs w:val="24"/>
        </w:rPr>
        <w:t>-</w:t>
      </w:r>
      <w:r w:rsidRPr="008F1B66">
        <w:rPr>
          <w:rFonts w:ascii="Arial" w:hAnsi="Arial" w:cs="Arial"/>
          <w:b/>
          <w:spacing w:val="1"/>
          <w:sz w:val="24"/>
          <w:szCs w:val="24"/>
        </w:rPr>
        <w:t>t</w:t>
      </w:r>
      <w:r w:rsidRPr="008F1B66">
        <w:rPr>
          <w:rFonts w:ascii="Arial" w:hAnsi="Arial" w:cs="Arial"/>
          <w:b/>
          <w:sz w:val="24"/>
          <w:szCs w:val="24"/>
        </w:rPr>
        <w:t>ole</w:t>
      </w:r>
      <w:r w:rsidRPr="008F1B66">
        <w:rPr>
          <w:rFonts w:ascii="Arial" w:hAnsi="Arial" w:cs="Arial"/>
          <w:b/>
          <w:spacing w:val="-1"/>
          <w:sz w:val="24"/>
          <w:szCs w:val="24"/>
        </w:rPr>
        <w:t>r</w:t>
      </w:r>
      <w:r w:rsidRPr="008F1B66">
        <w:rPr>
          <w:rFonts w:ascii="Arial" w:hAnsi="Arial" w:cs="Arial"/>
          <w:b/>
          <w:sz w:val="24"/>
          <w:szCs w:val="24"/>
        </w:rPr>
        <w:t>a</w:t>
      </w:r>
      <w:r w:rsidRPr="008F1B66">
        <w:rPr>
          <w:rFonts w:ascii="Arial" w:hAnsi="Arial" w:cs="Arial"/>
          <w:b/>
          <w:spacing w:val="-3"/>
          <w:sz w:val="24"/>
          <w:szCs w:val="24"/>
        </w:rPr>
        <w:t>n</w:t>
      </w:r>
      <w:r w:rsidRPr="008F1B66">
        <w:rPr>
          <w:rFonts w:ascii="Arial" w:hAnsi="Arial" w:cs="Arial"/>
          <w:b/>
          <w:sz w:val="24"/>
          <w:szCs w:val="24"/>
        </w:rPr>
        <w:t>t</w:t>
      </w:r>
      <w:r>
        <w:rPr>
          <w:rFonts w:ascii="Arial" w:hAnsi="Arial" w:cs="Arial"/>
          <w:b/>
          <w:sz w:val="24"/>
          <w:szCs w:val="24"/>
        </w:rPr>
        <w:t xml:space="preserve"> </w:t>
      </w:r>
      <w:r w:rsidRPr="008F1B66">
        <w:rPr>
          <w:rFonts w:ascii="Arial" w:hAnsi="Arial" w:cs="Arial"/>
          <w:b/>
          <w:spacing w:val="1"/>
          <w:sz w:val="24"/>
          <w:szCs w:val="24"/>
        </w:rPr>
        <w:t>S</w:t>
      </w:r>
      <w:r w:rsidRPr="008F1B66">
        <w:rPr>
          <w:rFonts w:ascii="Arial" w:hAnsi="Arial" w:cs="Arial"/>
          <w:b/>
          <w:sz w:val="24"/>
          <w:szCs w:val="24"/>
        </w:rPr>
        <w:t>i</w:t>
      </w:r>
      <w:r w:rsidRPr="008F1B66">
        <w:rPr>
          <w:rFonts w:ascii="Arial" w:hAnsi="Arial" w:cs="Arial"/>
          <w:b/>
          <w:spacing w:val="1"/>
          <w:sz w:val="24"/>
          <w:szCs w:val="24"/>
        </w:rPr>
        <w:t>lk</w:t>
      </w:r>
      <w:r w:rsidRPr="008F1B66">
        <w:rPr>
          <w:rFonts w:ascii="Arial" w:hAnsi="Arial" w:cs="Arial"/>
          <w:b/>
          <w:sz w:val="24"/>
          <w:szCs w:val="24"/>
        </w:rPr>
        <w:t>wo</w:t>
      </w:r>
      <w:r w:rsidRPr="008F1B66">
        <w:rPr>
          <w:rFonts w:ascii="Arial" w:hAnsi="Arial" w:cs="Arial"/>
          <w:b/>
          <w:spacing w:val="-1"/>
          <w:sz w:val="24"/>
          <w:szCs w:val="24"/>
        </w:rPr>
        <w:t>r</w:t>
      </w:r>
      <w:r w:rsidRPr="008F1B66">
        <w:rPr>
          <w:rFonts w:ascii="Arial" w:hAnsi="Arial" w:cs="Arial"/>
          <w:b/>
          <w:sz w:val="24"/>
          <w:szCs w:val="24"/>
        </w:rPr>
        <w:t>m</w:t>
      </w:r>
      <w:r>
        <w:rPr>
          <w:rFonts w:ascii="Arial" w:hAnsi="Arial" w:cs="Arial"/>
          <w:b/>
          <w:sz w:val="24"/>
          <w:szCs w:val="24"/>
        </w:rPr>
        <w:t xml:space="preserve"> </w:t>
      </w:r>
      <w:r w:rsidRPr="008F1B66">
        <w:rPr>
          <w:rFonts w:ascii="Arial" w:hAnsi="Arial" w:cs="Arial"/>
          <w:b/>
          <w:spacing w:val="1"/>
          <w:sz w:val="24"/>
          <w:szCs w:val="24"/>
        </w:rPr>
        <w:t>(</w:t>
      </w:r>
      <w:r w:rsidRPr="008F1B66">
        <w:rPr>
          <w:rFonts w:ascii="Arial" w:hAnsi="Arial" w:cs="Arial"/>
          <w:b/>
          <w:i/>
          <w:spacing w:val="-1"/>
          <w:sz w:val="24"/>
          <w:szCs w:val="24"/>
        </w:rPr>
        <w:t>B</w:t>
      </w:r>
      <w:r w:rsidRPr="008F1B66">
        <w:rPr>
          <w:rFonts w:ascii="Arial" w:hAnsi="Arial" w:cs="Arial"/>
          <w:b/>
          <w:i/>
          <w:sz w:val="24"/>
          <w:szCs w:val="24"/>
        </w:rPr>
        <w:t>o</w:t>
      </w:r>
      <w:r w:rsidRPr="008F1B66">
        <w:rPr>
          <w:rFonts w:ascii="Arial" w:hAnsi="Arial" w:cs="Arial"/>
          <w:b/>
          <w:i/>
          <w:spacing w:val="-3"/>
          <w:sz w:val="24"/>
          <w:szCs w:val="24"/>
        </w:rPr>
        <w:t>m</w:t>
      </w:r>
      <w:r w:rsidRPr="008F1B66">
        <w:rPr>
          <w:rFonts w:ascii="Arial" w:hAnsi="Arial" w:cs="Arial"/>
          <w:b/>
          <w:i/>
          <w:spacing w:val="1"/>
          <w:sz w:val="24"/>
          <w:szCs w:val="24"/>
        </w:rPr>
        <w:t>b</w:t>
      </w:r>
      <w:r w:rsidRPr="008F1B66">
        <w:rPr>
          <w:rFonts w:ascii="Arial" w:hAnsi="Arial" w:cs="Arial"/>
          <w:b/>
          <w:i/>
          <w:sz w:val="24"/>
          <w:szCs w:val="24"/>
        </w:rPr>
        <w:t xml:space="preserve">yx </w:t>
      </w:r>
      <w:r w:rsidRPr="008F1B66">
        <w:rPr>
          <w:rFonts w:ascii="Arial" w:hAnsi="Arial" w:cs="Arial"/>
          <w:b/>
          <w:i/>
          <w:spacing w:val="1"/>
          <w:sz w:val="24"/>
          <w:szCs w:val="24"/>
        </w:rPr>
        <w:t>m</w:t>
      </w:r>
      <w:r w:rsidRPr="008F1B66">
        <w:rPr>
          <w:rFonts w:ascii="Arial" w:hAnsi="Arial" w:cs="Arial"/>
          <w:b/>
          <w:i/>
          <w:sz w:val="24"/>
          <w:szCs w:val="24"/>
        </w:rPr>
        <w:t>o</w:t>
      </w:r>
      <w:r w:rsidRPr="008F1B66">
        <w:rPr>
          <w:rFonts w:ascii="Arial" w:hAnsi="Arial" w:cs="Arial"/>
          <w:b/>
          <w:i/>
          <w:spacing w:val="-1"/>
          <w:sz w:val="24"/>
          <w:szCs w:val="24"/>
        </w:rPr>
        <w:t>r</w:t>
      </w:r>
      <w:r w:rsidRPr="008F1B66">
        <w:rPr>
          <w:rFonts w:ascii="Arial" w:hAnsi="Arial" w:cs="Arial"/>
          <w:b/>
          <w:i/>
          <w:sz w:val="24"/>
          <w:szCs w:val="24"/>
        </w:rPr>
        <w:t>i</w:t>
      </w:r>
      <w:r>
        <w:rPr>
          <w:rFonts w:ascii="Arial" w:hAnsi="Arial" w:cs="Arial"/>
          <w:b/>
          <w:sz w:val="24"/>
          <w:szCs w:val="24"/>
        </w:rPr>
        <w:t xml:space="preserve"> </w:t>
      </w:r>
      <w:r w:rsidRPr="008F1B66">
        <w:rPr>
          <w:rFonts w:ascii="Arial" w:hAnsi="Arial" w:cs="Arial"/>
          <w:b/>
          <w:spacing w:val="-1"/>
          <w:sz w:val="24"/>
          <w:szCs w:val="24"/>
        </w:rPr>
        <w:t>L</w:t>
      </w:r>
      <w:r w:rsidRPr="008F1B66">
        <w:rPr>
          <w:rFonts w:ascii="Arial" w:hAnsi="Arial" w:cs="Arial"/>
          <w:b/>
          <w:spacing w:val="2"/>
          <w:sz w:val="24"/>
          <w:szCs w:val="24"/>
        </w:rPr>
        <w:t>.</w:t>
      </w:r>
      <w:r w:rsidRPr="008F1B66">
        <w:rPr>
          <w:rFonts w:ascii="Arial" w:hAnsi="Arial" w:cs="Arial"/>
          <w:b/>
          <w:sz w:val="24"/>
          <w:szCs w:val="24"/>
        </w:rPr>
        <w:t>)</w:t>
      </w:r>
      <w:r w:rsidRPr="008F1B66">
        <w:rPr>
          <w:rFonts w:ascii="Arial" w:hAnsi="Arial" w:cs="Arial"/>
          <w:b/>
          <w:spacing w:val="-1"/>
          <w:sz w:val="24"/>
          <w:szCs w:val="24"/>
        </w:rPr>
        <w:t xml:space="preserve"> Bree</w:t>
      </w:r>
      <w:r w:rsidRPr="008F1B66">
        <w:rPr>
          <w:rFonts w:ascii="Arial" w:hAnsi="Arial" w:cs="Arial"/>
          <w:b/>
          <w:spacing w:val="1"/>
          <w:sz w:val="24"/>
          <w:szCs w:val="24"/>
        </w:rPr>
        <w:t>d</w:t>
      </w:r>
      <w:r w:rsidRPr="008F1B66">
        <w:rPr>
          <w:rFonts w:ascii="Arial" w:hAnsi="Arial" w:cs="Arial"/>
          <w:b/>
          <w:sz w:val="24"/>
          <w:szCs w:val="24"/>
        </w:rPr>
        <w:t xml:space="preserve">s </w:t>
      </w:r>
      <w:r w:rsidRPr="008F1B66">
        <w:rPr>
          <w:rFonts w:ascii="Arial" w:hAnsi="Arial" w:cs="Arial"/>
          <w:b/>
          <w:spacing w:val="1"/>
          <w:sz w:val="24"/>
          <w:szCs w:val="24"/>
        </w:rPr>
        <w:t>f</w:t>
      </w:r>
      <w:r w:rsidRPr="008F1B66">
        <w:rPr>
          <w:rFonts w:ascii="Arial" w:hAnsi="Arial" w:cs="Arial"/>
          <w:b/>
          <w:sz w:val="24"/>
          <w:szCs w:val="24"/>
        </w:rPr>
        <w:t>or</w:t>
      </w:r>
      <w:r w:rsidRPr="008F1B66">
        <w:rPr>
          <w:rFonts w:ascii="Arial" w:hAnsi="Arial" w:cs="Arial"/>
          <w:b/>
          <w:spacing w:val="1"/>
          <w:sz w:val="24"/>
          <w:szCs w:val="24"/>
        </w:rPr>
        <w:t xml:space="preserve"> Su</w:t>
      </w:r>
      <w:r w:rsidRPr="008F1B66">
        <w:rPr>
          <w:rFonts w:ascii="Arial" w:hAnsi="Arial" w:cs="Arial"/>
          <w:b/>
          <w:spacing w:val="-2"/>
          <w:sz w:val="24"/>
          <w:szCs w:val="24"/>
        </w:rPr>
        <w:t>s</w:t>
      </w:r>
      <w:r w:rsidRPr="008F1B66">
        <w:rPr>
          <w:rFonts w:ascii="Arial" w:hAnsi="Arial" w:cs="Arial"/>
          <w:b/>
          <w:spacing w:val="1"/>
          <w:sz w:val="24"/>
          <w:szCs w:val="24"/>
        </w:rPr>
        <w:t>t</w:t>
      </w:r>
      <w:r w:rsidRPr="008F1B66">
        <w:rPr>
          <w:rFonts w:ascii="Arial" w:hAnsi="Arial" w:cs="Arial"/>
          <w:b/>
          <w:sz w:val="24"/>
          <w:szCs w:val="24"/>
        </w:rPr>
        <w:t>a</w:t>
      </w:r>
      <w:r w:rsidRPr="008F1B66">
        <w:rPr>
          <w:rFonts w:ascii="Arial" w:hAnsi="Arial" w:cs="Arial"/>
          <w:b/>
          <w:spacing w:val="-4"/>
          <w:sz w:val="24"/>
          <w:szCs w:val="24"/>
        </w:rPr>
        <w:t>i</w:t>
      </w:r>
      <w:r w:rsidRPr="008F1B66">
        <w:rPr>
          <w:rFonts w:ascii="Arial" w:hAnsi="Arial" w:cs="Arial"/>
          <w:b/>
          <w:spacing w:val="1"/>
          <w:sz w:val="24"/>
          <w:szCs w:val="24"/>
        </w:rPr>
        <w:t>n</w:t>
      </w:r>
      <w:r w:rsidRPr="008F1B66">
        <w:rPr>
          <w:rFonts w:ascii="Arial" w:hAnsi="Arial" w:cs="Arial"/>
          <w:b/>
          <w:sz w:val="24"/>
          <w:szCs w:val="24"/>
        </w:rPr>
        <w:t>a</w:t>
      </w:r>
      <w:r w:rsidRPr="008F1B66">
        <w:rPr>
          <w:rFonts w:ascii="Arial" w:hAnsi="Arial" w:cs="Arial"/>
          <w:b/>
          <w:spacing w:val="1"/>
          <w:sz w:val="24"/>
          <w:szCs w:val="24"/>
        </w:rPr>
        <w:t>b</w:t>
      </w:r>
      <w:r w:rsidRPr="008F1B66">
        <w:rPr>
          <w:rFonts w:ascii="Arial" w:hAnsi="Arial" w:cs="Arial"/>
          <w:b/>
          <w:sz w:val="24"/>
          <w:szCs w:val="24"/>
        </w:rPr>
        <w:t>le</w:t>
      </w:r>
      <w:r>
        <w:rPr>
          <w:rFonts w:ascii="Arial" w:hAnsi="Arial" w:cs="Arial"/>
          <w:b/>
          <w:sz w:val="24"/>
          <w:szCs w:val="24"/>
        </w:rPr>
        <w:t xml:space="preserve"> </w:t>
      </w:r>
      <w:r w:rsidRPr="008F1B66">
        <w:rPr>
          <w:rFonts w:ascii="Arial" w:hAnsi="Arial" w:cs="Arial"/>
          <w:b/>
          <w:spacing w:val="1"/>
          <w:sz w:val="24"/>
          <w:szCs w:val="24"/>
        </w:rPr>
        <w:t>S</w:t>
      </w:r>
      <w:r w:rsidRPr="008F1B66">
        <w:rPr>
          <w:rFonts w:ascii="Arial" w:hAnsi="Arial" w:cs="Arial"/>
          <w:b/>
          <w:spacing w:val="-1"/>
          <w:sz w:val="24"/>
          <w:szCs w:val="24"/>
        </w:rPr>
        <w:t>er</w:t>
      </w:r>
      <w:r w:rsidRPr="008F1B66">
        <w:rPr>
          <w:rFonts w:ascii="Arial" w:hAnsi="Arial" w:cs="Arial"/>
          <w:b/>
          <w:sz w:val="24"/>
          <w:szCs w:val="24"/>
        </w:rPr>
        <w:t>icu</w:t>
      </w:r>
      <w:r w:rsidRPr="008F1B66">
        <w:rPr>
          <w:rFonts w:ascii="Arial" w:hAnsi="Arial" w:cs="Arial"/>
          <w:b/>
          <w:spacing w:val="1"/>
          <w:sz w:val="24"/>
          <w:szCs w:val="24"/>
        </w:rPr>
        <w:t>ltu</w:t>
      </w:r>
      <w:r w:rsidRPr="008F1B66">
        <w:rPr>
          <w:rFonts w:ascii="Arial" w:hAnsi="Arial" w:cs="Arial"/>
          <w:b/>
          <w:spacing w:val="-1"/>
          <w:sz w:val="24"/>
          <w:szCs w:val="24"/>
        </w:rPr>
        <w:t>r</w:t>
      </w:r>
      <w:r w:rsidRPr="008F1B66">
        <w:rPr>
          <w:rFonts w:ascii="Arial" w:hAnsi="Arial" w:cs="Arial"/>
          <w:b/>
          <w:sz w:val="24"/>
          <w:szCs w:val="24"/>
        </w:rPr>
        <w:t>e Un</w:t>
      </w:r>
      <w:r w:rsidRPr="008F1B66">
        <w:rPr>
          <w:rFonts w:ascii="Arial" w:hAnsi="Arial" w:cs="Arial"/>
          <w:b/>
          <w:spacing w:val="1"/>
          <w:sz w:val="24"/>
          <w:szCs w:val="24"/>
        </w:rPr>
        <w:t>d</w:t>
      </w:r>
      <w:r w:rsidRPr="008F1B66">
        <w:rPr>
          <w:rFonts w:ascii="Arial" w:hAnsi="Arial" w:cs="Arial"/>
          <w:b/>
          <w:spacing w:val="-1"/>
          <w:sz w:val="24"/>
          <w:szCs w:val="24"/>
        </w:rPr>
        <w:t>e</w:t>
      </w:r>
      <w:r w:rsidRPr="008F1B66">
        <w:rPr>
          <w:rFonts w:ascii="Arial" w:hAnsi="Arial" w:cs="Arial"/>
          <w:b/>
          <w:sz w:val="24"/>
          <w:szCs w:val="24"/>
        </w:rPr>
        <w:t>r</w:t>
      </w:r>
      <w:r>
        <w:rPr>
          <w:rFonts w:ascii="Arial" w:hAnsi="Arial" w:cs="Arial"/>
          <w:b/>
          <w:sz w:val="24"/>
          <w:szCs w:val="24"/>
        </w:rPr>
        <w:t xml:space="preserve"> </w:t>
      </w:r>
      <w:r w:rsidRPr="008F1B66">
        <w:rPr>
          <w:rFonts w:ascii="Arial" w:hAnsi="Arial" w:cs="Arial"/>
          <w:b/>
          <w:spacing w:val="-1"/>
          <w:sz w:val="24"/>
          <w:szCs w:val="24"/>
        </w:rPr>
        <w:t>T</w:t>
      </w:r>
      <w:r w:rsidRPr="008F1B66">
        <w:rPr>
          <w:rFonts w:ascii="Arial" w:hAnsi="Arial" w:cs="Arial"/>
          <w:b/>
          <w:spacing w:val="1"/>
          <w:sz w:val="24"/>
          <w:szCs w:val="24"/>
        </w:rPr>
        <w:t>h</w:t>
      </w:r>
      <w:r w:rsidRPr="008F1B66">
        <w:rPr>
          <w:rFonts w:ascii="Arial" w:hAnsi="Arial" w:cs="Arial"/>
          <w:b/>
          <w:spacing w:val="-1"/>
          <w:sz w:val="24"/>
          <w:szCs w:val="24"/>
        </w:rPr>
        <w:t>er</w:t>
      </w:r>
      <w:r w:rsidRPr="008F1B66">
        <w:rPr>
          <w:rFonts w:ascii="Arial" w:hAnsi="Arial" w:cs="Arial"/>
          <w:b/>
          <w:spacing w:val="1"/>
          <w:sz w:val="24"/>
          <w:szCs w:val="24"/>
        </w:rPr>
        <w:t>m</w:t>
      </w:r>
      <w:r w:rsidRPr="008F1B66">
        <w:rPr>
          <w:rFonts w:ascii="Arial" w:hAnsi="Arial" w:cs="Arial"/>
          <w:b/>
          <w:sz w:val="24"/>
          <w:szCs w:val="24"/>
        </w:rPr>
        <w:t xml:space="preserve">al </w:t>
      </w:r>
      <w:r w:rsidRPr="008F1B66">
        <w:rPr>
          <w:rFonts w:ascii="Arial" w:hAnsi="Arial" w:cs="Arial"/>
          <w:b/>
          <w:spacing w:val="1"/>
          <w:sz w:val="24"/>
          <w:szCs w:val="24"/>
        </w:rPr>
        <w:t>St</w:t>
      </w:r>
      <w:r w:rsidRPr="008F1B66">
        <w:rPr>
          <w:rFonts w:ascii="Arial" w:hAnsi="Arial" w:cs="Arial"/>
          <w:b/>
          <w:spacing w:val="-1"/>
          <w:sz w:val="24"/>
          <w:szCs w:val="24"/>
        </w:rPr>
        <w:t>re</w:t>
      </w:r>
      <w:r w:rsidRPr="008F1B66">
        <w:rPr>
          <w:rFonts w:ascii="Arial" w:hAnsi="Arial" w:cs="Arial"/>
          <w:b/>
          <w:spacing w:val="-2"/>
          <w:sz w:val="24"/>
          <w:szCs w:val="24"/>
        </w:rPr>
        <w:t>s</w:t>
      </w:r>
      <w:r w:rsidRPr="008F1B66">
        <w:rPr>
          <w:rFonts w:ascii="Arial" w:hAnsi="Arial" w:cs="Arial"/>
          <w:b/>
          <w:sz w:val="24"/>
          <w:szCs w:val="24"/>
        </w:rPr>
        <w:t>s U</w:t>
      </w:r>
      <w:r w:rsidRPr="008F1B66">
        <w:rPr>
          <w:rFonts w:ascii="Arial" w:hAnsi="Arial" w:cs="Arial"/>
          <w:b/>
          <w:spacing w:val="-2"/>
          <w:sz w:val="24"/>
          <w:szCs w:val="24"/>
        </w:rPr>
        <w:t>s</w:t>
      </w:r>
      <w:r w:rsidRPr="008F1B66">
        <w:rPr>
          <w:rFonts w:ascii="Arial" w:hAnsi="Arial" w:cs="Arial"/>
          <w:b/>
          <w:sz w:val="24"/>
          <w:szCs w:val="24"/>
        </w:rPr>
        <w:t>i</w:t>
      </w:r>
      <w:r w:rsidRPr="008F1B66">
        <w:rPr>
          <w:rFonts w:ascii="Arial" w:hAnsi="Arial" w:cs="Arial"/>
          <w:b/>
          <w:spacing w:val="1"/>
          <w:sz w:val="24"/>
          <w:szCs w:val="24"/>
        </w:rPr>
        <w:t>n</w:t>
      </w:r>
      <w:r w:rsidRPr="008F1B66">
        <w:rPr>
          <w:rFonts w:ascii="Arial" w:hAnsi="Arial" w:cs="Arial"/>
          <w:b/>
          <w:sz w:val="24"/>
          <w:szCs w:val="24"/>
        </w:rPr>
        <w:t>g</w:t>
      </w:r>
      <w:r>
        <w:rPr>
          <w:rFonts w:ascii="Arial" w:hAnsi="Arial" w:cs="Arial"/>
          <w:b/>
          <w:sz w:val="24"/>
          <w:szCs w:val="24"/>
        </w:rPr>
        <w:t xml:space="preserve"> </w:t>
      </w:r>
      <w:r w:rsidRPr="008F1B66">
        <w:rPr>
          <w:rFonts w:ascii="Arial" w:hAnsi="Arial" w:cs="Arial"/>
          <w:b/>
          <w:spacing w:val="1"/>
          <w:sz w:val="24"/>
          <w:szCs w:val="24"/>
        </w:rPr>
        <w:t>th</w:t>
      </w:r>
      <w:r w:rsidRPr="008F1B66">
        <w:rPr>
          <w:rFonts w:ascii="Arial" w:hAnsi="Arial" w:cs="Arial"/>
          <w:b/>
          <w:sz w:val="24"/>
          <w:szCs w:val="24"/>
        </w:rPr>
        <w:t>e</w:t>
      </w:r>
      <w:r>
        <w:rPr>
          <w:rFonts w:ascii="Arial" w:hAnsi="Arial" w:cs="Arial"/>
          <w:b/>
          <w:sz w:val="24"/>
          <w:szCs w:val="24"/>
        </w:rPr>
        <w:t xml:space="preserve"> </w:t>
      </w:r>
      <w:r w:rsidRPr="008F1B66">
        <w:rPr>
          <w:rFonts w:ascii="Arial" w:hAnsi="Arial" w:cs="Arial"/>
          <w:b/>
          <w:spacing w:val="-1"/>
          <w:sz w:val="24"/>
          <w:szCs w:val="24"/>
        </w:rPr>
        <w:t>E</w:t>
      </w:r>
      <w:r w:rsidRPr="008F1B66">
        <w:rPr>
          <w:rFonts w:ascii="Arial" w:hAnsi="Arial" w:cs="Arial"/>
          <w:b/>
          <w:spacing w:val="-4"/>
          <w:sz w:val="24"/>
          <w:szCs w:val="24"/>
        </w:rPr>
        <w:t>v</w:t>
      </w:r>
      <w:r w:rsidRPr="008F1B66">
        <w:rPr>
          <w:rFonts w:ascii="Arial" w:hAnsi="Arial" w:cs="Arial"/>
          <w:b/>
          <w:sz w:val="24"/>
          <w:szCs w:val="24"/>
        </w:rPr>
        <w:t>al</w:t>
      </w:r>
      <w:r w:rsidRPr="008F1B66">
        <w:rPr>
          <w:rFonts w:ascii="Arial" w:hAnsi="Arial" w:cs="Arial"/>
          <w:b/>
          <w:spacing w:val="1"/>
          <w:sz w:val="24"/>
          <w:szCs w:val="24"/>
        </w:rPr>
        <w:t>u</w:t>
      </w:r>
      <w:r w:rsidRPr="008F1B66">
        <w:rPr>
          <w:rFonts w:ascii="Arial" w:hAnsi="Arial" w:cs="Arial"/>
          <w:b/>
          <w:sz w:val="24"/>
          <w:szCs w:val="24"/>
        </w:rPr>
        <w:t>a</w:t>
      </w:r>
      <w:r w:rsidRPr="008F1B66">
        <w:rPr>
          <w:rFonts w:ascii="Arial" w:hAnsi="Arial" w:cs="Arial"/>
          <w:b/>
          <w:spacing w:val="1"/>
          <w:sz w:val="24"/>
          <w:szCs w:val="24"/>
        </w:rPr>
        <w:t>t</w:t>
      </w:r>
      <w:r w:rsidRPr="008F1B66">
        <w:rPr>
          <w:rFonts w:ascii="Arial" w:hAnsi="Arial" w:cs="Arial"/>
          <w:b/>
          <w:sz w:val="24"/>
          <w:szCs w:val="24"/>
        </w:rPr>
        <w:t>ion</w:t>
      </w:r>
      <w:r>
        <w:rPr>
          <w:rFonts w:ascii="Arial" w:hAnsi="Arial" w:cs="Arial"/>
          <w:b/>
          <w:sz w:val="24"/>
          <w:szCs w:val="24"/>
        </w:rPr>
        <w:t xml:space="preserve"> </w:t>
      </w:r>
      <w:r w:rsidRPr="008F1B66">
        <w:rPr>
          <w:rFonts w:ascii="Arial" w:hAnsi="Arial" w:cs="Arial"/>
          <w:b/>
          <w:spacing w:val="-2"/>
          <w:sz w:val="24"/>
          <w:szCs w:val="24"/>
        </w:rPr>
        <w:t>I</w:t>
      </w:r>
      <w:r w:rsidRPr="008F1B66">
        <w:rPr>
          <w:rFonts w:ascii="Arial" w:hAnsi="Arial" w:cs="Arial"/>
          <w:b/>
          <w:spacing w:val="1"/>
          <w:sz w:val="24"/>
          <w:szCs w:val="24"/>
        </w:rPr>
        <w:t>nd</w:t>
      </w:r>
      <w:r w:rsidRPr="008F1B66">
        <w:rPr>
          <w:rFonts w:ascii="Arial" w:hAnsi="Arial" w:cs="Arial"/>
          <w:b/>
          <w:spacing w:val="-1"/>
          <w:sz w:val="24"/>
          <w:szCs w:val="24"/>
        </w:rPr>
        <w:t>e</w:t>
      </w:r>
      <w:r w:rsidRPr="008F1B66">
        <w:rPr>
          <w:rFonts w:ascii="Arial" w:hAnsi="Arial" w:cs="Arial"/>
          <w:b/>
          <w:sz w:val="24"/>
          <w:szCs w:val="24"/>
        </w:rPr>
        <w:t>x</w:t>
      </w:r>
      <w:r>
        <w:rPr>
          <w:rFonts w:ascii="Arial" w:hAnsi="Arial" w:cs="Arial"/>
          <w:b/>
          <w:sz w:val="24"/>
          <w:szCs w:val="24"/>
        </w:rPr>
        <w:t xml:space="preserve"> </w:t>
      </w:r>
      <w:r w:rsidRPr="008F1B66">
        <w:rPr>
          <w:rFonts w:ascii="Arial" w:hAnsi="Arial" w:cs="Arial"/>
          <w:b/>
          <w:spacing w:val="-1"/>
          <w:sz w:val="24"/>
          <w:szCs w:val="24"/>
        </w:rPr>
        <w:t>Me</w:t>
      </w:r>
      <w:r w:rsidRPr="008F1B66">
        <w:rPr>
          <w:rFonts w:ascii="Arial" w:hAnsi="Arial" w:cs="Arial"/>
          <w:b/>
          <w:spacing w:val="1"/>
          <w:sz w:val="24"/>
          <w:szCs w:val="24"/>
        </w:rPr>
        <w:t>th</w:t>
      </w:r>
      <w:r w:rsidRPr="008F1B66">
        <w:rPr>
          <w:rFonts w:ascii="Arial" w:hAnsi="Arial" w:cs="Arial"/>
          <w:b/>
          <w:sz w:val="24"/>
          <w:szCs w:val="24"/>
        </w:rPr>
        <w:t>od</w:t>
      </w:r>
    </w:p>
    <w:p w:rsidR="00C24DC5" w:rsidRPr="009C13B6" w:rsidRDefault="00C24DC5" w:rsidP="00C24DC5">
      <w:pPr>
        <w:tabs>
          <w:tab w:val="left" w:pos="720"/>
        </w:tabs>
        <w:autoSpaceDE w:val="0"/>
        <w:autoSpaceDN w:val="0"/>
        <w:adjustRightInd w:val="0"/>
        <w:spacing w:before="120" w:after="120" w:line="360" w:lineRule="auto"/>
        <w:ind w:right="-694"/>
        <w:jc w:val="both"/>
        <w:rPr>
          <w:rFonts w:ascii="Arial" w:hAnsi="Arial" w:cs="Arial"/>
          <w:b/>
          <w:color w:val="231F20"/>
        </w:rPr>
      </w:pPr>
      <w:r w:rsidRPr="009C13B6">
        <w:rPr>
          <w:rFonts w:ascii="Arial" w:hAnsi="Arial" w:cs="Arial"/>
          <w:b/>
          <w:color w:val="231F20"/>
        </w:rPr>
        <w:t>Abstract</w:t>
      </w:r>
    </w:p>
    <w:p w:rsidR="00C24DC5" w:rsidRPr="008B7317" w:rsidRDefault="007831BB" w:rsidP="00182EE8">
      <w:pPr>
        <w:pStyle w:val="NormalWeb"/>
        <w:spacing w:line="360" w:lineRule="auto"/>
        <w:jc w:val="both"/>
        <w:rPr>
          <w:rFonts w:ascii="Arial" w:hAnsi="Arial" w:cs="Arial"/>
          <w:sz w:val="20"/>
          <w:szCs w:val="20"/>
        </w:rPr>
      </w:pPr>
      <w:r w:rsidRPr="008B7317">
        <w:rPr>
          <w:rFonts w:ascii="Arial" w:hAnsi="Arial" w:cs="Arial"/>
          <w:sz w:val="20"/>
          <w:szCs w:val="20"/>
        </w:rPr>
        <w:t>Thermal stress is one of the major environmental constraints affecting silkworm productivity and silk quality, particularly under tropical and sub-tropica</w:t>
      </w:r>
      <w:r w:rsidR="008B7317" w:rsidRPr="008B7317">
        <w:rPr>
          <w:rFonts w:ascii="Arial" w:hAnsi="Arial" w:cs="Arial"/>
          <w:sz w:val="20"/>
          <w:szCs w:val="20"/>
        </w:rPr>
        <w:t>l conditions. The present study</w:t>
      </w:r>
      <w:r w:rsidR="00A93438">
        <w:rPr>
          <w:rFonts w:ascii="Arial" w:hAnsi="Arial" w:cs="Arial"/>
          <w:sz w:val="20"/>
          <w:szCs w:val="20"/>
        </w:rPr>
        <w:t xml:space="preserve"> </w:t>
      </w:r>
      <w:r w:rsidR="008B7317" w:rsidRPr="008B7317">
        <w:rPr>
          <w:rFonts w:ascii="Arial" w:hAnsi="Arial" w:cs="Arial"/>
          <w:sz w:val="20"/>
          <w:szCs w:val="20"/>
        </w:rPr>
        <w:t xml:space="preserve">was </w:t>
      </w:r>
      <w:r w:rsidR="009C13B6" w:rsidRPr="008B7317">
        <w:rPr>
          <w:rFonts w:ascii="Arial" w:hAnsi="Arial" w:cs="Arial"/>
          <w:sz w:val="20"/>
          <w:szCs w:val="20"/>
        </w:rPr>
        <w:t xml:space="preserve">conducted at SKUAST-Jammu in the year </w:t>
      </w:r>
      <w:r w:rsidR="008B7317" w:rsidRPr="008B7317">
        <w:rPr>
          <w:rFonts w:ascii="Arial" w:hAnsi="Arial" w:cs="Arial"/>
          <w:sz w:val="20"/>
          <w:szCs w:val="20"/>
        </w:rPr>
        <w:t xml:space="preserve">2022 using Completely Randomized Design (CRD) with three replications. The study </w:t>
      </w:r>
      <w:r w:rsidRPr="008B7317">
        <w:rPr>
          <w:rFonts w:ascii="Arial" w:hAnsi="Arial" w:cs="Arial"/>
          <w:sz w:val="20"/>
          <w:szCs w:val="20"/>
        </w:rPr>
        <w:t>aimed to evaluate thermotolerance in different silkworm breeds using the Evaluation Index (EI) method to identify heat-resilient genotypes suitable for high temperature rearing conditions. The breeds were reared under ambient and elevated temperature regimes, and key economic and physiologica</w:t>
      </w:r>
      <w:r w:rsidR="00182EE8" w:rsidRPr="008B7317">
        <w:rPr>
          <w:rFonts w:ascii="Arial" w:hAnsi="Arial" w:cs="Arial"/>
          <w:sz w:val="20"/>
          <w:szCs w:val="20"/>
        </w:rPr>
        <w:t>l traits such as fecundity</w:t>
      </w:r>
      <w:r w:rsidRPr="008B7317">
        <w:rPr>
          <w:rFonts w:ascii="Arial" w:hAnsi="Arial" w:cs="Arial"/>
          <w:sz w:val="20"/>
          <w:szCs w:val="20"/>
        </w:rPr>
        <w:t>,</w:t>
      </w:r>
      <w:r w:rsidR="00182EE8" w:rsidRPr="008B7317">
        <w:rPr>
          <w:rFonts w:ascii="Arial" w:hAnsi="Arial" w:cs="Arial"/>
          <w:sz w:val="20"/>
          <w:szCs w:val="20"/>
        </w:rPr>
        <w:t xml:space="preserve"> pupation rate</w:t>
      </w:r>
      <w:r w:rsidRPr="008B7317">
        <w:rPr>
          <w:rFonts w:ascii="Arial" w:hAnsi="Arial" w:cs="Arial"/>
          <w:sz w:val="20"/>
          <w:szCs w:val="20"/>
        </w:rPr>
        <w:t>, cocoon yield, cocoon weight</w:t>
      </w:r>
      <w:r w:rsidR="00182EE8" w:rsidRPr="008B7317">
        <w:rPr>
          <w:rFonts w:ascii="Arial" w:hAnsi="Arial" w:cs="Arial"/>
          <w:sz w:val="20"/>
          <w:szCs w:val="20"/>
        </w:rPr>
        <w:t>, shell weight, shell ratio,</w:t>
      </w:r>
      <w:r w:rsidRPr="008B7317">
        <w:rPr>
          <w:rFonts w:ascii="Arial" w:hAnsi="Arial" w:cs="Arial"/>
          <w:sz w:val="20"/>
          <w:szCs w:val="20"/>
        </w:rPr>
        <w:t xml:space="preserve"> filament denier</w:t>
      </w:r>
      <w:r w:rsidR="00182EE8" w:rsidRPr="008B7317">
        <w:rPr>
          <w:rFonts w:ascii="Arial" w:hAnsi="Arial" w:cs="Arial"/>
          <w:sz w:val="20"/>
          <w:szCs w:val="20"/>
        </w:rPr>
        <w:t xml:space="preserve"> and filament length</w:t>
      </w:r>
      <w:r w:rsidRPr="008B7317">
        <w:rPr>
          <w:rFonts w:ascii="Arial" w:hAnsi="Arial" w:cs="Arial"/>
          <w:sz w:val="20"/>
          <w:szCs w:val="20"/>
        </w:rPr>
        <w:t xml:space="preserve"> were recorded. The collected data were statistically analyzed, and the overall performance of each breed was assessed through the Evaluation Index method, which integrates multiple traits into a single composite score to enable comparative ranking. Breeds exhibiting higher EI values under high temperature conditions were considered thermo-tolerant and stable in performance. The results revealed significant variation among breeds in their response to thermal stress. Certain breeds</w:t>
      </w:r>
      <w:r w:rsidR="00182EE8" w:rsidRPr="008B7317">
        <w:rPr>
          <w:rFonts w:ascii="Arial" w:hAnsi="Arial" w:cs="Arial"/>
          <w:sz w:val="20"/>
          <w:szCs w:val="20"/>
        </w:rPr>
        <w:t xml:space="preserve"> like ND</w:t>
      </w:r>
      <w:r w:rsidR="00182EE8" w:rsidRPr="008B7317">
        <w:rPr>
          <w:rFonts w:ascii="Arial" w:hAnsi="Arial" w:cs="Arial"/>
          <w:sz w:val="20"/>
          <w:szCs w:val="20"/>
          <w:vertAlign w:val="subscript"/>
        </w:rPr>
        <w:t>5</w:t>
      </w:r>
      <w:r w:rsidR="00D50477">
        <w:rPr>
          <w:rFonts w:ascii="Arial" w:hAnsi="Arial" w:cs="Arial"/>
          <w:sz w:val="20"/>
          <w:szCs w:val="20"/>
        </w:rPr>
        <w:t>, U-4, U-6</w:t>
      </w:r>
      <w:r w:rsidR="00182EE8" w:rsidRPr="008B7317">
        <w:rPr>
          <w:rFonts w:ascii="Arial" w:hAnsi="Arial" w:cs="Arial"/>
          <w:sz w:val="20"/>
          <w:szCs w:val="20"/>
        </w:rPr>
        <w:t xml:space="preserve"> and</w:t>
      </w:r>
      <w:r w:rsidR="00D50477">
        <w:rPr>
          <w:rFonts w:ascii="Arial" w:hAnsi="Arial" w:cs="Arial"/>
          <w:sz w:val="20"/>
          <w:szCs w:val="20"/>
        </w:rPr>
        <w:t xml:space="preserve"> U-3</w:t>
      </w:r>
      <w:r w:rsidR="00182EE8" w:rsidRPr="008B7317">
        <w:rPr>
          <w:rFonts w:ascii="Arial" w:hAnsi="Arial" w:cs="Arial"/>
          <w:sz w:val="20"/>
          <w:szCs w:val="20"/>
        </w:rPr>
        <w:t xml:space="preserve"> maintained higher pupation rate</w:t>
      </w:r>
      <w:r w:rsidRPr="008B7317">
        <w:rPr>
          <w:rFonts w:ascii="Arial" w:hAnsi="Arial" w:cs="Arial"/>
          <w:sz w:val="20"/>
          <w:szCs w:val="20"/>
        </w:rPr>
        <w:t>, cocoon traits, and filament quality under elevated temperature, resulting in superior EI scores. The identified heat-tolerant breeds may be utilized in breeding programs and commercial rearing to sustain silk production under changing climatic conditions.</w:t>
      </w:r>
    </w:p>
    <w:p w:rsidR="003C43D6" w:rsidRPr="008B7317" w:rsidRDefault="003C43D6" w:rsidP="00182EE8">
      <w:pPr>
        <w:pStyle w:val="NormalWeb"/>
        <w:spacing w:line="360" w:lineRule="auto"/>
        <w:jc w:val="both"/>
        <w:rPr>
          <w:rFonts w:ascii="Arial" w:hAnsi="Arial" w:cs="Arial"/>
          <w:sz w:val="20"/>
          <w:szCs w:val="20"/>
        </w:rPr>
      </w:pPr>
      <w:r w:rsidRPr="008B7317">
        <w:rPr>
          <w:rFonts w:ascii="Arial" w:hAnsi="Arial" w:cs="Arial"/>
          <w:b/>
          <w:sz w:val="20"/>
          <w:szCs w:val="20"/>
        </w:rPr>
        <w:t xml:space="preserve">Keywords: </w:t>
      </w:r>
      <w:r w:rsidRPr="008B7317">
        <w:rPr>
          <w:rFonts w:ascii="Arial" w:hAnsi="Arial" w:cs="Arial"/>
          <w:sz w:val="20"/>
          <w:szCs w:val="20"/>
        </w:rPr>
        <w:t xml:space="preserve">Silkworm, Breeds, Temperature, Productivity, Evaluation index. </w:t>
      </w:r>
    </w:p>
    <w:p w:rsidR="00E530D3" w:rsidRPr="009C13B6" w:rsidRDefault="00E530D3" w:rsidP="00E530D3">
      <w:pPr>
        <w:pStyle w:val="ListParagraph"/>
        <w:numPr>
          <w:ilvl w:val="0"/>
          <w:numId w:val="1"/>
        </w:numPr>
        <w:tabs>
          <w:tab w:val="left" w:pos="90"/>
        </w:tabs>
        <w:autoSpaceDE w:val="0"/>
        <w:autoSpaceDN w:val="0"/>
        <w:adjustRightInd w:val="0"/>
        <w:spacing w:before="120" w:after="120" w:line="360" w:lineRule="auto"/>
        <w:ind w:right="29"/>
        <w:jc w:val="both"/>
        <w:rPr>
          <w:rFonts w:ascii="Arial" w:hAnsi="Arial" w:cs="Arial"/>
          <w:b/>
          <w:color w:val="231F20"/>
        </w:rPr>
      </w:pPr>
      <w:r w:rsidRPr="009C13B6">
        <w:rPr>
          <w:rFonts w:ascii="Arial" w:hAnsi="Arial" w:cs="Arial"/>
          <w:b/>
          <w:color w:val="231F20"/>
        </w:rPr>
        <w:t>Introduction</w:t>
      </w:r>
    </w:p>
    <w:p w:rsidR="00A842EE" w:rsidRPr="008B7317" w:rsidRDefault="00841A13" w:rsidP="00A842EE">
      <w:pPr>
        <w:tabs>
          <w:tab w:val="left" w:pos="567"/>
          <w:tab w:val="left" w:pos="720"/>
        </w:tabs>
        <w:spacing w:before="120" w:after="120" w:line="360" w:lineRule="auto"/>
        <w:ind w:right="-90" w:hanging="360"/>
        <w:jc w:val="both"/>
        <w:rPr>
          <w:rFonts w:ascii="Arial" w:hAnsi="Arial" w:cs="Arial"/>
          <w:sz w:val="20"/>
          <w:szCs w:val="20"/>
        </w:rPr>
      </w:pPr>
      <w:r>
        <w:rPr>
          <w:rFonts w:ascii="Arial" w:hAnsi="Arial" w:cs="Arial"/>
          <w:sz w:val="20"/>
          <w:szCs w:val="20"/>
        </w:rPr>
        <w:t xml:space="preserve">       </w:t>
      </w:r>
      <w:r w:rsidR="00806590" w:rsidRPr="008B7317">
        <w:rPr>
          <w:rFonts w:ascii="Arial" w:hAnsi="Arial" w:cs="Arial"/>
          <w:sz w:val="20"/>
          <w:szCs w:val="20"/>
        </w:rPr>
        <w:t xml:space="preserve">The silkworm, </w:t>
      </w:r>
      <w:r w:rsidR="00806590" w:rsidRPr="008B7317">
        <w:rPr>
          <w:rStyle w:val="whitespace-normal"/>
          <w:rFonts w:ascii="Arial" w:hAnsi="Arial" w:cs="Arial"/>
          <w:sz w:val="20"/>
          <w:szCs w:val="20"/>
        </w:rPr>
        <w:t>Bombyx mori</w:t>
      </w:r>
      <w:r w:rsidR="00806590" w:rsidRPr="008B7317">
        <w:rPr>
          <w:rFonts w:ascii="Arial" w:hAnsi="Arial" w:cs="Arial"/>
          <w:sz w:val="20"/>
          <w:szCs w:val="20"/>
        </w:rPr>
        <w:t xml:space="preserve"> L., is one of the most important domesticated insects, producing silk thread in the form of a cocoon by feeding on mulberry leaves during its larval stage. Environmental conditions play a crucial role in influencing the growth, development, and overall productivity of the silkworm. </w:t>
      </w:r>
      <w:r w:rsidR="006B687F" w:rsidRPr="008B7317">
        <w:rPr>
          <w:rFonts w:ascii="Arial" w:hAnsi="Arial" w:cs="Arial"/>
          <w:sz w:val="20"/>
          <w:szCs w:val="20"/>
        </w:rPr>
        <w:t>The biological as well as commercial traits of the cocoon are greatly influenced by ambient temperature, rearing season, quality of mulberry leaves, and the genetic constitution of the silkworm strains.</w:t>
      </w:r>
    </w:p>
    <w:p w:rsidR="00A842EE" w:rsidRPr="008B7317" w:rsidRDefault="00A842EE" w:rsidP="00A842EE">
      <w:pPr>
        <w:tabs>
          <w:tab w:val="left" w:pos="567"/>
          <w:tab w:val="left" w:pos="720"/>
        </w:tabs>
        <w:spacing w:before="120" w:after="120" w:line="360" w:lineRule="auto"/>
        <w:ind w:hanging="360"/>
        <w:jc w:val="both"/>
        <w:rPr>
          <w:rFonts w:ascii="Arial" w:hAnsi="Arial" w:cs="Arial"/>
          <w:sz w:val="20"/>
          <w:szCs w:val="20"/>
        </w:rPr>
      </w:pPr>
      <w:r w:rsidRPr="008B7317">
        <w:rPr>
          <w:rFonts w:ascii="Arial" w:hAnsi="Arial" w:cs="Arial"/>
          <w:sz w:val="20"/>
          <w:szCs w:val="20"/>
        </w:rPr>
        <w:tab/>
      </w:r>
      <w:r w:rsidRPr="008B7317">
        <w:rPr>
          <w:rFonts w:ascii="Arial" w:hAnsi="Arial" w:cs="Arial"/>
          <w:sz w:val="20"/>
          <w:szCs w:val="20"/>
        </w:rPr>
        <w:tab/>
      </w:r>
      <w:r w:rsidR="00182EE8" w:rsidRPr="008B7317">
        <w:rPr>
          <w:rFonts w:ascii="Arial" w:hAnsi="Arial" w:cs="Arial"/>
          <w:sz w:val="20"/>
          <w:szCs w:val="20"/>
        </w:rPr>
        <w:t xml:space="preserve">In the context of global climate change and increasing frequency of heat waves, exposure of silkworm breeds to elevated temperatures has become a major constraint in sustaining cocoon and silk production. </w:t>
      </w:r>
      <w:r w:rsidR="00C85ED4" w:rsidRPr="008B7317">
        <w:rPr>
          <w:rFonts w:ascii="Arial" w:hAnsi="Arial" w:cs="Arial"/>
          <w:color w:val="000000" w:themeColor="text1"/>
          <w:sz w:val="20"/>
          <w:szCs w:val="20"/>
        </w:rPr>
        <w:t>Variation in t</w:t>
      </w:r>
      <w:r w:rsidR="00121DA7" w:rsidRPr="008B7317">
        <w:rPr>
          <w:rFonts w:ascii="Arial" w:hAnsi="Arial" w:cs="Arial"/>
          <w:color w:val="000000" w:themeColor="text1"/>
          <w:sz w:val="20"/>
          <w:szCs w:val="20"/>
        </w:rPr>
        <w:t>emperature has direct correlation with the growth of the larvae. The rise in temperature increase</w:t>
      </w:r>
      <w:r w:rsidR="00C85ED4" w:rsidRPr="008B7317">
        <w:rPr>
          <w:rFonts w:ascii="Arial" w:hAnsi="Arial" w:cs="Arial"/>
          <w:color w:val="000000" w:themeColor="text1"/>
          <w:sz w:val="20"/>
          <w:szCs w:val="20"/>
        </w:rPr>
        <w:t>s the</w:t>
      </w:r>
      <w:r w:rsidR="00121DA7" w:rsidRPr="008B7317">
        <w:rPr>
          <w:rFonts w:ascii="Arial" w:hAnsi="Arial" w:cs="Arial"/>
          <w:color w:val="000000" w:themeColor="text1"/>
          <w:sz w:val="20"/>
          <w:szCs w:val="20"/>
        </w:rPr>
        <w:t xml:space="preserve"> physiological development and decrease in temperature causes a decrease i</w:t>
      </w:r>
      <w:r w:rsidR="00841A13">
        <w:rPr>
          <w:rFonts w:ascii="Arial" w:hAnsi="Arial" w:cs="Arial"/>
          <w:color w:val="000000" w:themeColor="text1"/>
          <w:sz w:val="20"/>
          <w:szCs w:val="20"/>
        </w:rPr>
        <w:t>n physiological development (</w:t>
      </w:r>
      <w:proofErr w:type="spellStart"/>
      <w:r w:rsidR="00841A13">
        <w:rPr>
          <w:rFonts w:ascii="Arial" w:hAnsi="Arial" w:cs="Arial"/>
          <w:color w:val="000000" w:themeColor="text1"/>
          <w:sz w:val="20"/>
          <w:szCs w:val="20"/>
        </w:rPr>
        <w:t>Rah</w:t>
      </w:r>
      <w:r w:rsidR="00121DA7" w:rsidRPr="008B7317">
        <w:rPr>
          <w:rFonts w:ascii="Arial" w:hAnsi="Arial" w:cs="Arial"/>
          <w:color w:val="000000" w:themeColor="text1"/>
          <w:sz w:val="20"/>
          <w:szCs w:val="20"/>
        </w:rPr>
        <w:t>mathulla</w:t>
      </w:r>
      <w:proofErr w:type="spellEnd"/>
      <w:r w:rsidR="00841A13">
        <w:rPr>
          <w:rFonts w:ascii="Arial" w:hAnsi="Arial" w:cs="Arial"/>
          <w:color w:val="000000" w:themeColor="text1"/>
          <w:sz w:val="20"/>
          <w:szCs w:val="20"/>
        </w:rPr>
        <w:t xml:space="preserve"> </w:t>
      </w:r>
      <w:r w:rsidR="00121DA7" w:rsidRPr="008B7317">
        <w:rPr>
          <w:rFonts w:ascii="Arial" w:hAnsi="Arial" w:cs="Arial"/>
          <w:i/>
          <w:iCs/>
          <w:color w:val="000000" w:themeColor="text1"/>
          <w:sz w:val="20"/>
          <w:szCs w:val="20"/>
        </w:rPr>
        <w:t>et al.,</w:t>
      </w:r>
      <w:r w:rsidR="00250512">
        <w:rPr>
          <w:rFonts w:ascii="Arial" w:hAnsi="Arial" w:cs="Arial"/>
          <w:color w:val="000000" w:themeColor="text1"/>
          <w:sz w:val="20"/>
          <w:szCs w:val="20"/>
        </w:rPr>
        <w:t xml:space="preserve"> 2013</w:t>
      </w:r>
      <w:r w:rsidR="00121DA7" w:rsidRPr="008B7317">
        <w:rPr>
          <w:rFonts w:ascii="Arial" w:hAnsi="Arial" w:cs="Arial"/>
          <w:color w:val="000000" w:themeColor="text1"/>
          <w:sz w:val="20"/>
          <w:szCs w:val="20"/>
        </w:rPr>
        <w:t xml:space="preserve">). Increased temperature during </w:t>
      </w:r>
      <w:r w:rsidR="006B687F" w:rsidRPr="008B7317">
        <w:rPr>
          <w:rFonts w:ascii="Arial" w:hAnsi="Arial" w:cs="Arial"/>
          <w:color w:val="000000" w:themeColor="text1"/>
          <w:sz w:val="20"/>
          <w:szCs w:val="20"/>
        </w:rPr>
        <w:t>silkworm rearing</w:t>
      </w:r>
      <w:r w:rsidR="00085F31">
        <w:rPr>
          <w:rFonts w:ascii="Arial" w:hAnsi="Arial" w:cs="Arial"/>
          <w:color w:val="000000" w:themeColor="text1"/>
          <w:sz w:val="20"/>
          <w:szCs w:val="20"/>
        </w:rPr>
        <w:t xml:space="preserve"> </w:t>
      </w:r>
      <w:r w:rsidR="00121DA7" w:rsidRPr="008B7317">
        <w:rPr>
          <w:rFonts w:ascii="Arial" w:hAnsi="Arial" w:cs="Arial"/>
          <w:color w:val="000000" w:themeColor="text1"/>
          <w:sz w:val="20"/>
          <w:szCs w:val="20"/>
        </w:rPr>
        <w:t xml:space="preserve">accelerates larval growth and shortens the period of larvae especially in late instars. On the other hand, at low temperature the growth of silkworm larvae slows down due to which larval period becomes </w:t>
      </w:r>
      <w:r w:rsidR="00C85ED4" w:rsidRPr="008B7317">
        <w:rPr>
          <w:rFonts w:ascii="Arial" w:hAnsi="Arial" w:cs="Arial"/>
          <w:color w:val="000000" w:themeColor="text1"/>
          <w:sz w:val="20"/>
          <w:szCs w:val="20"/>
        </w:rPr>
        <w:t>pro</w:t>
      </w:r>
      <w:r w:rsidR="00121DA7" w:rsidRPr="008B7317">
        <w:rPr>
          <w:rFonts w:ascii="Arial" w:hAnsi="Arial" w:cs="Arial"/>
          <w:color w:val="000000" w:themeColor="text1"/>
          <w:sz w:val="20"/>
          <w:szCs w:val="20"/>
        </w:rPr>
        <w:t>long.</w:t>
      </w:r>
      <w:r w:rsidR="00121DA7" w:rsidRPr="008B7317">
        <w:rPr>
          <w:rFonts w:ascii="Arial" w:hAnsi="Arial" w:cs="Arial"/>
          <w:bCs/>
          <w:color w:val="000000" w:themeColor="text1"/>
          <w:sz w:val="20"/>
          <w:szCs w:val="20"/>
        </w:rPr>
        <w:t xml:space="preserve"> It has been reported that good quality cocoons are produced within a temperature range of 22-27⁰C and above these levels cocoon quality has been found poor.  </w:t>
      </w:r>
      <w:r w:rsidR="00ED2D98" w:rsidRPr="008B7317">
        <w:rPr>
          <w:rFonts w:ascii="Arial" w:hAnsi="Arial" w:cs="Arial"/>
          <w:sz w:val="20"/>
          <w:szCs w:val="20"/>
        </w:rPr>
        <w:lastRenderedPageBreak/>
        <w:t>Fur</w:t>
      </w:r>
      <w:r w:rsidR="00F93107" w:rsidRPr="008B7317">
        <w:rPr>
          <w:rFonts w:ascii="Arial" w:hAnsi="Arial" w:cs="Arial"/>
          <w:sz w:val="20"/>
          <w:szCs w:val="20"/>
        </w:rPr>
        <w:t>thermore, temperatures above 30</w:t>
      </w:r>
      <w:r w:rsidR="00ED2D98" w:rsidRPr="008B7317">
        <w:rPr>
          <w:rFonts w:ascii="Arial" w:hAnsi="Arial" w:cs="Arial"/>
          <w:sz w:val="20"/>
          <w:szCs w:val="20"/>
        </w:rPr>
        <w:t>°C adversely affect silkworm health, while temperatures be</w:t>
      </w:r>
      <w:r w:rsidR="00F93107" w:rsidRPr="008B7317">
        <w:rPr>
          <w:rFonts w:ascii="Arial" w:hAnsi="Arial" w:cs="Arial"/>
          <w:sz w:val="20"/>
          <w:szCs w:val="20"/>
        </w:rPr>
        <w:t>low 20</w:t>
      </w:r>
      <w:r w:rsidR="00ED2D98" w:rsidRPr="008B7317">
        <w:rPr>
          <w:rFonts w:ascii="Arial" w:hAnsi="Arial" w:cs="Arial"/>
          <w:sz w:val="20"/>
          <w:szCs w:val="20"/>
        </w:rPr>
        <w:t>°C retard physiological activities, especially during the early instars. Consequently, the larvae become weak and more susceptible to various diseases.</w:t>
      </w:r>
      <w:r w:rsidR="00182EE8" w:rsidRPr="008B7317">
        <w:rPr>
          <w:rFonts w:ascii="Arial" w:hAnsi="Arial" w:cs="Arial"/>
          <w:sz w:val="20"/>
          <w:szCs w:val="20"/>
        </w:rPr>
        <w:t xml:space="preserve"> Although several high-yielding breeds have been developed, many of them are susceptible to thermal stress, limiting their suitability under field conditions where temperature fluctuations are common. Therefore, identification and selection of thermotolerant breeds with stable performance under high temperature conditions is essential for sustainable sericulture.</w:t>
      </w:r>
    </w:p>
    <w:p w:rsidR="00A842EE" w:rsidRPr="008B7317" w:rsidRDefault="00A842EE" w:rsidP="00A842EE">
      <w:pPr>
        <w:tabs>
          <w:tab w:val="left" w:pos="567"/>
          <w:tab w:val="left" w:pos="720"/>
        </w:tabs>
        <w:spacing w:before="120" w:after="120" w:line="360" w:lineRule="auto"/>
        <w:ind w:hanging="360"/>
        <w:jc w:val="both"/>
        <w:rPr>
          <w:rFonts w:ascii="Arial" w:hAnsi="Arial" w:cs="Arial"/>
          <w:sz w:val="20"/>
          <w:szCs w:val="20"/>
        </w:rPr>
      </w:pPr>
      <w:r w:rsidRPr="008B7317">
        <w:rPr>
          <w:rFonts w:ascii="Arial" w:hAnsi="Arial" w:cs="Arial"/>
          <w:sz w:val="20"/>
          <w:szCs w:val="20"/>
        </w:rPr>
        <w:tab/>
      </w:r>
      <w:r w:rsidRPr="008B7317">
        <w:rPr>
          <w:rFonts w:ascii="Arial" w:hAnsi="Arial" w:cs="Arial"/>
          <w:sz w:val="20"/>
          <w:szCs w:val="20"/>
        </w:rPr>
        <w:tab/>
      </w:r>
      <w:r w:rsidR="00182EE8" w:rsidRPr="008B7317">
        <w:rPr>
          <w:rFonts w:ascii="Arial" w:hAnsi="Arial" w:cs="Arial"/>
          <w:sz w:val="20"/>
          <w:szCs w:val="20"/>
        </w:rPr>
        <w:t>Assessment of thermotolerance based on a single trait may not provide an accurate representation of overall performance, as economically important characters are often interrelated. In this context, the Evaluation Index (EI) method offers a comprehensive approach by integrating multiple quantitative traits into a single composite score, enabling effective comparison and ranking of breeds. This method facilitates objective selection of superior genotypes by considering overall performance rather than individual parameters alone.</w:t>
      </w:r>
    </w:p>
    <w:p w:rsidR="00182EE8" w:rsidRPr="008B7317" w:rsidRDefault="00A842EE" w:rsidP="00A842EE">
      <w:pPr>
        <w:tabs>
          <w:tab w:val="left" w:pos="567"/>
          <w:tab w:val="left" w:pos="720"/>
        </w:tabs>
        <w:spacing w:before="120" w:after="120" w:line="360" w:lineRule="auto"/>
        <w:ind w:hanging="360"/>
        <w:jc w:val="both"/>
        <w:rPr>
          <w:rFonts w:ascii="Arial" w:hAnsi="Arial" w:cs="Arial"/>
          <w:sz w:val="20"/>
          <w:szCs w:val="20"/>
        </w:rPr>
      </w:pPr>
      <w:r w:rsidRPr="008B7317">
        <w:rPr>
          <w:rFonts w:ascii="Arial" w:hAnsi="Arial" w:cs="Arial"/>
          <w:sz w:val="20"/>
          <w:szCs w:val="20"/>
        </w:rPr>
        <w:tab/>
      </w:r>
      <w:r w:rsidRPr="008B7317">
        <w:rPr>
          <w:rFonts w:ascii="Arial" w:hAnsi="Arial" w:cs="Arial"/>
          <w:sz w:val="20"/>
          <w:szCs w:val="20"/>
        </w:rPr>
        <w:tab/>
      </w:r>
      <w:r w:rsidR="00182EE8" w:rsidRPr="008B7317">
        <w:rPr>
          <w:rFonts w:ascii="Arial" w:hAnsi="Arial" w:cs="Arial"/>
          <w:sz w:val="20"/>
          <w:szCs w:val="20"/>
        </w:rPr>
        <w:t>The present study was undertaken to evaluate thermotolerance in different silkworm breeds under ambient and elevated temperature conditions using the Evaluation Index method. The findings aim to identify stable and heat-resilient breeds that can be utilized in breeding programs and recommended for commercial rearing in regions prone to high temperature stress.</w:t>
      </w:r>
    </w:p>
    <w:p w:rsidR="004F0C71" w:rsidRPr="008B7317" w:rsidRDefault="00E530D3" w:rsidP="008B7317">
      <w:pPr>
        <w:pStyle w:val="ListParagraph"/>
        <w:numPr>
          <w:ilvl w:val="0"/>
          <w:numId w:val="1"/>
        </w:numPr>
        <w:tabs>
          <w:tab w:val="left" w:pos="567"/>
          <w:tab w:val="left" w:pos="720"/>
        </w:tabs>
        <w:spacing w:before="120" w:after="120" w:line="360" w:lineRule="auto"/>
        <w:ind w:right="-694"/>
        <w:rPr>
          <w:rFonts w:ascii="Arial" w:hAnsi="Arial" w:cs="Arial"/>
          <w:color w:val="000000" w:themeColor="text1"/>
        </w:rPr>
      </w:pPr>
      <w:r w:rsidRPr="008B7317">
        <w:rPr>
          <w:rFonts w:ascii="Arial" w:hAnsi="Arial" w:cs="Arial"/>
          <w:b/>
          <w:bCs/>
          <w:color w:val="000000" w:themeColor="text1"/>
        </w:rPr>
        <w:t>Materials and Methods</w:t>
      </w:r>
    </w:p>
    <w:p w:rsidR="00705CC7" w:rsidRPr="008B7317" w:rsidRDefault="00A32A5E" w:rsidP="00821E76">
      <w:pPr>
        <w:tabs>
          <w:tab w:val="left" w:pos="567"/>
          <w:tab w:val="left" w:pos="720"/>
        </w:tabs>
        <w:spacing w:before="120" w:after="120" w:line="360" w:lineRule="auto"/>
        <w:jc w:val="both"/>
        <w:rPr>
          <w:rFonts w:ascii="Arial" w:hAnsi="Arial" w:cs="Arial"/>
          <w:sz w:val="20"/>
          <w:szCs w:val="20"/>
        </w:rPr>
      </w:pPr>
      <w:r w:rsidRPr="008B7317">
        <w:rPr>
          <w:rFonts w:ascii="Arial" w:hAnsi="Arial" w:cs="Arial"/>
          <w:sz w:val="20"/>
          <w:szCs w:val="20"/>
        </w:rPr>
        <w:t>The present study was conducted at SKUAST-Jammu in the year 2022. For this study, t</w:t>
      </w:r>
      <w:r w:rsidR="00E530D3" w:rsidRPr="008B7317">
        <w:rPr>
          <w:rFonts w:ascii="Arial" w:hAnsi="Arial" w:cs="Arial"/>
          <w:sz w:val="20"/>
          <w:szCs w:val="20"/>
        </w:rPr>
        <w:t>welve bivoltine silkworm breeds namely; WM, ND</w:t>
      </w:r>
      <w:r w:rsidR="00E530D3" w:rsidRPr="008B7317">
        <w:rPr>
          <w:rFonts w:ascii="Arial" w:hAnsi="Arial" w:cs="Arial"/>
          <w:sz w:val="20"/>
          <w:szCs w:val="20"/>
          <w:vertAlign w:val="subscript"/>
        </w:rPr>
        <w:t>5</w:t>
      </w:r>
      <w:r w:rsidR="00E530D3" w:rsidRPr="008B7317">
        <w:rPr>
          <w:rFonts w:ascii="Arial" w:hAnsi="Arial" w:cs="Arial"/>
          <w:sz w:val="20"/>
          <w:szCs w:val="20"/>
        </w:rPr>
        <w:t>, NB</w:t>
      </w:r>
      <w:r w:rsidR="00E530D3" w:rsidRPr="008B7317">
        <w:rPr>
          <w:rFonts w:ascii="Arial" w:hAnsi="Arial" w:cs="Arial"/>
          <w:sz w:val="20"/>
          <w:szCs w:val="20"/>
          <w:vertAlign w:val="subscript"/>
        </w:rPr>
        <w:t>4</w:t>
      </w:r>
      <w:r w:rsidR="00E530D3" w:rsidRPr="008B7317">
        <w:rPr>
          <w:rFonts w:ascii="Arial" w:hAnsi="Arial" w:cs="Arial"/>
          <w:sz w:val="20"/>
          <w:szCs w:val="20"/>
        </w:rPr>
        <w:t>D</w:t>
      </w:r>
      <w:r w:rsidR="00E530D3" w:rsidRPr="008B7317">
        <w:rPr>
          <w:rFonts w:ascii="Arial" w:hAnsi="Arial" w:cs="Arial"/>
          <w:sz w:val="20"/>
          <w:szCs w:val="20"/>
          <w:vertAlign w:val="subscript"/>
        </w:rPr>
        <w:t>2</w:t>
      </w:r>
      <w:r w:rsidR="00E530D3" w:rsidRPr="008B7317">
        <w:rPr>
          <w:rFonts w:ascii="Arial" w:hAnsi="Arial" w:cs="Arial"/>
          <w:sz w:val="20"/>
          <w:szCs w:val="20"/>
        </w:rPr>
        <w:t>, U-4, PO</w:t>
      </w:r>
      <w:r w:rsidR="00E530D3" w:rsidRPr="008B7317">
        <w:rPr>
          <w:rFonts w:ascii="Arial" w:hAnsi="Arial" w:cs="Arial"/>
          <w:sz w:val="20"/>
          <w:szCs w:val="20"/>
          <w:vertAlign w:val="subscript"/>
        </w:rPr>
        <w:t>1</w:t>
      </w:r>
      <w:r w:rsidR="00E530D3" w:rsidRPr="008B7317">
        <w:rPr>
          <w:rFonts w:ascii="Arial" w:hAnsi="Arial" w:cs="Arial"/>
          <w:sz w:val="20"/>
          <w:szCs w:val="20"/>
        </w:rPr>
        <w:t>, ND</w:t>
      </w:r>
      <w:r w:rsidR="00E530D3" w:rsidRPr="008B7317">
        <w:rPr>
          <w:rFonts w:ascii="Arial" w:hAnsi="Arial" w:cs="Arial"/>
          <w:sz w:val="20"/>
          <w:szCs w:val="20"/>
          <w:vertAlign w:val="subscript"/>
        </w:rPr>
        <w:t>3</w:t>
      </w:r>
      <w:r w:rsidR="00D50477">
        <w:rPr>
          <w:rFonts w:ascii="Arial" w:hAnsi="Arial" w:cs="Arial"/>
          <w:sz w:val="20"/>
          <w:szCs w:val="20"/>
          <w:vertAlign w:val="subscript"/>
        </w:rPr>
        <w:t>,</w:t>
      </w:r>
      <w:r w:rsidR="00E530D3" w:rsidRPr="008B7317">
        <w:rPr>
          <w:rFonts w:ascii="Arial" w:hAnsi="Arial" w:cs="Arial"/>
          <w:sz w:val="20"/>
          <w:szCs w:val="20"/>
        </w:rPr>
        <w:t xml:space="preserve"> U-6, CSR</w:t>
      </w:r>
      <w:r w:rsidR="00E530D3" w:rsidRPr="008B7317">
        <w:rPr>
          <w:rFonts w:ascii="Arial" w:hAnsi="Arial" w:cs="Arial"/>
          <w:sz w:val="20"/>
          <w:szCs w:val="20"/>
          <w:vertAlign w:val="subscript"/>
        </w:rPr>
        <w:t>2</w:t>
      </w:r>
      <w:r w:rsidR="00E530D3" w:rsidRPr="008B7317">
        <w:rPr>
          <w:rFonts w:ascii="Arial" w:hAnsi="Arial" w:cs="Arial"/>
          <w:sz w:val="20"/>
          <w:szCs w:val="20"/>
        </w:rPr>
        <w:t>, SH</w:t>
      </w:r>
      <w:r w:rsidR="00E530D3" w:rsidRPr="008B7317">
        <w:rPr>
          <w:rFonts w:ascii="Arial" w:hAnsi="Arial" w:cs="Arial"/>
          <w:sz w:val="20"/>
          <w:szCs w:val="20"/>
          <w:vertAlign w:val="subscript"/>
        </w:rPr>
        <w:t>6</w:t>
      </w:r>
      <w:r w:rsidR="00E530D3" w:rsidRPr="008B7317">
        <w:rPr>
          <w:rFonts w:ascii="Arial" w:hAnsi="Arial" w:cs="Arial"/>
          <w:sz w:val="20"/>
          <w:szCs w:val="20"/>
        </w:rPr>
        <w:t>, SPO, U-3 and NSP maintained at Division of Sericulture, SKUAST-J</w:t>
      </w:r>
      <w:r w:rsidR="00B03636" w:rsidRPr="008B7317">
        <w:rPr>
          <w:rFonts w:ascii="Arial" w:hAnsi="Arial" w:cs="Arial"/>
          <w:sz w:val="20"/>
          <w:szCs w:val="20"/>
        </w:rPr>
        <w:t>ammu</w:t>
      </w:r>
      <w:r w:rsidR="00E530D3" w:rsidRPr="008B7317">
        <w:rPr>
          <w:rFonts w:ascii="Arial" w:hAnsi="Arial" w:cs="Arial"/>
          <w:sz w:val="20"/>
          <w:szCs w:val="20"/>
        </w:rPr>
        <w:t xml:space="preserve">, Chatha, Jammu </w:t>
      </w:r>
      <w:r w:rsidR="00B03636" w:rsidRPr="008B7317">
        <w:rPr>
          <w:rFonts w:ascii="Arial" w:hAnsi="Arial" w:cs="Arial"/>
          <w:sz w:val="20"/>
          <w:szCs w:val="20"/>
        </w:rPr>
        <w:t xml:space="preserve">and Kashmir </w:t>
      </w:r>
      <w:r w:rsidR="00E530D3" w:rsidRPr="008B7317">
        <w:rPr>
          <w:rFonts w:ascii="Arial" w:hAnsi="Arial" w:cs="Arial"/>
          <w:sz w:val="20"/>
          <w:szCs w:val="20"/>
        </w:rPr>
        <w:t>were uti</w:t>
      </w:r>
      <w:r w:rsidRPr="008B7317">
        <w:rPr>
          <w:rFonts w:ascii="Arial" w:hAnsi="Arial" w:cs="Arial"/>
          <w:sz w:val="20"/>
          <w:szCs w:val="20"/>
        </w:rPr>
        <w:t>lized for conducting experiment</w:t>
      </w:r>
      <w:r w:rsidR="00E530D3" w:rsidRPr="008B7317">
        <w:rPr>
          <w:rFonts w:ascii="Arial" w:hAnsi="Arial" w:cs="Arial"/>
          <w:sz w:val="20"/>
          <w:szCs w:val="20"/>
        </w:rPr>
        <w:t xml:space="preserve">. </w:t>
      </w:r>
      <w:r w:rsidR="008217E6" w:rsidRPr="008B7317">
        <w:rPr>
          <w:rFonts w:ascii="Arial" w:hAnsi="Arial" w:cs="Arial"/>
          <w:sz w:val="20"/>
          <w:szCs w:val="20"/>
        </w:rPr>
        <w:t xml:space="preserve">The silkworm eggs </w:t>
      </w:r>
      <w:r w:rsidRPr="008B7317">
        <w:rPr>
          <w:rFonts w:ascii="Arial" w:hAnsi="Arial" w:cs="Arial"/>
          <w:sz w:val="20"/>
          <w:szCs w:val="20"/>
        </w:rPr>
        <w:t xml:space="preserve">of the breeds </w:t>
      </w:r>
      <w:r w:rsidR="008217E6" w:rsidRPr="008B7317">
        <w:rPr>
          <w:rFonts w:ascii="Arial" w:hAnsi="Arial" w:cs="Arial"/>
          <w:sz w:val="20"/>
          <w:szCs w:val="20"/>
        </w:rPr>
        <w:t>were incubated at optimum temperature 25±1ºC and 80±5 per cent relative humidity, followed by black boxing, until hatching in the laboratory. The newly hatched worms were then shifted to rearing</w:t>
      </w:r>
      <w:r w:rsidR="00A93438">
        <w:rPr>
          <w:rFonts w:ascii="Arial" w:hAnsi="Arial" w:cs="Arial"/>
          <w:sz w:val="20"/>
          <w:szCs w:val="20"/>
        </w:rPr>
        <w:t xml:space="preserve"> beds and reared as per recommended method</w:t>
      </w:r>
      <w:r w:rsidR="00B776DD" w:rsidRPr="008B7317">
        <w:rPr>
          <w:rFonts w:ascii="Arial" w:hAnsi="Arial" w:cs="Arial"/>
          <w:sz w:val="20"/>
          <w:szCs w:val="20"/>
        </w:rPr>
        <w:t xml:space="preserve"> un</w:t>
      </w:r>
      <w:r w:rsidR="008217E6" w:rsidRPr="008B7317">
        <w:rPr>
          <w:rFonts w:ascii="Arial" w:hAnsi="Arial" w:cs="Arial"/>
          <w:sz w:val="20"/>
          <w:szCs w:val="20"/>
        </w:rPr>
        <w:t>til 2</w:t>
      </w:r>
      <w:r w:rsidR="008217E6" w:rsidRPr="008B7317">
        <w:rPr>
          <w:rFonts w:ascii="Arial" w:hAnsi="Arial" w:cs="Arial"/>
          <w:sz w:val="20"/>
          <w:szCs w:val="20"/>
          <w:vertAlign w:val="superscript"/>
        </w:rPr>
        <w:t>nd</w:t>
      </w:r>
      <w:r w:rsidR="008217E6" w:rsidRPr="008B7317">
        <w:rPr>
          <w:rFonts w:ascii="Arial" w:hAnsi="Arial" w:cs="Arial"/>
          <w:sz w:val="20"/>
          <w:szCs w:val="20"/>
        </w:rPr>
        <w:t xml:space="preserve"> day of 5</w:t>
      </w:r>
      <w:r w:rsidR="008217E6" w:rsidRPr="008B7317">
        <w:rPr>
          <w:rFonts w:ascii="Arial" w:hAnsi="Arial" w:cs="Arial"/>
          <w:sz w:val="20"/>
          <w:szCs w:val="20"/>
          <w:vertAlign w:val="superscript"/>
        </w:rPr>
        <w:t>th</w:t>
      </w:r>
      <w:r w:rsidR="008217E6" w:rsidRPr="008B7317">
        <w:rPr>
          <w:rFonts w:ascii="Arial" w:hAnsi="Arial" w:cs="Arial"/>
          <w:sz w:val="20"/>
          <w:szCs w:val="20"/>
        </w:rPr>
        <w:t xml:space="preserve"> instar. </w:t>
      </w:r>
      <w:r w:rsidR="00806590" w:rsidRPr="008B7317">
        <w:rPr>
          <w:rFonts w:ascii="Arial" w:hAnsi="Arial" w:cs="Arial"/>
          <w:sz w:val="20"/>
          <w:szCs w:val="20"/>
        </w:rPr>
        <w:t xml:space="preserve">On the third day of the fifth instar, silkworm larvae of the above-mentioned breeds were divided into three groups: two </w:t>
      </w:r>
      <w:r w:rsidR="00A93438">
        <w:rPr>
          <w:rFonts w:ascii="Arial" w:hAnsi="Arial" w:cs="Arial"/>
          <w:sz w:val="20"/>
          <w:szCs w:val="20"/>
        </w:rPr>
        <w:t xml:space="preserve">high-temperature treatments     </w:t>
      </w:r>
      <w:proofErr w:type="gramStart"/>
      <w:r w:rsidR="00A93438">
        <w:rPr>
          <w:rFonts w:ascii="Arial" w:hAnsi="Arial" w:cs="Arial"/>
          <w:sz w:val="20"/>
          <w:szCs w:val="20"/>
        </w:rPr>
        <w:t xml:space="preserve">   (</w:t>
      </w:r>
      <w:proofErr w:type="gramEnd"/>
      <w:r w:rsidR="00A93438">
        <w:rPr>
          <w:rFonts w:ascii="Arial" w:hAnsi="Arial" w:cs="Arial"/>
          <w:sz w:val="20"/>
          <w:szCs w:val="20"/>
        </w:rPr>
        <w:t xml:space="preserve">30 </w:t>
      </w:r>
      <w:r w:rsidR="00806590" w:rsidRPr="008B7317">
        <w:rPr>
          <w:rFonts w:ascii="Arial" w:hAnsi="Arial" w:cs="Arial"/>
          <w:sz w:val="20"/>
          <w:szCs w:val="20"/>
        </w:rPr>
        <w:t xml:space="preserve">± 1 °C and 35 ± 1 °C) and one control (25 ± 1 °C). The larvae </w:t>
      </w:r>
      <w:r w:rsidR="00D50477">
        <w:rPr>
          <w:rFonts w:ascii="Arial" w:hAnsi="Arial" w:cs="Arial"/>
          <w:sz w:val="20"/>
          <w:szCs w:val="20"/>
        </w:rPr>
        <w:t xml:space="preserve">of each breed in three replications </w:t>
      </w:r>
      <w:r w:rsidR="00806590" w:rsidRPr="008B7317">
        <w:rPr>
          <w:rFonts w:ascii="Arial" w:hAnsi="Arial" w:cs="Arial"/>
          <w:sz w:val="20"/>
          <w:szCs w:val="20"/>
        </w:rPr>
        <w:t>were exposed to the respective high-temperature treatments fo</w:t>
      </w:r>
      <w:r w:rsidR="00E66223">
        <w:rPr>
          <w:rFonts w:ascii="Arial" w:hAnsi="Arial" w:cs="Arial"/>
          <w:sz w:val="20"/>
          <w:szCs w:val="20"/>
        </w:rPr>
        <w:t>r 6</w:t>
      </w:r>
      <w:r w:rsidR="00C15FCD">
        <w:rPr>
          <w:rFonts w:ascii="Arial" w:hAnsi="Arial" w:cs="Arial"/>
          <w:sz w:val="20"/>
          <w:szCs w:val="20"/>
        </w:rPr>
        <w:t xml:space="preserve"> hours </w:t>
      </w:r>
      <w:r w:rsidR="00E66223">
        <w:rPr>
          <w:rFonts w:ascii="Arial" w:hAnsi="Arial" w:cs="Arial"/>
          <w:sz w:val="20"/>
          <w:szCs w:val="20"/>
        </w:rPr>
        <w:t xml:space="preserve">after consumption of first feed </w:t>
      </w:r>
      <w:r w:rsidR="00C15FCD">
        <w:rPr>
          <w:rFonts w:ascii="Arial" w:hAnsi="Arial" w:cs="Arial"/>
          <w:sz w:val="20"/>
          <w:szCs w:val="20"/>
        </w:rPr>
        <w:t>daily from the 3</w:t>
      </w:r>
      <w:r w:rsidR="00C15FCD" w:rsidRPr="00C15FCD">
        <w:rPr>
          <w:rFonts w:ascii="Arial" w:hAnsi="Arial" w:cs="Arial"/>
          <w:sz w:val="20"/>
          <w:szCs w:val="20"/>
          <w:vertAlign w:val="superscript"/>
        </w:rPr>
        <w:t>rd</w:t>
      </w:r>
      <w:r w:rsidR="00C15FCD">
        <w:rPr>
          <w:rFonts w:ascii="Arial" w:hAnsi="Arial" w:cs="Arial"/>
          <w:sz w:val="20"/>
          <w:szCs w:val="20"/>
        </w:rPr>
        <w:t xml:space="preserve"> day of the 5</w:t>
      </w:r>
      <w:r w:rsidR="00C15FCD" w:rsidRPr="00C15FCD">
        <w:rPr>
          <w:rFonts w:ascii="Arial" w:hAnsi="Arial" w:cs="Arial"/>
          <w:sz w:val="20"/>
          <w:szCs w:val="20"/>
          <w:vertAlign w:val="superscript"/>
        </w:rPr>
        <w:t>th</w:t>
      </w:r>
      <w:r w:rsidR="00806590" w:rsidRPr="008B7317">
        <w:rPr>
          <w:rFonts w:ascii="Arial" w:hAnsi="Arial" w:cs="Arial"/>
          <w:sz w:val="20"/>
          <w:szCs w:val="20"/>
        </w:rPr>
        <w:t xml:space="preserve"> instar</w:t>
      </w:r>
      <w:r w:rsidR="00E66223">
        <w:rPr>
          <w:rFonts w:ascii="Arial" w:hAnsi="Arial" w:cs="Arial"/>
          <w:sz w:val="20"/>
          <w:szCs w:val="20"/>
        </w:rPr>
        <w:t xml:space="preserve"> until the onset of spinning. High temperatures were provided </w:t>
      </w:r>
      <w:r w:rsidR="00806590" w:rsidRPr="008B7317">
        <w:rPr>
          <w:rFonts w:ascii="Arial" w:hAnsi="Arial" w:cs="Arial"/>
          <w:sz w:val="20"/>
          <w:szCs w:val="20"/>
        </w:rPr>
        <w:t xml:space="preserve">using a BOD incubator. </w:t>
      </w:r>
      <w:r w:rsidR="00E66223">
        <w:rPr>
          <w:rFonts w:ascii="Arial" w:hAnsi="Arial" w:cs="Arial"/>
          <w:sz w:val="20"/>
          <w:szCs w:val="20"/>
        </w:rPr>
        <w:t>After high temperature exposure</w:t>
      </w:r>
      <w:r w:rsidR="00E530D3" w:rsidRPr="008B7317">
        <w:rPr>
          <w:rFonts w:ascii="Arial" w:hAnsi="Arial" w:cs="Arial"/>
          <w:sz w:val="20"/>
          <w:szCs w:val="20"/>
        </w:rPr>
        <w:t>, the treated larvae were transferred to room temper</w:t>
      </w:r>
      <w:r w:rsidR="00E66223">
        <w:rPr>
          <w:rFonts w:ascii="Arial" w:hAnsi="Arial" w:cs="Arial"/>
          <w:sz w:val="20"/>
          <w:szCs w:val="20"/>
        </w:rPr>
        <w:t>ature for recovery period of 2</w:t>
      </w:r>
      <w:r w:rsidR="00E530D3" w:rsidRPr="008B7317">
        <w:rPr>
          <w:rFonts w:ascii="Arial" w:hAnsi="Arial" w:cs="Arial"/>
          <w:sz w:val="20"/>
          <w:szCs w:val="20"/>
        </w:rPr>
        <w:t xml:space="preserve"> hours and</w:t>
      </w:r>
      <w:r w:rsidR="00B776DD" w:rsidRPr="008B7317">
        <w:rPr>
          <w:rFonts w:ascii="Arial" w:hAnsi="Arial" w:cs="Arial"/>
          <w:sz w:val="20"/>
          <w:szCs w:val="20"/>
        </w:rPr>
        <w:t xml:space="preserve"> then fed with</w:t>
      </w:r>
      <w:r w:rsidR="00C15FCD">
        <w:rPr>
          <w:rFonts w:ascii="Arial" w:hAnsi="Arial" w:cs="Arial"/>
          <w:sz w:val="20"/>
          <w:szCs w:val="20"/>
        </w:rPr>
        <w:t xml:space="preserve"> </w:t>
      </w:r>
      <w:r w:rsidR="00B776DD" w:rsidRPr="008B7317">
        <w:rPr>
          <w:rFonts w:ascii="Arial" w:hAnsi="Arial" w:cs="Arial"/>
          <w:sz w:val="20"/>
          <w:szCs w:val="20"/>
        </w:rPr>
        <w:t>fresh mulberry leaves</w:t>
      </w:r>
      <w:r w:rsidR="00393ACF" w:rsidRPr="008B7317">
        <w:rPr>
          <w:rFonts w:ascii="Arial" w:hAnsi="Arial" w:cs="Arial"/>
          <w:sz w:val="20"/>
          <w:szCs w:val="20"/>
        </w:rPr>
        <w:t>.</w:t>
      </w:r>
      <w:r w:rsidR="00806590" w:rsidRPr="008B7317">
        <w:rPr>
          <w:rFonts w:ascii="Arial" w:hAnsi="Arial" w:cs="Arial"/>
          <w:sz w:val="20"/>
          <w:szCs w:val="20"/>
        </w:rPr>
        <w:t xml:space="preserve"> The experiment was conducted in triplicate for each temperature treatment, with 100 larvae maintained per replicate. The ripened larvae were mounted on plastic </w:t>
      </w:r>
      <w:proofErr w:type="spellStart"/>
      <w:r w:rsidR="00806590" w:rsidRPr="008B7317">
        <w:rPr>
          <w:rFonts w:ascii="Arial" w:hAnsi="Arial" w:cs="Arial"/>
          <w:sz w:val="20"/>
          <w:szCs w:val="20"/>
        </w:rPr>
        <w:t>mountages</w:t>
      </w:r>
      <w:proofErr w:type="spellEnd"/>
      <w:r w:rsidR="00806590" w:rsidRPr="008B7317">
        <w:rPr>
          <w:rFonts w:ascii="Arial" w:hAnsi="Arial" w:cs="Arial"/>
          <w:sz w:val="20"/>
          <w:szCs w:val="20"/>
        </w:rPr>
        <w:t xml:space="preserve"> for</w:t>
      </w:r>
      <w:r w:rsidR="00C15FCD">
        <w:rPr>
          <w:rFonts w:ascii="Arial" w:hAnsi="Arial" w:cs="Arial"/>
          <w:sz w:val="20"/>
          <w:szCs w:val="20"/>
        </w:rPr>
        <w:t xml:space="preserve"> cocoon spinning. On the 7</w:t>
      </w:r>
      <w:r w:rsidR="00C15FCD" w:rsidRPr="00C15FCD">
        <w:rPr>
          <w:rFonts w:ascii="Arial" w:hAnsi="Arial" w:cs="Arial"/>
          <w:sz w:val="20"/>
          <w:szCs w:val="20"/>
          <w:vertAlign w:val="superscript"/>
        </w:rPr>
        <w:t>th</w:t>
      </w:r>
      <w:r w:rsidR="00806590" w:rsidRPr="008B7317">
        <w:rPr>
          <w:rFonts w:ascii="Arial" w:hAnsi="Arial" w:cs="Arial"/>
          <w:sz w:val="20"/>
          <w:szCs w:val="20"/>
        </w:rPr>
        <w:t xml:space="preserve"> day of spinning, the cocoons were harvested and collected for further observations.</w:t>
      </w:r>
    </w:p>
    <w:p w:rsidR="00E530D3" w:rsidRPr="009C13B6" w:rsidRDefault="00E530D3" w:rsidP="004F0C71">
      <w:pPr>
        <w:spacing w:before="120" w:after="120" w:line="360" w:lineRule="auto"/>
        <w:ind w:left="-360"/>
        <w:jc w:val="both"/>
        <w:rPr>
          <w:rFonts w:ascii="Arial" w:hAnsi="Arial" w:cs="Arial"/>
          <w:b/>
          <w:bCs/>
        </w:rPr>
      </w:pPr>
      <w:r w:rsidRPr="009C13B6">
        <w:rPr>
          <w:rFonts w:ascii="Arial" w:hAnsi="Arial" w:cs="Arial"/>
          <w:b/>
          <w:bCs/>
        </w:rPr>
        <w:t>Observations recorded</w:t>
      </w:r>
    </w:p>
    <w:p w:rsidR="00E530D3" w:rsidRPr="008B7317" w:rsidRDefault="00E530D3" w:rsidP="00ED2D98">
      <w:pPr>
        <w:pStyle w:val="ListParagraph"/>
        <w:numPr>
          <w:ilvl w:val="0"/>
          <w:numId w:val="9"/>
        </w:numPr>
        <w:spacing w:before="120" w:after="120" w:line="360" w:lineRule="auto"/>
        <w:jc w:val="both"/>
        <w:rPr>
          <w:rFonts w:ascii="Arial" w:hAnsi="Arial" w:cs="Arial"/>
          <w:b/>
          <w:bCs/>
          <w:sz w:val="20"/>
          <w:szCs w:val="20"/>
        </w:rPr>
      </w:pPr>
      <w:r w:rsidRPr="008B7317">
        <w:rPr>
          <w:rFonts w:ascii="Arial" w:hAnsi="Arial" w:cs="Arial"/>
          <w:b/>
          <w:bCs/>
          <w:sz w:val="20"/>
          <w:szCs w:val="20"/>
        </w:rPr>
        <w:t xml:space="preserve">Fecundity </w:t>
      </w:r>
    </w:p>
    <w:p w:rsidR="00E530D3" w:rsidRPr="008B7317" w:rsidRDefault="00ED2D98" w:rsidP="007831BB">
      <w:pPr>
        <w:pStyle w:val="ListParagraph"/>
        <w:spacing w:before="120" w:after="120" w:line="360" w:lineRule="auto"/>
        <w:ind w:left="0" w:firstLine="726"/>
        <w:jc w:val="both"/>
        <w:rPr>
          <w:rFonts w:ascii="Arial" w:hAnsi="Arial" w:cs="Arial"/>
          <w:bCs/>
          <w:sz w:val="20"/>
          <w:szCs w:val="20"/>
        </w:rPr>
      </w:pPr>
      <w:r w:rsidRPr="008B7317">
        <w:rPr>
          <w:rFonts w:ascii="Arial" w:hAnsi="Arial" w:cs="Arial"/>
          <w:sz w:val="20"/>
          <w:szCs w:val="20"/>
        </w:rPr>
        <w:lastRenderedPageBreak/>
        <w:t xml:space="preserve">Fecundity was determined as the total number of eggs laid by a single female moth of each breed and was recorded as the average of three disease-free </w:t>
      </w:r>
      <w:proofErr w:type="spellStart"/>
      <w:r w:rsidRPr="008B7317">
        <w:rPr>
          <w:rFonts w:ascii="Arial" w:hAnsi="Arial" w:cs="Arial"/>
          <w:sz w:val="20"/>
          <w:szCs w:val="20"/>
        </w:rPr>
        <w:t>lay</w:t>
      </w:r>
      <w:r w:rsidR="009D6CDA">
        <w:rPr>
          <w:rFonts w:ascii="Arial" w:hAnsi="Arial" w:cs="Arial"/>
          <w:sz w:val="20"/>
          <w:szCs w:val="20"/>
        </w:rPr>
        <w:t>ings</w:t>
      </w:r>
      <w:proofErr w:type="spellEnd"/>
      <w:r w:rsidR="009D6CDA">
        <w:rPr>
          <w:rFonts w:ascii="Arial" w:hAnsi="Arial" w:cs="Arial"/>
          <w:sz w:val="20"/>
          <w:szCs w:val="20"/>
        </w:rPr>
        <w:t xml:space="preserve"> per replicate</w:t>
      </w:r>
      <w:r w:rsidR="002F6212">
        <w:rPr>
          <w:rFonts w:ascii="Arial" w:hAnsi="Arial" w:cs="Arial"/>
          <w:sz w:val="20"/>
          <w:szCs w:val="20"/>
        </w:rPr>
        <w:t xml:space="preserve"> (</w:t>
      </w:r>
      <w:r w:rsidR="00BF5D07">
        <w:rPr>
          <w:rFonts w:ascii="Arial" w:hAnsi="Arial" w:cs="Arial"/>
          <w:sz w:val="20"/>
          <w:szCs w:val="20"/>
        </w:rPr>
        <w:t>Raghuvanshi and Bali, 2020</w:t>
      </w:r>
      <w:r w:rsidR="002F6212">
        <w:rPr>
          <w:rFonts w:ascii="Arial" w:hAnsi="Arial" w:cs="Arial"/>
          <w:sz w:val="20"/>
          <w:szCs w:val="20"/>
        </w:rPr>
        <w:t>)</w:t>
      </w:r>
    </w:p>
    <w:p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2</w:t>
      </w:r>
      <w:r w:rsidR="00E530D3" w:rsidRPr="008B7317">
        <w:rPr>
          <w:rFonts w:ascii="Arial" w:hAnsi="Arial" w:cs="Arial"/>
          <w:b/>
          <w:bCs/>
          <w:sz w:val="20"/>
          <w:szCs w:val="20"/>
        </w:rPr>
        <w:t xml:space="preserve">. </w:t>
      </w:r>
      <w:r w:rsidR="00E530D3" w:rsidRPr="008B7317">
        <w:rPr>
          <w:rFonts w:ascii="Arial" w:hAnsi="Arial" w:cs="Arial"/>
          <w:b/>
          <w:bCs/>
          <w:sz w:val="20"/>
          <w:szCs w:val="20"/>
        </w:rPr>
        <w:tab/>
        <w:t>Total larval mortality (%)</w:t>
      </w:r>
    </w:p>
    <w:p w:rsidR="00E530D3" w:rsidRPr="008B7317" w:rsidRDefault="00E530D3" w:rsidP="00A842EE">
      <w:pPr>
        <w:spacing w:before="120" w:after="120" w:line="360" w:lineRule="auto"/>
        <w:ind w:hanging="90"/>
        <w:jc w:val="both"/>
        <w:rPr>
          <w:rFonts w:ascii="Arial" w:hAnsi="Arial" w:cs="Arial"/>
          <w:sz w:val="20"/>
          <w:szCs w:val="20"/>
        </w:rPr>
      </w:pPr>
      <w:r w:rsidRPr="008B7317">
        <w:rPr>
          <w:rFonts w:ascii="Arial" w:hAnsi="Arial" w:cs="Arial"/>
          <w:b/>
          <w:bCs/>
          <w:sz w:val="20"/>
          <w:szCs w:val="20"/>
        </w:rPr>
        <w:tab/>
      </w:r>
      <w:r w:rsidR="00A842EE" w:rsidRPr="008B7317">
        <w:rPr>
          <w:rFonts w:ascii="Arial" w:hAnsi="Arial" w:cs="Arial"/>
          <w:b/>
          <w:bCs/>
          <w:sz w:val="20"/>
          <w:szCs w:val="20"/>
        </w:rPr>
        <w:tab/>
      </w:r>
      <w:r w:rsidRPr="008B7317">
        <w:rPr>
          <w:rFonts w:ascii="Arial" w:hAnsi="Arial" w:cs="Arial"/>
          <w:sz w:val="20"/>
          <w:szCs w:val="20"/>
        </w:rPr>
        <w:t>The silkwo</w:t>
      </w:r>
      <w:r w:rsidR="00ED2D98" w:rsidRPr="008B7317">
        <w:rPr>
          <w:rFonts w:ascii="Arial" w:hAnsi="Arial" w:cs="Arial"/>
          <w:sz w:val="20"/>
          <w:szCs w:val="20"/>
        </w:rPr>
        <w:t xml:space="preserve">rm larvae of each breed in every </w:t>
      </w:r>
      <w:r w:rsidRPr="008B7317">
        <w:rPr>
          <w:rFonts w:ascii="Arial" w:hAnsi="Arial" w:cs="Arial"/>
          <w:sz w:val="20"/>
          <w:szCs w:val="20"/>
        </w:rPr>
        <w:t>treated batch w</w:t>
      </w:r>
      <w:r w:rsidR="00ED2D98" w:rsidRPr="008B7317">
        <w:rPr>
          <w:rFonts w:ascii="Arial" w:hAnsi="Arial" w:cs="Arial"/>
          <w:sz w:val="20"/>
          <w:szCs w:val="20"/>
        </w:rPr>
        <w:t>ere monitored regularly to assess</w:t>
      </w:r>
      <w:r w:rsidRPr="008B7317">
        <w:rPr>
          <w:rFonts w:ascii="Arial" w:hAnsi="Arial" w:cs="Arial"/>
          <w:sz w:val="20"/>
          <w:szCs w:val="20"/>
        </w:rPr>
        <w:t xml:space="preserve"> mortality.</w:t>
      </w:r>
      <w:r w:rsidR="00ED2D98" w:rsidRPr="008B7317">
        <w:rPr>
          <w:rFonts w:ascii="Arial" w:hAnsi="Arial" w:cs="Arial"/>
          <w:sz w:val="20"/>
          <w:szCs w:val="20"/>
        </w:rPr>
        <w:t xml:space="preserve"> The p</w:t>
      </w:r>
      <w:r w:rsidRPr="008B7317">
        <w:rPr>
          <w:rFonts w:ascii="Arial" w:hAnsi="Arial" w:cs="Arial"/>
          <w:sz w:val="20"/>
          <w:szCs w:val="20"/>
        </w:rPr>
        <w:t xml:space="preserve">ercentage of larvae </w:t>
      </w:r>
      <w:r w:rsidR="00021993" w:rsidRPr="008B7317">
        <w:rPr>
          <w:rFonts w:ascii="Arial" w:hAnsi="Arial" w:cs="Arial"/>
          <w:sz w:val="20"/>
          <w:szCs w:val="20"/>
        </w:rPr>
        <w:t>that died</w:t>
      </w:r>
      <w:r w:rsidR="00ED2D98" w:rsidRPr="008B7317">
        <w:rPr>
          <w:rFonts w:ascii="Arial" w:hAnsi="Arial" w:cs="Arial"/>
          <w:sz w:val="20"/>
          <w:szCs w:val="20"/>
        </w:rPr>
        <w:t xml:space="preserve"> during</w:t>
      </w:r>
      <w:r w:rsidRPr="008B7317">
        <w:rPr>
          <w:rFonts w:ascii="Arial" w:hAnsi="Arial" w:cs="Arial"/>
          <w:sz w:val="20"/>
          <w:szCs w:val="20"/>
        </w:rPr>
        <w:t xml:space="preserve"> fifth insta</w:t>
      </w:r>
      <w:r w:rsidR="00ED2D98" w:rsidRPr="008B7317">
        <w:rPr>
          <w:rFonts w:ascii="Arial" w:hAnsi="Arial" w:cs="Arial"/>
          <w:sz w:val="20"/>
          <w:szCs w:val="20"/>
        </w:rPr>
        <w:t>r</w:t>
      </w:r>
      <w:r w:rsidR="00021993" w:rsidRPr="008B7317">
        <w:rPr>
          <w:rFonts w:ascii="Arial" w:hAnsi="Arial" w:cs="Arial"/>
          <w:sz w:val="20"/>
          <w:szCs w:val="20"/>
        </w:rPr>
        <w:t xml:space="preserve"> was recorded. Dead larvae were carefully</w:t>
      </w:r>
      <w:r w:rsidRPr="008B7317">
        <w:rPr>
          <w:rFonts w:ascii="Arial" w:hAnsi="Arial" w:cs="Arial"/>
          <w:sz w:val="20"/>
          <w:szCs w:val="20"/>
        </w:rPr>
        <w:t xml:space="preserve"> removed from each tray with the help of forceps and </w:t>
      </w:r>
      <w:r w:rsidR="00021993" w:rsidRPr="008B7317">
        <w:rPr>
          <w:rFonts w:ascii="Arial" w:hAnsi="Arial" w:cs="Arial"/>
          <w:sz w:val="20"/>
          <w:szCs w:val="20"/>
        </w:rPr>
        <w:t>properly disposed of</w:t>
      </w:r>
      <w:r w:rsidRPr="008B7317">
        <w:rPr>
          <w:rFonts w:ascii="Arial" w:hAnsi="Arial" w:cs="Arial"/>
          <w:sz w:val="20"/>
          <w:szCs w:val="20"/>
        </w:rPr>
        <w:t xml:space="preserve"> (Hussain </w:t>
      </w:r>
      <w:r w:rsidRPr="008B7317">
        <w:rPr>
          <w:rFonts w:ascii="Arial" w:hAnsi="Arial" w:cs="Arial"/>
          <w:i/>
          <w:iCs/>
          <w:sz w:val="20"/>
          <w:szCs w:val="20"/>
        </w:rPr>
        <w:t xml:space="preserve">et al., </w:t>
      </w:r>
      <w:r w:rsidR="00C24DC5" w:rsidRPr="008B7317">
        <w:rPr>
          <w:rFonts w:ascii="Arial" w:hAnsi="Arial" w:cs="Arial"/>
          <w:sz w:val="20"/>
          <w:szCs w:val="20"/>
        </w:rPr>
        <w:t>2011</w:t>
      </w:r>
      <w:r w:rsidRPr="008B7317">
        <w:rPr>
          <w:rFonts w:ascii="Arial" w:hAnsi="Arial" w:cs="Arial"/>
          <w:sz w:val="20"/>
          <w:szCs w:val="20"/>
        </w:rPr>
        <w:t xml:space="preserve">). </w:t>
      </w:r>
    </w:p>
    <w:p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3</w:t>
      </w:r>
      <w:r w:rsidR="00E530D3" w:rsidRPr="008B7317">
        <w:rPr>
          <w:rFonts w:ascii="Arial" w:hAnsi="Arial" w:cs="Arial"/>
          <w:b/>
          <w:bCs/>
          <w:sz w:val="20"/>
          <w:szCs w:val="20"/>
        </w:rPr>
        <w:t xml:space="preserve">. </w:t>
      </w:r>
      <w:r w:rsidR="00E530D3" w:rsidRPr="008B7317">
        <w:rPr>
          <w:rFonts w:ascii="Arial" w:hAnsi="Arial" w:cs="Arial"/>
          <w:b/>
          <w:bCs/>
          <w:sz w:val="20"/>
          <w:szCs w:val="20"/>
        </w:rPr>
        <w:tab/>
        <w:t>Ten mature larval weight (g)</w:t>
      </w:r>
    </w:p>
    <w:p w:rsidR="008C575D" w:rsidRPr="008B7317" w:rsidRDefault="00021993" w:rsidP="00A842EE">
      <w:pPr>
        <w:spacing w:before="120" w:after="120" w:line="360" w:lineRule="auto"/>
        <w:ind w:left="-90"/>
        <w:jc w:val="both"/>
        <w:rPr>
          <w:rFonts w:ascii="Arial" w:hAnsi="Arial" w:cs="Arial"/>
          <w:sz w:val="20"/>
          <w:szCs w:val="20"/>
        </w:rPr>
      </w:pPr>
      <w:r w:rsidRPr="008B7317">
        <w:rPr>
          <w:rFonts w:ascii="Arial" w:hAnsi="Arial" w:cs="Arial"/>
          <w:sz w:val="20"/>
          <w:szCs w:val="20"/>
        </w:rPr>
        <w:tab/>
      </w:r>
      <w:r w:rsidRPr="008B7317">
        <w:rPr>
          <w:rFonts w:ascii="Arial" w:hAnsi="Arial" w:cs="Arial"/>
          <w:sz w:val="20"/>
          <w:szCs w:val="20"/>
        </w:rPr>
        <w:tab/>
        <w:t xml:space="preserve">Ten mature larvae were </w:t>
      </w:r>
      <w:r w:rsidR="00E530D3" w:rsidRPr="008B7317">
        <w:rPr>
          <w:rFonts w:ascii="Arial" w:hAnsi="Arial" w:cs="Arial"/>
          <w:sz w:val="20"/>
          <w:szCs w:val="20"/>
        </w:rPr>
        <w:t xml:space="preserve">randomly </w:t>
      </w:r>
      <w:r w:rsidRPr="008B7317">
        <w:rPr>
          <w:rFonts w:ascii="Arial" w:hAnsi="Arial" w:cs="Arial"/>
          <w:sz w:val="20"/>
          <w:szCs w:val="20"/>
        </w:rPr>
        <w:t xml:space="preserve">selected </w:t>
      </w:r>
      <w:r w:rsidR="00C15FCD">
        <w:rPr>
          <w:rFonts w:ascii="Arial" w:hAnsi="Arial" w:cs="Arial"/>
          <w:sz w:val="20"/>
          <w:szCs w:val="20"/>
        </w:rPr>
        <w:t>from each replicate on 5</w:t>
      </w:r>
      <w:r w:rsidR="00C15FCD" w:rsidRPr="00C15FCD">
        <w:rPr>
          <w:rFonts w:ascii="Arial" w:hAnsi="Arial" w:cs="Arial"/>
          <w:sz w:val="20"/>
          <w:szCs w:val="20"/>
          <w:vertAlign w:val="superscript"/>
        </w:rPr>
        <w:t>th</w:t>
      </w:r>
      <w:r w:rsidR="00C15FCD">
        <w:rPr>
          <w:rFonts w:ascii="Arial" w:hAnsi="Arial" w:cs="Arial"/>
          <w:sz w:val="20"/>
          <w:szCs w:val="20"/>
        </w:rPr>
        <w:t xml:space="preserve"> day of the 5</w:t>
      </w:r>
      <w:r w:rsidR="00C15FCD" w:rsidRPr="00C15FCD">
        <w:rPr>
          <w:rFonts w:ascii="Arial" w:hAnsi="Arial" w:cs="Arial"/>
          <w:sz w:val="20"/>
          <w:szCs w:val="20"/>
          <w:vertAlign w:val="superscript"/>
        </w:rPr>
        <w:t>th</w:t>
      </w:r>
      <w:r w:rsidR="00E530D3" w:rsidRPr="008B7317">
        <w:rPr>
          <w:rFonts w:ascii="Arial" w:hAnsi="Arial" w:cs="Arial"/>
          <w:sz w:val="20"/>
          <w:szCs w:val="20"/>
        </w:rPr>
        <w:t xml:space="preserve"> instar</w:t>
      </w:r>
      <w:r w:rsidRPr="008B7317">
        <w:rPr>
          <w:rFonts w:ascii="Arial" w:hAnsi="Arial" w:cs="Arial"/>
          <w:sz w:val="20"/>
          <w:szCs w:val="20"/>
        </w:rPr>
        <w:t>,</w:t>
      </w:r>
      <w:r w:rsidR="00E530D3" w:rsidRPr="008B7317">
        <w:rPr>
          <w:rFonts w:ascii="Arial" w:hAnsi="Arial" w:cs="Arial"/>
          <w:sz w:val="20"/>
          <w:szCs w:val="20"/>
        </w:rPr>
        <w:t xml:space="preserve"> and </w:t>
      </w:r>
      <w:r w:rsidRPr="008B7317">
        <w:rPr>
          <w:rFonts w:ascii="Arial" w:hAnsi="Arial" w:cs="Arial"/>
          <w:sz w:val="20"/>
          <w:szCs w:val="20"/>
        </w:rPr>
        <w:t>the larval weight of each breed was recorded using a</w:t>
      </w:r>
      <w:r w:rsidR="00E530D3" w:rsidRPr="008B7317">
        <w:rPr>
          <w:rFonts w:ascii="Arial" w:hAnsi="Arial" w:cs="Arial"/>
          <w:sz w:val="20"/>
          <w:szCs w:val="20"/>
        </w:rPr>
        <w:t xml:space="preserve"> digital balance (Gobena and Bhaskar, 2015).</w:t>
      </w:r>
    </w:p>
    <w:p w:rsidR="008C575D" w:rsidRPr="008B7317" w:rsidRDefault="007831BB" w:rsidP="008C575D">
      <w:pPr>
        <w:spacing w:before="120" w:after="120" w:line="360" w:lineRule="auto"/>
        <w:ind w:left="-90"/>
        <w:jc w:val="both"/>
        <w:rPr>
          <w:rFonts w:ascii="Arial" w:hAnsi="Arial" w:cs="Arial"/>
          <w:b/>
          <w:bCs/>
          <w:sz w:val="20"/>
          <w:szCs w:val="20"/>
        </w:rPr>
      </w:pPr>
      <w:r w:rsidRPr="008B7317">
        <w:rPr>
          <w:rFonts w:ascii="Arial" w:hAnsi="Arial" w:cs="Arial"/>
          <w:b/>
          <w:bCs/>
          <w:sz w:val="20"/>
          <w:szCs w:val="20"/>
        </w:rPr>
        <w:t>4</w:t>
      </w:r>
      <w:r w:rsidR="00E530D3" w:rsidRPr="008B7317">
        <w:rPr>
          <w:rFonts w:ascii="Arial" w:hAnsi="Arial" w:cs="Arial"/>
          <w:b/>
          <w:bCs/>
          <w:sz w:val="20"/>
          <w:szCs w:val="20"/>
        </w:rPr>
        <w:t xml:space="preserve">. </w:t>
      </w:r>
      <w:r w:rsidR="00E530D3" w:rsidRPr="008B7317">
        <w:rPr>
          <w:rFonts w:ascii="Arial" w:hAnsi="Arial" w:cs="Arial"/>
          <w:b/>
          <w:bCs/>
          <w:sz w:val="20"/>
          <w:szCs w:val="20"/>
        </w:rPr>
        <w:tab/>
        <w:t>Pupation per cent (%)</w:t>
      </w:r>
    </w:p>
    <w:p w:rsidR="00E530D3" w:rsidRPr="008B7317" w:rsidRDefault="00E530D3" w:rsidP="00A842EE">
      <w:pPr>
        <w:spacing w:before="120" w:after="120" w:line="360" w:lineRule="auto"/>
        <w:ind w:left="-90" w:firstLine="810"/>
        <w:jc w:val="both"/>
        <w:rPr>
          <w:rFonts w:ascii="Arial" w:hAnsi="Arial" w:cs="Arial"/>
          <w:b/>
          <w:bCs/>
          <w:sz w:val="20"/>
          <w:szCs w:val="20"/>
        </w:rPr>
      </w:pPr>
      <w:r w:rsidRPr="008B7317">
        <w:rPr>
          <w:rFonts w:ascii="Arial" w:hAnsi="Arial" w:cs="Arial"/>
          <w:sz w:val="20"/>
          <w:szCs w:val="20"/>
        </w:rPr>
        <w:t>The percentage of cocoons obtained from the larvae retained afte</w:t>
      </w:r>
      <w:r w:rsidR="00021993" w:rsidRPr="008B7317">
        <w:rPr>
          <w:rFonts w:ascii="Arial" w:hAnsi="Arial" w:cs="Arial"/>
          <w:sz w:val="20"/>
          <w:szCs w:val="20"/>
        </w:rPr>
        <w:t>r third instar was calculated using</w:t>
      </w:r>
      <w:r w:rsidRPr="008B7317">
        <w:rPr>
          <w:rFonts w:ascii="Arial" w:hAnsi="Arial" w:cs="Arial"/>
          <w:sz w:val="20"/>
          <w:szCs w:val="20"/>
        </w:rPr>
        <w:t xml:space="preserve"> following</w:t>
      </w:r>
      <w:r w:rsidR="00021993" w:rsidRPr="008B7317">
        <w:rPr>
          <w:rFonts w:ascii="Arial" w:hAnsi="Arial" w:cs="Arial"/>
          <w:sz w:val="20"/>
          <w:szCs w:val="20"/>
        </w:rPr>
        <w:t xml:space="preserve"> formula</w:t>
      </w:r>
      <w:r w:rsidRPr="008B7317">
        <w:rPr>
          <w:rFonts w:ascii="Arial" w:hAnsi="Arial" w:cs="Arial"/>
          <w:sz w:val="20"/>
          <w:szCs w:val="20"/>
        </w:rPr>
        <w:t xml:space="preserve"> (Hussain </w:t>
      </w:r>
      <w:r w:rsidRPr="008B7317">
        <w:rPr>
          <w:rFonts w:ascii="Arial" w:hAnsi="Arial" w:cs="Arial"/>
          <w:i/>
          <w:iCs/>
          <w:sz w:val="20"/>
          <w:szCs w:val="20"/>
        </w:rPr>
        <w:t xml:space="preserve">et al., </w:t>
      </w:r>
      <w:r w:rsidR="007844BD" w:rsidRPr="008B7317">
        <w:rPr>
          <w:rFonts w:ascii="Arial" w:hAnsi="Arial" w:cs="Arial"/>
          <w:sz w:val="20"/>
          <w:szCs w:val="20"/>
        </w:rPr>
        <w:t>2011</w:t>
      </w:r>
      <w:r w:rsidRPr="008B7317">
        <w:rPr>
          <w:rFonts w:ascii="Arial" w:hAnsi="Arial" w:cs="Arial"/>
          <w:sz w:val="20"/>
          <w:szCs w:val="20"/>
        </w:rPr>
        <w:t>):</w:t>
      </w:r>
    </w:p>
    <w:p w:rsidR="00E530D3" w:rsidRPr="008B7317" w:rsidRDefault="00E530D3" w:rsidP="00E530D3">
      <w:pPr>
        <w:spacing w:before="120" w:after="120" w:line="360" w:lineRule="auto"/>
        <w:ind w:left="-90"/>
        <w:jc w:val="center"/>
        <w:rPr>
          <w:rFonts w:ascii="Arial" w:hAnsi="Arial" w:cs="Arial"/>
          <w:sz w:val="20"/>
          <w:szCs w:val="20"/>
        </w:rPr>
      </w:pPr>
      <w:r w:rsidRPr="008B7317">
        <w:rPr>
          <w:rFonts w:ascii="Arial" w:hAnsi="Arial" w:cs="Arial"/>
          <w:sz w:val="20"/>
          <w:szCs w:val="20"/>
        </w:rPr>
        <w:t xml:space="preserve">Pupation per cent = </w:t>
      </w:r>
      <m:oMath>
        <m:f>
          <m:fPr>
            <m:ctrlPr>
              <w:rPr>
                <w:rFonts w:ascii="Cambria Math" w:hAnsi="Arial" w:cs="Arial"/>
                <w:i/>
                <w:sz w:val="20"/>
                <w:szCs w:val="20"/>
              </w:rPr>
            </m:ctrlPr>
          </m:fPr>
          <m:num>
            <m:r>
              <m:rPr>
                <m:sty m:val="p"/>
              </m:rPr>
              <w:rPr>
                <w:rFonts w:ascii="Cambria Math" w:hAnsi="Arial" w:cs="Arial"/>
                <w:sz w:val="20"/>
                <w:szCs w:val="20"/>
              </w:rPr>
              <m:t xml:space="preserve">Number of good cocoons+(Number of double cocoons </m:t>
            </m:r>
            <m:r>
              <m:rPr>
                <m:sty m:val="p"/>
              </m:rPr>
              <w:rPr>
                <w:rFonts w:ascii="Arial" w:hAnsi="Arial" w:cs="Arial"/>
                <w:sz w:val="20"/>
                <w:szCs w:val="20"/>
              </w:rPr>
              <m:t>×</m:t>
            </m:r>
            <m:r>
              <m:rPr>
                <m:sty m:val="p"/>
              </m:rPr>
              <w:rPr>
                <w:rFonts w:ascii="Cambria Math" w:hAnsi="Arial" w:cs="Arial"/>
                <w:sz w:val="20"/>
                <w:szCs w:val="20"/>
              </w:rPr>
              <m:t>2)</m:t>
            </m:r>
          </m:num>
          <m:den>
            <m:r>
              <m:rPr>
                <m:sty m:val="p"/>
              </m:rPr>
              <w:rPr>
                <w:rFonts w:ascii="Cambria Math" w:hAnsi="Arial" w:cs="Arial"/>
                <w:sz w:val="20"/>
                <w:szCs w:val="20"/>
              </w:rPr>
              <m:t xml:space="preserve">Total number of larvae retained </m:t>
            </m:r>
          </m:den>
        </m:f>
      </m:oMath>
      <w:r w:rsidRPr="008B7317">
        <w:rPr>
          <w:rFonts w:ascii="Arial" w:hAnsi="Arial" w:cs="Arial"/>
          <w:sz w:val="20"/>
          <w:szCs w:val="20"/>
        </w:rPr>
        <w:t>×100</w:t>
      </w:r>
    </w:p>
    <w:p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5</w:t>
      </w:r>
      <w:r w:rsidR="00E530D3" w:rsidRPr="008B7317">
        <w:rPr>
          <w:rFonts w:ascii="Arial" w:hAnsi="Arial" w:cs="Arial"/>
          <w:b/>
          <w:bCs/>
          <w:sz w:val="20"/>
          <w:szCs w:val="20"/>
        </w:rPr>
        <w:t xml:space="preserve">. </w:t>
      </w:r>
      <w:r w:rsidR="00E530D3" w:rsidRPr="008B7317">
        <w:rPr>
          <w:rFonts w:ascii="Arial" w:hAnsi="Arial" w:cs="Arial"/>
          <w:b/>
          <w:bCs/>
          <w:sz w:val="20"/>
          <w:szCs w:val="20"/>
        </w:rPr>
        <w:tab/>
        <w:t>Single Cocoon Weight (g)</w:t>
      </w:r>
    </w:p>
    <w:p w:rsidR="00E530D3" w:rsidRPr="008B7317" w:rsidRDefault="00E530D3" w:rsidP="00A842EE">
      <w:pPr>
        <w:spacing w:before="120" w:after="120" w:line="360" w:lineRule="auto"/>
        <w:ind w:left="-90"/>
        <w:jc w:val="both"/>
        <w:rPr>
          <w:rFonts w:ascii="Arial" w:hAnsi="Arial" w:cs="Arial"/>
          <w:sz w:val="20"/>
          <w:szCs w:val="20"/>
        </w:rPr>
      </w:pPr>
      <w:r w:rsidRPr="008B7317">
        <w:rPr>
          <w:rFonts w:ascii="Arial" w:hAnsi="Arial" w:cs="Arial"/>
          <w:sz w:val="20"/>
          <w:szCs w:val="20"/>
        </w:rPr>
        <w:tab/>
      </w:r>
      <w:r w:rsidRPr="008B7317">
        <w:rPr>
          <w:rFonts w:ascii="Arial" w:hAnsi="Arial" w:cs="Arial"/>
          <w:sz w:val="20"/>
          <w:szCs w:val="20"/>
        </w:rPr>
        <w:tab/>
        <w:t>Ten male and ten female cocoons were ra</w:t>
      </w:r>
      <w:r w:rsidR="00021993" w:rsidRPr="008B7317">
        <w:rPr>
          <w:rFonts w:ascii="Arial" w:hAnsi="Arial" w:cs="Arial"/>
          <w:sz w:val="20"/>
          <w:szCs w:val="20"/>
        </w:rPr>
        <w:t xml:space="preserve">ndomly selected and weighed using a </w:t>
      </w:r>
      <w:r w:rsidRPr="008B7317">
        <w:rPr>
          <w:rFonts w:ascii="Arial" w:hAnsi="Arial" w:cs="Arial"/>
          <w:sz w:val="20"/>
          <w:szCs w:val="20"/>
        </w:rPr>
        <w:t>digital balance to deter</w:t>
      </w:r>
      <w:r w:rsidR="00021993" w:rsidRPr="008B7317">
        <w:rPr>
          <w:rFonts w:ascii="Arial" w:hAnsi="Arial" w:cs="Arial"/>
          <w:sz w:val="20"/>
          <w:szCs w:val="20"/>
        </w:rPr>
        <w:t>mine the single cocoon weight,</w:t>
      </w:r>
      <w:r w:rsidRPr="008B7317">
        <w:rPr>
          <w:rFonts w:ascii="Arial" w:hAnsi="Arial" w:cs="Arial"/>
          <w:sz w:val="20"/>
          <w:szCs w:val="20"/>
        </w:rPr>
        <w:t xml:space="preserve"> using the following formula (Kumari </w:t>
      </w:r>
      <w:r w:rsidRPr="008B7317">
        <w:rPr>
          <w:rFonts w:ascii="Arial" w:hAnsi="Arial" w:cs="Arial"/>
          <w:i/>
          <w:iCs/>
          <w:sz w:val="20"/>
          <w:szCs w:val="20"/>
        </w:rPr>
        <w:t xml:space="preserve">et al., </w:t>
      </w:r>
      <w:r w:rsidRPr="008B7317">
        <w:rPr>
          <w:rFonts w:ascii="Arial" w:hAnsi="Arial" w:cs="Arial"/>
          <w:sz w:val="20"/>
          <w:szCs w:val="20"/>
        </w:rPr>
        <w:t>2011):</w:t>
      </w:r>
    </w:p>
    <w:p w:rsidR="00E530D3" w:rsidRPr="008B7317" w:rsidRDefault="00E530D3" w:rsidP="00E530D3">
      <w:pPr>
        <w:spacing w:before="120" w:after="120" w:line="360" w:lineRule="auto"/>
        <w:ind w:left="-90"/>
        <w:jc w:val="center"/>
        <w:rPr>
          <w:rFonts w:ascii="Arial" w:hAnsi="Arial" w:cs="Arial"/>
          <w:sz w:val="20"/>
          <w:szCs w:val="20"/>
        </w:rPr>
      </w:pPr>
      <w:r w:rsidRPr="008B7317">
        <w:rPr>
          <w:rFonts w:ascii="Arial" w:hAnsi="Arial" w:cs="Arial"/>
          <w:sz w:val="20"/>
          <w:szCs w:val="20"/>
        </w:rPr>
        <w:t xml:space="preserve">Single cocoon weight = </w:t>
      </w:r>
      <m:oMath>
        <m:f>
          <m:fPr>
            <m:ctrlPr>
              <w:rPr>
                <w:rFonts w:ascii="Cambria Math" w:hAnsi="Arial" w:cs="Arial"/>
                <w:i/>
                <w:sz w:val="20"/>
                <w:szCs w:val="20"/>
              </w:rPr>
            </m:ctrlPr>
          </m:fPr>
          <m:num>
            <m:r>
              <m:rPr>
                <m:sty m:val="p"/>
              </m:rPr>
              <w:rPr>
                <w:rFonts w:ascii="Cambria Math" w:hAnsi="Arial" w:cs="Arial"/>
                <w:sz w:val="20"/>
                <w:szCs w:val="20"/>
              </w:rPr>
              <m:t xml:space="preserve">Weight of 10 male </m:t>
            </m:r>
            <m:d>
              <m:dPr>
                <m:ctrlPr>
                  <w:rPr>
                    <w:rFonts w:ascii="Cambria Math" w:hAnsi="Arial" w:cs="Arial"/>
                    <w:iCs/>
                    <w:sz w:val="20"/>
                    <w:szCs w:val="20"/>
                  </w:rPr>
                </m:ctrlPr>
              </m:dPr>
              <m:e>
                <m:r>
                  <m:rPr>
                    <m:sty m:val="p"/>
                  </m:rPr>
                  <w:rPr>
                    <w:rFonts w:ascii="Cambria Math" w:hAnsi="Arial" w:cs="Arial"/>
                    <w:sz w:val="20"/>
                    <w:szCs w:val="20"/>
                  </w:rPr>
                  <m:t>g</m:t>
                </m:r>
              </m:e>
            </m:d>
            <m:r>
              <m:rPr>
                <m:sty m:val="p"/>
              </m:rPr>
              <w:rPr>
                <w:rFonts w:ascii="Cambria Math" w:hAnsi="Arial" w:cs="Arial"/>
                <w:sz w:val="20"/>
                <w:szCs w:val="20"/>
              </w:rPr>
              <m:t>+ 10 female cocoon (g)</m:t>
            </m:r>
          </m:num>
          <m:den>
            <m:r>
              <m:rPr>
                <m:sty m:val="p"/>
              </m:rPr>
              <w:rPr>
                <w:rFonts w:ascii="Cambria Math" w:hAnsi="Arial" w:cs="Arial"/>
                <w:sz w:val="20"/>
                <w:szCs w:val="20"/>
              </w:rPr>
              <m:t>20</m:t>
            </m:r>
          </m:den>
        </m:f>
      </m:oMath>
    </w:p>
    <w:p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6</w:t>
      </w:r>
      <w:r w:rsidR="00E530D3" w:rsidRPr="008B7317">
        <w:rPr>
          <w:rFonts w:ascii="Arial" w:hAnsi="Arial" w:cs="Arial"/>
          <w:b/>
          <w:bCs/>
          <w:sz w:val="20"/>
          <w:szCs w:val="20"/>
        </w:rPr>
        <w:t xml:space="preserve">. </w:t>
      </w:r>
      <w:r w:rsidR="00E530D3" w:rsidRPr="008B7317">
        <w:rPr>
          <w:rFonts w:ascii="Arial" w:hAnsi="Arial" w:cs="Arial"/>
          <w:b/>
          <w:bCs/>
          <w:sz w:val="20"/>
          <w:szCs w:val="20"/>
        </w:rPr>
        <w:tab/>
        <w:t>Single Shell Weight (g)</w:t>
      </w:r>
    </w:p>
    <w:p w:rsidR="00E530D3" w:rsidRPr="008B7317" w:rsidRDefault="00E530D3" w:rsidP="00A842EE">
      <w:pPr>
        <w:spacing w:before="120" w:after="120" w:line="360" w:lineRule="auto"/>
        <w:ind w:left="-90" w:firstLine="810"/>
        <w:jc w:val="both"/>
        <w:rPr>
          <w:rFonts w:ascii="Arial" w:hAnsi="Arial" w:cs="Arial"/>
          <w:sz w:val="20"/>
          <w:szCs w:val="20"/>
        </w:rPr>
      </w:pPr>
      <w:r w:rsidRPr="008B7317">
        <w:rPr>
          <w:rFonts w:ascii="Arial" w:hAnsi="Arial" w:cs="Arial"/>
          <w:sz w:val="20"/>
          <w:szCs w:val="20"/>
        </w:rPr>
        <w:t>Ten male and ten female cocoon shells from each replicat</w:t>
      </w:r>
      <w:r w:rsidR="00021993" w:rsidRPr="008B7317">
        <w:rPr>
          <w:rFonts w:ascii="Arial" w:hAnsi="Arial" w:cs="Arial"/>
          <w:sz w:val="20"/>
          <w:szCs w:val="20"/>
        </w:rPr>
        <w:t>e were weighed using a</w:t>
      </w:r>
      <w:r w:rsidRPr="008B7317">
        <w:rPr>
          <w:rFonts w:ascii="Arial" w:hAnsi="Arial" w:cs="Arial"/>
          <w:sz w:val="20"/>
          <w:szCs w:val="20"/>
        </w:rPr>
        <w:t xml:space="preserve"> digital balance to determine single shell weight. The </w:t>
      </w:r>
      <w:r w:rsidR="00021993" w:rsidRPr="008B7317">
        <w:rPr>
          <w:rFonts w:ascii="Arial" w:hAnsi="Arial" w:cs="Arial"/>
          <w:sz w:val="20"/>
          <w:szCs w:val="20"/>
        </w:rPr>
        <w:t xml:space="preserve">following </w:t>
      </w:r>
      <w:r w:rsidRPr="008B7317">
        <w:rPr>
          <w:rFonts w:ascii="Arial" w:hAnsi="Arial" w:cs="Arial"/>
          <w:sz w:val="20"/>
          <w:szCs w:val="20"/>
        </w:rPr>
        <w:t xml:space="preserve">formula </w:t>
      </w:r>
      <w:r w:rsidR="00021993" w:rsidRPr="008B7317">
        <w:rPr>
          <w:rFonts w:ascii="Arial" w:hAnsi="Arial" w:cs="Arial"/>
          <w:sz w:val="20"/>
          <w:szCs w:val="20"/>
        </w:rPr>
        <w:t>was applied</w:t>
      </w:r>
      <w:r w:rsidRPr="008B7317">
        <w:rPr>
          <w:rFonts w:ascii="Arial" w:hAnsi="Arial" w:cs="Arial"/>
          <w:sz w:val="20"/>
          <w:szCs w:val="20"/>
        </w:rPr>
        <w:t xml:space="preserve"> (Kumari </w:t>
      </w:r>
      <w:r w:rsidRPr="008B7317">
        <w:rPr>
          <w:rFonts w:ascii="Arial" w:hAnsi="Arial" w:cs="Arial"/>
          <w:i/>
          <w:iCs/>
          <w:sz w:val="20"/>
          <w:szCs w:val="20"/>
        </w:rPr>
        <w:t xml:space="preserve">et al., </w:t>
      </w:r>
      <w:r w:rsidRPr="008B7317">
        <w:rPr>
          <w:rFonts w:ascii="Arial" w:hAnsi="Arial" w:cs="Arial"/>
          <w:sz w:val="20"/>
          <w:szCs w:val="20"/>
        </w:rPr>
        <w:t xml:space="preserve">2011): </w:t>
      </w:r>
    </w:p>
    <w:p w:rsidR="00E9606B" w:rsidRPr="008B7317" w:rsidRDefault="00E530D3" w:rsidP="00C15FCD">
      <w:pPr>
        <w:spacing w:before="120" w:after="120" w:line="360" w:lineRule="auto"/>
        <w:ind w:left="-90"/>
        <w:jc w:val="center"/>
        <w:rPr>
          <w:rFonts w:ascii="Arial" w:hAnsi="Arial" w:cs="Arial"/>
          <w:sz w:val="20"/>
          <w:szCs w:val="20"/>
        </w:rPr>
      </w:pPr>
      <w:r w:rsidRPr="008B7317">
        <w:rPr>
          <w:rFonts w:ascii="Arial" w:hAnsi="Arial" w:cs="Arial"/>
          <w:sz w:val="20"/>
          <w:szCs w:val="20"/>
        </w:rPr>
        <w:t xml:space="preserve">Single shell weight = </w:t>
      </w:r>
      <m:oMath>
        <m:f>
          <m:fPr>
            <m:ctrlPr>
              <w:rPr>
                <w:rFonts w:ascii="Cambria Math" w:hAnsi="Arial" w:cs="Arial"/>
                <w:i/>
                <w:sz w:val="20"/>
                <w:szCs w:val="20"/>
              </w:rPr>
            </m:ctrlPr>
          </m:fPr>
          <m:num>
            <m:r>
              <m:rPr>
                <m:sty m:val="p"/>
              </m:rPr>
              <w:rPr>
                <w:rFonts w:ascii="Cambria Math" w:hAnsi="Arial" w:cs="Arial"/>
                <w:sz w:val="20"/>
                <w:szCs w:val="20"/>
              </w:rPr>
              <m:t xml:space="preserve">Weight of 10 male cocoon shells </m:t>
            </m:r>
            <m:d>
              <m:dPr>
                <m:ctrlPr>
                  <w:rPr>
                    <w:rFonts w:ascii="Cambria Math" w:hAnsi="Arial" w:cs="Arial"/>
                    <w:iCs/>
                    <w:sz w:val="20"/>
                    <w:szCs w:val="20"/>
                  </w:rPr>
                </m:ctrlPr>
              </m:dPr>
              <m:e>
                <m:r>
                  <m:rPr>
                    <m:sty m:val="p"/>
                  </m:rPr>
                  <w:rPr>
                    <w:rFonts w:ascii="Cambria Math" w:hAnsi="Arial" w:cs="Arial"/>
                    <w:sz w:val="20"/>
                    <w:szCs w:val="20"/>
                  </w:rPr>
                  <m:t>g</m:t>
                </m:r>
              </m:e>
            </m:d>
            <m:r>
              <m:rPr>
                <m:sty m:val="p"/>
              </m:rPr>
              <w:rPr>
                <w:rFonts w:ascii="Cambria Math" w:hAnsi="Arial" w:cs="Arial"/>
                <w:sz w:val="20"/>
                <w:szCs w:val="20"/>
              </w:rPr>
              <m:t>+ Weight of 10 female cocoon shells (g)</m:t>
            </m:r>
          </m:num>
          <m:den>
            <m:r>
              <m:rPr>
                <m:sty m:val="p"/>
              </m:rPr>
              <w:rPr>
                <w:rFonts w:ascii="Cambria Math" w:hAnsi="Arial" w:cs="Arial"/>
                <w:sz w:val="20"/>
                <w:szCs w:val="20"/>
              </w:rPr>
              <m:t>20</m:t>
            </m:r>
          </m:den>
        </m:f>
      </m:oMath>
    </w:p>
    <w:p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7</w:t>
      </w:r>
      <w:r w:rsidR="00E530D3" w:rsidRPr="008B7317">
        <w:rPr>
          <w:rFonts w:ascii="Arial" w:hAnsi="Arial" w:cs="Arial"/>
          <w:b/>
          <w:bCs/>
          <w:sz w:val="20"/>
          <w:szCs w:val="20"/>
        </w:rPr>
        <w:t xml:space="preserve">. </w:t>
      </w:r>
      <w:r w:rsidR="00E530D3" w:rsidRPr="008B7317">
        <w:rPr>
          <w:rFonts w:ascii="Arial" w:hAnsi="Arial" w:cs="Arial"/>
          <w:b/>
          <w:bCs/>
          <w:sz w:val="20"/>
          <w:szCs w:val="20"/>
        </w:rPr>
        <w:tab/>
        <w:t xml:space="preserve">Shell Ratio (%) </w:t>
      </w:r>
    </w:p>
    <w:p w:rsidR="00E530D3" w:rsidRPr="008B7317" w:rsidRDefault="00E530D3" w:rsidP="00A842EE">
      <w:pPr>
        <w:spacing w:before="120" w:after="120" w:line="360" w:lineRule="auto"/>
        <w:ind w:left="-90"/>
        <w:jc w:val="both"/>
        <w:rPr>
          <w:rFonts w:ascii="Arial" w:hAnsi="Arial" w:cs="Arial"/>
          <w:sz w:val="20"/>
          <w:szCs w:val="20"/>
        </w:rPr>
      </w:pPr>
      <w:r w:rsidRPr="008B7317">
        <w:rPr>
          <w:rFonts w:ascii="Arial" w:hAnsi="Arial" w:cs="Arial"/>
          <w:sz w:val="20"/>
          <w:szCs w:val="20"/>
        </w:rPr>
        <w:tab/>
      </w:r>
      <w:r w:rsidRPr="008B7317">
        <w:rPr>
          <w:rFonts w:ascii="Arial" w:hAnsi="Arial" w:cs="Arial"/>
          <w:sz w:val="20"/>
          <w:szCs w:val="20"/>
        </w:rPr>
        <w:tab/>
      </w:r>
      <w:r w:rsidR="00E9606B" w:rsidRPr="008B7317">
        <w:rPr>
          <w:rFonts w:ascii="Arial" w:hAnsi="Arial" w:cs="Arial"/>
          <w:sz w:val="20"/>
          <w:szCs w:val="20"/>
        </w:rPr>
        <w:t xml:space="preserve">According to Kumari </w:t>
      </w:r>
      <w:r w:rsidR="00E9606B" w:rsidRPr="008B7317">
        <w:rPr>
          <w:rFonts w:ascii="Arial" w:hAnsi="Arial" w:cs="Arial"/>
          <w:i/>
          <w:iCs/>
          <w:sz w:val="20"/>
          <w:szCs w:val="20"/>
        </w:rPr>
        <w:t xml:space="preserve">et al. </w:t>
      </w:r>
      <w:r w:rsidR="00E9606B" w:rsidRPr="008B7317">
        <w:rPr>
          <w:rFonts w:ascii="Arial" w:hAnsi="Arial" w:cs="Arial"/>
          <w:iCs/>
          <w:sz w:val="20"/>
          <w:szCs w:val="20"/>
        </w:rPr>
        <w:t>(</w:t>
      </w:r>
      <w:r w:rsidR="00E9606B" w:rsidRPr="008B7317">
        <w:rPr>
          <w:rFonts w:ascii="Arial" w:hAnsi="Arial" w:cs="Arial"/>
          <w:sz w:val="20"/>
          <w:szCs w:val="20"/>
        </w:rPr>
        <w:t>2011) t</w:t>
      </w:r>
      <w:r w:rsidRPr="008B7317">
        <w:rPr>
          <w:rFonts w:ascii="Arial" w:hAnsi="Arial" w:cs="Arial"/>
          <w:sz w:val="20"/>
          <w:szCs w:val="20"/>
        </w:rPr>
        <w:t xml:space="preserve">he total </w:t>
      </w:r>
      <w:r w:rsidR="00E9606B" w:rsidRPr="008B7317">
        <w:rPr>
          <w:rFonts w:ascii="Arial" w:hAnsi="Arial" w:cs="Arial"/>
          <w:sz w:val="20"/>
          <w:szCs w:val="20"/>
        </w:rPr>
        <w:t xml:space="preserve">silk yield from a single cocoon was quantified as shell ratio (%) using the following formula: </w:t>
      </w:r>
    </w:p>
    <w:p w:rsidR="003F0F3E" w:rsidRPr="008B7317" w:rsidRDefault="00E530D3" w:rsidP="00C15FCD">
      <w:pPr>
        <w:spacing w:before="120" w:after="120" w:line="360" w:lineRule="auto"/>
        <w:ind w:left="-90"/>
        <w:jc w:val="both"/>
        <w:rPr>
          <w:rFonts w:ascii="Arial" w:hAnsi="Arial" w:cs="Arial"/>
          <w:sz w:val="20"/>
          <w:szCs w:val="20"/>
        </w:rPr>
      </w:pPr>
      <m:oMathPara>
        <m:oMath>
          <m:r>
            <m:rPr>
              <m:sty m:val="p"/>
            </m:rPr>
            <w:rPr>
              <w:rFonts w:ascii="Cambria Math" w:hAnsi="Arial" w:cs="Arial"/>
              <w:sz w:val="20"/>
              <w:szCs w:val="20"/>
            </w:rPr>
            <m:t>Shell ratio=</m:t>
          </m:r>
          <m:f>
            <m:fPr>
              <m:ctrlPr>
                <w:rPr>
                  <w:rFonts w:ascii="Cambria Math" w:hAnsi="Arial" w:cs="Arial"/>
                  <w:sz w:val="20"/>
                  <w:szCs w:val="20"/>
                </w:rPr>
              </m:ctrlPr>
            </m:fPr>
            <m:num>
              <m:r>
                <m:rPr>
                  <m:sty m:val="p"/>
                </m:rPr>
                <w:rPr>
                  <w:rFonts w:ascii="Cambria Math" w:hAnsi="Arial" w:cs="Arial"/>
                  <w:sz w:val="20"/>
                  <w:szCs w:val="20"/>
                </w:rPr>
                <m:t>Single cocoon shell weight (g)</m:t>
              </m:r>
            </m:num>
            <m:den>
              <m:r>
                <m:rPr>
                  <m:sty m:val="p"/>
                </m:rPr>
                <w:rPr>
                  <w:rFonts w:ascii="Cambria Math" w:hAnsi="Arial" w:cs="Arial"/>
                  <w:sz w:val="20"/>
                  <w:szCs w:val="20"/>
                </w:rPr>
                <m:t>Single cocoon weight (g)</m:t>
              </m:r>
            </m:den>
          </m:f>
          <m:r>
            <m:rPr>
              <m:sty m:val="p"/>
            </m:rPr>
            <w:rPr>
              <w:rFonts w:ascii="Arial" w:hAnsi="Arial" w:cs="Arial"/>
              <w:sz w:val="20"/>
              <w:szCs w:val="20"/>
            </w:rPr>
            <m:t>×</m:t>
          </m:r>
          <m:r>
            <m:rPr>
              <m:sty m:val="p"/>
            </m:rPr>
            <w:rPr>
              <w:rFonts w:ascii="Cambria Math" w:hAnsi="Arial" w:cs="Arial"/>
              <w:sz w:val="20"/>
              <w:szCs w:val="20"/>
            </w:rPr>
            <m:t>100</m:t>
          </m:r>
        </m:oMath>
      </m:oMathPara>
    </w:p>
    <w:p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8</w:t>
      </w:r>
      <w:r w:rsidR="00E530D3" w:rsidRPr="008B7317">
        <w:rPr>
          <w:rFonts w:ascii="Arial" w:hAnsi="Arial" w:cs="Arial"/>
          <w:b/>
          <w:bCs/>
          <w:sz w:val="20"/>
          <w:szCs w:val="20"/>
        </w:rPr>
        <w:t xml:space="preserve">. </w:t>
      </w:r>
      <w:r w:rsidR="00E530D3" w:rsidRPr="008B7317">
        <w:rPr>
          <w:rFonts w:ascii="Arial" w:hAnsi="Arial" w:cs="Arial"/>
          <w:b/>
          <w:bCs/>
          <w:sz w:val="20"/>
          <w:szCs w:val="20"/>
        </w:rPr>
        <w:tab/>
        <w:t>Effective rate of rearing by weight and number</w:t>
      </w:r>
    </w:p>
    <w:p w:rsidR="00E530D3" w:rsidRPr="008B7317" w:rsidRDefault="00E530D3" w:rsidP="00E530D3">
      <w:pPr>
        <w:tabs>
          <w:tab w:val="left" w:pos="1936"/>
        </w:tabs>
        <w:spacing w:before="120" w:after="120" w:line="360" w:lineRule="auto"/>
        <w:ind w:left="-90"/>
        <w:jc w:val="both"/>
        <w:rPr>
          <w:rFonts w:ascii="Arial" w:hAnsi="Arial" w:cs="Arial"/>
          <w:sz w:val="20"/>
          <w:szCs w:val="20"/>
        </w:rPr>
      </w:pPr>
      <w:r w:rsidRPr="008B7317">
        <w:rPr>
          <w:rFonts w:ascii="Arial" w:hAnsi="Arial" w:cs="Arial"/>
          <w:b/>
          <w:bCs/>
          <w:sz w:val="20"/>
          <w:szCs w:val="20"/>
        </w:rPr>
        <w:t>By weight (kg)</w:t>
      </w:r>
      <w:r w:rsidRPr="008B7317">
        <w:rPr>
          <w:rFonts w:ascii="Arial" w:hAnsi="Arial" w:cs="Arial"/>
          <w:b/>
          <w:bCs/>
          <w:sz w:val="20"/>
          <w:szCs w:val="20"/>
        </w:rPr>
        <w:tab/>
      </w:r>
    </w:p>
    <w:p w:rsidR="00E530D3" w:rsidRPr="008B7317" w:rsidRDefault="00E9606B" w:rsidP="00821E76">
      <w:pPr>
        <w:spacing w:before="120" w:after="120" w:line="360" w:lineRule="auto"/>
        <w:ind w:left="-90"/>
        <w:jc w:val="both"/>
        <w:rPr>
          <w:rFonts w:ascii="Arial" w:hAnsi="Arial" w:cs="Arial"/>
          <w:sz w:val="20"/>
          <w:szCs w:val="20"/>
        </w:rPr>
      </w:pPr>
      <w:r w:rsidRPr="008B7317">
        <w:rPr>
          <w:rFonts w:ascii="Arial" w:hAnsi="Arial" w:cs="Arial"/>
          <w:sz w:val="20"/>
          <w:szCs w:val="20"/>
        </w:rPr>
        <w:lastRenderedPageBreak/>
        <w:t>The e</w:t>
      </w:r>
      <w:r w:rsidR="00E530D3" w:rsidRPr="008B7317">
        <w:rPr>
          <w:rFonts w:ascii="Arial" w:hAnsi="Arial" w:cs="Arial"/>
          <w:sz w:val="20"/>
          <w:szCs w:val="20"/>
        </w:rPr>
        <w:t xml:space="preserve">ffective rate of rearing </w:t>
      </w:r>
      <w:r w:rsidRPr="008B7317">
        <w:rPr>
          <w:rFonts w:ascii="Arial" w:hAnsi="Arial" w:cs="Arial"/>
          <w:sz w:val="20"/>
          <w:szCs w:val="20"/>
        </w:rPr>
        <w:t>(ERR) by weight was determined as the average</w:t>
      </w:r>
      <w:r w:rsidR="00BB20C8" w:rsidRPr="008B7317">
        <w:rPr>
          <w:rFonts w:ascii="Arial" w:hAnsi="Arial" w:cs="Arial"/>
          <w:sz w:val="20"/>
          <w:szCs w:val="20"/>
        </w:rPr>
        <w:t xml:space="preserve"> cocoon yield, expressed in kilograms, standardized to</w:t>
      </w:r>
      <w:r w:rsidR="00E530D3" w:rsidRPr="008B7317">
        <w:rPr>
          <w:rFonts w:ascii="Arial" w:hAnsi="Arial" w:cs="Arial"/>
          <w:sz w:val="20"/>
          <w:szCs w:val="20"/>
        </w:rPr>
        <w:t xml:space="preserve"> 10,000 larvae</w:t>
      </w:r>
      <w:r w:rsidR="00BB20C8" w:rsidRPr="008B7317">
        <w:rPr>
          <w:rFonts w:ascii="Arial" w:hAnsi="Arial" w:cs="Arial"/>
          <w:sz w:val="20"/>
          <w:szCs w:val="20"/>
        </w:rPr>
        <w:t xml:space="preserve">. According to </w:t>
      </w:r>
      <w:r w:rsidR="00E530D3" w:rsidRPr="008B7317">
        <w:rPr>
          <w:rFonts w:ascii="Arial" w:hAnsi="Arial" w:cs="Arial"/>
          <w:sz w:val="20"/>
          <w:szCs w:val="20"/>
        </w:rPr>
        <w:t xml:space="preserve">Chakraborty </w:t>
      </w:r>
      <w:r w:rsidR="00BB20C8" w:rsidRPr="008B7317">
        <w:rPr>
          <w:rFonts w:ascii="Arial" w:hAnsi="Arial" w:cs="Arial"/>
          <w:i/>
          <w:iCs/>
          <w:sz w:val="20"/>
          <w:szCs w:val="20"/>
        </w:rPr>
        <w:t xml:space="preserve">et al. </w:t>
      </w:r>
      <w:r w:rsidR="00BB20C8" w:rsidRPr="008B7317">
        <w:rPr>
          <w:rFonts w:ascii="Arial" w:hAnsi="Arial" w:cs="Arial"/>
          <w:iCs/>
          <w:sz w:val="20"/>
          <w:szCs w:val="20"/>
        </w:rPr>
        <w:t>(</w:t>
      </w:r>
      <w:r w:rsidR="00BB20C8" w:rsidRPr="008B7317">
        <w:rPr>
          <w:rFonts w:ascii="Arial" w:hAnsi="Arial" w:cs="Arial"/>
          <w:sz w:val="20"/>
          <w:szCs w:val="20"/>
        </w:rPr>
        <w:t>2020), it was calculated using the following formula:</w:t>
      </w:r>
    </w:p>
    <w:p w:rsidR="008C575D" w:rsidRPr="008B7317" w:rsidRDefault="00BB20C8" w:rsidP="004F0C71">
      <w:pPr>
        <w:spacing w:before="120" w:after="120" w:line="360" w:lineRule="auto"/>
        <w:ind w:left="-90"/>
        <w:jc w:val="center"/>
        <w:rPr>
          <w:rFonts w:ascii="Arial" w:hAnsi="Arial" w:cs="Arial"/>
          <w:sz w:val="20"/>
          <w:szCs w:val="20"/>
        </w:rPr>
      </w:pPr>
      <w:r w:rsidRPr="008B7317">
        <w:rPr>
          <w:rFonts w:ascii="Arial" w:hAnsi="Arial" w:cs="Arial"/>
          <w:sz w:val="20"/>
          <w:szCs w:val="20"/>
        </w:rPr>
        <w:t>ERR (b</w:t>
      </w:r>
      <w:r w:rsidR="00E530D3" w:rsidRPr="008B7317">
        <w:rPr>
          <w:rFonts w:ascii="Arial" w:hAnsi="Arial" w:cs="Arial"/>
          <w:sz w:val="20"/>
          <w:szCs w:val="20"/>
        </w:rPr>
        <w:t>y weight</w:t>
      </w:r>
      <w:r w:rsidRPr="008B7317">
        <w:rPr>
          <w:rFonts w:ascii="Arial" w:hAnsi="Arial" w:cs="Arial"/>
          <w:sz w:val="20"/>
          <w:szCs w:val="20"/>
        </w:rPr>
        <w:t>)</w:t>
      </w:r>
      <w:r w:rsidR="00E530D3" w:rsidRPr="008B7317">
        <w:rPr>
          <w:rFonts w:ascii="Arial" w:hAnsi="Arial" w:cs="Arial"/>
          <w:sz w:val="20"/>
          <w:szCs w:val="20"/>
        </w:rPr>
        <w:t xml:space="preserve"> = </w:t>
      </w:r>
      <m:oMath>
        <m:f>
          <m:fPr>
            <m:ctrlPr>
              <w:rPr>
                <w:rFonts w:ascii="Cambria Math" w:hAnsi="Arial" w:cs="Arial"/>
                <w:i/>
                <w:sz w:val="20"/>
                <w:szCs w:val="20"/>
              </w:rPr>
            </m:ctrlPr>
          </m:fPr>
          <m:num>
            <m:r>
              <m:rPr>
                <m:sty m:val="p"/>
              </m:rPr>
              <w:rPr>
                <w:rFonts w:ascii="Cambria Math" w:hAnsi="Arial" w:cs="Arial"/>
                <w:sz w:val="20"/>
                <w:szCs w:val="20"/>
              </w:rPr>
              <m:t>Cocoon yield (kg)</m:t>
            </m:r>
          </m:num>
          <m:den>
            <m:r>
              <m:rPr>
                <m:sty m:val="p"/>
              </m:rPr>
              <w:rPr>
                <w:rFonts w:ascii="Cambria Math" w:hAnsi="Arial" w:cs="Arial"/>
                <w:sz w:val="20"/>
                <w:szCs w:val="20"/>
              </w:rPr>
              <m:t>Total number of larvae retained</m:t>
            </m:r>
          </m:den>
        </m:f>
        <m:r>
          <w:rPr>
            <w:rFonts w:ascii="Arial" w:hAnsi="Arial" w:cs="Arial"/>
            <w:sz w:val="20"/>
            <w:szCs w:val="20"/>
          </w:rPr>
          <m:t>×</m:t>
        </m:r>
        <m:r>
          <w:rPr>
            <w:rFonts w:ascii="Cambria Math" w:hAnsi="Arial" w:cs="Arial"/>
            <w:sz w:val="20"/>
            <w:szCs w:val="20"/>
          </w:rPr>
          <m:t>10,000</m:t>
        </m:r>
      </m:oMath>
    </w:p>
    <w:p w:rsidR="00E530D3" w:rsidRPr="008B7317" w:rsidRDefault="00E530D3"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By number</w:t>
      </w:r>
    </w:p>
    <w:p w:rsidR="00E530D3" w:rsidRPr="008B7317" w:rsidRDefault="00BB20C8" w:rsidP="00821E76">
      <w:pPr>
        <w:spacing w:before="120" w:after="120" w:line="360" w:lineRule="auto"/>
        <w:ind w:left="-90" w:right="-90"/>
        <w:jc w:val="both"/>
        <w:rPr>
          <w:rFonts w:ascii="Arial" w:hAnsi="Arial" w:cs="Arial"/>
          <w:sz w:val="20"/>
          <w:szCs w:val="20"/>
        </w:rPr>
      </w:pPr>
      <w:r w:rsidRPr="008B7317">
        <w:rPr>
          <w:rFonts w:ascii="Arial" w:hAnsi="Arial" w:cs="Arial"/>
          <w:sz w:val="20"/>
          <w:szCs w:val="20"/>
        </w:rPr>
        <w:t>The e</w:t>
      </w:r>
      <w:r w:rsidR="00E530D3" w:rsidRPr="008B7317">
        <w:rPr>
          <w:rFonts w:ascii="Arial" w:hAnsi="Arial" w:cs="Arial"/>
          <w:sz w:val="20"/>
          <w:szCs w:val="20"/>
        </w:rPr>
        <w:t xml:space="preserve">ffective rate of rearing </w:t>
      </w:r>
      <w:r w:rsidRPr="008B7317">
        <w:rPr>
          <w:rFonts w:ascii="Arial" w:hAnsi="Arial" w:cs="Arial"/>
          <w:sz w:val="20"/>
          <w:szCs w:val="20"/>
        </w:rPr>
        <w:t xml:space="preserve">(ERR) </w:t>
      </w:r>
      <w:r w:rsidR="00E530D3" w:rsidRPr="008B7317">
        <w:rPr>
          <w:rFonts w:ascii="Arial" w:hAnsi="Arial" w:cs="Arial"/>
          <w:sz w:val="20"/>
          <w:szCs w:val="20"/>
        </w:rPr>
        <w:t>by number was recorded as an average number of coc</w:t>
      </w:r>
      <w:r w:rsidRPr="008B7317">
        <w:rPr>
          <w:rFonts w:ascii="Arial" w:hAnsi="Arial" w:cs="Arial"/>
          <w:sz w:val="20"/>
          <w:szCs w:val="20"/>
        </w:rPr>
        <w:t>oons harvested and standardized to</w:t>
      </w:r>
      <w:r w:rsidR="00E530D3" w:rsidRPr="008B7317">
        <w:rPr>
          <w:rFonts w:ascii="Arial" w:hAnsi="Arial" w:cs="Arial"/>
          <w:sz w:val="20"/>
          <w:szCs w:val="20"/>
        </w:rPr>
        <w:t xml:space="preserve"> 10,000 larvae and calculated by using following formula (Chakraborty </w:t>
      </w:r>
      <w:r w:rsidR="00E530D3" w:rsidRPr="008B7317">
        <w:rPr>
          <w:rFonts w:ascii="Arial" w:hAnsi="Arial" w:cs="Arial"/>
          <w:i/>
          <w:iCs/>
          <w:sz w:val="20"/>
          <w:szCs w:val="20"/>
        </w:rPr>
        <w:t xml:space="preserve">et al., </w:t>
      </w:r>
      <w:r w:rsidR="00E530D3" w:rsidRPr="008B7317">
        <w:rPr>
          <w:rFonts w:ascii="Arial" w:hAnsi="Arial" w:cs="Arial"/>
          <w:sz w:val="20"/>
          <w:szCs w:val="20"/>
        </w:rPr>
        <w:t>2020):</w:t>
      </w:r>
    </w:p>
    <w:p w:rsidR="00E530D3" w:rsidRPr="008B7317" w:rsidRDefault="00BB20C8" w:rsidP="00E530D3">
      <w:pPr>
        <w:spacing w:before="120" w:after="120" w:line="360" w:lineRule="auto"/>
        <w:ind w:left="-90"/>
        <w:jc w:val="center"/>
        <w:rPr>
          <w:rFonts w:ascii="Arial" w:hAnsi="Arial" w:cs="Arial"/>
          <w:sz w:val="20"/>
          <w:szCs w:val="20"/>
        </w:rPr>
      </w:pPr>
      <w:r w:rsidRPr="008B7317">
        <w:rPr>
          <w:rFonts w:ascii="Arial" w:hAnsi="Arial" w:cs="Arial"/>
          <w:sz w:val="20"/>
          <w:szCs w:val="20"/>
        </w:rPr>
        <w:t>ERR (b</w:t>
      </w:r>
      <w:r w:rsidR="00E530D3" w:rsidRPr="008B7317">
        <w:rPr>
          <w:rFonts w:ascii="Arial" w:hAnsi="Arial" w:cs="Arial"/>
          <w:sz w:val="20"/>
          <w:szCs w:val="20"/>
        </w:rPr>
        <w:t>y number</w:t>
      </w:r>
      <w:r w:rsidRPr="008B7317">
        <w:rPr>
          <w:rFonts w:ascii="Arial" w:hAnsi="Arial" w:cs="Arial"/>
          <w:sz w:val="20"/>
          <w:szCs w:val="20"/>
        </w:rPr>
        <w:t>)</w:t>
      </w:r>
      <w:r w:rsidR="00E530D3" w:rsidRPr="008B7317">
        <w:rPr>
          <w:rFonts w:ascii="Arial" w:hAnsi="Arial" w:cs="Arial"/>
          <w:sz w:val="20"/>
          <w:szCs w:val="20"/>
        </w:rPr>
        <w:t xml:space="preserve"> = </w:t>
      </w:r>
      <m:oMath>
        <m:f>
          <m:fPr>
            <m:ctrlPr>
              <w:rPr>
                <w:rFonts w:ascii="Cambria Math" w:hAnsi="Arial" w:cs="Arial"/>
                <w:i/>
                <w:sz w:val="20"/>
                <w:szCs w:val="20"/>
              </w:rPr>
            </m:ctrlPr>
          </m:fPr>
          <m:num>
            <m:r>
              <m:rPr>
                <m:sty m:val="p"/>
              </m:rPr>
              <w:rPr>
                <w:rFonts w:ascii="Cambria Math" w:hAnsi="Arial" w:cs="Arial"/>
                <w:sz w:val="20"/>
                <w:szCs w:val="20"/>
              </w:rPr>
              <m:t>Cocoon yield (number)</m:t>
            </m:r>
          </m:num>
          <m:den>
            <m:r>
              <m:rPr>
                <m:sty m:val="p"/>
              </m:rPr>
              <w:rPr>
                <w:rFonts w:ascii="Cambria Math" w:hAnsi="Arial" w:cs="Arial"/>
                <w:sz w:val="20"/>
                <w:szCs w:val="20"/>
              </w:rPr>
              <m:t>Total number of larvae retained</m:t>
            </m:r>
          </m:den>
        </m:f>
        <m:r>
          <w:rPr>
            <w:rFonts w:ascii="Arial" w:hAnsi="Arial" w:cs="Arial"/>
            <w:sz w:val="20"/>
            <w:szCs w:val="20"/>
          </w:rPr>
          <m:t>×</m:t>
        </m:r>
        <m:r>
          <w:rPr>
            <w:rFonts w:ascii="Cambria Math" w:hAnsi="Arial" w:cs="Arial"/>
            <w:sz w:val="20"/>
            <w:szCs w:val="20"/>
          </w:rPr>
          <m:t>10,000</m:t>
        </m:r>
      </m:oMath>
    </w:p>
    <w:p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9</w:t>
      </w:r>
      <w:r w:rsidR="00E530D3" w:rsidRPr="008B7317">
        <w:rPr>
          <w:rFonts w:ascii="Arial" w:hAnsi="Arial" w:cs="Arial"/>
          <w:b/>
          <w:bCs/>
          <w:sz w:val="20"/>
          <w:szCs w:val="20"/>
        </w:rPr>
        <w:t>. Cocoon Filament Length (m)</w:t>
      </w:r>
    </w:p>
    <w:p w:rsidR="00E530D3" w:rsidRPr="008B7317" w:rsidRDefault="00E530D3" w:rsidP="00A842EE">
      <w:pPr>
        <w:spacing w:before="120" w:after="120" w:line="360" w:lineRule="auto"/>
        <w:ind w:left="-90" w:right="-180"/>
        <w:jc w:val="both"/>
        <w:rPr>
          <w:rFonts w:ascii="Arial" w:hAnsi="Arial" w:cs="Arial"/>
          <w:sz w:val="20"/>
          <w:szCs w:val="20"/>
        </w:rPr>
      </w:pPr>
      <w:r w:rsidRPr="008B7317">
        <w:rPr>
          <w:rFonts w:ascii="Arial" w:hAnsi="Arial" w:cs="Arial"/>
          <w:sz w:val="20"/>
          <w:szCs w:val="20"/>
        </w:rPr>
        <w:t xml:space="preserve">Ten cocoons per replication were </w:t>
      </w:r>
      <w:r w:rsidR="00BB20C8" w:rsidRPr="008B7317">
        <w:rPr>
          <w:rFonts w:ascii="Arial" w:hAnsi="Arial" w:cs="Arial"/>
          <w:sz w:val="20"/>
          <w:szCs w:val="20"/>
        </w:rPr>
        <w:t xml:space="preserve">randomly </w:t>
      </w:r>
      <w:r w:rsidRPr="008B7317">
        <w:rPr>
          <w:rFonts w:ascii="Arial" w:hAnsi="Arial" w:cs="Arial"/>
          <w:sz w:val="20"/>
          <w:szCs w:val="20"/>
        </w:rPr>
        <w:t>selected</w:t>
      </w:r>
      <w:r w:rsidR="00BB20C8" w:rsidRPr="008B7317">
        <w:rPr>
          <w:rFonts w:ascii="Arial" w:hAnsi="Arial" w:cs="Arial"/>
          <w:sz w:val="20"/>
          <w:szCs w:val="20"/>
        </w:rPr>
        <w:t>,</w:t>
      </w:r>
      <w:r w:rsidRPr="008B7317">
        <w:rPr>
          <w:rFonts w:ascii="Arial" w:hAnsi="Arial" w:cs="Arial"/>
          <w:sz w:val="20"/>
          <w:szCs w:val="20"/>
        </w:rPr>
        <w:t xml:space="preserve"> and each cocoon was reeled using </w:t>
      </w:r>
      <w:r w:rsidR="004138B3" w:rsidRPr="008B7317">
        <w:rPr>
          <w:rFonts w:ascii="Arial" w:hAnsi="Arial" w:cs="Arial"/>
          <w:sz w:val="20"/>
          <w:szCs w:val="20"/>
        </w:rPr>
        <w:t xml:space="preserve">an </w:t>
      </w:r>
      <w:proofErr w:type="spellStart"/>
      <w:r w:rsidRPr="008B7317">
        <w:rPr>
          <w:rFonts w:ascii="Arial" w:hAnsi="Arial" w:cs="Arial"/>
          <w:sz w:val="20"/>
          <w:szCs w:val="20"/>
        </w:rPr>
        <w:t>epprouvette</w:t>
      </w:r>
      <w:proofErr w:type="spellEnd"/>
      <w:r w:rsidR="00841A13">
        <w:rPr>
          <w:rFonts w:ascii="Arial" w:hAnsi="Arial" w:cs="Arial"/>
          <w:sz w:val="20"/>
          <w:szCs w:val="20"/>
        </w:rPr>
        <w:t xml:space="preserve"> </w:t>
      </w:r>
      <w:r w:rsidR="004138B3" w:rsidRPr="008B7317">
        <w:rPr>
          <w:rFonts w:ascii="Arial" w:hAnsi="Arial" w:cs="Arial"/>
          <w:sz w:val="20"/>
          <w:szCs w:val="20"/>
        </w:rPr>
        <w:t>to determine filament length</w:t>
      </w:r>
      <w:r w:rsidRPr="008B7317">
        <w:rPr>
          <w:rFonts w:ascii="Arial" w:hAnsi="Arial" w:cs="Arial"/>
          <w:sz w:val="20"/>
          <w:szCs w:val="20"/>
        </w:rPr>
        <w:t xml:space="preserve">. </w:t>
      </w:r>
      <w:r w:rsidR="004138B3" w:rsidRPr="008B7317">
        <w:rPr>
          <w:rFonts w:ascii="Arial" w:hAnsi="Arial" w:cs="Arial"/>
          <w:sz w:val="20"/>
          <w:szCs w:val="20"/>
        </w:rPr>
        <w:t>The a</w:t>
      </w:r>
      <w:r w:rsidRPr="008B7317">
        <w:rPr>
          <w:rFonts w:ascii="Arial" w:hAnsi="Arial" w:cs="Arial"/>
          <w:sz w:val="20"/>
          <w:szCs w:val="20"/>
        </w:rPr>
        <w:t xml:space="preserve">verage </w:t>
      </w:r>
      <w:r w:rsidR="004138B3" w:rsidRPr="008B7317">
        <w:rPr>
          <w:rFonts w:ascii="Arial" w:hAnsi="Arial" w:cs="Arial"/>
          <w:sz w:val="20"/>
          <w:szCs w:val="20"/>
        </w:rPr>
        <w:t xml:space="preserve">cocoon filament length was calculated using </w:t>
      </w:r>
      <w:r w:rsidRPr="008B7317">
        <w:rPr>
          <w:rFonts w:ascii="Arial" w:hAnsi="Arial" w:cs="Arial"/>
          <w:sz w:val="20"/>
          <w:szCs w:val="20"/>
        </w:rPr>
        <w:t>following formula (Gobena and Bhaskar,</w:t>
      </w:r>
      <w:r w:rsidR="004138B3" w:rsidRPr="008B7317">
        <w:rPr>
          <w:rFonts w:ascii="Arial" w:hAnsi="Arial" w:cs="Arial"/>
          <w:sz w:val="20"/>
          <w:szCs w:val="20"/>
        </w:rPr>
        <w:t xml:space="preserve"> 2015).</w:t>
      </w:r>
    </w:p>
    <w:p w:rsidR="00E530D3" w:rsidRPr="008B7317" w:rsidRDefault="00E530D3" w:rsidP="00E530D3">
      <w:pPr>
        <w:spacing w:before="120" w:after="120" w:line="360" w:lineRule="auto"/>
        <w:ind w:left="720" w:firstLine="720"/>
        <w:jc w:val="both"/>
        <w:rPr>
          <w:rFonts w:ascii="Arial" w:hAnsi="Arial" w:cs="Arial"/>
          <w:sz w:val="20"/>
          <w:szCs w:val="20"/>
        </w:rPr>
      </w:pPr>
      <w:r w:rsidRPr="008B7317">
        <w:rPr>
          <w:rFonts w:ascii="Arial" w:hAnsi="Arial" w:cs="Arial"/>
          <w:sz w:val="20"/>
          <w:szCs w:val="20"/>
        </w:rPr>
        <w:t>L = R × 1.125m</w:t>
      </w:r>
    </w:p>
    <w:p w:rsidR="00E530D3" w:rsidRPr="008B7317" w:rsidRDefault="00E530D3" w:rsidP="00E530D3">
      <w:pPr>
        <w:spacing w:before="120" w:after="120" w:line="360" w:lineRule="auto"/>
        <w:ind w:left="720"/>
        <w:jc w:val="both"/>
        <w:rPr>
          <w:rFonts w:ascii="Arial" w:hAnsi="Arial" w:cs="Arial"/>
          <w:sz w:val="20"/>
          <w:szCs w:val="20"/>
        </w:rPr>
      </w:pPr>
      <w:proofErr w:type="gramStart"/>
      <w:r w:rsidRPr="008B7317">
        <w:rPr>
          <w:rFonts w:ascii="Arial" w:hAnsi="Arial" w:cs="Arial"/>
          <w:sz w:val="20"/>
          <w:szCs w:val="20"/>
        </w:rPr>
        <w:t>Where</w:t>
      </w:r>
      <w:proofErr w:type="gramEnd"/>
      <w:r w:rsidRPr="008B7317">
        <w:rPr>
          <w:rFonts w:ascii="Arial" w:hAnsi="Arial" w:cs="Arial"/>
          <w:sz w:val="20"/>
          <w:szCs w:val="20"/>
        </w:rPr>
        <w:t xml:space="preserve">, </w:t>
      </w:r>
    </w:p>
    <w:p w:rsidR="00E530D3" w:rsidRPr="008B7317" w:rsidRDefault="00E530D3" w:rsidP="00E530D3">
      <w:pPr>
        <w:spacing w:before="120" w:after="120" w:line="360" w:lineRule="auto"/>
        <w:ind w:left="720"/>
        <w:jc w:val="both"/>
        <w:rPr>
          <w:rFonts w:ascii="Arial" w:hAnsi="Arial" w:cs="Arial"/>
          <w:sz w:val="20"/>
          <w:szCs w:val="20"/>
        </w:rPr>
      </w:pPr>
      <w:r w:rsidRPr="008B7317">
        <w:rPr>
          <w:rFonts w:ascii="Arial" w:hAnsi="Arial" w:cs="Arial"/>
          <w:sz w:val="20"/>
          <w:szCs w:val="20"/>
        </w:rPr>
        <w:tab/>
        <w:t>L = Length of the silk filament (m)</w:t>
      </w:r>
    </w:p>
    <w:p w:rsidR="00E530D3" w:rsidRPr="008B7317" w:rsidRDefault="00E530D3" w:rsidP="00E530D3">
      <w:pPr>
        <w:spacing w:before="120" w:after="120" w:line="360" w:lineRule="auto"/>
        <w:ind w:left="720"/>
        <w:jc w:val="both"/>
        <w:rPr>
          <w:rFonts w:ascii="Arial" w:hAnsi="Arial" w:cs="Arial"/>
          <w:sz w:val="20"/>
          <w:szCs w:val="20"/>
        </w:rPr>
      </w:pPr>
      <w:r w:rsidRPr="008B7317">
        <w:rPr>
          <w:rFonts w:ascii="Arial" w:hAnsi="Arial" w:cs="Arial"/>
          <w:sz w:val="20"/>
          <w:szCs w:val="20"/>
        </w:rPr>
        <w:tab/>
        <w:t>R = Number of revolutions</w:t>
      </w:r>
    </w:p>
    <w:p w:rsidR="00821E76" w:rsidRPr="008B7317" w:rsidRDefault="00E530D3" w:rsidP="00EC047A">
      <w:pPr>
        <w:spacing w:before="120" w:after="120" w:line="360" w:lineRule="auto"/>
        <w:ind w:left="720"/>
        <w:jc w:val="both"/>
        <w:rPr>
          <w:rFonts w:ascii="Arial" w:hAnsi="Arial" w:cs="Arial"/>
          <w:sz w:val="20"/>
          <w:szCs w:val="20"/>
        </w:rPr>
      </w:pPr>
      <w:r w:rsidRPr="008B7317">
        <w:rPr>
          <w:rFonts w:ascii="Arial" w:hAnsi="Arial" w:cs="Arial"/>
          <w:sz w:val="20"/>
          <w:szCs w:val="20"/>
        </w:rPr>
        <w:tab/>
        <w:t xml:space="preserve">1.125m = Circumference of </w:t>
      </w:r>
      <w:r w:rsidR="00B11469" w:rsidRPr="008B7317">
        <w:rPr>
          <w:rFonts w:ascii="Arial" w:hAnsi="Arial" w:cs="Arial"/>
          <w:sz w:val="20"/>
          <w:szCs w:val="20"/>
        </w:rPr>
        <w:t xml:space="preserve">the </w:t>
      </w:r>
      <w:proofErr w:type="spellStart"/>
      <w:r w:rsidRPr="008B7317">
        <w:rPr>
          <w:rFonts w:ascii="Arial" w:hAnsi="Arial" w:cs="Arial"/>
          <w:sz w:val="20"/>
          <w:szCs w:val="20"/>
        </w:rPr>
        <w:t>epprouvette</w:t>
      </w:r>
      <w:proofErr w:type="spellEnd"/>
      <w:r w:rsidRPr="008B7317">
        <w:rPr>
          <w:rFonts w:ascii="Arial" w:hAnsi="Arial" w:cs="Arial"/>
          <w:sz w:val="20"/>
          <w:szCs w:val="20"/>
        </w:rPr>
        <w:t>.</w:t>
      </w:r>
    </w:p>
    <w:p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10</w:t>
      </w:r>
      <w:r w:rsidR="00E530D3" w:rsidRPr="008B7317">
        <w:rPr>
          <w:rFonts w:ascii="Arial" w:hAnsi="Arial" w:cs="Arial"/>
          <w:b/>
          <w:bCs/>
          <w:sz w:val="20"/>
          <w:szCs w:val="20"/>
        </w:rPr>
        <w:t xml:space="preserve">. </w:t>
      </w:r>
      <w:r w:rsidR="00E530D3" w:rsidRPr="008B7317">
        <w:rPr>
          <w:rFonts w:ascii="Arial" w:hAnsi="Arial" w:cs="Arial"/>
          <w:b/>
          <w:bCs/>
          <w:sz w:val="20"/>
          <w:szCs w:val="20"/>
        </w:rPr>
        <w:tab/>
        <w:t>Non- Breakable Filament Length (m)</w:t>
      </w:r>
    </w:p>
    <w:p w:rsidR="00E530D3" w:rsidRPr="008B7317" w:rsidRDefault="00E530D3" w:rsidP="00A842EE">
      <w:pPr>
        <w:spacing w:before="120" w:after="120" w:line="360" w:lineRule="auto"/>
        <w:ind w:left="-90"/>
        <w:jc w:val="both"/>
        <w:rPr>
          <w:rFonts w:ascii="Arial" w:hAnsi="Arial" w:cs="Arial"/>
          <w:sz w:val="20"/>
          <w:szCs w:val="20"/>
        </w:rPr>
      </w:pPr>
      <w:r w:rsidRPr="008B7317">
        <w:rPr>
          <w:rFonts w:ascii="Arial" w:hAnsi="Arial" w:cs="Arial"/>
          <w:sz w:val="20"/>
          <w:szCs w:val="20"/>
        </w:rPr>
        <w:tab/>
      </w:r>
      <w:r w:rsidRPr="008B7317">
        <w:rPr>
          <w:rFonts w:ascii="Arial" w:hAnsi="Arial" w:cs="Arial"/>
          <w:sz w:val="20"/>
          <w:szCs w:val="20"/>
        </w:rPr>
        <w:tab/>
      </w:r>
      <w:r w:rsidR="00B11469" w:rsidRPr="008B7317">
        <w:rPr>
          <w:rFonts w:ascii="Arial" w:hAnsi="Arial" w:cs="Arial"/>
          <w:sz w:val="20"/>
          <w:szCs w:val="20"/>
        </w:rPr>
        <w:t>The n</w:t>
      </w:r>
      <w:r w:rsidRPr="008B7317">
        <w:rPr>
          <w:rFonts w:ascii="Arial" w:hAnsi="Arial" w:cs="Arial"/>
          <w:sz w:val="20"/>
          <w:szCs w:val="20"/>
        </w:rPr>
        <w:t xml:space="preserve">on- breakable filament length </w:t>
      </w:r>
      <w:r w:rsidR="00B11469" w:rsidRPr="008B7317">
        <w:rPr>
          <w:rFonts w:ascii="Arial" w:hAnsi="Arial" w:cs="Arial"/>
          <w:sz w:val="20"/>
          <w:szCs w:val="20"/>
        </w:rPr>
        <w:t xml:space="preserve">represents the average length of a cocoon filament </w:t>
      </w:r>
      <w:r w:rsidR="000A1B11" w:rsidRPr="008B7317">
        <w:rPr>
          <w:rFonts w:ascii="Arial" w:hAnsi="Arial" w:cs="Arial"/>
          <w:sz w:val="20"/>
          <w:szCs w:val="20"/>
        </w:rPr>
        <w:t>between successive breaks during reeling, with each broken</w:t>
      </w:r>
      <w:r w:rsidRPr="008B7317">
        <w:rPr>
          <w:rFonts w:ascii="Arial" w:hAnsi="Arial" w:cs="Arial"/>
          <w:sz w:val="20"/>
          <w:szCs w:val="20"/>
        </w:rPr>
        <w:t xml:space="preserve"> filament </w:t>
      </w:r>
      <w:r w:rsidR="000A1B11" w:rsidRPr="008B7317">
        <w:rPr>
          <w:rFonts w:ascii="Arial" w:hAnsi="Arial" w:cs="Arial"/>
          <w:sz w:val="20"/>
          <w:szCs w:val="20"/>
        </w:rPr>
        <w:t xml:space="preserve">being replaced by another cocoon. </w:t>
      </w:r>
      <w:r w:rsidRPr="008B7317">
        <w:rPr>
          <w:rFonts w:ascii="Arial" w:hAnsi="Arial" w:cs="Arial"/>
          <w:sz w:val="20"/>
          <w:szCs w:val="20"/>
        </w:rPr>
        <w:t xml:space="preserve">It was recorded as per the following formula (Chattopadhyay </w:t>
      </w:r>
      <w:r w:rsidRPr="008B7317">
        <w:rPr>
          <w:rFonts w:ascii="Arial" w:hAnsi="Arial" w:cs="Arial"/>
          <w:i/>
          <w:iCs/>
          <w:sz w:val="20"/>
          <w:szCs w:val="20"/>
        </w:rPr>
        <w:t xml:space="preserve">et al., </w:t>
      </w:r>
      <w:r w:rsidRPr="008B7317">
        <w:rPr>
          <w:rFonts w:ascii="Arial" w:hAnsi="Arial" w:cs="Arial"/>
          <w:sz w:val="20"/>
          <w:szCs w:val="20"/>
        </w:rPr>
        <w:t>2018):</w:t>
      </w:r>
    </w:p>
    <w:p w:rsidR="00E530D3" w:rsidRPr="008B7317" w:rsidRDefault="00E530D3" w:rsidP="00E530D3">
      <w:pPr>
        <w:spacing w:before="120" w:after="120" w:line="360" w:lineRule="auto"/>
        <w:ind w:left="-90"/>
        <w:rPr>
          <w:rFonts w:ascii="Arial" w:hAnsi="Arial" w:cs="Arial"/>
          <w:sz w:val="20"/>
          <w:szCs w:val="20"/>
        </w:rPr>
      </w:pPr>
      <w:r w:rsidRPr="008B7317">
        <w:rPr>
          <w:rFonts w:ascii="Arial" w:hAnsi="Arial" w:cs="Arial"/>
          <w:sz w:val="20"/>
          <w:szCs w:val="20"/>
        </w:rPr>
        <w:t xml:space="preserve">Non- breakable filament length = </w:t>
      </w:r>
    </w:p>
    <w:p w:rsidR="002C4A66" w:rsidRPr="008B7317" w:rsidRDefault="00000000" w:rsidP="00C15FCD">
      <w:pPr>
        <w:spacing w:before="120" w:after="120" w:line="360" w:lineRule="auto"/>
        <w:ind w:left="-90"/>
        <w:rPr>
          <w:rFonts w:ascii="Arial" w:hAnsi="Arial" w:cs="Arial"/>
          <w:sz w:val="20"/>
          <w:szCs w:val="20"/>
        </w:rPr>
      </w:pPr>
      <m:oMathPara>
        <m:oMath>
          <m:f>
            <m:fPr>
              <m:ctrlPr>
                <w:rPr>
                  <w:rFonts w:ascii="Cambria Math" w:hAnsi="Arial" w:cs="Arial"/>
                  <w:i/>
                  <w:sz w:val="20"/>
                  <w:szCs w:val="20"/>
                </w:rPr>
              </m:ctrlPr>
            </m:fPr>
            <m:num>
              <m:r>
                <m:rPr>
                  <m:sty m:val="p"/>
                </m:rPr>
                <w:rPr>
                  <w:rFonts w:ascii="Cambria Math" w:hAnsi="Arial" w:cs="Arial"/>
                  <w:sz w:val="20"/>
                  <w:szCs w:val="20"/>
                </w:rPr>
                <m:t xml:space="preserve">Length of silk filament reeled (m) </m:t>
              </m:r>
            </m:num>
            <m:den>
              <m:r>
                <m:rPr>
                  <m:sty m:val="p"/>
                </m:rPr>
                <w:rPr>
                  <w:rFonts w:ascii="Cambria Math" w:hAnsi="Arial" w:cs="Arial"/>
                  <w:sz w:val="20"/>
                  <w:szCs w:val="20"/>
                </w:rPr>
                <m:t>1+Number of breaks</m:t>
              </m:r>
            </m:den>
          </m:f>
        </m:oMath>
      </m:oMathPara>
    </w:p>
    <w:p w:rsidR="00E530D3" w:rsidRPr="008B7317" w:rsidRDefault="007831BB" w:rsidP="00E530D3">
      <w:pPr>
        <w:spacing w:before="120" w:after="120" w:line="360" w:lineRule="auto"/>
        <w:ind w:left="-90"/>
        <w:jc w:val="both"/>
        <w:rPr>
          <w:rFonts w:ascii="Arial" w:hAnsi="Arial" w:cs="Arial"/>
          <w:b/>
          <w:bCs/>
          <w:i/>
          <w:iCs/>
          <w:sz w:val="20"/>
          <w:szCs w:val="20"/>
        </w:rPr>
      </w:pPr>
      <w:r w:rsidRPr="008B7317">
        <w:rPr>
          <w:rFonts w:ascii="Arial" w:hAnsi="Arial" w:cs="Arial"/>
          <w:b/>
          <w:bCs/>
          <w:sz w:val="20"/>
          <w:szCs w:val="20"/>
        </w:rPr>
        <w:t>11</w:t>
      </w:r>
      <w:r w:rsidR="00E530D3" w:rsidRPr="008B7317">
        <w:rPr>
          <w:rFonts w:ascii="Arial" w:hAnsi="Arial" w:cs="Arial"/>
          <w:b/>
          <w:bCs/>
          <w:sz w:val="20"/>
          <w:szCs w:val="20"/>
        </w:rPr>
        <w:t xml:space="preserve">. </w:t>
      </w:r>
      <w:r w:rsidR="00E530D3" w:rsidRPr="008B7317">
        <w:rPr>
          <w:rFonts w:ascii="Arial" w:hAnsi="Arial" w:cs="Arial"/>
          <w:b/>
          <w:bCs/>
          <w:sz w:val="20"/>
          <w:szCs w:val="20"/>
        </w:rPr>
        <w:tab/>
        <w:t>Denier (d)</w:t>
      </w:r>
    </w:p>
    <w:p w:rsidR="00E530D3" w:rsidRPr="008B7317" w:rsidRDefault="00E530D3" w:rsidP="00A842EE">
      <w:pPr>
        <w:spacing w:before="120" w:after="120" w:line="360" w:lineRule="auto"/>
        <w:ind w:left="-90" w:right="-90" w:firstLine="810"/>
        <w:jc w:val="both"/>
        <w:rPr>
          <w:rFonts w:ascii="Arial" w:hAnsi="Arial" w:cs="Arial"/>
          <w:sz w:val="20"/>
          <w:szCs w:val="20"/>
        </w:rPr>
      </w:pPr>
      <w:r w:rsidRPr="008B7317">
        <w:rPr>
          <w:rFonts w:ascii="Arial" w:hAnsi="Arial" w:cs="Arial"/>
          <w:sz w:val="20"/>
          <w:szCs w:val="20"/>
        </w:rPr>
        <w:t>Denier or filam</w:t>
      </w:r>
      <w:r w:rsidR="00DE4F42" w:rsidRPr="008B7317">
        <w:rPr>
          <w:rFonts w:ascii="Arial" w:hAnsi="Arial" w:cs="Arial"/>
          <w:sz w:val="20"/>
          <w:szCs w:val="20"/>
        </w:rPr>
        <w:t>ent size was determined by</w:t>
      </w:r>
      <w:r w:rsidRPr="008B7317">
        <w:rPr>
          <w:rFonts w:ascii="Arial" w:hAnsi="Arial" w:cs="Arial"/>
          <w:sz w:val="20"/>
          <w:szCs w:val="20"/>
        </w:rPr>
        <w:t xml:space="preserve"> filament reeled from ten coco</w:t>
      </w:r>
      <w:r w:rsidR="009602CC">
        <w:rPr>
          <w:rFonts w:ascii="Arial" w:hAnsi="Arial" w:cs="Arial"/>
          <w:sz w:val="20"/>
          <w:szCs w:val="20"/>
        </w:rPr>
        <w:t>ons from each replicate and</w:t>
      </w:r>
      <w:r w:rsidR="00DE4F42" w:rsidRPr="008B7317">
        <w:rPr>
          <w:rFonts w:ascii="Arial" w:hAnsi="Arial" w:cs="Arial"/>
          <w:sz w:val="20"/>
          <w:szCs w:val="20"/>
        </w:rPr>
        <w:t xml:space="preserve"> was expressed as denier (d). It was calculated</w:t>
      </w:r>
      <w:r w:rsidRPr="008B7317">
        <w:rPr>
          <w:rFonts w:ascii="Arial" w:hAnsi="Arial" w:cs="Arial"/>
          <w:sz w:val="20"/>
          <w:szCs w:val="20"/>
        </w:rPr>
        <w:t xml:space="preserve"> using the following formula (Kumari </w:t>
      </w:r>
      <w:r w:rsidRPr="008B7317">
        <w:rPr>
          <w:rFonts w:ascii="Arial" w:hAnsi="Arial" w:cs="Arial"/>
          <w:i/>
          <w:iCs/>
          <w:sz w:val="20"/>
          <w:szCs w:val="20"/>
        </w:rPr>
        <w:t xml:space="preserve">et al., </w:t>
      </w:r>
      <w:r w:rsidRPr="008B7317">
        <w:rPr>
          <w:rFonts w:ascii="Arial" w:hAnsi="Arial" w:cs="Arial"/>
          <w:sz w:val="20"/>
          <w:szCs w:val="20"/>
        </w:rPr>
        <w:t>2011):</w:t>
      </w:r>
    </w:p>
    <w:p w:rsidR="00794D29" w:rsidRPr="008B7317" w:rsidRDefault="00E530D3" w:rsidP="004F0C71">
      <w:pPr>
        <w:spacing w:before="120" w:after="120" w:line="360" w:lineRule="auto"/>
        <w:ind w:left="-90"/>
        <w:jc w:val="center"/>
        <w:rPr>
          <w:rFonts w:ascii="Arial" w:hAnsi="Arial" w:cs="Arial"/>
          <w:sz w:val="20"/>
          <w:szCs w:val="20"/>
        </w:rPr>
      </w:pPr>
      <w:r w:rsidRPr="008B7317">
        <w:rPr>
          <w:rFonts w:ascii="Arial" w:hAnsi="Arial" w:cs="Arial"/>
          <w:sz w:val="20"/>
          <w:szCs w:val="20"/>
        </w:rPr>
        <w:t xml:space="preserve">Filament size =  </w:t>
      </w:r>
      <m:oMath>
        <m:f>
          <m:fPr>
            <m:ctrlPr>
              <w:rPr>
                <w:rFonts w:ascii="Cambria Math" w:hAnsi="Arial" w:cs="Arial"/>
                <w:sz w:val="20"/>
                <w:szCs w:val="20"/>
              </w:rPr>
            </m:ctrlPr>
          </m:fPr>
          <m:num>
            <m:r>
              <m:rPr>
                <m:sty m:val="p"/>
              </m:rPr>
              <w:rPr>
                <w:rFonts w:ascii="Cambria Math" w:hAnsi="Arial" w:cs="Arial"/>
                <w:sz w:val="20"/>
                <w:szCs w:val="20"/>
              </w:rPr>
              <m:t>Weight of total silk filament (g)</m:t>
            </m:r>
          </m:num>
          <m:den>
            <m:r>
              <m:rPr>
                <m:sty m:val="p"/>
              </m:rPr>
              <w:rPr>
                <w:rFonts w:ascii="Cambria Math" w:hAnsi="Arial" w:cs="Arial"/>
                <w:sz w:val="20"/>
                <w:szCs w:val="20"/>
              </w:rPr>
              <m:t>Total filament length of silk (m)</m:t>
            </m:r>
          </m:den>
        </m:f>
        <m:r>
          <m:rPr>
            <m:sty m:val="p"/>
          </m:rPr>
          <w:rPr>
            <w:rFonts w:ascii="Times New Roman" w:hAnsi="Arial" w:cs="Arial"/>
            <w:sz w:val="20"/>
            <w:szCs w:val="20"/>
          </w:rPr>
          <m:t>×</m:t>
        </m:r>
        <m:r>
          <m:rPr>
            <m:sty m:val="p"/>
          </m:rPr>
          <w:rPr>
            <w:rFonts w:ascii="Cambria Math" w:hAnsi="Arial" w:cs="Arial"/>
            <w:sz w:val="20"/>
            <w:szCs w:val="20"/>
          </w:rPr>
          <m:t>9000</m:t>
        </m:r>
      </m:oMath>
    </w:p>
    <w:p w:rsidR="002F705D" w:rsidRPr="008B7317" w:rsidRDefault="007831BB" w:rsidP="002F705D">
      <w:pPr>
        <w:spacing w:before="120" w:after="120" w:line="360" w:lineRule="auto"/>
        <w:ind w:left="-90"/>
        <w:jc w:val="both"/>
        <w:rPr>
          <w:rFonts w:ascii="Arial" w:hAnsi="Arial" w:cs="Arial"/>
          <w:b/>
          <w:bCs/>
          <w:sz w:val="20"/>
          <w:szCs w:val="20"/>
        </w:rPr>
      </w:pPr>
      <w:r w:rsidRPr="008B7317">
        <w:rPr>
          <w:rFonts w:ascii="Arial" w:hAnsi="Arial" w:cs="Arial"/>
          <w:b/>
          <w:bCs/>
          <w:sz w:val="20"/>
          <w:szCs w:val="20"/>
        </w:rPr>
        <w:t>12</w:t>
      </w:r>
      <w:r w:rsidR="002F705D" w:rsidRPr="008B7317">
        <w:rPr>
          <w:rFonts w:ascii="Arial" w:hAnsi="Arial" w:cs="Arial"/>
          <w:b/>
          <w:bCs/>
          <w:sz w:val="20"/>
          <w:szCs w:val="20"/>
        </w:rPr>
        <w:t>. Statistical Analysis</w:t>
      </w:r>
    </w:p>
    <w:p w:rsidR="002F705D" w:rsidRPr="008B7317" w:rsidRDefault="00821E76" w:rsidP="00A842EE">
      <w:pPr>
        <w:spacing w:before="120" w:after="120" w:line="360" w:lineRule="auto"/>
        <w:ind w:left="-90"/>
        <w:jc w:val="both"/>
        <w:rPr>
          <w:rFonts w:ascii="Arial" w:hAnsi="Arial" w:cs="Arial"/>
          <w:sz w:val="20"/>
          <w:szCs w:val="20"/>
        </w:rPr>
      </w:pPr>
      <w:r w:rsidRPr="008B7317">
        <w:rPr>
          <w:rFonts w:ascii="Arial" w:hAnsi="Arial" w:cs="Arial"/>
          <w:sz w:val="20"/>
          <w:szCs w:val="20"/>
        </w:rPr>
        <w:lastRenderedPageBreak/>
        <w:tab/>
      </w:r>
      <w:r w:rsidR="00094F06" w:rsidRPr="008B7317">
        <w:rPr>
          <w:rFonts w:ascii="Arial" w:hAnsi="Arial" w:cs="Arial"/>
          <w:sz w:val="20"/>
          <w:szCs w:val="20"/>
        </w:rPr>
        <w:t>All the observations recorded</w:t>
      </w:r>
      <w:r w:rsidR="002F705D" w:rsidRPr="008B7317">
        <w:rPr>
          <w:rFonts w:ascii="Arial" w:hAnsi="Arial" w:cs="Arial"/>
          <w:sz w:val="20"/>
          <w:szCs w:val="20"/>
        </w:rPr>
        <w:t xml:space="preserve"> for various parameters were tabulated and subje</w:t>
      </w:r>
      <w:r w:rsidR="00094F06" w:rsidRPr="008B7317">
        <w:rPr>
          <w:rFonts w:ascii="Arial" w:hAnsi="Arial" w:cs="Arial"/>
          <w:sz w:val="20"/>
          <w:szCs w:val="20"/>
        </w:rPr>
        <w:t>cted to statistical analysis using</w:t>
      </w:r>
      <w:r w:rsidR="002F705D" w:rsidRPr="008B7317">
        <w:rPr>
          <w:rFonts w:ascii="Arial" w:hAnsi="Arial" w:cs="Arial"/>
          <w:sz w:val="20"/>
          <w:szCs w:val="20"/>
        </w:rPr>
        <w:t xml:space="preserve"> SPSS version 16.0. The </w:t>
      </w:r>
      <w:r w:rsidR="00094F06" w:rsidRPr="008B7317">
        <w:rPr>
          <w:rFonts w:ascii="Arial" w:hAnsi="Arial" w:cs="Arial"/>
          <w:sz w:val="20"/>
          <w:szCs w:val="20"/>
        </w:rPr>
        <w:t xml:space="preserve">tabulated </w:t>
      </w:r>
      <w:r w:rsidR="002F705D" w:rsidRPr="008B7317">
        <w:rPr>
          <w:rFonts w:ascii="Arial" w:hAnsi="Arial" w:cs="Arial"/>
          <w:sz w:val="20"/>
          <w:szCs w:val="20"/>
        </w:rPr>
        <w:t xml:space="preserve">data </w:t>
      </w:r>
      <w:r w:rsidR="00094F06" w:rsidRPr="008B7317">
        <w:rPr>
          <w:rFonts w:ascii="Arial" w:hAnsi="Arial" w:cs="Arial"/>
          <w:sz w:val="20"/>
          <w:szCs w:val="20"/>
        </w:rPr>
        <w:t>were first after</w:t>
      </w:r>
      <w:r w:rsidR="002F705D" w:rsidRPr="008B7317">
        <w:rPr>
          <w:rFonts w:ascii="Arial" w:hAnsi="Arial" w:cs="Arial"/>
          <w:sz w:val="20"/>
          <w:szCs w:val="20"/>
        </w:rPr>
        <w:t xml:space="preserve"> tested</w:t>
      </w:r>
      <w:r w:rsidR="00094F06" w:rsidRPr="008B7317">
        <w:rPr>
          <w:rFonts w:ascii="Arial" w:hAnsi="Arial" w:cs="Arial"/>
          <w:sz w:val="20"/>
          <w:szCs w:val="20"/>
        </w:rPr>
        <w:t xml:space="preserve"> for normality and homogeneity. Subsequently, the data were analyzed using one-way analysis of variance (ANOVA)</w:t>
      </w:r>
      <w:r w:rsidR="002F705D" w:rsidRPr="008B7317">
        <w:rPr>
          <w:rFonts w:ascii="Arial" w:hAnsi="Arial" w:cs="Arial"/>
          <w:sz w:val="20"/>
          <w:szCs w:val="20"/>
        </w:rPr>
        <w:t xml:space="preserve"> using SPSS and means were separated by using post hoc tests. </w:t>
      </w:r>
    </w:p>
    <w:p w:rsidR="00121DA7" w:rsidRPr="008B7317" w:rsidRDefault="007831BB" w:rsidP="00121DA7">
      <w:pPr>
        <w:spacing w:before="120" w:after="120" w:line="360" w:lineRule="auto"/>
        <w:ind w:left="-90"/>
        <w:jc w:val="both"/>
        <w:rPr>
          <w:rFonts w:ascii="Arial" w:hAnsi="Arial" w:cs="Arial"/>
          <w:b/>
          <w:bCs/>
          <w:sz w:val="20"/>
          <w:szCs w:val="20"/>
        </w:rPr>
      </w:pPr>
      <w:r w:rsidRPr="008B7317">
        <w:rPr>
          <w:rFonts w:ascii="Arial" w:hAnsi="Arial" w:cs="Arial"/>
          <w:b/>
          <w:bCs/>
          <w:sz w:val="20"/>
          <w:szCs w:val="20"/>
        </w:rPr>
        <w:t>13</w:t>
      </w:r>
      <w:r w:rsidR="00E530D3" w:rsidRPr="008B7317">
        <w:rPr>
          <w:rFonts w:ascii="Arial" w:hAnsi="Arial" w:cs="Arial"/>
          <w:b/>
          <w:bCs/>
          <w:sz w:val="20"/>
          <w:szCs w:val="20"/>
        </w:rPr>
        <w:t xml:space="preserve">. </w:t>
      </w:r>
      <w:r w:rsidR="00121DA7" w:rsidRPr="008B7317">
        <w:rPr>
          <w:rFonts w:ascii="Arial" w:hAnsi="Arial" w:cs="Arial"/>
          <w:b/>
          <w:bCs/>
          <w:sz w:val="20"/>
          <w:szCs w:val="20"/>
        </w:rPr>
        <w:t xml:space="preserve">Evaluation index (E.I.) Method </w:t>
      </w:r>
    </w:p>
    <w:p w:rsidR="00094F06" w:rsidRPr="008B7317" w:rsidRDefault="00121DA7" w:rsidP="00821E76">
      <w:pPr>
        <w:spacing w:before="120" w:after="120" w:line="360" w:lineRule="auto"/>
        <w:ind w:left="-90"/>
        <w:jc w:val="both"/>
        <w:rPr>
          <w:rFonts w:ascii="Arial" w:hAnsi="Arial" w:cs="Arial"/>
          <w:sz w:val="20"/>
          <w:szCs w:val="20"/>
        </w:rPr>
      </w:pPr>
      <w:r w:rsidRPr="008B7317">
        <w:rPr>
          <w:rFonts w:ascii="Arial" w:hAnsi="Arial" w:cs="Arial"/>
          <w:sz w:val="20"/>
          <w:szCs w:val="20"/>
        </w:rPr>
        <w:t>The performance of silkworm breeds at ambient and h</w:t>
      </w:r>
      <w:r w:rsidR="00094F06" w:rsidRPr="008B7317">
        <w:rPr>
          <w:rFonts w:ascii="Arial" w:hAnsi="Arial" w:cs="Arial"/>
          <w:sz w:val="20"/>
          <w:szCs w:val="20"/>
        </w:rPr>
        <w:t xml:space="preserve">igh temperature was evaluated using the </w:t>
      </w:r>
      <w:r w:rsidRPr="008B7317">
        <w:rPr>
          <w:rFonts w:ascii="Arial" w:hAnsi="Arial" w:cs="Arial"/>
          <w:sz w:val="20"/>
          <w:szCs w:val="20"/>
        </w:rPr>
        <w:t xml:space="preserve">Evaluation index </w:t>
      </w:r>
      <w:r w:rsidR="00094F06" w:rsidRPr="008B7317">
        <w:rPr>
          <w:rFonts w:ascii="Arial" w:hAnsi="Arial" w:cs="Arial"/>
          <w:sz w:val="20"/>
          <w:szCs w:val="20"/>
        </w:rPr>
        <w:t xml:space="preserve">(EI) </w:t>
      </w:r>
      <w:r w:rsidRPr="008B7317">
        <w:rPr>
          <w:rFonts w:ascii="Arial" w:hAnsi="Arial" w:cs="Arial"/>
          <w:sz w:val="20"/>
          <w:szCs w:val="20"/>
        </w:rPr>
        <w:t>method.</w:t>
      </w:r>
      <w:r w:rsidR="00094F06" w:rsidRPr="008B7317">
        <w:rPr>
          <w:rFonts w:ascii="Arial" w:hAnsi="Arial" w:cs="Arial"/>
          <w:sz w:val="20"/>
          <w:szCs w:val="20"/>
        </w:rPr>
        <w:t xml:space="preserve"> The Evaluation Index is a composite performance measure that provides a single numerical value representing the overall performance of a population based on multiple traits</w:t>
      </w:r>
      <w:r w:rsidRPr="008B7317">
        <w:rPr>
          <w:rFonts w:ascii="Arial" w:hAnsi="Arial" w:cs="Arial"/>
          <w:sz w:val="20"/>
          <w:szCs w:val="20"/>
        </w:rPr>
        <w:t xml:space="preserve">. </w:t>
      </w:r>
    </w:p>
    <w:p w:rsidR="00121DA7" w:rsidRPr="008B7317" w:rsidRDefault="00094F06" w:rsidP="00A842EE">
      <w:pPr>
        <w:spacing w:before="120" w:after="120" w:line="360" w:lineRule="auto"/>
        <w:ind w:left="-90" w:firstLine="810"/>
        <w:jc w:val="both"/>
        <w:rPr>
          <w:rFonts w:ascii="Arial" w:hAnsi="Arial" w:cs="Arial"/>
          <w:sz w:val="20"/>
          <w:szCs w:val="20"/>
        </w:rPr>
      </w:pPr>
      <w:r w:rsidRPr="008B7317">
        <w:rPr>
          <w:rFonts w:ascii="Arial" w:hAnsi="Arial" w:cs="Arial"/>
          <w:sz w:val="20"/>
          <w:szCs w:val="20"/>
        </w:rPr>
        <w:t>The data obtained for the different breeds were</w:t>
      </w:r>
      <w:r w:rsidR="00841A13">
        <w:rPr>
          <w:rFonts w:ascii="Arial" w:hAnsi="Arial" w:cs="Arial"/>
          <w:sz w:val="20"/>
          <w:szCs w:val="20"/>
        </w:rPr>
        <w:t xml:space="preserve"> </w:t>
      </w:r>
      <w:proofErr w:type="spellStart"/>
      <w:r w:rsidR="00121DA7" w:rsidRPr="008B7317">
        <w:rPr>
          <w:rFonts w:ascii="Arial" w:hAnsi="Arial" w:cs="Arial"/>
          <w:sz w:val="20"/>
          <w:szCs w:val="20"/>
        </w:rPr>
        <w:t>analysed</w:t>
      </w:r>
      <w:proofErr w:type="spellEnd"/>
      <w:r w:rsidR="00841A13">
        <w:rPr>
          <w:rFonts w:ascii="Arial" w:hAnsi="Arial" w:cs="Arial"/>
          <w:sz w:val="20"/>
          <w:szCs w:val="20"/>
        </w:rPr>
        <w:t xml:space="preserve"> </w:t>
      </w:r>
      <w:r w:rsidRPr="008B7317">
        <w:rPr>
          <w:rFonts w:ascii="Arial" w:hAnsi="Arial" w:cs="Arial"/>
          <w:sz w:val="20"/>
          <w:szCs w:val="20"/>
        </w:rPr>
        <w:t xml:space="preserve">according to the </w:t>
      </w:r>
      <w:r w:rsidR="00BF5D07">
        <w:rPr>
          <w:rFonts w:ascii="Arial" w:hAnsi="Arial" w:cs="Arial"/>
          <w:sz w:val="20"/>
          <w:szCs w:val="20"/>
        </w:rPr>
        <w:t>Evaluation index formula</w:t>
      </w:r>
      <w:r w:rsidR="002C4A66">
        <w:rPr>
          <w:rFonts w:ascii="Arial" w:hAnsi="Arial" w:cs="Arial"/>
          <w:sz w:val="20"/>
          <w:szCs w:val="20"/>
        </w:rPr>
        <w:t xml:space="preserve"> (Raghuvanshi and Bali, 2020)</w:t>
      </w:r>
      <w:r w:rsidR="00121DA7" w:rsidRPr="008B7317">
        <w:rPr>
          <w:rFonts w:ascii="Arial" w:hAnsi="Arial" w:cs="Arial"/>
          <w:sz w:val="20"/>
          <w:szCs w:val="20"/>
        </w:rPr>
        <w:t>:</w:t>
      </w:r>
    </w:p>
    <w:p w:rsidR="00121DA7" w:rsidRPr="008B7317" w:rsidRDefault="00121DA7" w:rsidP="00121DA7">
      <w:pPr>
        <w:spacing w:before="120" w:after="120" w:line="360" w:lineRule="auto"/>
        <w:ind w:left="-90"/>
        <w:jc w:val="center"/>
        <w:rPr>
          <w:rFonts w:ascii="Arial" w:hAnsi="Arial" w:cs="Arial"/>
          <w:sz w:val="20"/>
          <w:szCs w:val="20"/>
        </w:rPr>
      </w:pPr>
      <w:r w:rsidRPr="008B7317">
        <w:rPr>
          <w:rFonts w:ascii="Arial" w:hAnsi="Arial" w:cs="Arial"/>
          <w:sz w:val="20"/>
          <w:szCs w:val="20"/>
        </w:rPr>
        <w:t xml:space="preserve">Evaluation index = </w:t>
      </w:r>
      <m:oMath>
        <m:f>
          <m:fPr>
            <m:ctrlPr>
              <w:rPr>
                <w:rFonts w:ascii="Cambria Math" w:hAnsi="Arial" w:cs="Arial"/>
                <w:iCs/>
                <w:sz w:val="20"/>
                <w:szCs w:val="20"/>
              </w:rPr>
            </m:ctrlPr>
          </m:fPr>
          <m:num>
            <m:r>
              <m:rPr>
                <m:sty m:val="p"/>
              </m:rPr>
              <w:rPr>
                <w:rFonts w:ascii="Cambria Math" w:hAnsi="Arial" w:cs="Arial"/>
                <w:sz w:val="20"/>
                <w:szCs w:val="20"/>
              </w:rPr>
              <m:t>A</m:t>
            </m:r>
            <m:r>
              <m:rPr>
                <m:sty m:val="p"/>
              </m:rPr>
              <w:rPr>
                <w:rFonts w:ascii="Arial" w:hAnsi="Arial" w:cs="Arial"/>
                <w:sz w:val="20"/>
                <w:szCs w:val="20"/>
              </w:rPr>
              <m:t>-</m:t>
            </m:r>
            <m:r>
              <m:rPr>
                <m:sty m:val="p"/>
              </m:rPr>
              <w:rPr>
                <w:rFonts w:ascii="Cambria Math" w:hAnsi="Arial" w:cs="Arial"/>
                <w:sz w:val="20"/>
                <w:szCs w:val="20"/>
              </w:rPr>
              <m:t>B</m:t>
            </m:r>
          </m:num>
          <m:den>
            <m:r>
              <m:rPr>
                <m:sty m:val="p"/>
              </m:rPr>
              <w:rPr>
                <w:rFonts w:ascii="Cambria Math" w:hAnsi="Arial" w:cs="Arial"/>
                <w:sz w:val="20"/>
                <w:szCs w:val="20"/>
              </w:rPr>
              <m:t>C</m:t>
            </m:r>
          </m:den>
        </m:f>
        <m:r>
          <w:rPr>
            <w:rFonts w:ascii="Arial" w:hAnsi="Arial" w:cs="Arial"/>
            <w:sz w:val="20"/>
            <w:szCs w:val="20"/>
          </w:rPr>
          <m:t>×</m:t>
        </m:r>
        <m:r>
          <w:rPr>
            <w:rFonts w:ascii="Cambria Math" w:hAnsi="Arial" w:cs="Arial"/>
            <w:sz w:val="20"/>
            <w:szCs w:val="20"/>
          </w:rPr>
          <m:t>10+50</m:t>
        </m:r>
      </m:oMath>
    </w:p>
    <w:p w:rsidR="00121DA7" w:rsidRPr="008B7317" w:rsidRDefault="00121DA7" w:rsidP="00121DA7">
      <w:pPr>
        <w:spacing w:before="120" w:after="120" w:line="360" w:lineRule="auto"/>
        <w:ind w:left="-90"/>
        <w:jc w:val="both"/>
        <w:rPr>
          <w:rFonts w:ascii="Arial" w:hAnsi="Arial" w:cs="Arial"/>
          <w:sz w:val="20"/>
          <w:szCs w:val="20"/>
        </w:rPr>
      </w:pPr>
      <w:r w:rsidRPr="008B7317">
        <w:rPr>
          <w:rFonts w:ascii="Arial" w:hAnsi="Arial" w:cs="Arial"/>
          <w:sz w:val="20"/>
          <w:szCs w:val="20"/>
        </w:rPr>
        <w:t>Where, A= Value obtained for a particular trait of the breed</w:t>
      </w:r>
    </w:p>
    <w:p w:rsidR="00121DA7" w:rsidRPr="008B7317" w:rsidRDefault="00121DA7" w:rsidP="00121DA7">
      <w:pPr>
        <w:spacing w:before="120" w:after="120" w:line="360" w:lineRule="auto"/>
        <w:ind w:left="-90"/>
        <w:jc w:val="both"/>
        <w:rPr>
          <w:rFonts w:ascii="Arial" w:hAnsi="Arial" w:cs="Arial"/>
          <w:sz w:val="20"/>
          <w:szCs w:val="20"/>
        </w:rPr>
      </w:pPr>
      <w:r w:rsidRPr="008B7317">
        <w:rPr>
          <w:rFonts w:ascii="Arial" w:hAnsi="Arial" w:cs="Arial"/>
          <w:sz w:val="20"/>
          <w:szCs w:val="20"/>
        </w:rPr>
        <w:t>B= Mean value of a particular trait of all breeds</w:t>
      </w:r>
    </w:p>
    <w:p w:rsidR="00121DA7" w:rsidRPr="008B7317" w:rsidRDefault="00121DA7" w:rsidP="00121DA7">
      <w:pPr>
        <w:spacing w:before="120" w:after="120" w:line="360" w:lineRule="auto"/>
        <w:ind w:left="-90"/>
        <w:jc w:val="both"/>
        <w:rPr>
          <w:rFonts w:ascii="Arial" w:hAnsi="Arial" w:cs="Arial"/>
          <w:sz w:val="20"/>
          <w:szCs w:val="20"/>
        </w:rPr>
      </w:pPr>
      <w:r w:rsidRPr="008B7317">
        <w:rPr>
          <w:rFonts w:ascii="Arial" w:hAnsi="Arial" w:cs="Arial"/>
          <w:sz w:val="20"/>
          <w:szCs w:val="20"/>
        </w:rPr>
        <w:t>C= Standard deviation of a particular trait of all breeds</w:t>
      </w:r>
    </w:p>
    <w:p w:rsidR="00121DA7" w:rsidRPr="008B7317" w:rsidRDefault="00121DA7" w:rsidP="00121DA7">
      <w:pPr>
        <w:spacing w:before="120" w:after="120" w:line="360" w:lineRule="auto"/>
        <w:ind w:left="-90"/>
        <w:jc w:val="both"/>
        <w:rPr>
          <w:rFonts w:ascii="Arial" w:hAnsi="Arial" w:cs="Arial"/>
          <w:sz w:val="20"/>
          <w:szCs w:val="20"/>
        </w:rPr>
      </w:pPr>
      <w:r w:rsidRPr="008B7317">
        <w:rPr>
          <w:rFonts w:ascii="Arial" w:hAnsi="Arial" w:cs="Arial"/>
          <w:sz w:val="20"/>
          <w:szCs w:val="20"/>
        </w:rPr>
        <w:t>10= Standard unit</w:t>
      </w:r>
    </w:p>
    <w:p w:rsidR="00121DA7" w:rsidRPr="008B7317" w:rsidRDefault="00121DA7" w:rsidP="00121DA7">
      <w:pPr>
        <w:spacing w:before="120" w:after="120" w:line="360" w:lineRule="auto"/>
        <w:ind w:left="-90"/>
        <w:jc w:val="both"/>
        <w:rPr>
          <w:rFonts w:ascii="Arial" w:hAnsi="Arial" w:cs="Arial"/>
          <w:sz w:val="20"/>
          <w:szCs w:val="20"/>
        </w:rPr>
      </w:pPr>
      <w:r w:rsidRPr="008B7317">
        <w:rPr>
          <w:rFonts w:ascii="Arial" w:hAnsi="Arial" w:cs="Arial"/>
          <w:sz w:val="20"/>
          <w:szCs w:val="20"/>
        </w:rPr>
        <w:t>50= Fixed value</w:t>
      </w:r>
    </w:p>
    <w:p w:rsidR="00121DA7" w:rsidRPr="008B7317" w:rsidRDefault="00121DA7" w:rsidP="00A842EE">
      <w:pPr>
        <w:spacing w:before="120" w:after="120" w:line="360" w:lineRule="auto"/>
        <w:ind w:left="-90" w:firstLine="810"/>
        <w:jc w:val="both"/>
        <w:rPr>
          <w:rFonts w:ascii="Arial" w:hAnsi="Arial" w:cs="Arial"/>
          <w:sz w:val="20"/>
          <w:szCs w:val="20"/>
        </w:rPr>
      </w:pPr>
      <w:r w:rsidRPr="008B7317">
        <w:rPr>
          <w:rFonts w:ascii="Arial" w:hAnsi="Arial" w:cs="Arial"/>
          <w:sz w:val="20"/>
          <w:szCs w:val="20"/>
        </w:rPr>
        <w:t xml:space="preserve">The E.I. value for the selection of breeds was &gt;50 for positive traits and &lt;50 for negative traits. </w:t>
      </w:r>
    </w:p>
    <w:p w:rsidR="002B7C1F" w:rsidRDefault="001671A2" w:rsidP="002B7C1F">
      <w:pPr>
        <w:pStyle w:val="ListParagraph"/>
        <w:numPr>
          <w:ilvl w:val="0"/>
          <w:numId w:val="2"/>
        </w:numPr>
        <w:spacing w:before="120" w:after="120" w:line="360" w:lineRule="auto"/>
        <w:ind w:right="32"/>
        <w:jc w:val="both"/>
        <w:rPr>
          <w:rFonts w:ascii="Arial" w:hAnsi="Arial" w:cs="Arial"/>
          <w:b/>
        </w:rPr>
      </w:pPr>
      <w:r>
        <w:rPr>
          <w:rFonts w:ascii="Arial" w:hAnsi="Arial" w:cs="Arial"/>
          <w:b/>
        </w:rPr>
        <w:t>Results</w:t>
      </w:r>
      <w:r w:rsidR="002B7C1F">
        <w:rPr>
          <w:rFonts w:ascii="Arial" w:hAnsi="Arial" w:cs="Arial"/>
          <w:b/>
        </w:rPr>
        <w:t xml:space="preserve"> And </w:t>
      </w:r>
      <w:r w:rsidR="002B7C1F">
        <w:rPr>
          <w:rFonts w:ascii="Arial" w:hAnsi="Arial" w:cs="Arial"/>
          <w:b/>
        </w:rPr>
        <w:t xml:space="preserve">Discussion </w:t>
      </w:r>
    </w:p>
    <w:p w:rsidR="002F705D" w:rsidRPr="009C13B6" w:rsidRDefault="002F705D" w:rsidP="002B7C1F">
      <w:pPr>
        <w:pStyle w:val="ListParagraph"/>
        <w:tabs>
          <w:tab w:val="left" w:pos="450"/>
        </w:tabs>
        <w:spacing w:before="120" w:after="120" w:line="360" w:lineRule="auto"/>
        <w:ind w:right="32"/>
        <w:jc w:val="both"/>
        <w:rPr>
          <w:rFonts w:ascii="Arial" w:hAnsi="Arial" w:cs="Arial"/>
          <w:b/>
        </w:rPr>
      </w:pPr>
    </w:p>
    <w:p w:rsidR="001905ED" w:rsidRPr="009C13B6" w:rsidRDefault="00821E76" w:rsidP="001905ED">
      <w:pPr>
        <w:spacing w:before="120" w:after="120" w:line="360" w:lineRule="auto"/>
        <w:ind w:left="-90" w:right="32"/>
        <w:jc w:val="both"/>
        <w:rPr>
          <w:rFonts w:ascii="Arial" w:hAnsi="Arial" w:cs="Arial"/>
          <w:b/>
          <w:bCs/>
        </w:rPr>
      </w:pPr>
      <w:r w:rsidRPr="009C13B6">
        <w:rPr>
          <w:rFonts w:ascii="Arial" w:hAnsi="Arial" w:cs="Arial"/>
          <w:b/>
          <w:bCs/>
        </w:rPr>
        <w:t xml:space="preserve">3.1     </w:t>
      </w:r>
      <w:r w:rsidR="001C6350" w:rsidRPr="009C13B6">
        <w:rPr>
          <w:rFonts w:ascii="Arial" w:hAnsi="Arial" w:cs="Arial"/>
          <w:b/>
          <w:bCs/>
        </w:rPr>
        <w:t>Commercial parameters</w:t>
      </w:r>
      <w:r w:rsidR="000259F9" w:rsidRPr="009C13B6">
        <w:rPr>
          <w:rFonts w:ascii="Arial" w:hAnsi="Arial" w:cs="Arial"/>
          <w:b/>
          <w:bCs/>
        </w:rPr>
        <w:t xml:space="preserve"> of silkworm breeds </w:t>
      </w:r>
      <w:r w:rsidR="006D0FFA" w:rsidRPr="009C13B6">
        <w:rPr>
          <w:rFonts w:ascii="Arial" w:hAnsi="Arial" w:cs="Arial"/>
          <w:b/>
          <w:bCs/>
        </w:rPr>
        <w:t xml:space="preserve">reared </w:t>
      </w:r>
      <w:r w:rsidR="000259F9" w:rsidRPr="009C13B6">
        <w:rPr>
          <w:rFonts w:ascii="Arial" w:hAnsi="Arial" w:cs="Arial"/>
          <w:b/>
          <w:bCs/>
        </w:rPr>
        <w:t>at 25±1⁰C</w:t>
      </w:r>
      <w:r w:rsidR="001905ED" w:rsidRPr="009C13B6">
        <w:rPr>
          <w:rFonts w:ascii="Arial" w:hAnsi="Arial" w:cs="Arial"/>
          <w:b/>
          <w:bCs/>
        </w:rPr>
        <w:t xml:space="preserve"> temperature</w:t>
      </w:r>
    </w:p>
    <w:p w:rsidR="00821E76" w:rsidRPr="00EA0EAC" w:rsidRDefault="002C7E54" w:rsidP="0081075B">
      <w:pPr>
        <w:spacing w:before="120" w:after="120" w:line="360" w:lineRule="auto"/>
        <w:ind w:right="32"/>
        <w:jc w:val="both"/>
        <w:rPr>
          <w:rFonts w:ascii="Arial" w:hAnsi="Arial" w:cs="Arial"/>
          <w:sz w:val="20"/>
          <w:szCs w:val="20"/>
        </w:rPr>
      </w:pPr>
      <w:r w:rsidRPr="00EA0EAC">
        <w:rPr>
          <w:rFonts w:ascii="Arial" w:hAnsi="Arial" w:cs="Arial"/>
          <w:sz w:val="20"/>
          <w:szCs w:val="20"/>
        </w:rPr>
        <w:t>Data presented in Table 1</w:t>
      </w:r>
      <w:r w:rsidR="001905ED" w:rsidRPr="00EA0EAC">
        <w:rPr>
          <w:rFonts w:ascii="Arial" w:hAnsi="Arial" w:cs="Arial"/>
          <w:sz w:val="20"/>
          <w:szCs w:val="20"/>
        </w:rPr>
        <w:t xml:space="preserve"> revealed that the fecundity of silkworm breeds at </w:t>
      </w:r>
      <w:r w:rsidR="000259F9" w:rsidRPr="00EA0EAC">
        <w:rPr>
          <w:rFonts w:ascii="Arial" w:hAnsi="Arial" w:cs="Arial"/>
          <w:bCs/>
          <w:sz w:val="20"/>
          <w:szCs w:val="20"/>
        </w:rPr>
        <w:t>25±1⁰C</w:t>
      </w:r>
      <w:r w:rsidR="001905ED" w:rsidRPr="00EA0EAC">
        <w:rPr>
          <w:rFonts w:ascii="Arial" w:hAnsi="Arial" w:cs="Arial"/>
          <w:sz w:val="20"/>
          <w:szCs w:val="20"/>
        </w:rPr>
        <w:t xml:space="preserve">temperature varied significantly (F = 586.326; </w:t>
      </w:r>
      <w:proofErr w:type="spellStart"/>
      <w:r w:rsidR="001905ED" w:rsidRPr="00EA0EAC">
        <w:rPr>
          <w:rFonts w:ascii="Arial" w:hAnsi="Arial" w:cs="Arial"/>
          <w:sz w:val="20"/>
          <w:szCs w:val="20"/>
        </w:rPr>
        <w:t>df</w:t>
      </w:r>
      <w:proofErr w:type="spellEnd"/>
      <w:r w:rsidR="001905ED" w:rsidRPr="00EA0EAC">
        <w:rPr>
          <w:rFonts w:ascii="Arial" w:hAnsi="Arial" w:cs="Arial"/>
          <w:sz w:val="20"/>
          <w:szCs w:val="20"/>
        </w:rPr>
        <w:t xml:space="preserve"> = 11; </w:t>
      </w:r>
      <w:r w:rsidR="001905ED" w:rsidRPr="00EA0EAC">
        <w:rPr>
          <w:rFonts w:ascii="Arial" w:hAnsi="Arial" w:cs="Arial"/>
          <w:i/>
          <w:iCs/>
          <w:sz w:val="20"/>
          <w:szCs w:val="20"/>
        </w:rPr>
        <w:t>P</w:t>
      </w:r>
      <w:r w:rsidR="001905ED" w:rsidRPr="00EA0EAC">
        <w:rPr>
          <w:rFonts w:ascii="Arial" w:hAnsi="Arial" w:cs="Arial"/>
          <w:sz w:val="20"/>
          <w:szCs w:val="20"/>
        </w:rPr>
        <w:t xml:space="preserve"> = 0.000). The maximum fecundity was observed in breed U-3 (583±1.45) that was statistically at par with breeds U-4 (580±3.21), ND</w:t>
      </w:r>
      <w:r w:rsidR="001905ED" w:rsidRPr="00EA0EAC">
        <w:rPr>
          <w:rFonts w:ascii="Arial" w:hAnsi="Arial" w:cs="Arial"/>
          <w:sz w:val="20"/>
          <w:szCs w:val="20"/>
          <w:vertAlign w:val="subscript"/>
        </w:rPr>
        <w:t>5</w:t>
      </w:r>
      <w:r w:rsidR="001905ED" w:rsidRPr="00EA0EAC">
        <w:rPr>
          <w:rFonts w:ascii="Arial" w:hAnsi="Arial" w:cs="Arial"/>
          <w:sz w:val="20"/>
          <w:szCs w:val="20"/>
        </w:rPr>
        <w:t xml:space="preserve"> (578±3.17) and U-6 (575±1.73). Minimum fecundity was found in breed PO</w:t>
      </w:r>
      <w:r w:rsidR="001905ED" w:rsidRPr="00EA0EAC">
        <w:rPr>
          <w:rFonts w:ascii="Arial" w:hAnsi="Arial" w:cs="Arial"/>
          <w:sz w:val="20"/>
          <w:szCs w:val="20"/>
          <w:vertAlign w:val="subscript"/>
        </w:rPr>
        <w:t>1</w:t>
      </w:r>
      <w:r w:rsidR="001905ED" w:rsidRPr="00EA0EAC">
        <w:rPr>
          <w:rFonts w:ascii="Arial" w:hAnsi="Arial" w:cs="Arial"/>
          <w:sz w:val="20"/>
          <w:szCs w:val="20"/>
        </w:rPr>
        <w:t xml:space="preserve"> (460±1.45). The total larval mortality per cent among the twelve silkwo</w:t>
      </w:r>
      <w:r w:rsidR="00705CC7" w:rsidRPr="00EA0EAC">
        <w:rPr>
          <w:rFonts w:ascii="Arial" w:hAnsi="Arial" w:cs="Arial"/>
          <w:sz w:val="20"/>
          <w:szCs w:val="20"/>
        </w:rPr>
        <w:t xml:space="preserve">rm breeds at </w:t>
      </w:r>
      <w:r w:rsidR="00705CC7" w:rsidRPr="00EA0EAC">
        <w:rPr>
          <w:rFonts w:ascii="Arial" w:hAnsi="Arial" w:cs="Arial"/>
          <w:bCs/>
          <w:sz w:val="20"/>
          <w:szCs w:val="20"/>
        </w:rPr>
        <w:t>25±1⁰C</w:t>
      </w:r>
      <w:r w:rsidR="00705CC7" w:rsidRPr="00EA0EAC">
        <w:rPr>
          <w:rFonts w:ascii="Arial" w:hAnsi="Arial" w:cs="Arial"/>
          <w:sz w:val="20"/>
          <w:szCs w:val="20"/>
        </w:rPr>
        <w:t xml:space="preserve">temperature </w:t>
      </w:r>
      <w:r w:rsidR="001905ED" w:rsidRPr="00EA0EAC">
        <w:rPr>
          <w:rFonts w:ascii="Arial" w:hAnsi="Arial" w:cs="Arial"/>
          <w:sz w:val="20"/>
          <w:szCs w:val="20"/>
        </w:rPr>
        <w:t xml:space="preserve">varied significantly (F = 2.287; </w:t>
      </w:r>
      <w:proofErr w:type="spellStart"/>
      <w:r w:rsidR="001905ED" w:rsidRPr="00EA0EAC">
        <w:rPr>
          <w:rFonts w:ascii="Arial" w:hAnsi="Arial" w:cs="Arial"/>
          <w:sz w:val="20"/>
          <w:szCs w:val="20"/>
        </w:rPr>
        <w:t>df</w:t>
      </w:r>
      <w:proofErr w:type="spellEnd"/>
      <w:r w:rsidR="001905ED" w:rsidRPr="00EA0EAC">
        <w:rPr>
          <w:rFonts w:ascii="Arial" w:hAnsi="Arial" w:cs="Arial"/>
          <w:sz w:val="20"/>
          <w:szCs w:val="20"/>
        </w:rPr>
        <w:t xml:space="preserve"> = 11; </w:t>
      </w:r>
      <w:r w:rsidR="001905ED" w:rsidRPr="00EA0EAC">
        <w:rPr>
          <w:rFonts w:ascii="Arial" w:hAnsi="Arial" w:cs="Arial"/>
          <w:i/>
          <w:iCs/>
          <w:sz w:val="20"/>
          <w:szCs w:val="20"/>
        </w:rPr>
        <w:t>P</w:t>
      </w:r>
      <w:r w:rsidR="001905ED" w:rsidRPr="00EA0EAC">
        <w:rPr>
          <w:rFonts w:ascii="Arial" w:hAnsi="Arial" w:cs="Arial"/>
          <w:sz w:val="20"/>
          <w:szCs w:val="20"/>
        </w:rPr>
        <w:t xml:space="preserve"> = 0.044). The highest mortality per cent was recorded in breed PO</w:t>
      </w:r>
      <w:r w:rsidR="001905ED" w:rsidRPr="00EA0EAC">
        <w:rPr>
          <w:rFonts w:ascii="Arial" w:hAnsi="Arial" w:cs="Arial"/>
          <w:sz w:val="20"/>
          <w:szCs w:val="20"/>
          <w:vertAlign w:val="subscript"/>
        </w:rPr>
        <w:t>1</w:t>
      </w:r>
      <w:r w:rsidR="001905ED" w:rsidRPr="00EA0EAC">
        <w:rPr>
          <w:rFonts w:ascii="Arial" w:hAnsi="Arial" w:cs="Arial"/>
          <w:sz w:val="20"/>
          <w:szCs w:val="20"/>
        </w:rPr>
        <w:t xml:space="preserve"> (5.33±0.33), whereas the lowest mortality per cent was recorded in breed U-3 (2.00±0.57). All other silkworm breeds were statistically at par with each other. The ten mature larval weight was recorded significantly highest (F = 224.185; </w:t>
      </w:r>
      <w:proofErr w:type="spellStart"/>
      <w:r w:rsidR="001905ED" w:rsidRPr="00EA0EAC">
        <w:rPr>
          <w:rFonts w:ascii="Arial" w:hAnsi="Arial" w:cs="Arial"/>
          <w:sz w:val="20"/>
          <w:szCs w:val="20"/>
        </w:rPr>
        <w:t>df</w:t>
      </w:r>
      <w:proofErr w:type="spellEnd"/>
      <w:r w:rsidR="001905ED" w:rsidRPr="00EA0EAC">
        <w:rPr>
          <w:rFonts w:ascii="Arial" w:hAnsi="Arial" w:cs="Arial"/>
          <w:sz w:val="20"/>
          <w:szCs w:val="20"/>
        </w:rPr>
        <w:t xml:space="preserve"> = 11; </w:t>
      </w:r>
      <w:r w:rsidR="001905ED" w:rsidRPr="00EA0EAC">
        <w:rPr>
          <w:rFonts w:ascii="Arial" w:hAnsi="Arial" w:cs="Arial"/>
          <w:i/>
          <w:iCs/>
          <w:sz w:val="20"/>
          <w:szCs w:val="20"/>
        </w:rPr>
        <w:t>P</w:t>
      </w:r>
      <w:r w:rsidR="001905ED" w:rsidRPr="00EA0EAC">
        <w:rPr>
          <w:rFonts w:ascii="Arial" w:hAnsi="Arial" w:cs="Arial"/>
          <w:sz w:val="20"/>
          <w:szCs w:val="20"/>
        </w:rPr>
        <w:t xml:space="preserve"> = 0.000) in breed U-3 (38.04±0.03) followed by breeds U-4 (37.81±0.07) and ND</w:t>
      </w:r>
      <w:r w:rsidR="001905ED" w:rsidRPr="00EA0EAC">
        <w:rPr>
          <w:rFonts w:ascii="Arial" w:hAnsi="Arial" w:cs="Arial"/>
          <w:sz w:val="20"/>
          <w:szCs w:val="20"/>
          <w:vertAlign w:val="subscript"/>
        </w:rPr>
        <w:t>5</w:t>
      </w:r>
      <w:r w:rsidR="00705CC7" w:rsidRPr="00EA0EAC">
        <w:rPr>
          <w:rFonts w:ascii="Arial" w:hAnsi="Arial" w:cs="Arial"/>
          <w:sz w:val="20"/>
          <w:szCs w:val="20"/>
        </w:rPr>
        <w:t xml:space="preserve"> (37.74±0.06). At 25±1⁰C temperature</w:t>
      </w:r>
      <w:r w:rsidR="001905ED" w:rsidRPr="00EA0EAC">
        <w:rPr>
          <w:rFonts w:ascii="Arial" w:hAnsi="Arial" w:cs="Arial"/>
          <w:sz w:val="20"/>
          <w:szCs w:val="20"/>
        </w:rPr>
        <w:t xml:space="preserve">, the pupation per cent recorded significantly varied (F = 24.064; </w:t>
      </w:r>
      <w:proofErr w:type="spellStart"/>
      <w:r w:rsidR="001905ED" w:rsidRPr="00EA0EAC">
        <w:rPr>
          <w:rFonts w:ascii="Arial" w:hAnsi="Arial" w:cs="Arial"/>
          <w:sz w:val="20"/>
          <w:szCs w:val="20"/>
        </w:rPr>
        <w:t>df</w:t>
      </w:r>
      <w:proofErr w:type="spellEnd"/>
      <w:r w:rsidR="001905ED" w:rsidRPr="00EA0EAC">
        <w:rPr>
          <w:rFonts w:ascii="Arial" w:hAnsi="Arial" w:cs="Arial"/>
          <w:sz w:val="20"/>
          <w:szCs w:val="20"/>
        </w:rPr>
        <w:t xml:space="preserve"> = 11; </w:t>
      </w:r>
      <w:r w:rsidR="001905ED" w:rsidRPr="00EA0EAC">
        <w:rPr>
          <w:rFonts w:ascii="Arial" w:hAnsi="Arial" w:cs="Arial"/>
          <w:i/>
          <w:iCs/>
          <w:sz w:val="20"/>
          <w:szCs w:val="20"/>
        </w:rPr>
        <w:t>P</w:t>
      </w:r>
      <w:r w:rsidR="001905ED" w:rsidRPr="00EA0EAC">
        <w:rPr>
          <w:rFonts w:ascii="Arial" w:hAnsi="Arial" w:cs="Arial"/>
          <w:sz w:val="20"/>
          <w:szCs w:val="20"/>
        </w:rPr>
        <w:t xml:space="preserve"> = 0.000) in breed U-3 (92.38±0.04) followed by breeds U-4 (92.21±0.11), ND</w:t>
      </w:r>
      <w:r w:rsidR="001905ED" w:rsidRPr="00EA0EAC">
        <w:rPr>
          <w:rFonts w:ascii="Arial" w:hAnsi="Arial" w:cs="Arial"/>
          <w:sz w:val="20"/>
          <w:szCs w:val="20"/>
          <w:vertAlign w:val="subscript"/>
        </w:rPr>
        <w:t>5</w:t>
      </w:r>
      <w:r w:rsidR="001905ED" w:rsidRPr="00EA0EAC">
        <w:rPr>
          <w:rFonts w:ascii="Arial" w:hAnsi="Arial" w:cs="Arial"/>
          <w:sz w:val="20"/>
          <w:szCs w:val="20"/>
        </w:rPr>
        <w:t xml:space="preserve"> (92.15±0.09) and U-6 (92.01±0.07). </w:t>
      </w:r>
    </w:p>
    <w:p w:rsidR="00821E76" w:rsidRPr="00EA0EAC" w:rsidRDefault="001905ED" w:rsidP="00821E76">
      <w:pPr>
        <w:spacing w:before="120" w:after="120" w:line="360" w:lineRule="auto"/>
        <w:ind w:right="32" w:firstLine="720"/>
        <w:jc w:val="both"/>
        <w:rPr>
          <w:rFonts w:ascii="Arial" w:hAnsi="Arial" w:cs="Arial"/>
          <w:sz w:val="20"/>
          <w:szCs w:val="20"/>
        </w:rPr>
      </w:pPr>
      <w:r w:rsidRPr="00EA0EAC">
        <w:rPr>
          <w:rFonts w:ascii="Arial" w:hAnsi="Arial" w:cs="Arial"/>
          <w:sz w:val="20"/>
          <w:szCs w:val="20"/>
        </w:rPr>
        <w:lastRenderedPageBreak/>
        <w:t xml:space="preserve">Significant variations (F = 93.901; </w:t>
      </w:r>
      <w:proofErr w:type="spellStart"/>
      <w:r w:rsidRPr="00EA0EAC">
        <w:rPr>
          <w:rFonts w:ascii="Arial" w:hAnsi="Arial" w:cs="Arial"/>
          <w:sz w:val="20"/>
          <w:szCs w:val="20"/>
        </w:rPr>
        <w:t>df</w:t>
      </w:r>
      <w:proofErr w:type="spellEnd"/>
      <w:r w:rsidRPr="00EA0EAC">
        <w:rPr>
          <w:rFonts w:ascii="Arial" w:hAnsi="Arial" w:cs="Arial"/>
          <w:sz w:val="20"/>
          <w:szCs w:val="20"/>
        </w:rPr>
        <w:t xml:space="preserve"> = 11; </w:t>
      </w:r>
      <w:r w:rsidRPr="00EA0EAC">
        <w:rPr>
          <w:rFonts w:ascii="Arial" w:hAnsi="Arial" w:cs="Arial"/>
          <w:i/>
          <w:iCs/>
          <w:sz w:val="20"/>
          <w:szCs w:val="20"/>
        </w:rPr>
        <w:t>P</w:t>
      </w:r>
      <w:r w:rsidRPr="00EA0EAC">
        <w:rPr>
          <w:rFonts w:ascii="Arial" w:hAnsi="Arial" w:cs="Arial"/>
          <w:sz w:val="20"/>
          <w:szCs w:val="20"/>
        </w:rPr>
        <w:t xml:space="preserve"> = 0.000) were observed in single cocoon weight among the silkworm breeds and the maximum single cocoon weight was observed in breed U-3 (1.80±0.02) followed by breed U-4 (1.76±0.01). Perusal of data revealed that single shell weight of silkworm breeds varied significantly (F = 28.233; </w:t>
      </w:r>
      <w:proofErr w:type="spellStart"/>
      <w:r w:rsidRPr="00EA0EAC">
        <w:rPr>
          <w:rFonts w:ascii="Arial" w:hAnsi="Arial" w:cs="Arial"/>
          <w:sz w:val="20"/>
          <w:szCs w:val="20"/>
        </w:rPr>
        <w:t>df</w:t>
      </w:r>
      <w:proofErr w:type="spellEnd"/>
      <w:r w:rsidRPr="00EA0EAC">
        <w:rPr>
          <w:rFonts w:ascii="Arial" w:hAnsi="Arial" w:cs="Arial"/>
          <w:sz w:val="20"/>
          <w:szCs w:val="20"/>
        </w:rPr>
        <w:t xml:space="preserve"> = 11; </w:t>
      </w:r>
      <w:r w:rsidRPr="00EA0EAC">
        <w:rPr>
          <w:rFonts w:ascii="Arial" w:hAnsi="Arial" w:cs="Arial"/>
          <w:i/>
          <w:iCs/>
          <w:sz w:val="20"/>
          <w:szCs w:val="20"/>
        </w:rPr>
        <w:t>P</w:t>
      </w:r>
      <w:r w:rsidRPr="00EA0EAC">
        <w:rPr>
          <w:rFonts w:ascii="Arial" w:hAnsi="Arial" w:cs="Arial"/>
          <w:sz w:val="20"/>
          <w:szCs w:val="20"/>
        </w:rPr>
        <w:t xml:space="preserve"> = 0.000) and the highest single shell weight was observed in breed U-3 (0.38±0.01) followed by breed U-4 (0.35±0.00). Significantly highest shell ratio (F = 33.965; </w:t>
      </w:r>
      <w:proofErr w:type="spellStart"/>
      <w:r w:rsidRPr="00EA0EAC">
        <w:rPr>
          <w:rFonts w:ascii="Arial" w:hAnsi="Arial" w:cs="Arial"/>
          <w:sz w:val="20"/>
          <w:szCs w:val="20"/>
        </w:rPr>
        <w:t>df</w:t>
      </w:r>
      <w:proofErr w:type="spellEnd"/>
      <w:r w:rsidRPr="00EA0EAC">
        <w:rPr>
          <w:rFonts w:ascii="Arial" w:hAnsi="Arial" w:cs="Arial"/>
          <w:sz w:val="20"/>
          <w:szCs w:val="20"/>
        </w:rPr>
        <w:t xml:space="preserve"> = 11; </w:t>
      </w:r>
      <w:r w:rsidRPr="00EA0EAC">
        <w:rPr>
          <w:rFonts w:ascii="Arial" w:hAnsi="Arial" w:cs="Arial"/>
          <w:i/>
          <w:iCs/>
          <w:sz w:val="20"/>
          <w:szCs w:val="20"/>
        </w:rPr>
        <w:t>P</w:t>
      </w:r>
      <w:r w:rsidRPr="00EA0EAC">
        <w:rPr>
          <w:rFonts w:ascii="Arial" w:hAnsi="Arial" w:cs="Arial"/>
          <w:sz w:val="20"/>
          <w:szCs w:val="20"/>
        </w:rPr>
        <w:t xml:space="preserve"> = 0.000) was observed in breed U-3 (21.10±0.25) followed by U-4 (19.88±0.19). </w:t>
      </w:r>
    </w:p>
    <w:p w:rsidR="00821E76" w:rsidRPr="00EA0EAC" w:rsidRDefault="001905ED" w:rsidP="00821E76">
      <w:pPr>
        <w:spacing w:before="120" w:after="120" w:line="360" w:lineRule="auto"/>
        <w:ind w:right="32" w:firstLine="720"/>
        <w:jc w:val="both"/>
        <w:rPr>
          <w:rFonts w:ascii="Arial" w:hAnsi="Arial" w:cs="Arial"/>
          <w:sz w:val="20"/>
          <w:szCs w:val="20"/>
        </w:rPr>
      </w:pPr>
      <w:r w:rsidRPr="00EA0EAC">
        <w:rPr>
          <w:rFonts w:ascii="Arial" w:hAnsi="Arial" w:cs="Arial"/>
          <w:sz w:val="20"/>
          <w:szCs w:val="20"/>
        </w:rPr>
        <w:t xml:space="preserve">The observations on effective rate of rearing by number among silkworm breeds were significantly different (F = 326.954; </w:t>
      </w:r>
      <w:proofErr w:type="spellStart"/>
      <w:r w:rsidRPr="00EA0EAC">
        <w:rPr>
          <w:rFonts w:ascii="Arial" w:hAnsi="Arial" w:cs="Arial"/>
          <w:sz w:val="20"/>
          <w:szCs w:val="20"/>
        </w:rPr>
        <w:t>df</w:t>
      </w:r>
      <w:proofErr w:type="spellEnd"/>
      <w:r w:rsidRPr="00EA0EAC">
        <w:rPr>
          <w:rFonts w:ascii="Arial" w:hAnsi="Arial" w:cs="Arial"/>
          <w:sz w:val="20"/>
          <w:szCs w:val="20"/>
        </w:rPr>
        <w:t xml:space="preserve"> = 11; </w:t>
      </w:r>
      <w:r w:rsidRPr="00EA0EAC">
        <w:rPr>
          <w:rFonts w:ascii="Arial" w:hAnsi="Arial" w:cs="Arial"/>
          <w:i/>
          <w:iCs/>
          <w:sz w:val="20"/>
          <w:szCs w:val="20"/>
        </w:rPr>
        <w:t>P</w:t>
      </w:r>
      <w:r w:rsidRPr="00EA0EAC">
        <w:rPr>
          <w:rFonts w:ascii="Arial" w:hAnsi="Arial" w:cs="Arial"/>
          <w:sz w:val="20"/>
          <w:szCs w:val="20"/>
        </w:rPr>
        <w:t xml:space="preserve"> = 0.000) and the maximum effective rate of rearing by number was observed in breed U-3 (9089±2.88) followed by breed U-4 (9076±3.21). Effective rate of rearing by weight among silkworm breeds varied significantly (F = 158.968; </w:t>
      </w:r>
      <w:proofErr w:type="spellStart"/>
      <w:r w:rsidRPr="00EA0EAC">
        <w:rPr>
          <w:rFonts w:ascii="Arial" w:hAnsi="Arial" w:cs="Arial"/>
          <w:sz w:val="20"/>
          <w:szCs w:val="20"/>
        </w:rPr>
        <w:t>df</w:t>
      </w:r>
      <w:proofErr w:type="spellEnd"/>
      <w:r w:rsidRPr="00EA0EAC">
        <w:rPr>
          <w:rFonts w:ascii="Arial" w:hAnsi="Arial" w:cs="Arial"/>
          <w:sz w:val="20"/>
          <w:szCs w:val="20"/>
        </w:rPr>
        <w:t xml:space="preserve"> = 11; </w:t>
      </w:r>
      <w:r w:rsidRPr="00EA0EAC">
        <w:rPr>
          <w:rFonts w:ascii="Arial" w:hAnsi="Arial" w:cs="Arial"/>
          <w:i/>
          <w:iCs/>
          <w:sz w:val="20"/>
          <w:szCs w:val="20"/>
        </w:rPr>
        <w:t>P</w:t>
      </w:r>
      <w:r w:rsidRPr="00EA0EAC">
        <w:rPr>
          <w:rFonts w:ascii="Arial" w:hAnsi="Arial" w:cs="Arial"/>
          <w:sz w:val="20"/>
          <w:szCs w:val="20"/>
        </w:rPr>
        <w:t xml:space="preserve"> = 0.000). Highest cocoon yield was observed in breed U-3 (</w:t>
      </w:r>
      <w:r w:rsidR="00705CC7" w:rsidRPr="00EA0EAC">
        <w:rPr>
          <w:rFonts w:ascii="Arial" w:hAnsi="Arial" w:cs="Arial"/>
          <w:sz w:val="20"/>
          <w:szCs w:val="20"/>
        </w:rPr>
        <w:t>16.13±0.11) followed by breeds</w:t>
      </w:r>
      <w:r w:rsidRPr="00EA0EAC">
        <w:rPr>
          <w:rFonts w:ascii="Arial" w:hAnsi="Arial" w:cs="Arial"/>
          <w:sz w:val="20"/>
          <w:szCs w:val="20"/>
        </w:rPr>
        <w:t xml:space="preserve"> U-4 (15.91±0.07) and ND</w:t>
      </w:r>
      <w:r w:rsidRPr="00EA0EAC">
        <w:rPr>
          <w:rFonts w:ascii="Arial" w:hAnsi="Arial" w:cs="Arial"/>
          <w:sz w:val="20"/>
          <w:szCs w:val="20"/>
          <w:vertAlign w:val="subscript"/>
        </w:rPr>
        <w:t xml:space="preserve">5 </w:t>
      </w:r>
      <w:r w:rsidRPr="00EA0EAC">
        <w:rPr>
          <w:rFonts w:ascii="Arial" w:hAnsi="Arial" w:cs="Arial"/>
          <w:sz w:val="20"/>
          <w:szCs w:val="20"/>
        </w:rPr>
        <w:t>(15.</w:t>
      </w:r>
      <w:r w:rsidR="00512703" w:rsidRPr="00EA0EAC">
        <w:rPr>
          <w:rFonts w:ascii="Arial" w:hAnsi="Arial" w:cs="Arial"/>
          <w:sz w:val="20"/>
          <w:szCs w:val="20"/>
        </w:rPr>
        <w:t>78±0.09)</w:t>
      </w:r>
      <w:r w:rsidRPr="00EA0EAC">
        <w:rPr>
          <w:rFonts w:ascii="Arial" w:hAnsi="Arial" w:cs="Arial"/>
          <w:sz w:val="20"/>
          <w:szCs w:val="20"/>
        </w:rPr>
        <w:t>. The minimum ten mature larval weight (34.90±0.04), pupation per cent (90.18±0.19), single cocoon weight (1.42±0.01), single shell weight (0.23±0.00), shell ratio (16.19±0.20), effective rate of rearing by number (8939±2.30) and weight (12.63±0.07) were recorded in breed PO</w:t>
      </w:r>
      <w:r w:rsidRPr="00EA0EAC">
        <w:rPr>
          <w:rFonts w:ascii="Arial" w:hAnsi="Arial" w:cs="Arial"/>
          <w:sz w:val="20"/>
          <w:szCs w:val="20"/>
          <w:vertAlign w:val="subscript"/>
        </w:rPr>
        <w:t xml:space="preserve">1 </w:t>
      </w:r>
      <w:r w:rsidR="002C7E54" w:rsidRPr="00EA0EAC">
        <w:rPr>
          <w:rFonts w:ascii="Arial" w:hAnsi="Arial" w:cs="Arial"/>
          <w:sz w:val="20"/>
          <w:szCs w:val="20"/>
        </w:rPr>
        <w:t>(Table 1</w:t>
      </w:r>
      <w:r w:rsidRPr="00EA0EAC">
        <w:rPr>
          <w:rFonts w:ascii="Arial" w:hAnsi="Arial" w:cs="Arial"/>
          <w:sz w:val="20"/>
          <w:szCs w:val="20"/>
        </w:rPr>
        <w:t>)</w:t>
      </w:r>
      <w:r w:rsidR="00512703" w:rsidRPr="00EA0EAC">
        <w:rPr>
          <w:rFonts w:ascii="Arial" w:hAnsi="Arial" w:cs="Arial"/>
          <w:sz w:val="20"/>
          <w:szCs w:val="20"/>
        </w:rPr>
        <w:t xml:space="preserve">. </w:t>
      </w:r>
    </w:p>
    <w:p w:rsidR="00F6578C" w:rsidRPr="00EA0EAC" w:rsidRDefault="00512703" w:rsidP="00821E76">
      <w:pPr>
        <w:spacing w:before="120" w:after="120" w:line="360" w:lineRule="auto"/>
        <w:ind w:right="32" w:firstLine="720"/>
        <w:jc w:val="both"/>
        <w:rPr>
          <w:rFonts w:ascii="Arial" w:hAnsi="Arial" w:cs="Arial"/>
          <w:sz w:val="20"/>
          <w:szCs w:val="20"/>
        </w:rPr>
      </w:pPr>
      <w:r w:rsidRPr="00EA0EAC">
        <w:rPr>
          <w:rFonts w:ascii="Arial" w:hAnsi="Arial" w:cs="Arial"/>
          <w:sz w:val="20"/>
          <w:szCs w:val="20"/>
        </w:rPr>
        <w:t>At</w:t>
      </w:r>
      <w:r w:rsidR="00F6578C" w:rsidRPr="00EA0EAC">
        <w:rPr>
          <w:rFonts w:ascii="Arial" w:hAnsi="Arial" w:cs="Arial"/>
          <w:sz w:val="20"/>
          <w:szCs w:val="20"/>
        </w:rPr>
        <w:t xml:space="preserve"> temperature (25±1⁰C), significant highest filament length (F = 93.515; </w:t>
      </w:r>
      <w:proofErr w:type="spellStart"/>
      <w:r w:rsidR="00F6578C" w:rsidRPr="00EA0EAC">
        <w:rPr>
          <w:rFonts w:ascii="Arial" w:hAnsi="Arial" w:cs="Arial"/>
          <w:sz w:val="20"/>
          <w:szCs w:val="20"/>
        </w:rPr>
        <w:t>df</w:t>
      </w:r>
      <w:proofErr w:type="spellEnd"/>
      <w:r w:rsidR="00F6578C" w:rsidRPr="00EA0EAC">
        <w:rPr>
          <w:rFonts w:ascii="Arial" w:hAnsi="Arial" w:cs="Arial"/>
          <w:sz w:val="20"/>
          <w:szCs w:val="20"/>
        </w:rPr>
        <w:t xml:space="preserve"> = 11; </w:t>
      </w:r>
      <w:r w:rsidR="00F6578C" w:rsidRPr="00EA0EAC">
        <w:rPr>
          <w:rFonts w:ascii="Arial" w:hAnsi="Arial" w:cs="Arial"/>
          <w:i/>
          <w:iCs/>
          <w:sz w:val="20"/>
          <w:szCs w:val="20"/>
        </w:rPr>
        <w:t xml:space="preserve">P = </w:t>
      </w:r>
      <w:r w:rsidR="00F6578C" w:rsidRPr="00EA0EAC">
        <w:rPr>
          <w:rFonts w:ascii="Arial" w:hAnsi="Arial" w:cs="Arial"/>
          <w:sz w:val="20"/>
          <w:szCs w:val="20"/>
        </w:rPr>
        <w:t>0.000) was observed in breed U-3 (989±1.45) followed by U-4 (983±1.15) and lowest filament length was observed in breed PO</w:t>
      </w:r>
      <w:r w:rsidR="00F6578C" w:rsidRPr="00EA0EAC">
        <w:rPr>
          <w:rFonts w:ascii="Arial" w:hAnsi="Arial" w:cs="Arial"/>
          <w:sz w:val="20"/>
          <w:szCs w:val="20"/>
          <w:vertAlign w:val="subscript"/>
        </w:rPr>
        <w:t>1</w:t>
      </w:r>
      <w:r w:rsidR="00F6578C" w:rsidRPr="00EA0EAC">
        <w:rPr>
          <w:rFonts w:ascii="Arial" w:hAnsi="Arial" w:cs="Arial"/>
          <w:sz w:val="20"/>
          <w:szCs w:val="20"/>
        </w:rPr>
        <w:t xml:space="preserve"> (911±2.88), while the denier of silkworm breeds also varied significantly (F = 47.916; </w:t>
      </w:r>
      <w:proofErr w:type="spellStart"/>
      <w:r w:rsidR="00F6578C" w:rsidRPr="00EA0EAC">
        <w:rPr>
          <w:rFonts w:ascii="Arial" w:hAnsi="Arial" w:cs="Arial"/>
          <w:sz w:val="20"/>
          <w:szCs w:val="20"/>
        </w:rPr>
        <w:t>df</w:t>
      </w:r>
      <w:proofErr w:type="spellEnd"/>
      <w:r w:rsidR="00F6578C" w:rsidRPr="00EA0EAC">
        <w:rPr>
          <w:rFonts w:ascii="Arial" w:hAnsi="Arial" w:cs="Arial"/>
          <w:sz w:val="20"/>
          <w:szCs w:val="20"/>
        </w:rPr>
        <w:t xml:space="preserve"> = 11; </w:t>
      </w:r>
      <w:r w:rsidR="00F6578C" w:rsidRPr="00EA0EAC">
        <w:rPr>
          <w:rFonts w:ascii="Arial" w:hAnsi="Arial" w:cs="Arial"/>
          <w:i/>
          <w:iCs/>
          <w:sz w:val="20"/>
          <w:szCs w:val="20"/>
        </w:rPr>
        <w:t xml:space="preserve">P = </w:t>
      </w:r>
      <w:r w:rsidR="00F6578C" w:rsidRPr="00EA0EAC">
        <w:rPr>
          <w:rFonts w:ascii="Arial" w:hAnsi="Arial" w:cs="Arial"/>
          <w:sz w:val="20"/>
          <w:szCs w:val="20"/>
        </w:rPr>
        <w:t>0.002) and maximum denier was recorded in breed PO</w:t>
      </w:r>
      <w:r w:rsidR="00F6578C" w:rsidRPr="00EA0EAC">
        <w:rPr>
          <w:rFonts w:ascii="Arial" w:hAnsi="Arial" w:cs="Arial"/>
          <w:sz w:val="20"/>
          <w:szCs w:val="20"/>
          <w:vertAlign w:val="subscript"/>
        </w:rPr>
        <w:t>1</w:t>
      </w:r>
      <w:r w:rsidR="00F6578C" w:rsidRPr="00EA0EAC">
        <w:rPr>
          <w:rFonts w:ascii="Arial" w:hAnsi="Arial" w:cs="Arial"/>
          <w:sz w:val="20"/>
          <w:szCs w:val="20"/>
        </w:rPr>
        <w:t xml:space="preserve"> (2.96±0.01) followed by breed NSP (2.93±0.01) and minimum in breed U-3 (2.59±0.01).</w:t>
      </w:r>
    </w:p>
    <w:p w:rsidR="00705CC7" w:rsidRPr="009C13B6" w:rsidRDefault="00705CC7" w:rsidP="0081075B">
      <w:pPr>
        <w:spacing w:before="120" w:after="120" w:line="360" w:lineRule="auto"/>
        <w:ind w:right="32"/>
        <w:jc w:val="both"/>
        <w:rPr>
          <w:rFonts w:ascii="Arial" w:hAnsi="Arial" w:cs="Arial"/>
        </w:rPr>
        <w:sectPr w:rsidR="00705CC7" w:rsidRPr="009C13B6" w:rsidSect="003E4D02">
          <w:headerReference w:type="even" r:id="rId8"/>
          <w:headerReference w:type="default" r:id="rId9"/>
          <w:footerReference w:type="even" r:id="rId10"/>
          <w:footerReference w:type="default" r:id="rId11"/>
          <w:headerReference w:type="first" r:id="rId12"/>
          <w:footerReference w:type="first" r:id="rId13"/>
          <w:pgSz w:w="11906" w:h="16838" w:code="9"/>
          <w:pgMar w:top="1440" w:right="1466" w:bottom="1440" w:left="1440" w:header="720" w:footer="720" w:gutter="0"/>
          <w:pgNumType w:start="28"/>
          <w:cols w:space="720"/>
          <w:titlePg/>
          <w:docGrid w:linePitch="360"/>
        </w:sectPr>
      </w:pPr>
    </w:p>
    <w:p w:rsidR="00F6578C" w:rsidRPr="009C13B6" w:rsidRDefault="001C6350" w:rsidP="00F6578C">
      <w:pPr>
        <w:spacing w:before="120" w:after="120" w:line="360" w:lineRule="auto"/>
        <w:ind w:right="32"/>
        <w:rPr>
          <w:rFonts w:ascii="Arial" w:hAnsi="Arial" w:cs="Arial"/>
          <w:b/>
        </w:rPr>
      </w:pPr>
      <w:r w:rsidRPr="009C13B6">
        <w:rPr>
          <w:rFonts w:ascii="Arial" w:hAnsi="Arial" w:cs="Arial"/>
          <w:b/>
        </w:rPr>
        <w:lastRenderedPageBreak/>
        <w:t>Table 1: Commercial parameters</w:t>
      </w:r>
      <w:r w:rsidR="00705CC7" w:rsidRPr="009C13B6">
        <w:rPr>
          <w:rFonts w:ascii="Arial" w:hAnsi="Arial" w:cs="Arial"/>
          <w:b/>
        </w:rPr>
        <w:t xml:space="preserve"> of silkworm breeds </w:t>
      </w:r>
      <w:r w:rsidR="006D0FFA" w:rsidRPr="009C13B6">
        <w:rPr>
          <w:rFonts w:ascii="Arial" w:hAnsi="Arial" w:cs="Arial"/>
          <w:b/>
        </w:rPr>
        <w:t xml:space="preserve">reared </w:t>
      </w:r>
      <w:r w:rsidR="00705CC7" w:rsidRPr="009C13B6">
        <w:rPr>
          <w:rFonts w:ascii="Arial" w:hAnsi="Arial" w:cs="Arial"/>
          <w:b/>
        </w:rPr>
        <w:t xml:space="preserve">at 25±1⁰C temperature </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1173"/>
        <w:gridCol w:w="1390"/>
        <w:gridCol w:w="1351"/>
        <w:gridCol w:w="1351"/>
        <w:gridCol w:w="1257"/>
        <w:gridCol w:w="1260"/>
        <w:gridCol w:w="1350"/>
        <w:gridCol w:w="1260"/>
        <w:gridCol w:w="1350"/>
        <w:gridCol w:w="1169"/>
        <w:gridCol w:w="1257"/>
      </w:tblGrid>
      <w:tr w:rsidR="00B85020" w:rsidRPr="009C13B6" w:rsidTr="00B85020">
        <w:trPr>
          <w:trHeight w:val="1016"/>
          <w:jc w:val="center"/>
        </w:trPr>
        <w:tc>
          <w:tcPr>
            <w:tcW w:w="299" w:type="pct"/>
          </w:tcPr>
          <w:p w:rsidR="00F6578C" w:rsidRPr="009C13B6" w:rsidRDefault="00F6578C" w:rsidP="00705CC7">
            <w:pPr>
              <w:spacing w:before="120" w:after="120" w:line="240" w:lineRule="auto"/>
              <w:ind w:right="32"/>
              <w:jc w:val="center"/>
              <w:rPr>
                <w:rFonts w:ascii="Arial" w:hAnsi="Arial" w:cs="Arial"/>
                <w:b/>
                <w:bCs/>
                <w:sz w:val="18"/>
                <w:szCs w:val="18"/>
              </w:rPr>
            </w:pP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Breeds</w:t>
            </w:r>
          </w:p>
        </w:tc>
        <w:tc>
          <w:tcPr>
            <w:tcW w:w="389"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Fecundity</w:t>
            </w:r>
          </w:p>
        </w:tc>
        <w:tc>
          <w:tcPr>
            <w:tcW w:w="461"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Total larval mortality</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48"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Ten mature larval weight</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48"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Pupation</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17"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Single cocoon weight</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18"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Single shell weight </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48"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Shell ratio (%)</w:t>
            </w:r>
          </w:p>
        </w:tc>
        <w:tc>
          <w:tcPr>
            <w:tcW w:w="418"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number</w:t>
            </w:r>
          </w:p>
        </w:tc>
        <w:tc>
          <w:tcPr>
            <w:tcW w:w="448"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weight (Kg)</w:t>
            </w:r>
          </w:p>
        </w:tc>
        <w:tc>
          <w:tcPr>
            <w:tcW w:w="388"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Filament length</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 (m)</w:t>
            </w:r>
          </w:p>
        </w:tc>
        <w:tc>
          <w:tcPr>
            <w:tcW w:w="417"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Denier</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w:t>
            </w:r>
          </w:p>
        </w:tc>
      </w:tr>
      <w:tr w:rsidR="00B85020" w:rsidRPr="009C13B6" w:rsidTr="00B85020">
        <w:trPr>
          <w:trHeight w:val="548"/>
          <w:jc w:val="center"/>
        </w:trPr>
        <w:tc>
          <w:tcPr>
            <w:tcW w:w="299"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WM</w:t>
            </w:r>
          </w:p>
        </w:tc>
        <w:tc>
          <w:tcPr>
            <w:tcW w:w="389"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543±1.15</w:t>
            </w:r>
            <w:r w:rsidRPr="009C13B6">
              <w:rPr>
                <w:rFonts w:ascii="Arial" w:hAnsi="Arial" w:cs="Arial"/>
                <w:sz w:val="18"/>
                <w:szCs w:val="18"/>
                <w:vertAlign w:val="superscript"/>
              </w:rPr>
              <w:t>de</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4.00±0.57</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36.85±0.07</w:t>
            </w:r>
            <w:r w:rsidRPr="009C13B6">
              <w:rPr>
                <w:rFonts w:ascii="Arial" w:hAnsi="Arial" w:cs="Arial"/>
                <w:sz w:val="18"/>
                <w:szCs w:val="18"/>
                <w:vertAlign w:val="superscript"/>
              </w:rPr>
              <w:t>c</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91.47±0.08</w:t>
            </w:r>
            <w:r w:rsidRPr="009C13B6">
              <w:rPr>
                <w:rFonts w:ascii="Arial" w:hAnsi="Arial" w:cs="Arial"/>
                <w:sz w:val="18"/>
                <w:szCs w:val="18"/>
                <w:vertAlign w:val="superscript"/>
              </w:rPr>
              <w:t>cd</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1.54±0.00</w:t>
            </w:r>
            <w:r w:rsidRPr="009C13B6">
              <w:rPr>
                <w:rFonts w:ascii="Arial" w:hAnsi="Arial" w:cs="Arial"/>
                <w:sz w:val="18"/>
                <w:szCs w:val="18"/>
                <w:vertAlign w:val="superscript"/>
              </w:rPr>
              <w:t>cde</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0.26±0.01</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16.88±0.32</w:t>
            </w:r>
            <w:r w:rsidRPr="009C13B6">
              <w:rPr>
                <w:rFonts w:ascii="Arial" w:hAnsi="Arial" w:cs="Arial"/>
                <w:sz w:val="18"/>
                <w:szCs w:val="18"/>
                <w:vertAlign w:val="superscript"/>
              </w:rPr>
              <w:t>ab</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8991± 4.61</w:t>
            </w:r>
            <w:r w:rsidRPr="009C13B6">
              <w:rPr>
                <w:rFonts w:ascii="Arial" w:hAnsi="Arial" w:cs="Arial"/>
                <w:sz w:val="18"/>
                <w:szCs w:val="18"/>
                <w:vertAlign w:val="superscript"/>
              </w:rPr>
              <w:t>d</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13.78±0.05</w:t>
            </w:r>
            <w:r w:rsidRPr="009C13B6">
              <w:rPr>
                <w:rFonts w:ascii="Arial" w:hAnsi="Arial" w:cs="Arial"/>
                <w:sz w:val="18"/>
                <w:szCs w:val="18"/>
                <w:vertAlign w:val="superscript"/>
              </w:rPr>
              <w:t>de</w:t>
            </w:r>
          </w:p>
        </w:tc>
        <w:tc>
          <w:tcPr>
            <w:tcW w:w="38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934±2.02</w:t>
            </w:r>
            <w:r w:rsidRPr="009C13B6">
              <w:rPr>
                <w:rFonts w:ascii="Arial" w:hAnsi="Arial" w:cs="Arial"/>
                <w:sz w:val="18"/>
                <w:szCs w:val="18"/>
                <w:vertAlign w:val="superscript"/>
              </w:rPr>
              <w:t>cde</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2.86±0.01</w:t>
            </w:r>
            <w:r w:rsidRPr="009C13B6">
              <w:rPr>
                <w:rFonts w:ascii="Arial" w:hAnsi="Arial" w:cs="Arial"/>
                <w:sz w:val="18"/>
                <w:szCs w:val="18"/>
                <w:vertAlign w:val="superscript"/>
              </w:rPr>
              <w:t>cde</w:t>
            </w:r>
          </w:p>
        </w:tc>
      </w:tr>
      <w:tr w:rsidR="00B85020" w:rsidRPr="009C13B6" w:rsidTr="00B85020">
        <w:trPr>
          <w:jc w:val="center"/>
        </w:trPr>
        <w:tc>
          <w:tcPr>
            <w:tcW w:w="299"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5</w:t>
            </w:r>
          </w:p>
        </w:tc>
        <w:tc>
          <w:tcPr>
            <w:tcW w:w="389"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578±3.17</w:t>
            </w:r>
            <w:r w:rsidRPr="009C13B6">
              <w:rPr>
                <w:rFonts w:ascii="Arial" w:hAnsi="Arial" w:cs="Arial"/>
                <w:sz w:val="18"/>
                <w:szCs w:val="18"/>
                <w:vertAlign w:val="superscript"/>
              </w:rPr>
              <w:t>f</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3.66±0.88</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37.74±0.06</w:t>
            </w:r>
            <w:r w:rsidRPr="009C13B6">
              <w:rPr>
                <w:rFonts w:ascii="Arial" w:hAnsi="Arial" w:cs="Arial"/>
                <w:sz w:val="18"/>
                <w:szCs w:val="18"/>
                <w:vertAlign w:val="superscript"/>
              </w:rPr>
              <w:t>de</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92.15±0.09</w:t>
            </w:r>
            <w:r w:rsidRPr="009C13B6">
              <w:rPr>
                <w:rFonts w:ascii="Arial" w:hAnsi="Arial" w:cs="Arial"/>
                <w:sz w:val="18"/>
                <w:szCs w:val="18"/>
                <w:vertAlign w:val="superscript"/>
              </w:rPr>
              <w:t>de</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1.73±0.01</w:t>
            </w:r>
            <w:r w:rsidRPr="009C13B6">
              <w:rPr>
                <w:rFonts w:ascii="Arial" w:hAnsi="Arial" w:cs="Arial"/>
                <w:sz w:val="18"/>
                <w:szCs w:val="18"/>
                <w:vertAlign w:val="superscript"/>
              </w:rPr>
              <w:t>h</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0.33±0.00</w:t>
            </w:r>
            <w:r w:rsidRPr="009C13B6">
              <w:rPr>
                <w:rFonts w:ascii="Arial" w:hAnsi="Arial" w:cs="Arial"/>
                <w:sz w:val="18"/>
                <w:szCs w:val="18"/>
                <w:vertAlign w:val="superscript"/>
              </w:rPr>
              <w:t>de</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19.07±0.09</w:t>
            </w:r>
            <w:r w:rsidRPr="009C13B6">
              <w:rPr>
                <w:rFonts w:ascii="Arial" w:hAnsi="Arial" w:cs="Arial"/>
                <w:sz w:val="18"/>
                <w:szCs w:val="18"/>
                <w:vertAlign w:val="superscript"/>
              </w:rPr>
              <w:t>de</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9069 ± 1.73</w:t>
            </w:r>
            <w:r w:rsidRPr="009C13B6">
              <w:rPr>
                <w:rFonts w:ascii="Arial" w:hAnsi="Arial" w:cs="Arial"/>
                <w:sz w:val="18"/>
                <w:szCs w:val="18"/>
                <w:vertAlign w:val="superscript"/>
              </w:rPr>
              <w:t>f</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15.78±0.09</w:t>
            </w:r>
            <w:r w:rsidRPr="009C13B6">
              <w:rPr>
                <w:rFonts w:ascii="Arial" w:hAnsi="Arial" w:cs="Arial"/>
                <w:sz w:val="18"/>
                <w:szCs w:val="18"/>
                <w:vertAlign w:val="superscript"/>
              </w:rPr>
              <w:t>gh</w:t>
            </w:r>
          </w:p>
        </w:tc>
        <w:tc>
          <w:tcPr>
            <w:tcW w:w="38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976±1.45</w:t>
            </w:r>
            <w:r w:rsidRPr="009C13B6">
              <w:rPr>
                <w:rFonts w:ascii="Arial" w:hAnsi="Arial" w:cs="Arial"/>
                <w:sz w:val="18"/>
                <w:szCs w:val="18"/>
                <w:vertAlign w:val="superscript"/>
              </w:rPr>
              <w:t>gh</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2.67±0.01</w:t>
            </w:r>
            <w:r w:rsidRPr="009C13B6">
              <w:rPr>
                <w:rFonts w:ascii="Arial" w:hAnsi="Arial" w:cs="Arial"/>
                <w:sz w:val="18"/>
                <w:szCs w:val="18"/>
                <w:vertAlign w:val="superscript"/>
              </w:rPr>
              <w:t>ab</w:t>
            </w:r>
          </w:p>
        </w:tc>
      </w:tr>
      <w:tr w:rsidR="00B85020" w:rsidRPr="009C13B6" w:rsidTr="00B85020">
        <w:trPr>
          <w:jc w:val="center"/>
        </w:trPr>
        <w:tc>
          <w:tcPr>
            <w:tcW w:w="299"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NB</w:t>
            </w:r>
            <w:r w:rsidRPr="009C13B6">
              <w:rPr>
                <w:rFonts w:ascii="Arial" w:hAnsi="Arial" w:cs="Arial"/>
                <w:b/>
                <w:sz w:val="18"/>
                <w:szCs w:val="18"/>
                <w:vertAlign w:val="subscript"/>
              </w:rPr>
              <w:t>4</w:t>
            </w:r>
            <w:r w:rsidRPr="009C13B6">
              <w:rPr>
                <w:rFonts w:ascii="Arial" w:hAnsi="Arial" w:cs="Arial"/>
                <w:b/>
                <w:sz w:val="18"/>
                <w:szCs w:val="18"/>
              </w:rPr>
              <w:t>D</w:t>
            </w:r>
            <w:r w:rsidRPr="009C13B6">
              <w:rPr>
                <w:rFonts w:ascii="Arial" w:hAnsi="Arial" w:cs="Arial"/>
                <w:b/>
                <w:sz w:val="18"/>
                <w:szCs w:val="18"/>
                <w:vertAlign w:val="subscript"/>
              </w:rPr>
              <w:t>2</w:t>
            </w:r>
          </w:p>
        </w:tc>
        <w:tc>
          <w:tcPr>
            <w:tcW w:w="389"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552±1.45</w:t>
            </w:r>
            <w:r w:rsidRPr="009C13B6">
              <w:rPr>
                <w:rFonts w:ascii="Arial" w:hAnsi="Arial" w:cs="Arial"/>
                <w:sz w:val="18"/>
                <w:szCs w:val="18"/>
                <w:vertAlign w:val="superscript"/>
              </w:rPr>
              <w:t>e</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4.66±0.88</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36.91±0.04</w:t>
            </w:r>
            <w:r w:rsidRPr="009C13B6">
              <w:rPr>
                <w:rFonts w:ascii="Arial" w:hAnsi="Arial" w:cs="Arial"/>
                <w:sz w:val="18"/>
                <w:szCs w:val="18"/>
                <w:vertAlign w:val="superscript"/>
              </w:rPr>
              <w:t>c</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91.55±0.04</w:t>
            </w:r>
            <w:r w:rsidRPr="009C13B6">
              <w:rPr>
                <w:rFonts w:ascii="Arial" w:hAnsi="Arial" w:cs="Arial"/>
                <w:sz w:val="18"/>
                <w:szCs w:val="18"/>
                <w:vertAlign w:val="superscript"/>
              </w:rPr>
              <w:t>cd</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1.52±0.01</w:t>
            </w:r>
            <w:r w:rsidRPr="009C13B6">
              <w:rPr>
                <w:rFonts w:ascii="Arial" w:hAnsi="Arial" w:cs="Arial"/>
                <w:sz w:val="18"/>
                <w:szCs w:val="18"/>
                <w:vertAlign w:val="superscript"/>
              </w:rPr>
              <w:t>cd</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0.27±0.01</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17.75 ±0.43</w:t>
            </w:r>
            <w:r w:rsidRPr="009C13B6">
              <w:rPr>
                <w:rFonts w:ascii="Arial" w:hAnsi="Arial" w:cs="Arial"/>
                <w:sz w:val="18"/>
                <w:szCs w:val="18"/>
                <w:vertAlign w:val="superscript"/>
              </w:rPr>
              <w:t>bc</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9018±3.46</w:t>
            </w:r>
            <w:r w:rsidRPr="009C13B6">
              <w:rPr>
                <w:rFonts w:ascii="Arial" w:hAnsi="Arial" w:cs="Arial"/>
                <w:sz w:val="18"/>
                <w:szCs w:val="18"/>
                <w:vertAlign w:val="superscript"/>
              </w:rPr>
              <w:t>e</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13.69±0.08</w:t>
            </w:r>
            <w:r w:rsidRPr="009C13B6">
              <w:rPr>
                <w:rFonts w:ascii="Arial" w:hAnsi="Arial" w:cs="Arial"/>
                <w:sz w:val="18"/>
                <w:szCs w:val="18"/>
                <w:vertAlign w:val="superscript"/>
              </w:rPr>
              <w:t>cd</w:t>
            </w:r>
          </w:p>
        </w:tc>
        <w:tc>
          <w:tcPr>
            <w:tcW w:w="38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928±1.73</w:t>
            </w:r>
            <w:r w:rsidRPr="009C13B6">
              <w:rPr>
                <w:rFonts w:ascii="Arial" w:hAnsi="Arial" w:cs="Arial"/>
                <w:sz w:val="18"/>
                <w:szCs w:val="18"/>
                <w:vertAlign w:val="superscript"/>
              </w:rPr>
              <w:t>bcd</w:t>
            </w:r>
          </w:p>
        </w:tc>
        <w:tc>
          <w:tcPr>
            <w:tcW w:w="417" w:type="pct"/>
          </w:tcPr>
          <w:p w:rsidR="00F6578C" w:rsidRPr="009C13B6" w:rsidRDefault="00F6578C"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2.88±0.00</w:t>
            </w:r>
            <w:r w:rsidRPr="009C13B6">
              <w:rPr>
                <w:rFonts w:ascii="Arial" w:hAnsi="Arial" w:cs="Arial"/>
                <w:sz w:val="18"/>
                <w:szCs w:val="18"/>
                <w:vertAlign w:val="superscript"/>
              </w:rPr>
              <w:t>cdef</w:t>
            </w:r>
          </w:p>
        </w:tc>
      </w:tr>
      <w:tr w:rsidR="00B85020" w:rsidRPr="009C13B6" w:rsidTr="00B85020">
        <w:trPr>
          <w:jc w:val="center"/>
        </w:trPr>
        <w:tc>
          <w:tcPr>
            <w:tcW w:w="299"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U-4</w:t>
            </w:r>
          </w:p>
        </w:tc>
        <w:tc>
          <w:tcPr>
            <w:tcW w:w="389"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580±3.21</w:t>
            </w:r>
            <w:r w:rsidRPr="009C13B6">
              <w:rPr>
                <w:rFonts w:ascii="Arial" w:hAnsi="Arial" w:cs="Arial"/>
                <w:sz w:val="18"/>
                <w:szCs w:val="18"/>
                <w:vertAlign w:val="superscript"/>
              </w:rPr>
              <w:t>f</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3.00±0.57</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37.81±0.07</w:t>
            </w:r>
            <w:r w:rsidRPr="009C13B6">
              <w:rPr>
                <w:rFonts w:ascii="Arial" w:hAnsi="Arial" w:cs="Arial"/>
                <w:sz w:val="18"/>
                <w:szCs w:val="18"/>
                <w:vertAlign w:val="superscript"/>
              </w:rPr>
              <w:t>de</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92.21±0.11</w:t>
            </w:r>
            <w:r w:rsidRPr="009C13B6">
              <w:rPr>
                <w:rFonts w:ascii="Arial" w:hAnsi="Arial" w:cs="Arial"/>
                <w:sz w:val="18"/>
                <w:szCs w:val="18"/>
                <w:vertAlign w:val="superscript"/>
              </w:rPr>
              <w:t>de</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1.76±0.01</w:t>
            </w:r>
            <w:r w:rsidRPr="009C13B6">
              <w:rPr>
                <w:rFonts w:ascii="Arial" w:hAnsi="Arial" w:cs="Arial"/>
                <w:sz w:val="18"/>
                <w:szCs w:val="18"/>
                <w:vertAlign w:val="superscript"/>
              </w:rPr>
              <w:t>hi</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0.35±0.00</w:t>
            </w:r>
            <w:r w:rsidRPr="009C13B6">
              <w:rPr>
                <w:rFonts w:ascii="Arial" w:hAnsi="Arial" w:cs="Arial"/>
                <w:sz w:val="18"/>
                <w:szCs w:val="18"/>
                <w:vertAlign w:val="superscript"/>
              </w:rPr>
              <w:t>ef</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19.88±0.19</w:t>
            </w:r>
            <w:r w:rsidRPr="009C13B6">
              <w:rPr>
                <w:rFonts w:ascii="Arial" w:hAnsi="Arial" w:cs="Arial"/>
                <w:sz w:val="18"/>
                <w:szCs w:val="18"/>
                <w:vertAlign w:val="superscript"/>
              </w:rPr>
              <w:t>ef</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9076±3.21</w:t>
            </w:r>
            <w:r w:rsidRPr="009C13B6">
              <w:rPr>
                <w:rFonts w:ascii="Arial" w:hAnsi="Arial" w:cs="Arial"/>
                <w:sz w:val="18"/>
                <w:szCs w:val="18"/>
                <w:vertAlign w:val="superscript"/>
              </w:rPr>
              <w:t>fg</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15.91±0.07</w:t>
            </w:r>
            <w:r w:rsidRPr="009C13B6">
              <w:rPr>
                <w:rFonts w:ascii="Arial" w:hAnsi="Arial" w:cs="Arial"/>
                <w:sz w:val="18"/>
                <w:szCs w:val="18"/>
                <w:vertAlign w:val="superscript"/>
              </w:rPr>
              <w:t>gh</w:t>
            </w:r>
          </w:p>
        </w:tc>
        <w:tc>
          <w:tcPr>
            <w:tcW w:w="38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983±1.15</w:t>
            </w:r>
            <w:r w:rsidRPr="009C13B6">
              <w:rPr>
                <w:rFonts w:ascii="Arial" w:hAnsi="Arial" w:cs="Arial"/>
                <w:sz w:val="18"/>
                <w:szCs w:val="18"/>
                <w:vertAlign w:val="superscript"/>
              </w:rPr>
              <w:t>gh</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2.63±0.01</w:t>
            </w:r>
            <w:r w:rsidRPr="009C13B6">
              <w:rPr>
                <w:rFonts w:ascii="Arial" w:hAnsi="Arial" w:cs="Arial"/>
                <w:sz w:val="18"/>
                <w:szCs w:val="18"/>
                <w:vertAlign w:val="superscript"/>
              </w:rPr>
              <w:t>ab</w:t>
            </w:r>
          </w:p>
        </w:tc>
      </w:tr>
      <w:tr w:rsidR="00B85020" w:rsidRPr="009C13B6" w:rsidTr="00B85020">
        <w:trPr>
          <w:jc w:val="center"/>
        </w:trPr>
        <w:tc>
          <w:tcPr>
            <w:tcW w:w="299"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PO</w:t>
            </w:r>
            <w:r w:rsidRPr="009C13B6">
              <w:rPr>
                <w:rFonts w:ascii="Arial" w:hAnsi="Arial" w:cs="Arial"/>
                <w:b/>
                <w:sz w:val="18"/>
                <w:szCs w:val="18"/>
                <w:vertAlign w:val="subscript"/>
              </w:rPr>
              <w:t>1</w:t>
            </w:r>
          </w:p>
        </w:tc>
        <w:tc>
          <w:tcPr>
            <w:tcW w:w="389"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460±1.45</w:t>
            </w:r>
            <w:r w:rsidRPr="009C13B6">
              <w:rPr>
                <w:rFonts w:ascii="Arial" w:hAnsi="Arial" w:cs="Arial"/>
                <w:sz w:val="18"/>
                <w:szCs w:val="18"/>
                <w:vertAlign w:val="superscript"/>
              </w:rPr>
              <w:t>a</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5.33±0.33</w:t>
            </w:r>
            <w:r w:rsidRPr="009C13B6">
              <w:rPr>
                <w:rFonts w:ascii="Arial" w:hAnsi="Arial" w:cs="Arial"/>
                <w:sz w:val="18"/>
                <w:szCs w:val="18"/>
                <w:vertAlign w:val="superscript"/>
              </w:rPr>
              <w:t>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34.90±0.04</w:t>
            </w:r>
            <w:r w:rsidRPr="009C13B6">
              <w:rPr>
                <w:rFonts w:ascii="Arial" w:hAnsi="Arial" w:cs="Arial"/>
                <w:sz w:val="18"/>
                <w:szCs w:val="18"/>
                <w:vertAlign w:val="superscript"/>
              </w:rPr>
              <w:t>a</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90.18±0.19</w:t>
            </w:r>
            <w:r w:rsidRPr="009C13B6">
              <w:rPr>
                <w:rFonts w:ascii="Arial" w:hAnsi="Arial" w:cs="Arial"/>
                <w:sz w:val="18"/>
                <w:szCs w:val="18"/>
                <w:vertAlign w:val="superscript"/>
              </w:rPr>
              <w:t>a</w:t>
            </w:r>
          </w:p>
        </w:tc>
        <w:tc>
          <w:tcPr>
            <w:tcW w:w="417" w:type="pct"/>
          </w:tcPr>
          <w:p w:rsidR="00F6578C" w:rsidRPr="009C13B6" w:rsidRDefault="00F6578C" w:rsidP="00705CC7">
            <w:pPr>
              <w:spacing w:before="120" w:after="120" w:line="240" w:lineRule="auto"/>
              <w:ind w:right="32"/>
              <w:jc w:val="center"/>
              <w:rPr>
                <w:rFonts w:ascii="Arial" w:hAnsi="Arial" w:cs="Arial"/>
                <w:sz w:val="18"/>
                <w:szCs w:val="18"/>
              </w:rPr>
            </w:pPr>
            <w:r w:rsidRPr="009C13B6">
              <w:rPr>
                <w:rFonts w:ascii="Arial" w:hAnsi="Arial" w:cs="Arial"/>
                <w:sz w:val="18"/>
                <w:szCs w:val="18"/>
              </w:rPr>
              <w:t>1.42±0.01</w:t>
            </w:r>
            <w:r w:rsidRPr="009C13B6">
              <w:rPr>
                <w:rFonts w:ascii="Arial" w:hAnsi="Arial" w:cs="Arial"/>
                <w:sz w:val="18"/>
                <w:szCs w:val="18"/>
                <w:vertAlign w:val="superscript"/>
              </w:rPr>
              <w:t>a</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0.23±0.00</w:t>
            </w:r>
            <w:r w:rsidRPr="009C13B6">
              <w:rPr>
                <w:rFonts w:ascii="Arial" w:hAnsi="Arial" w:cs="Arial"/>
                <w:sz w:val="18"/>
                <w:szCs w:val="18"/>
                <w:vertAlign w:val="superscript"/>
              </w:rPr>
              <w:t>a</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16.19±0.20</w:t>
            </w:r>
            <w:r w:rsidRPr="009C13B6">
              <w:rPr>
                <w:rFonts w:ascii="Arial" w:hAnsi="Arial" w:cs="Arial"/>
                <w:sz w:val="18"/>
                <w:szCs w:val="18"/>
                <w:vertAlign w:val="superscript"/>
              </w:rPr>
              <w:t>a</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8939±2.30</w:t>
            </w:r>
            <w:r w:rsidRPr="009C13B6">
              <w:rPr>
                <w:rFonts w:ascii="Arial" w:hAnsi="Arial" w:cs="Arial"/>
                <w:sz w:val="18"/>
                <w:szCs w:val="18"/>
                <w:vertAlign w:val="superscript"/>
              </w:rPr>
              <w:t>a</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12.63±0.07</w:t>
            </w:r>
            <w:r w:rsidRPr="009C13B6">
              <w:rPr>
                <w:rFonts w:ascii="Arial" w:hAnsi="Arial" w:cs="Arial"/>
                <w:sz w:val="18"/>
                <w:szCs w:val="18"/>
                <w:vertAlign w:val="superscript"/>
              </w:rPr>
              <w:t>a</w:t>
            </w:r>
          </w:p>
        </w:tc>
        <w:tc>
          <w:tcPr>
            <w:tcW w:w="38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911±2.88</w:t>
            </w:r>
            <w:r w:rsidRPr="009C13B6">
              <w:rPr>
                <w:rFonts w:ascii="Arial" w:hAnsi="Arial" w:cs="Arial"/>
                <w:sz w:val="18"/>
                <w:szCs w:val="18"/>
                <w:vertAlign w:val="superscript"/>
              </w:rPr>
              <w:t>a</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2.96±0.01</w:t>
            </w:r>
            <w:r w:rsidRPr="009C13B6">
              <w:rPr>
                <w:rFonts w:ascii="Arial" w:hAnsi="Arial" w:cs="Arial"/>
                <w:sz w:val="18"/>
                <w:szCs w:val="18"/>
                <w:vertAlign w:val="superscript"/>
              </w:rPr>
              <w:t>f</w:t>
            </w:r>
          </w:p>
        </w:tc>
      </w:tr>
      <w:tr w:rsidR="00B85020" w:rsidRPr="009C13B6" w:rsidTr="00B85020">
        <w:trPr>
          <w:jc w:val="center"/>
        </w:trPr>
        <w:tc>
          <w:tcPr>
            <w:tcW w:w="299"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3</w:t>
            </w:r>
          </w:p>
        </w:tc>
        <w:tc>
          <w:tcPr>
            <w:tcW w:w="389"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545±1.73</w:t>
            </w:r>
            <w:r w:rsidRPr="009C13B6">
              <w:rPr>
                <w:rFonts w:ascii="Arial" w:hAnsi="Arial" w:cs="Arial"/>
                <w:sz w:val="18"/>
                <w:szCs w:val="18"/>
                <w:vertAlign w:val="superscript"/>
              </w:rPr>
              <w:t>de</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4.66±0.33</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36.93±0.08</w:t>
            </w:r>
            <w:r w:rsidRPr="009C13B6">
              <w:rPr>
                <w:rFonts w:ascii="Arial" w:hAnsi="Arial" w:cs="Arial"/>
                <w:sz w:val="18"/>
                <w:szCs w:val="18"/>
                <w:vertAlign w:val="superscript"/>
              </w:rPr>
              <w:t>c</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91.24±0.19</w:t>
            </w:r>
            <w:r w:rsidRPr="009C13B6">
              <w:rPr>
                <w:rFonts w:ascii="Arial" w:hAnsi="Arial" w:cs="Arial"/>
                <w:sz w:val="18"/>
                <w:szCs w:val="18"/>
                <w:vertAlign w:val="superscript"/>
              </w:rPr>
              <w:t>bc</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1.59±0.00</w:t>
            </w:r>
            <w:r w:rsidRPr="009C13B6">
              <w:rPr>
                <w:rFonts w:ascii="Arial" w:hAnsi="Arial" w:cs="Arial"/>
                <w:sz w:val="18"/>
                <w:szCs w:val="18"/>
                <w:vertAlign w:val="superscript"/>
              </w:rPr>
              <w:t>ef</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0.27±0.01</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16.98±0.21</w:t>
            </w:r>
            <w:r w:rsidRPr="009C13B6">
              <w:rPr>
                <w:rFonts w:ascii="Arial" w:hAnsi="Arial" w:cs="Arial"/>
                <w:sz w:val="18"/>
                <w:szCs w:val="18"/>
                <w:vertAlign w:val="superscript"/>
              </w:rPr>
              <w:t>ab</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8962± 4.04</w:t>
            </w:r>
            <w:r w:rsidRPr="009C13B6">
              <w:rPr>
                <w:rFonts w:ascii="Arial" w:hAnsi="Arial" w:cs="Arial"/>
                <w:sz w:val="18"/>
                <w:szCs w:val="18"/>
                <w:vertAlign w:val="superscript"/>
              </w:rPr>
              <w:t>c</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14.19±0.11</w:t>
            </w:r>
            <w:r w:rsidRPr="009C13B6">
              <w:rPr>
                <w:rFonts w:ascii="Arial" w:hAnsi="Arial" w:cs="Arial"/>
                <w:sz w:val="18"/>
                <w:szCs w:val="18"/>
                <w:vertAlign w:val="superscript"/>
              </w:rPr>
              <w:t>ef</w:t>
            </w:r>
          </w:p>
        </w:tc>
        <w:tc>
          <w:tcPr>
            <w:tcW w:w="38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947±3.75</w:t>
            </w:r>
            <w:r w:rsidRPr="009C13B6">
              <w:rPr>
                <w:rFonts w:ascii="Arial" w:hAnsi="Arial" w:cs="Arial"/>
                <w:sz w:val="18"/>
                <w:szCs w:val="18"/>
                <w:vertAlign w:val="superscript"/>
              </w:rPr>
              <w:t>ef</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2.81±0.01</w:t>
            </w:r>
            <w:r w:rsidRPr="009C13B6">
              <w:rPr>
                <w:rFonts w:ascii="Arial" w:hAnsi="Arial" w:cs="Arial"/>
                <w:sz w:val="18"/>
                <w:szCs w:val="18"/>
                <w:vertAlign w:val="superscript"/>
              </w:rPr>
              <w:t>c</w:t>
            </w:r>
          </w:p>
        </w:tc>
      </w:tr>
      <w:tr w:rsidR="00B85020" w:rsidRPr="009C13B6" w:rsidTr="00B85020">
        <w:trPr>
          <w:jc w:val="center"/>
        </w:trPr>
        <w:tc>
          <w:tcPr>
            <w:tcW w:w="299"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U-6</w:t>
            </w:r>
          </w:p>
        </w:tc>
        <w:tc>
          <w:tcPr>
            <w:tcW w:w="389"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575±1.73</w:t>
            </w:r>
            <w:r w:rsidRPr="009C13B6">
              <w:rPr>
                <w:rFonts w:ascii="Arial" w:hAnsi="Arial" w:cs="Arial"/>
                <w:sz w:val="18"/>
                <w:szCs w:val="18"/>
                <w:vertAlign w:val="superscript"/>
              </w:rPr>
              <w:t>f</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 xml:space="preserve">4.00 </w:t>
            </w:r>
            <w:proofErr w:type="gramStart"/>
            <w:r w:rsidRPr="009C13B6">
              <w:rPr>
                <w:rFonts w:ascii="Arial" w:hAnsi="Arial" w:cs="Arial"/>
                <w:sz w:val="18"/>
                <w:szCs w:val="18"/>
              </w:rPr>
              <w:t>±  0</w:t>
            </w:r>
            <w:proofErr w:type="gramEnd"/>
            <w:r w:rsidRPr="009C13B6">
              <w:rPr>
                <w:rFonts w:ascii="Arial" w:hAnsi="Arial" w:cs="Arial"/>
                <w:sz w:val="18"/>
                <w:szCs w:val="18"/>
              </w:rPr>
              <w:t>.57</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37.64±0.06</w:t>
            </w:r>
            <w:r w:rsidRPr="009C13B6">
              <w:rPr>
                <w:rFonts w:ascii="Arial" w:hAnsi="Arial" w:cs="Arial"/>
                <w:sz w:val="18"/>
                <w:szCs w:val="18"/>
                <w:vertAlign w:val="superscript"/>
              </w:rPr>
              <w:t>d</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92.01±0.07</w:t>
            </w:r>
            <w:r w:rsidRPr="009C13B6">
              <w:rPr>
                <w:rFonts w:ascii="Arial" w:hAnsi="Arial" w:cs="Arial"/>
                <w:sz w:val="18"/>
                <w:szCs w:val="18"/>
                <w:vertAlign w:val="superscript"/>
              </w:rPr>
              <w:t>de</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1.70±0.00</w:t>
            </w:r>
            <w:r w:rsidRPr="009C13B6">
              <w:rPr>
                <w:rFonts w:ascii="Arial" w:hAnsi="Arial" w:cs="Arial"/>
                <w:sz w:val="18"/>
                <w:szCs w:val="18"/>
                <w:vertAlign w:val="superscript"/>
              </w:rPr>
              <w:t>gh</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0.32±0.00</w:t>
            </w:r>
            <w:r w:rsidRPr="009C13B6">
              <w:rPr>
                <w:rFonts w:ascii="Arial" w:hAnsi="Arial" w:cs="Arial"/>
                <w:sz w:val="18"/>
                <w:szCs w:val="18"/>
                <w:vertAlign w:val="superscript"/>
              </w:rPr>
              <w:t>cde</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18.81±0.12</w:t>
            </w:r>
            <w:r w:rsidRPr="009C13B6">
              <w:rPr>
                <w:rFonts w:ascii="Arial" w:hAnsi="Arial" w:cs="Arial"/>
                <w:sz w:val="18"/>
                <w:szCs w:val="18"/>
                <w:vertAlign w:val="superscript"/>
              </w:rPr>
              <w:t>cde</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9065±2.30</w:t>
            </w:r>
            <w:r w:rsidRPr="009C13B6">
              <w:rPr>
                <w:rFonts w:ascii="Arial" w:hAnsi="Arial" w:cs="Arial"/>
                <w:sz w:val="18"/>
                <w:szCs w:val="18"/>
                <w:vertAlign w:val="superscript"/>
              </w:rPr>
              <w:t>f</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15.51±0.13</w:t>
            </w:r>
            <w:r w:rsidRPr="009C13B6">
              <w:rPr>
                <w:rFonts w:ascii="Arial" w:hAnsi="Arial" w:cs="Arial"/>
                <w:sz w:val="18"/>
                <w:szCs w:val="18"/>
                <w:vertAlign w:val="superscript"/>
              </w:rPr>
              <w:t>g</w:t>
            </w:r>
          </w:p>
        </w:tc>
        <w:tc>
          <w:tcPr>
            <w:tcW w:w="38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969±1.76</w:t>
            </w:r>
            <w:r w:rsidRPr="009C13B6">
              <w:rPr>
                <w:rFonts w:ascii="Arial" w:hAnsi="Arial" w:cs="Arial"/>
                <w:sz w:val="18"/>
                <w:szCs w:val="18"/>
                <w:vertAlign w:val="superscript"/>
              </w:rPr>
              <w:t>g</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2.70±0.02</w:t>
            </w:r>
            <w:r w:rsidRPr="009C13B6">
              <w:rPr>
                <w:rFonts w:ascii="Arial" w:hAnsi="Arial" w:cs="Arial"/>
                <w:sz w:val="18"/>
                <w:szCs w:val="18"/>
                <w:vertAlign w:val="superscript"/>
              </w:rPr>
              <w:t>b</w:t>
            </w:r>
          </w:p>
        </w:tc>
      </w:tr>
      <w:tr w:rsidR="00B85020" w:rsidRPr="009C13B6" w:rsidTr="00B85020">
        <w:trPr>
          <w:jc w:val="center"/>
        </w:trPr>
        <w:tc>
          <w:tcPr>
            <w:tcW w:w="299"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CSR</w:t>
            </w:r>
            <w:r w:rsidRPr="009C13B6">
              <w:rPr>
                <w:rFonts w:ascii="Arial" w:hAnsi="Arial" w:cs="Arial"/>
                <w:b/>
                <w:sz w:val="18"/>
                <w:szCs w:val="18"/>
                <w:vertAlign w:val="subscript"/>
              </w:rPr>
              <w:t>2</w:t>
            </w:r>
          </w:p>
        </w:tc>
        <w:tc>
          <w:tcPr>
            <w:tcW w:w="389"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525±2.02</w:t>
            </w:r>
            <w:r w:rsidRPr="009C13B6">
              <w:rPr>
                <w:rFonts w:ascii="Arial" w:hAnsi="Arial" w:cs="Arial"/>
                <w:sz w:val="18"/>
                <w:szCs w:val="18"/>
                <w:vertAlign w:val="superscript"/>
              </w:rPr>
              <w:t>c</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4.00±0.57</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36.28±0.07</w:t>
            </w:r>
            <w:r w:rsidRPr="009C13B6">
              <w:rPr>
                <w:rFonts w:ascii="Arial" w:hAnsi="Arial" w:cs="Arial"/>
                <w:sz w:val="18"/>
                <w:szCs w:val="18"/>
                <w:vertAlign w:val="superscript"/>
              </w:rPr>
              <w:t>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91.52±0.07</w:t>
            </w:r>
            <w:r w:rsidRPr="009C13B6">
              <w:rPr>
                <w:rFonts w:ascii="Arial" w:hAnsi="Arial" w:cs="Arial"/>
                <w:sz w:val="18"/>
                <w:szCs w:val="18"/>
                <w:vertAlign w:val="superscript"/>
              </w:rPr>
              <w:t>cd</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1.64±0.01</w:t>
            </w:r>
            <w:r w:rsidRPr="009C13B6">
              <w:rPr>
                <w:rFonts w:ascii="Arial" w:hAnsi="Arial" w:cs="Arial"/>
                <w:sz w:val="18"/>
                <w:szCs w:val="18"/>
                <w:vertAlign w:val="superscript"/>
              </w:rPr>
              <w:t>fg</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0.29±0.00</w:t>
            </w:r>
            <w:r w:rsidRPr="009C13B6">
              <w:rPr>
                <w:rFonts w:ascii="Arial" w:hAnsi="Arial" w:cs="Arial"/>
                <w:sz w:val="18"/>
                <w:szCs w:val="18"/>
                <w:vertAlign w:val="superscript"/>
              </w:rPr>
              <w:t>bcd</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17.68±0.12</w:t>
            </w:r>
            <w:r w:rsidRPr="009C13B6">
              <w:rPr>
                <w:rFonts w:ascii="Arial" w:hAnsi="Arial" w:cs="Arial"/>
                <w:sz w:val="18"/>
                <w:szCs w:val="18"/>
                <w:vertAlign w:val="superscript"/>
              </w:rPr>
              <w:t>bc</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8956±2.64</w:t>
            </w:r>
            <w:r w:rsidRPr="009C13B6">
              <w:rPr>
                <w:rFonts w:ascii="Arial" w:hAnsi="Arial" w:cs="Arial"/>
                <w:sz w:val="18"/>
                <w:szCs w:val="18"/>
                <w:vertAlign w:val="superscript"/>
              </w:rPr>
              <w:t>bc</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14.63±0.08</w:t>
            </w:r>
            <w:r w:rsidRPr="009C13B6">
              <w:rPr>
                <w:rFonts w:ascii="Arial" w:hAnsi="Arial" w:cs="Arial"/>
                <w:sz w:val="18"/>
                <w:szCs w:val="18"/>
                <w:vertAlign w:val="superscript"/>
              </w:rPr>
              <w:t>f</w:t>
            </w:r>
          </w:p>
        </w:tc>
        <w:tc>
          <w:tcPr>
            <w:tcW w:w="38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953±4.35</w:t>
            </w:r>
            <w:r w:rsidRPr="009C13B6">
              <w:rPr>
                <w:rFonts w:ascii="Arial" w:hAnsi="Arial" w:cs="Arial"/>
                <w:sz w:val="18"/>
                <w:szCs w:val="18"/>
                <w:vertAlign w:val="superscript"/>
              </w:rPr>
              <w:t>f</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2.80±0.02</w:t>
            </w:r>
            <w:r w:rsidRPr="009C13B6">
              <w:rPr>
                <w:rFonts w:ascii="Arial" w:hAnsi="Arial" w:cs="Arial"/>
                <w:sz w:val="18"/>
                <w:szCs w:val="18"/>
                <w:vertAlign w:val="superscript"/>
              </w:rPr>
              <w:t>c</w:t>
            </w:r>
          </w:p>
        </w:tc>
      </w:tr>
      <w:tr w:rsidR="00B85020" w:rsidRPr="009C13B6" w:rsidTr="00B85020">
        <w:trPr>
          <w:jc w:val="center"/>
        </w:trPr>
        <w:tc>
          <w:tcPr>
            <w:tcW w:w="299"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SH</w:t>
            </w:r>
            <w:r w:rsidRPr="009C13B6">
              <w:rPr>
                <w:rFonts w:ascii="Arial" w:hAnsi="Arial" w:cs="Arial"/>
                <w:b/>
                <w:sz w:val="18"/>
                <w:szCs w:val="18"/>
                <w:vertAlign w:val="subscript"/>
              </w:rPr>
              <w:t>6</w:t>
            </w:r>
          </w:p>
        </w:tc>
        <w:tc>
          <w:tcPr>
            <w:tcW w:w="389"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540±1.15</w:t>
            </w:r>
            <w:r w:rsidRPr="009C13B6">
              <w:rPr>
                <w:rFonts w:ascii="Arial" w:hAnsi="Arial" w:cs="Arial"/>
                <w:sz w:val="18"/>
                <w:szCs w:val="18"/>
                <w:vertAlign w:val="superscript"/>
              </w:rPr>
              <w:t>d</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4.33±0.33</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37.09±0.06</w:t>
            </w:r>
            <w:r w:rsidRPr="009C13B6">
              <w:rPr>
                <w:rFonts w:ascii="Arial" w:hAnsi="Arial" w:cs="Arial"/>
                <w:sz w:val="18"/>
                <w:szCs w:val="18"/>
                <w:vertAlign w:val="superscript"/>
              </w:rPr>
              <w:t>c</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90.80±0.10</w:t>
            </w:r>
            <w:r w:rsidRPr="009C13B6">
              <w:rPr>
                <w:rFonts w:ascii="Arial" w:hAnsi="Arial" w:cs="Arial"/>
                <w:sz w:val="18"/>
                <w:szCs w:val="18"/>
                <w:vertAlign w:val="superscript"/>
              </w:rPr>
              <w:t>abc</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1.57±0.01</w:t>
            </w:r>
            <w:r w:rsidRPr="009C13B6">
              <w:rPr>
                <w:rFonts w:ascii="Arial" w:hAnsi="Arial" w:cs="Arial"/>
                <w:sz w:val="18"/>
                <w:szCs w:val="18"/>
                <w:vertAlign w:val="superscript"/>
              </w:rPr>
              <w:t>de</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0.28±0.00</w:t>
            </w:r>
            <w:r w:rsidRPr="009C13B6">
              <w:rPr>
                <w:rFonts w:ascii="Arial" w:hAnsi="Arial" w:cs="Arial"/>
                <w:sz w:val="18"/>
                <w:szCs w:val="18"/>
                <w:vertAlign w:val="superscript"/>
              </w:rPr>
              <w:t>bc</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17.83±0.23</w:t>
            </w:r>
            <w:r w:rsidRPr="009C13B6">
              <w:rPr>
                <w:rFonts w:ascii="Arial" w:hAnsi="Arial" w:cs="Arial"/>
                <w:sz w:val="18"/>
                <w:szCs w:val="18"/>
                <w:vertAlign w:val="superscript"/>
              </w:rPr>
              <w:t>bcd</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8982 ±4.33</w:t>
            </w:r>
            <w:r w:rsidRPr="009C13B6">
              <w:rPr>
                <w:rFonts w:ascii="Arial" w:hAnsi="Arial" w:cs="Arial"/>
                <w:sz w:val="18"/>
                <w:szCs w:val="18"/>
                <w:vertAlign w:val="superscript"/>
              </w:rPr>
              <w:t>d</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14.10±0.06</w:t>
            </w:r>
            <w:r w:rsidRPr="009C13B6">
              <w:rPr>
                <w:rFonts w:ascii="Arial" w:hAnsi="Arial" w:cs="Arial"/>
                <w:sz w:val="18"/>
                <w:szCs w:val="18"/>
                <w:vertAlign w:val="superscript"/>
              </w:rPr>
              <w:t>de</w:t>
            </w:r>
          </w:p>
        </w:tc>
        <w:tc>
          <w:tcPr>
            <w:tcW w:w="38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941±2.33</w:t>
            </w:r>
            <w:r w:rsidRPr="009C13B6">
              <w:rPr>
                <w:rFonts w:ascii="Arial" w:hAnsi="Arial" w:cs="Arial"/>
                <w:sz w:val="18"/>
                <w:szCs w:val="18"/>
                <w:vertAlign w:val="superscript"/>
              </w:rPr>
              <w:t>def</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2.83±0.02</w:t>
            </w:r>
            <w:r w:rsidRPr="009C13B6">
              <w:rPr>
                <w:rFonts w:ascii="Arial" w:hAnsi="Arial" w:cs="Arial"/>
                <w:sz w:val="18"/>
                <w:szCs w:val="18"/>
                <w:vertAlign w:val="superscript"/>
              </w:rPr>
              <w:t>cd</w:t>
            </w:r>
          </w:p>
        </w:tc>
      </w:tr>
      <w:tr w:rsidR="00B85020" w:rsidRPr="009C13B6" w:rsidTr="00B85020">
        <w:trPr>
          <w:trHeight w:val="56"/>
          <w:jc w:val="center"/>
        </w:trPr>
        <w:tc>
          <w:tcPr>
            <w:tcW w:w="299"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SPO</w:t>
            </w:r>
          </w:p>
        </w:tc>
        <w:tc>
          <w:tcPr>
            <w:tcW w:w="389"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467±1.15</w:t>
            </w:r>
            <w:r w:rsidRPr="009C13B6">
              <w:rPr>
                <w:rFonts w:ascii="Arial" w:hAnsi="Arial" w:cs="Arial"/>
                <w:sz w:val="18"/>
                <w:szCs w:val="18"/>
                <w:vertAlign w:val="superscript"/>
              </w:rPr>
              <w:t>ab</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4.00±0.57</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34.96±0.12</w:t>
            </w:r>
            <w:r w:rsidRPr="009C13B6">
              <w:rPr>
                <w:rFonts w:ascii="Arial" w:hAnsi="Arial" w:cs="Arial"/>
                <w:sz w:val="18"/>
                <w:szCs w:val="18"/>
                <w:vertAlign w:val="superscript"/>
              </w:rPr>
              <w:t>a</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90.51±0.19</w:t>
            </w:r>
            <w:r w:rsidRPr="009C13B6">
              <w:rPr>
                <w:rFonts w:ascii="Arial" w:hAnsi="Arial" w:cs="Arial"/>
                <w:sz w:val="18"/>
                <w:szCs w:val="18"/>
                <w:vertAlign w:val="superscript"/>
              </w:rPr>
              <w:t>ab</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1.49±0.01</w:t>
            </w:r>
            <w:r w:rsidRPr="009C13B6">
              <w:rPr>
                <w:rFonts w:ascii="Arial" w:hAnsi="Arial" w:cs="Arial"/>
                <w:sz w:val="18"/>
                <w:szCs w:val="18"/>
                <w:vertAlign w:val="superscript"/>
              </w:rPr>
              <w:t>bc</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0.25±0.00</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16.77±0.19</w:t>
            </w:r>
            <w:r w:rsidRPr="009C13B6">
              <w:rPr>
                <w:rFonts w:ascii="Arial" w:hAnsi="Arial" w:cs="Arial"/>
                <w:sz w:val="18"/>
                <w:szCs w:val="18"/>
                <w:vertAlign w:val="superscript"/>
              </w:rPr>
              <w:t>ab</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8944±3.17</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13.21±0.12</w:t>
            </w:r>
            <w:r w:rsidRPr="009C13B6">
              <w:rPr>
                <w:rFonts w:ascii="Arial" w:hAnsi="Arial" w:cs="Arial"/>
                <w:sz w:val="18"/>
                <w:szCs w:val="18"/>
                <w:vertAlign w:val="superscript"/>
              </w:rPr>
              <w:t>bc</w:t>
            </w:r>
          </w:p>
        </w:tc>
        <w:tc>
          <w:tcPr>
            <w:tcW w:w="38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921±3.17</w:t>
            </w:r>
            <w:r w:rsidRPr="009C13B6">
              <w:rPr>
                <w:rFonts w:ascii="Arial" w:hAnsi="Arial" w:cs="Arial"/>
                <w:sz w:val="18"/>
                <w:szCs w:val="18"/>
                <w:vertAlign w:val="superscript"/>
              </w:rPr>
              <w:t>abc</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2.91±0.02</w:t>
            </w:r>
            <w:r w:rsidRPr="009C13B6">
              <w:rPr>
                <w:rFonts w:ascii="Arial" w:hAnsi="Arial" w:cs="Arial"/>
                <w:sz w:val="18"/>
                <w:szCs w:val="18"/>
                <w:vertAlign w:val="superscript"/>
              </w:rPr>
              <w:t>def</w:t>
            </w:r>
          </w:p>
        </w:tc>
      </w:tr>
      <w:tr w:rsidR="00B85020" w:rsidRPr="009C13B6" w:rsidTr="00B85020">
        <w:trPr>
          <w:trHeight w:val="56"/>
          <w:jc w:val="center"/>
        </w:trPr>
        <w:tc>
          <w:tcPr>
            <w:tcW w:w="299"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U-3</w:t>
            </w:r>
          </w:p>
        </w:tc>
        <w:tc>
          <w:tcPr>
            <w:tcW w:w="389"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583±1.45</w:t>
            </w:r>
            <w:r w:rsidRPr="009C13B6">
              <w:rPr>
                <w:rFonts w:ascii="Arial" w:hAnsi="Arial" w:cs="Arial"/>
                <w:sz w:val="18"/>
                <w:szCs w:val="18"/>
                <w:vertAlign w:val="superscript"/>
              </w:rPr>
              <w:t>f</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2.00±0.57</w:t>
            </w:r>
            <w:r w:rsidRPr="009C13B6">
              <w:rPr>
                <w:rFonts w:ascii="Arial" w:hAnsi="Arial" w:cs="Arial"/>
                <w:sz w:val="18"/>
                <w:szCs w:val="18"/>
                <w:vertAlign w:val="superscript"/>
              </w:rPr>
              <w:t>a</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38.04±0.03</w:t>
            </w:r>
            <w:r w:rsidRPr="009C13B6">
              <w:rPr>
                <w:rFonts w:ascii="Arial" w:hAnsi="Arial" w:cs="Arial"/>
                <w:sz w:val="18"/>
                <w:szCs w:val="18"/>
                <w:vertAlign w:val="superscript"/>
              </w:rPr>
              <w:t>e</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92.38±0.04</w:t>
            </w:r>
            <w:r w:rsidRPr="009C13B6">
              <w:rPr>
                <w:rFonts w:ascii="Arial" w:hAnsi="Arial" w:cs="Arial"/>
                <w:sz w:val="18"/>
                <w:szCs w:val="18"/>
                <w:vertAlign w:val="superscript"/>
              </w:rPr>
              <w:t>e</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1.80±0.02</w:t>
            </w:r>
            <w:r w:rsidRPr="009C13B6">
              <w:rPr>
                <w:rFonts w:ascii="Arial" w:hAnsi="Arial" w:cs="Arial"/>
                <w:sz w:val="18"/>
                <w:szCs w:val="18"/>
                <w:vertAlign w:val="superscript"/>
              </w:rPr>
              <w:t>i</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0.38±0.01</w:t>
            </w:r>
            <w:r w:rsidRPr="009C13B6">
              <w:rPr>
                <w:rFonts w:ascii="Arial" w:hAnsi="Arial" w:cs="Arial"/>
                <w:sz w:val="18"/>
                <w:szCs w:val="18"/>
                <w:vertAlign w:val="superscript"/>
              </w:rPr>
              <w:t>f</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21.10±0.25</w:t>
            </w:r>
            <w:r w:rsidRPr="009C13B6">
              <w:rPr>
                <w:rFonts w:ascii="Arial" w:hAnsi="Arial" w:cs="Arial"/>
                <w:sz w:val="18"/>
                <w:szCs w:val="18"/>
                <w:vertAlign w:val="superscript"/>
              </w:rPr>
              <w:t>f</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9089±2.88</w:t>
            </w:r>
            <w:r w:rsidRPr="009C13B6">
              <w:rPr>
                <w:rFonts w:ascii="Arial" w:hAnsi="Arial" w:cs="Arial"/>
                <w:sz w:val="18"/>
                <w:szCs w:val="18"/>
                <w:vertAlign w:val="superscript"/>
              </w:rPr>
              <w:t>g</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16.13±0.11</w:t>
            </w:r>
            <w:r w:rsidRPr="009C13B6">
              <w:rPr>
                <w:rFonts w:ascii="Arial" w:hAnsi="Arial" w:cs="Arial"/>
                <w:sz w:val="18"/>
                <w:szCs w:val="18"/>
                <w:vertAlign w:val="superscript"/>
              </w:rPr>
              <w:t>h</w:t>
            </w:r>
          </w:p>
        </w:tc>
        <w:tc>
          <w:tcPr>
            <w:tcW w:w="38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989±1.45</w:t>
            </w:r>
            <w:r w:rsidRPr="009C13B6">
              <w:rPr>
                <w:rFonts w:ascii="Arial" w:hAnsi="Arial" w:cs="Arial"/>
                <w:sz w:val="18"/>
                <w:szCs w:val="18"/>
                <w:vertAlign w:val="superscript"/>
              </w:rPr>
              <w:t>h</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2.59±0.01</w:t>
            </w:r>
            <w:r w:rsidRPr="009C13B6">
              <w:rPr>
                <w:rFonts w:ascii="Arial" w:hAnsi="Arial" w:cs="Arial"/>
                <w:sz w:val="18"/>
                <w:szCs w:val="18"/>
                <w:vertAlign w:val="superscript"/>
              </w:rPr>
              <w:t>a</w:t>
            </w:r>
          </w:p>
        </w:tc>
      </w:tr>
      <w:tr w:rsidR="00B85020" w:rsidRPr="009C13B6" w:rsidTr="00B85020">
        <w:trPr>
          <w:jc w:val="center"/>
        </w:trPr>
        <w:tc>
          <w:tcPr>
            <w:tcW w:w="299"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NSP</w:t>
            </w:r>
          </w:p>
        </w:tc>
        <w:tc>
          <w:tcPr>
            <w:tcW w:w="389"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471±1.15</w:t>
            </w:r>
            <w:r w:rsidRPr="009C13B6">
              <w:rPr>
                <w:rFonts w:ascii="Arial" w:hAnsi="Arial" w:cs="Arial"/>
                <w:sz w:val="18"/>
                <w:szCs w:val="18"/>
                <w:vertAlign w:val="superscript"/>
              </w:rPr>
              <w:t>b</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5.00±0.57</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35.22±0.09</w:t>
            </w:r>
            <w:r w:rsidRPr="009C13B6">
              <w:rPr>
                <w:rFonts w:ascii="Arial" w:hAnsi="Arial" w:cs="Arial"/>
                <w:sz w:val="18"/>
                <w:szCs w:val="18"/>
                <w:vertAlign w:val="superscript"/>
              </w:rPr>
              <w:t>a</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90.67±0.30</w:t>
            </w:r>
            <w:r w:rsidRPr="009C13B6">
              <w:rPr>
                <w:rFonts w:ascii="Arial" w:hAnsi="Arial" w:cs="Arial"/>
                <w:sz w:val="18"/>
                <w:szCs w:val="18"/>
                <w:vertAlign w:val="superscript"/>
              </w:rPr>
              <w:t>ab</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1.44±0.01</w:t>
            </w:r>
            <w:r w:rsidRPr="009C13B6">
              <w:rPr>
                <w:rFonts w:ascii="Arial" w:hAnsi="Arial" w:cs="Arial"/>
                <w:sz w:val="18"/>
                <w:szCs w:val="18"/>
                <w:vertAlign w:val="superscript"/>
              </w:rPr>
              <w:t>ab</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0.27±0.01</w:t>
            </w:r>
            <w:r w:rsidRPr="009C13B6">
              <w:rPr>
                <w:rFonts w:ascii="Arial" w:hAnsi="Arial" w:cs="Arial"/>
                <w:sz w:val="18"/>
                <w:szCs w:val="18"/>
                <w:vertAlign w:val="superscript"/>
              </w:rPr>
              <w:t>ab</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18.75±0.30</w:t>
            </w:r>
            <w:r w:rsidRPr="009C13B6">
              <w:rPr>
                <w:rFonts w:ascii="Arial" w:hAnsi="Arial" w:cs="Arial"/>
                <w:sz w:val="18"/>
                <w:szCs w:val="18"/>
                <w:vertAlign w:val="superscript"/>
              </w:rPr>
              <w:t>cde</w:t>
            </w:r>
          </w:p>
        </w:tc>
        <w:tc>
          <w:tcPr>
            <w:tcW w:w="41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8947±1.73</w:t>
            </w:r>
            <w:r w:rsidRPr="009C13B6">
              <w:rPr>
                <w:rFonts w:ascii="Arial" w:hAnsi="Arial" w:cs="Arial"/>
                <w:sz w:val="18"/>
                <w:szCs w:val="18"/>
                <w:vertAlign w:val="superscript"/>
              </w:rPr>
              <w:t>abc</w:t>
            </w:r>
          </w:p>
        </w:tc>
        <w:tc>
          <w:tcPr>
            <w:tcW w:w="44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12.97±0.09</w:t>
            </w:r>
            <w:r w:rsidRPr="009C13B6">
              <w:rPr>
                <w:rFonts w:ascii="Arial" w:hAnsi="Arial" w:cs="Arial"/>
                <w:sz w:val="18"/>
                <w:szCs w:val="18"/>
                <w:vertAlign w:val="superscript"/>
              </w:rPr>
              <w:t>ab</w:t>
            </w:r>
          </w:p>
        </w:tc>
        <w:tc>
          <w:tcPr>
            <w:tcW w:w="388"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917±4.33</w:t>
            </w:r>
            <w:r w:rsidRPr="009C13B6">
              <w:rPr>
                <w:rFonts w:ascii="Arial" w:hAnsi="Arial" w:cs="Arial"/>
                <w:sz w:val="18"/>
                <w:szCs w:val="18"/>
                <w:vertAlign w:val="superscript"/>
              </w:rPr>
              <w:t>ab</w:t>
            </w:r>
          </w:p>
        </w:tc>
        <w:tc>
          <w:tcPr>
            <w:tcW w:w="417"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2.93±0.01</w:t>
            </w:r>
            <w:r w:rsidRPr="009C13B6">
              <w:rPr>
                <w:rFonts w:ascii="Arial" w:hAnsi="Arial" w:cs="Arial"/>
                <w:sz w:val="18"/>
                <w:szCs w:val="18"/>
                <w:vertAlign w:val="superscript"/>
              </w:rPr>
              <w:t>ef</w:t>
            </w:r>
          </w:p>
        </w:tc>
      </w:tr>
    </w:tbl>
    <w:p w:rsidR="00F6578C" w:rsidRPr="00BF5324" w:rsidRDefault="00F6578C" w:rsidP="00BF5324">
      <w:pPr>
        <w:spacing w:after="0" w:line="240" w:lineRule="auto"/>
        <w:ind w:right="29"/>
        <w:rPr>
          <w:rFonts w:ascii="Arial" w:hAnsi="Arial" w:cs="Arial"/>
          <w:sz w:val="18"/>
          <w:szCs w:val="18"/>
        </w:rPr>
      </w:pPr>
      <w:r w:rsidRPr="00BF5324">
        <w:rPr>
          <w:rFonts w:ascii="Arial" w:hAnsi="Arial" w:cs="Arial"/>
          <w:sz w:val="18"/>
          <w:szCs w:val="18"/>
        </w:rPr>
        <w:t xml:space="preserve">Each value is </w:t>
      </w:r>
      <w:proofErr w:type="spellStart"/>
      <w:r w:rsidRPr="00BF5324">
        <w:rPr>
          <w:rFonts w:ascii="Arial" w:hAnsi="Arial" w:cs="Arial"/>
          <w:sz w:val="18"/>
          <w:szCs w:val="18"/>
        </w:rPr>
        <w:t>mean±standard</w:t>
      </w:r>
      <w:proofErr w:type="spellEnd"/>
      <w:r w:rsidRPr="00BF5324">
        <w:rPr>
          <w:rFonts w:ascii="Arial" w:hAnsi="Arial" w:cs="Arial"/>
          <w:sz w:val="18"/>
          <w:szCs w:val="18"/>
        </w:rPr>
        <w:t xml:space="preserve"> error of three replications. </w:t>
      </w:r>
    </w:p>
    <w:p w:rsidR="00512703" w:rsidRPr="00BF5324" w:rsidRDefault="00F6578C" w:rsidP="00BF5324">
      <w:pPr>
        <w:spacing w:after="0" w:line="240" w:lineRule="auto"/>
        <w:ind w:right="29"/>
        <w:jc w:val="both"/>
        <w:rPr>
          <w:rFonts w:ascii="Arial" w:hAnsi="Arial" w:cs="Arial"/>
          <w:sz w:val="18"/>
          <w:szCs w:val="18"/>
        </w:rPr>
      </w:pPr>
      <w:r w:rsidRPr="00BF5324">
        <w:rPr>
          <w:rFonts w:ascii="Arial" w:hAnsi="Arial" w:cs="Arial"/>
          <w:sz w:val="18"/>
          <w:szCs w:val="18"/>
        </w:rPr>
        <w:t>Figures followed by same letters in column are non-significant by Tukey HSD test</w:t>
      </w:r>
    </w:p>
    <w:p w:rsidR="00821E76" w:rsidRPr="00EA0EAC" w:rsidRDefault="00821E76" w:rsidP="00EA0EAC">
      <w:pPr>
        <w:spacing w:after="0" w:line="240" w:lineRule="auto"/>
        <w:ind w:right="29"/>
        <w:jc w:val="both"/>
        <w:rPr>
          <w:rFonts w:ascii="Arial" w:hAnsi="Arial" w:cs="Arial"/>
        </w:rPr>
        <w:sectPr w:rsidR="00821E76" w:rsidRPr="00EA0EAC" w:rsidSect="00F6578C">
          <w:pgSz w:w="16838" w:h="11906" w:orient="landscape" w:code="9"/>
          <w:pgMar w:top="1440" w:right="1440" w:bottom="1469" w:left="1440" w:header="720" w:footer="720" w:gutter="0"/>
          <w:pgNumType w:start="28"/>
          <w:cols w:space="720"/>
          <w:titlePg/>
          <w:docGrid w:linePitch="360"/>
        </w:sectPr>
      </w:pPr>
    </w:p>
    <w:p w:rsidR="00F6578C" w:rsidRPr="009C13B6" w:rsidRDefault="00F6578C" w:rsidP="00821E76">
      <w:pPr>
        <w:spacing w:after="0" w:line="240" w:lineRule="auto"/>
        <w:ind w:right="29"/>
        <w:jc w:val="both"/>
        <w:rPr>
          <w:rFonts w:ascii="Arial" w:hAnsi="Arial" w:cs="Arial"/>
        </w:rPr>
      </w:pPr>
    </w:p>
    <w:p w:rsidR="00F6578C" w:rsidRPr="009C13B6" w:rsidRDefault="001C6350" w:rsidP="00F6578C">
      <w:pPr>
        <w:spacing w:before="120" w:after="120" w:line="360" w:lineRule="auto"/>
        <w:ind w:right="32"/>
        <w:jc w:val="both"/>
        <w:rPr>
          <w:rFonts w:ascii="Arial" w:hAnsi="Arial" w:cs="Arial"/>
          <w:b/>
          <w:bCs/>
        </w:rPr>
      </w:pPr>
      <w:r w:rsidRPr="009C13B6">
        <w:rPr>
          <w:rFonts w:ascii="Arial" w:hAnsi="Arial" w:cs="Arial"/>
          <w:b/>
          <w:bCs/>
        </w:rPr>
        <w:t>3.2 Commercial parameters</w:t>
      </w:r>
      <w:r w:rsidR="00705CC7" w:rsidRPr="009C13B6">
        <w:rPr>
          <w:rFonts w:ascii="Arial" w:hAnsi="Arial" w:cs="Arial"/>
          <w:b/>
          <w:bCs/>
        </w:rPr>
        <w:t xml:space="preserve"> of silkworm breeds </w:t>
      </w:r>
      <w:r w:rsidR="006D0FFA" w:rsidRPr="009C13B6">
        <w:rPr>
          <w:rFonts w:ascii="Arial" w:hAnsi="Arial" w:cs="Arial"/>
          <w:b/>
          <w:bCs/>
        </w:rPr>
        <w:t xml:space="preserve">reared </w:t>
      </w:r>
      <w:r w:rsidR="00705CC7" w:rsidRPr="009C13B6">
        <w:rPr>
          <w:rFonts w:ascii="Arial" w:hAnsi="Arial" w:cs="Arial"/>
          <w:b/>
          <w:bCs/>
        </w:rPr>
        <w:t>at 30±1⁰C temperature</w:t>
      </w:r>
    </w:p>
    <w:p w:rsidR="00821E76" w:rsidRPr="00BF5324" w:rsidRDefault="00F6578C" w:rsidP="00512703">
      <w:pPr>
        <w:spacing w:before="120" w:after="120" w:line="360" w:lineRule="auto"/>
        <w:ind w:right="32"/>
        <w:jc w:val="both"/>
        <w:rPr>
          <w:rFonts w:ascii="Arial" w:hAnsi="Arial" w:cs="Arial"/>
          <w:sz w:val="20"/>
          <w:szCs w:val="20"/>
        </w:rPr>
      </w:pPr>
      <w:r w:rsidRPr="00BF5324">
        <w:rPr>
          <w:rFonts w:ascii="Arial" w:hAnsi="Arial" w:cs="Arial"/>
          <w:sz w:val="20"/>
          <w:szCs w:val="20"/>
        </w:rPr>
        <w:t xml:space="preserve">While investigating the effect of 30±1⁰C temperature provided during fifth instar for six hours on silkworm breeds, the fecundity of silkworm breeds varied significantly (F = 142.847;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P =</w:t>
      </w:r>
      <w:r w:rsidRPr="00BF5324">
        <w:rPr>
          <w:rFonts w:ascii="Arial" w:hAnsi="Arial" w:cs="Arial"/>
          <w:sz w:val="20"/>
          <w:szCs w:val="20"/>
        </w:rPr>
        <w:t xml:space="preserve"> 0.000). However, the maximum fecundity was observed in breed U-3 (543±4.37) that was found t</w:t>
      </w:r>
      <w:r w:rsidR="00512703" w:rsidRPr="00BF5324">
        <w:rPr>
          <w:rFonts w:ascii="Arial" w:hAnsi="Arial" w:cs="Arial"/>
          <w:sz w:val="20"/>
          <w:szCs w:val="20"/>
        </w:rPr>
        <w:t xml:space="preserve">o be statistically at par with </w:t>
      </w:r>
      <w:r w:rsidRPr="00BF5324">
        <w:rPr>
          <w:rFonts w:ascii="Arial" w:hAnsi="Arial" w:cs="Arial"/>
          <w:sz w:val="20"/>
          <w:szCs w:val="20"/>
        </w:rPr>
        <w:t>U-4 (539±4.72), ND</w:t>
      </w:r>
      <w:r w:rsidRPr="00BF5324">
        <w:rPr>
          <w:rFonts w:ascii="Arial" w:hAnsi="Arial" w:cs="Arial"/>
          <w:sz w:val="20"/>
          <w:szCs w:val="20"/>
          <w:vertAlign w:val="subscript"/>
        </w:rPr>
        <w:t>5</w:t>
      </w:r>
      <w:r w:rsidRPr="00BF5324">
        <w:rPr>
          <w:rFonts w:ascii="Arial" w:hAnsi="Arial" w:cs="Arial"/>
          <w:sz w:val="20"/>
          <w:szCs w:val="20"/>
        </w:rPr>
        <w:t xml:space="preserve"> (533±2.84) and U-6 (530±3.17), whereas the minimum fecundity was recorded in breed PO</w:t>
      </w:r>
      <w:r w:rsidRPr="00BF5324">
        <w:rPr>
          <w:rFonts w:ascii="Arial" w:hAnsi="Arial" w:cs="Arial"/>
          <w:sz w:val="20"/>
          <w:szCs w:val="20"/>
          <w:vertAlign w:val="subscript"/>
        </w:rPr>
        <w:t>1</w:t>
      </w:r>
      <w:r w:rsidRPr="00BF5324">
        <w:rPr>
          <w:rFonts w:ascii="Arial" w:hAnsi="Arial" w:cs="Arial"/>
          <w:sz w:val="20"/>
          <w:szCs w:val="20"/>
        </w:rPr>
        <w:t xml:space="preserve"> (428±2.02) (Table 2). The total larval mortality among the silkworm breeds recorded significantly different (F = 2.931;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P =</w:t>
      </w:r>
      <w:r w:rsidRPr="00BF5324">
        <w:rPr>
          <w:rFonts w:ascii="Arial" w:hAnsi="Arial" w:cs="Arial"/>
          <w:sz w:val="20"/>
          <w:szCs w:val="20"/>
        </w:rPr>
        <w:t xml:space="preserve"> 0.013). However, the maximum was observed in breed PO</w:t>
      </w:r>
      <w:r w:rsidRPr="00BF5324">
        <w:rPr>
          <w:rFonts w:ascii="Arial" w:hAnsi="Arial" w:cs="Arial"/>
          <w:sz w:val="20"/>
          <w:szCs w:val="20"/>
          <w:vertAlign w:val="subscript"/>
        </w:rPr>
        <w:t xml:space="preserve">1 </w:t>
      </w:r>
      <w:r w:rsidRPr="00BF5324">
        <w:rPr>
          <w:rFonts w:ascii="Arial" w:hAnsi="Arial" w:cs="Arial"/>
          <w:sz w:val="20"/>
          <w:szCs w:val="20"/>
        </w:rPr>
        <w:t xml:space="preserve">(9.66±0.33), while the minimum total larval mortality was recorded in breed U-3(5.66±0.88) that was statistically at par with breed </w:t>
      </w:r>
      <w:r w:rsidR="00512703" w:rsidRPr="00BF5324">
        <w:rPr>
          <w:rFonts w:ascii="Arial" w:hAnsi="Arial" w:cs="Arial"/>
          <w:sz w:val="20"/>
          <w:szCs w:val="20"/>
        </w:rPr>
        <w:t>U-4 i.e. 6.33±0.88</w:t>
      </w:r>
      <w:r w:rsidRPr="00BF5324">
        <w:rPr>
          <w:rFonts w:ascii="Arial" w:hAnsi="Arial" w:cs="Arial"/>
          <w:sz w:val="20"/>
          <w:szCs w:val="20"/>
        </w:rPr>
        <w:t xml:space="preserve">. The observations on ten mature larval weight of silkworm breeds varied significantly (F = 417.762;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P =</w:t>
      </w:r>
      <w:r w:rsidRPr="00BF5324">
        <w:rPr>
          <w:rFonts w:ascii="Arial" w:hAnsi="Arial" w:cs="Arial"/>
          <w:sz w:val="20"/>
          <w:szCs w:val="20"/>
        </w:rPr>
        <w:t xml:space="preserve"> 0.000) and the highest weight was recorded in breed U-3 (32.58±0.09) followed by breed U-4 (32.15±0.12). Significantly highest (F = 344.314;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P =</w:t>
      </w:r>
      <w:r w:rsidRPr="00BF5324">
        <w:rPr>
          <w:rFonts w:ascii="Arial" w:hAnsi="Arial" w:cs="Arial"/>
          <w:sz w:val="20"/>
          <w:szCs w:val="20"/>
        </w:rPr>
        <w:t xml:space="preserve"> 0.000) pupation per cent was recorded in breed U-3 (75.20±0.12) followed by breed U-4 (74.81±0.12). Silkworm breeds on exposure at 30±1⁰C temperature during fifth instar recorded significantly different (F = 163.515;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P =</w:t>
      </w:r>
      <w:r w:rsidRPr="00BF5324">
        <w:rPr>
          <w:rFonts w:ascii="Arial" w:hAnsi="Arial" w:cs="Arial"/>
          <w:sz w:val="20"/>
          <w:szCs w:val="20"/>
        </w:rPr>
        <w:t xml:space="preserve"> 0.000) single cocoon weight and the highest single cocoon weight was </w:t>
      </w:r>
      <w:proofErr w:type="gramStart"/>
      <w:r w:rsidRPr="00BF5324">
        <w:rPr>
          <w:rFonts w:ascii="Arial" w:hAnsi="Arial" w:cs="Arial"/>
          <w:sz w:val="20"/>
          <w:szCs w:val="20"/>
        </w:rPr>
        <w:t>recorded  in</w:t>
      </w:r>
      <w:proofErr w:type="gramEnd"/>
      <w:r w:rsidRPr="00BF5324">
        <w:rPr>
          <w:rFonts w:ascii="Arial" w:hAnsi="Arial" w:cs="Arial"/>
          <w:sz w:val="20"/>
          <w:szCs w:val="20"/>
        </w:rPr>
        <w:t xml:space="preserve">  </w:t>
      </w:r>
      <w:proofErr w:type="gramStart"/>
      <w:r w:rsidRPr="00BF5324">
        <w:rPr>
          <w:rFonts w:ascii="Arial" w:hAnsi="Arial" w:cs="Arial"/>
          <w:sz w:val="20"/>
          <w:szCs w:val="20"/>
        </w:rPr>
        <w:t>breed  U</w:t>
      </w:r>
      <w:proofErr w:type="gramEnd"/>
      <w:r w:rsidRPr="00BF5324">
        <w:rPr>
          <w:rFonts w:ascii="Arial" w:hAnsi="Arial" w:cs="Arial"/>
          <w:sz w:val="20"/>
          <w:szCs w:val="20"/>
        </w:rPr>
        <w:t>-3 (1.50±0.01</w:t>
      </w:r>
      <w:proofErr w:type="gramStart"/>
      <w:r w:rsidRPr="00BF5324">
        <w:rPr>
          <w:rFonts w:ascii="Arial" w:hAnsi="Arial" w:cs="Arial"/>
          <w:sz w:val="20"/>
          <w:szCs w:val="20"/>
        </w:rPr>
        <w:t>)  followed</w:t>
      </w:r>
      <w:proofErr w:type="gramEnd"/>
      <w:r w:rsidRPr="00BF5324">
        <w:rPr>
          <w:rFonts w:ascii="Arial" w:hAnsi="Arial" w:cs="Arial"/>
          <w:sz w:val="20"/>
          <w:szCs w:val="20"/>
        </w:rPr>
        <w:t xml:space="preserve">  </w:t>
      </w:r>
      <w:proofErr w:type="gramStart"/>
      <w:r w:rsidRPr="00BF5324">
        <w:rPr>
          <w:rFonts w:ascii="Arial" w:hAnsi="Arial" w:cs="Arial"/>
          <w:sz w:val="20"/>
          <w:szCs w:val="20"/>
        </w:rPr>
        <w:t>by  breed</w:t>
      </w:r>
      <w:proofErr w:type="gramEnd"/>
      <w:r w:rsidRPr="00BF5324">
        <w:rPr>
          <w:rFonts w:ascii="Arial" w:hAnsi="Arial" w:cs="Arial"/>
          <w:sz w:val="20"/>
          <w:szCs w:val="20"/>
        </w:rPr>
        <w:t xml:space="preserve">  U-</w:t>
      </w:r>
      <w:proofErr w:type="gramStart"/>
      <w:r w:rsidRPr="00BF5324">
        <w:rPr>
          <w:rFonts w:ascii="Arial" w:hAnsi="Arial" w:cs="Arial"/>
          <w:sz w:val="20"/>
          <w:szCs w:val="20"/>
        </w:rPr>
        <w:t>4  (</w:t>
      </w:r>
      <w:proofErr w:type="gramEnd"/>
      <w:r w:rsidRPr="00BF5324">
        <w:rPr>
          <w:rFonts w:ascii="Arial" w:hAnsi="Arial" w:cs="Arial"/>
          <w:sz w:val="20"/>
          <w:szCs w:val="20"/>
        </w:rPr>
        <w:t>1.47±0.01</w:t>
      </w:r>
      <w:proofErr w:type="gramStart"/>
      <w:r w:rsidRPr="00BF5324">
        <w:rPr>
          <w:rFonts w:ascii="Arial" w:hAnsi="Arial" w:cs="Arial"/>
          <w:sz w:val="20"/>
          <w:szCs w:val="20"/>
        </w:rPr>
        <w:t>)  and</w:t>
      </w:r>
      <w:proofErr w:type="gramEnd"/>
      <w:r w:rsidRPr="00BF5324">
        <w:rPr>
          <w:rFonts w:ascii="Arial" w:hAnsi="Arial" w:cs="Arial"/>
          <w:sz w:val="20"/>
          <w:szCs w:val="20"/>
        </w:rPr>
        <w:t xml:space="preserve">  ND</w:t>
      </w:r>
      <w:r w:rsidRPr="00BF5324">
        <w:rPr>
          <w:rFonts w:ascii="Arial" w:hAnsi="Arial" w:cs="Arial"/>
          <w:sz w:val="20"/>
          <w:szCs w:val="20"/>
          <w:vertAlign w:val="subscript"/>
        </w:rPr>
        <w:t>5</w:t>
      </w:r>
      <w:r w:rsidRPr="00BF5324">
        <w:rPr>
          <w:rFonts w:ascii="Arial" w:hAnsi="Arial" w:cs="Arial"/>
          <w:sz w:val="20"/>
          <w:szCs w:val="20"/>
        </w:rPr>
        <w:t xml:space="preserve">(1.45±0.01). The single shell weight of silkworm breeds varied significantly (F = 50.265;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P =</w:t>
      </w:r>
      <w:r w:rsidRPr="00BF5324">
        <w:rPr>
          <w:rFonts w:ascii="Arial" w:hAnsi="Arial" w:cs="Arial"/>
          <w:sz w:val="20"/>
          <w:szCs w:val="20"/>
        </w:rPr>
        <w:t xml:space="preserve"> 0.000) and the highest single shell weight was recorded in breed U-3 (0.30±0.01) followed by breed U-4 (0.28±0.01) and ND</w:t>
      </w:r>
      <w:r w:rsidRPr="00BF5324">
        <w:rPr>
          <w:rFonts w:ascii="Arial" w:hAnsi="Arial" w:cs="Arial"/>
          <w:sz w:val="20"/>
          <w:szCs w:val="20"/>
          <w:vertAlign w:val="subscript"/>
        </w:rPr>
        <w:t>5</w:t>
      </w:r>
      <w:r w:rsidRPr="00BF5324">
        <w:rPr>
          <w:rFonts w:ascii="Arial" w:hAnsi="Arial" w:cs="Arial"/>
          <w:sz w:val="20"/>
          <w:szCs w:val="20"/>
        </w:rPr>
        <w:t xml:space="preserve"> (0.26±0.00). Significantly highest (F = 32.327;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P =</w:t>
      </w:r>
      <w:r w:rsidRPr="00BF5324">
        <w:rPr>
          <w:rFonts w:ascii="Arial" w:hAnsi="Arial" w:cs="Arial"/>
          <w:sz w:val="20"/>
          <w:szCs w:val="20"/>
        </w:rPr>
        <w:t xml:space="preserve"> 0.000) shell ratio was recorded in breed U-3 (19.99±0.61) followed by breeds U-4 (19.03±0.63). </w:t>
      </w:r>
    </w:p>
    <w:p w:rsidR="00F6578C" w:rsidRPr="00BF5324" w:rsidRDefault="00F6578C" w:rsidP="00821E76">
      <w:pPr>
        <w:spacing w:before="120" w:after="120" w:line="360" w:lineRule="auto"/>
        <w:ind w:right="32" w:firstLine="720"/>
        <w:jc w:val="both"/>
        <w:rPr>
          <w:rFonts w:ascii="Arial" w:hAnsi="Arial" w:cs="Arial"/>
          <w:sz w:val="20"/>
          <w:szCs w:val="20"/>
        </w:rPr>
      </w:pPr>
      <w:r w:rsidRPr="00BF5324">
        <w:rPr>
          <w:rFonts w:ascii="Arial" w:hAnsi="Arial" w:cs="Arial"/>
          <w:sz w:val="20"/>
          <w:szCs w:val="20"/>
        </w:rPr>
        <w:t xml:space="preserve">Similarly, the effective rate of rearing by number varied significantly (F = 2849.098;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P =</w:t>
      </w:r>
      <w:r w:rsidRPr="00BF5324">
        <w:rPr>
          <w:rFonts w:ascii="Arial" w:hAnsi="Arial" w:cs="Arial"/>
          <w:sz w:val="20"/>
          <w:szCs w:val="20"/>
        </w:rPr>
        <w:t xml:space="preserve"> 0.000) among the silkworm breeds, the maximum number was observed in breed U-3 (7305±3.48) followed by breed U-4 (7285±4.61). Silkworm breeds subjected at 30±1⁰C temperature during fifth instar recorded significantly different (F = 449.314;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P =</w:t>
      </w:r>
      <w:r w:rsidRPr="00BF5324">
        <w:rPr>
          <w:rFonts w:ascii="Arial" w:hAnsi="Arial" w:cs="Arial"/>
          <w:sz w:val="20"/>
          <w:szCs w:val="20"/>
        </w:rPr>
        <w:t xml:space="preserve"> 0.000), the maximum cocoon yield was observed in breed U-3 (11.70±0.09) followed by br</w:t>
      </w:r>
      <w:r w:rsidR="00167735" w:rsidRPr="00BF5324">
        <w:rPr>
          <w:rFonts w:ascii="Arial" w:hAnsi="Arial" w:cs="Arial"/>
          <w:sz w:val="20"/>
          <w:szCs w:val="20"/>
        </w:rPr>
        <w:t>eed U-4 (11.41±0.10)</w:t>
      </w:r>
      <w:r w:rsidRPr="00BF5324">
        <w:rPr>
          <w:rFonts w:ascii="Arial" w:hAnsi="Arial" w:cs="Arial"/>
          <w:sz w:val="20"/>
          <w:szCs w:val="20"/>
        </w:rPr>
        <w:t>. The minimum ten mature larval weight, pupation per cent, single cocoon weight, single shell weight, shell ratio, effective rate of rearing by number and weight were recorded in breed PO</w:t>
      </w:r>
      <w:r w:rsidRPr="00BF5324">
        <w:rPr>
          <w:rFonts w:ascii="Arial" w:hAnsi="Arial" w:cs="Arial"/>
          <w:sz w:val="20"/>
          <w:szCs w:val="20"/>
          <w:vertAlign w:val="subscript"/>
        </w:rPr>
        <w:t>1</w:t>
      </w:r>
      <w:r w:rsidRPr="00BF5324">
        <w:rPr>
          <w:rFonts w:ascii="Arial" w:hAnsi="Arial" w:cs="Arial"/>
          <w:sz w:val="20"/>
          <w:szCs w:val="20"/>
        </w:rPr>
        <w:t xml:space="preserve"> to the tune of 27.13±0.08,68.25±0.12, 1.03±0.01, 0.09±0.00, 8.72±0.46, 6538±4.93 and 6.92±0.06, respectively (Table 2). At 30±1⁰C temperature, significant variations were observed in filament length (F = 181.888;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 xml:space="preserve">P = </w:t>
      </w:r>
      <w:r w:rsidRPr="00BF5324">
        <w:rPr>
          <w:rFonts w:ascii="Arial" w:hAnsi="Arial" w:cs="Arial"/>
          <w:sz w:val="20"/>
          <w:szCs w:val="20"/>
        </w:rPr>
        <w:t xml:space="preserve">0.000) and denier (F = 23.347;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 xml:space="preserve">P = </w:t>
      </w:r>
      <w:r w:rsidRPr="00BF5324">
        <w:rPr>
          <w:rFonts w:ascii="Arial" w:hAnsi="Arial" w:cs="Arial"/>
          <w:sz w:val="20"/>
          <w:szCs w:val="20"/>
        </w:rPr>
        <w:t>0.005). However, the highest filament length was observed in breed U-3 (954±2.64) followed by U-4 (944±2.33), whereas the lowest filament length was found in breed PO</w:t>
      </w:r>
      <w:r w:rsidRPr="00BF5324">
        <w:rPr>
          <w:rFonts w:ascii="Arial" w:hAnsi="Arial" w:cs="Arial"/>
          <w:sz w:val="20"/>
          <w:szCs w:val="20"/>
          <w:vertAlign w:val="subscript"/>
        </w:rPr>
        <w:t>1</w:t>
      </w:r>
      <w:r w:rsidRPr="00BF5324">
        <w:rPr>
          <w:rFonts w:ascii="Arial" w:hAnsi="Arial" w:cs="Arial"/>
          <w:sz w:val="20"/>
          <w:szCs w:val="20"/>
        </w:rPr>
        <w:t xml:space="preserve"> (854±5.36). At 30±1⁰C temperature, maximum denier was recorded in breed PO</w:t>
      </w:r>
      <w:r w:rsidRPr="00BF5324">
        <w:rPr>
          <w:rFonts w:ascii="Arial" w:hAnsi="Arial" w:cs="Arial"/>
          <w:sz w:val="20"/>
          <w:szCs w:val="20"/>
          <w:vertAlign w:val="subscript"/>
        </w:rPr>
        <w:t>1</w:t>
      </w:r>
      <w:r w:rsidRPr="00BF5324">
        <w:rPr>
          <w:rFonts w:ascii="Arial" w:hAnsi="Arial" w:cs="Arial"/>
          <w:sz w:val="20"/>
          <w:szCs w:val="20"/>
        </w:rPr>
        <w:t xml:space="preserve"> (2.90±0.02) followed by breed NSP (2.85±0.02) and minimum was ob</w:t>
      </w:r>
      <w:r w:rsidR="00512703" w:rsidRPr="00BF5324">
        <w:rPr>
          <w:rFonts w:ascii="Arial" w:hAnsi="Arial" w:cs="Arial"/>
          <w:sz w:val="20"/>
          <w:szCs w:val="20"/>
        </w:rPr>
        <w:t>served in breed U-3 (2.50±0.03) (Table.2.).</w:t>
      </w:r>
    </w:p>
    <w:p w:rsidR="00512703" w:rsidRPr="009C13B6" w:rsidRDefault="00512703" w:rsidP="00512703">
      <w:pPr>
        <w:spacing w:before="120" w:after="120" w:line="360" w:lineRule="auto"/>
        <w:ind w:right="32"/>
        <w:jc w:val="both"/>
        <w:rPr>
          <w:rFonts w:ascii="Arial" w:hAnsi="Arial" w:cs="Arial"/>
        </w:rPr>
        <w:sectPr w:rsidR="00512703" w:rsidRPr="009C13B6" w:rsidSect="003E4D02">
          <w:pgSz w:w="11906" w:h="16838" w:code="9"/>
          <w:pgMar w:top="1440" w:right="1469" w:bottom="1440" w:left="1440" w:header="720" w:footer="720" w:gutter="0"/>
          <w:pgNumType w:start="28"/>
          <w:cols w:space="720"/>
          <w:titlePg/>
          <w:docGrid w:linePitch="360"/>
        </w:sectPr>
      </w:pPr>
    </w:p>
    <w:p w:rsidR="00F6578C" w:rsidRPr="009C13B6" w:rsidRDefault="00F6578C" w:rsidP="00F6578C">
      <w:pPr>
        <w:spacing w:before="120" w:after="120" w:line="360" w:lineRule="auto"/>
        <w:ind w:right="32"/>
        <w:rPr>
          <w:rFonts w:ascii="Arial" w:hAnsi="Arial" w:cs="Arial"/>
          <w:b/>
        </w:rPr>
      </w:pPr>
      <w:r w:rsidRPr="009C13B6">
        <w:rPr>
          <w:rFonts w:ascii="Arial" w:hAnsi="Arial" w:cs="Arial"/>
          <w:b/>
        </w:rPr>
        <w:lastRenderedPageBreak/>
        <w:t>Ta</w:t>
      </w:r>
      <w:r w:rsidR="00705CC7" w:rsidRPr="009C13B6">
        <w:rPr>
          <w:rFonts w:ascii="Arial" w:hAnsi="Arial" w:cs="Arial"/>
          <w:b/>
        </w:rPr>
        <w:t xml:space="preserve">ble 2: </w:t>
      </w:r>
      <w:r w:rsidR="001C6350" w:rsidRPr="009C13B6">
        <w:rPr>
          <w:rFonts w:ascii="Arial" w:hAnsi="Arial" w:cs="Arial"/>
          <w:b/>
        </w:rPr>
        <w:t>Commercial parameters</w:t>
      </w:r>
      <w:r w:rsidR="006D0FFA" w:rsidRPr="009C13B6">
        <w:rPr>
          <w:rFonts w:ascii="Arial" w:hAnsi="Arial" w:cs="Arial"/>
          <w:b/>
        </w:rPr>
        <w:t xml:space="preserve"> of silkworm breeds reared at</w:t>
      </w:r>
      <w:r w:rsidR="00705CC7" w:rsidRPr="009C13B6">
        <w:rPr>
          <w:rFonts w:ascii="Arial" w:hAnsi="Arial" w:cs="Arial"/>
          <w:b/>
        </w:rPr>
        <w:t xml:space="preserve"> 30±1⁰C </w:t>
      </w:r>
      <w:r w:rsidR="006D0FFA" w:rsidRPr="009C13B6">
        <w:rPr>
          <w:rFonts w:ascii="Arial" w:hAnsi="Arial" w:cs="Arial"/>
          <w:b/>
        </w:rPr>
        <w:t>temperature</w:t>
      </w: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172"/>
        <w:gridCol w:w="1180"/>
        <w:gridCol w:w="1247"/>
        <w:gridCol w:w="1259"/>
        <w:gridCol w:w="1350"/>
        <w:gridCol w:w="1262"/>
        <w:gridCol w:w="1438"/>
        <w:gridCol w:w="1262"/>
        <w:gridCol w:w="1259"/>
        <w:gridCol w:w="1171"/>
        <w:gridCol w:w="1247"/>
      </w:tblGrid>
      <w:tr w:rsidR="00BF5324" w:rsidRPr="009C13B6" w:rsidTr="001671A2">
        <w:trPr>
          <w:trHeight w:val="805"/>
          <w:jc w:val="center"/>
        </w:trPr>
        <w:tc>
          <w:tcPr>
            <w:tcW w:w="270"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Breeds</w:t>
            </w:r>
          </w:p>
        </w:tc>
        <w:tc>
          <w:tcPr>
            <w:tcW w:w="400"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Fecundity</w:t>
            </w:r>
          </w:p>
          <w:p w:rsidR="00F6578C" w:rsidRPr="009C13B6" w:rsidRDefault="00F6578C" w:rsidP="00705CC7">
            <w:pPr>
              <w:spacing w:before="120" w:after="120" w:line="240" w:lineRule="auto"/>
              <w:ind w:right="32"/>
              <w:jc w:val="center"/>
              <w:rPr>
                <w:rFonts w:ascii="Arial" w:hAnsi="Arial" w:cs="Arial"/>
                <w:b/>
                <w:bCs/>
                <w:sz w:val="18"/>
                <w:szCs w:val="18"/>
              </w:rPr>
            </w:pPr>
          </w:p>
        </w:tc>
        <w:tc>
          <w:tcPr>
            <w:tcW w:w="403"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Total larval Mortality</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26"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Ten mature larval weight</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30"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Pupation</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61"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Single cocoon weight</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31"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Single shell weight </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91"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Shell ratio </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31"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number</w:t>
            </w:r>
          </w:p>
        </w:tc>
        <w:tc>
          <w:tcPr>
            <w:tcW w:w="430"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weight (Kg)</w:t>
            </w:r>
          </w:p>
        </w:tc>
        <w:tc>
          <w:tcPr>
            <w:tcW w:w="400"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Filament length </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(m)</w:t>
            </w:r>
          </w:p>
        </w:tc>
        <w:tc>
          <w:tcPr>
            <w:tcW w:w="426" w:type="pct"/>
          </w:tcPr>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Denier</w:t>
            </w:r>
          </w:p>
          <w:p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w:t>
            </w:r>
          </w:p>
        </w:tc>
      </w:tr>
      <w:tr w:rsidR="00BF5324" w:rsidRPr="009C13B6" w:rsidTr="001671A2">
        <w:trPr>
          <w:jc w:val="center"/>
        </w:trPr>
        <w:tc>
          <w:tcPr>
            <w:tcW w:w="270"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WM</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497±4.97</w:t>
            </w:r>
            <w:r w:rsidRPr="009C13B6">
              <w:rPr>
                <w:rFonts w:ascii="Arial" w:hAnsi="Arial" w:cs="Arial"/>
                <w:sz w:val="18"/>
                <w:szCs w:val="18"/>
                <w:vertAlign w:val="superscript"/>
              </w:rPr>
              <w:t>cd</w:t>
            </w:r>
          </w:p>
        </w:tc>
        <w:tc>
          <w:tcPr>
            <w:tcW w:w="403"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8.00±0.57</w:t>
            </w:r>
            <w:r w:rsidRPr="009C13B6">
              <w:rPr>
                <w:rFonts w:ascii="Arial" w:hAnsi="Arial" w:cs="Arial"/>
                <w:sz w:val="18"/>
                <w:szCs w:val="18"/>
                <w:vertAlign w:val="superscript"/>
              </w:rPr>
              <w:t>ab</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29.02±0.06</w:t>
            </w:r>
            <w:r w:rsidRPr="009C13B6">
              <w:rPr>
                <w:rFonts w:ascii="Arial" w:hAnsi="Arial" w:cs="Arial"/>
                <w:sz w:val="18"/>
                <w:szCs w:val="18"/>
                <w:vertAlign w:val="superscript"/>
              </w:rPr>
              <w:t>c</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71.38±0.13</w:t>
            </w:r>
            <w:r w:rsidRPr="009C13B6">
              <w:rPr>
                <w:rFonts w:ascii="Arial" w:hAnsi="Arial" w:cs="Arial"/>
                <w:sz w:val="18"/>
                <w:szCs w:val="18"/>
                <w:vertAlign w:val="superscript"/>
              </w:rPr>
              <w:t>d</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 xml:space="preserve">  1.15± 0.01</w:t>
            </w:r>
            <w:r w:rsidRPr="009C13B6">
              <w:rPr>
                <w:rFonts w:ascii="Arial" w:hAnsi="Arial" w:cs="Arial"/>
                <w:sz w:val="18"/>
                <w:szCs w:val="18"/>
                <w:vertAlign w:val="superscript"/>
              </w:rPr>
              <w:t>c</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0.15±0.01</w:t>
            </w:r>
            <w:r w:rsidRPr="009C13B6">
              <w:rPr>
                <w:rFonts w:ascii="Arial" w:hAnsi="Arial" w:cs="Arial"/>
                <w:sz w:val="18"/>
                <w:szCs w:val="18"/>
                <w:vertAlign w:val="superscript"/>
              </w:rPr>
              <w:t>bc</w:t>
            </w:r>
          </w:p>
        </w:tc>
        <w:tc>
          <w:tcPr>
            <w:tcW w:w="49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13.20±0.87</w:t>
            </w:r>
            <w:r w:rsidRPr="009C13B6">
              <w:rPr>
                <w:rFonts w:ascii="Arial" w:hAnsi="Arial" w:cs="Arial"/>
                <w:sz w:val="18"/>
                <w:szCs w:val="18"/>
                <w:vertAlign w:val="superscript"/>
              </w:rPr>
              <w:t>bcde</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6824±3.17</w:t>
            </w:r>
            <w:r w:rsidRPr="009C13B6">
              <w:rPr>
                <w:rFonts w:ascii="Arial" w:hAnsi="Arial" w:cs="Arial"/>
                <w:sz w:val="18"/>
                <w:szCs w:val="18"/>
                <w:vertAlign w:val="superscript"/>
              </w:rPr>
              <w:t>c</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9.55±0.46</w:t>
            </w:r>
            <w:r w:rsidRPr="009C13B6">
              <w:rPr>
                <w:rFonts w:ascii="Arial" w:hAnsi="Arial" w:cs="Arial"/>
                <w:sz w:val="18"/>
                <w:szCs w:val="18"/>
                <w:vertAlign w:val="superscript"/>
              </w:rPr>
              <w:t>e</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891±2.02</w:t>
            </w:r>
            <w:r w:rsidRPr="009C13B6">
              <w:rPr>
                <w:rFonts w:ascii="Arial" w:hAnsi="Arial" w:cs="Arial"/>
                <w:sz w:val="18"/>
                <w:szCs w:val="18"/>
                <w:vertAlign w:val="superscript"/>
              </w:rPr>
              <w:t>de</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2.78±0.02</w:t>
            </w:r>
            <w:r w:rsidRPr="009C13B6">
              <w:rPr>
                <w:rFonts w:ascii="Arial" w:hAnsi="Arial" w:cs="Arial"/>
                <w:sz w:val="18"/>
                <w:szCs w:val="18"/>
                <w:vertAlign w:val="superscript"/>
              </w:rPr>
              <w:t>def</w:t>
            </w:r>
          </w:p>
        </w:tc>
      </w:tr>
      <w:tr w:rsidR="00BF5324" w:rsidRPr="009C13B6" w:rsidTr="001671A2">
        <w:trPr>
          <w:jc w:val="center"/>
        </w:trPr>
        <w:tc>
          <w:tcPr>
            <w:tcW w:w="270"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5</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533±2.84</w:t>
            </w:r>
            <w:r w:rsidRPr="009C13B6">
              <w:rPr>
                <w:rFonts w:ascii="Arial" w:hAnsi="Arial" w:cs="Arial"/>
                <w:sz w:val="18"/>
                <w:szCs w:val="18"/>
                <w:vertAlign w:val="superscript"/>
              </w:rPr>
              <w:t>e</w:t>
            </w:r>
          </w:p>
        </w:tc>
        <w:tc>
          <w:tcPr>
            <w:tcW w:w="403"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7.00±0.57</w:t>
            </w:r>
            <w:r w:rsidRPr="009C13B6">
              <w:rPr>
                <w:rFonts w:ascii="Arial" w:hAnsi="Arial" w:cs="Arial"/>
                <w:sz w:val="18"/>
                <w:szCs w:val="18"/>
                <w:vertAlign w:val="superscript"/>
              </w:rPr>
              <w:t>ab</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32.02±0.06</w:t>
            </w:r>
            <w:r w:rsidRPr="009C13B6">
              <w:rPr>
                <w:rFonts w:ascii="Arial" w:hAnsi="Arial" w:cs="Arial"/>
                <w:sz w:val="18"/>
                <w:szCs w:val="18"/>
                <w:vertAlign w:val="superscript"/>
              </w:rPr>
              <w:t>e</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74.44±0.12</w:t>
            </w:r>
            <w:r w:rsidRPr="009C13B6">
              <w:rPr>
                <w:rFonts w:ascii="Arial" w:hAnsi="Arial" w:cs="Arial"/>
                <w:sz w:val="18"/>
                <w:szCs w:val="18"/>
                <w:vertAlign w:val="superscript"/>
              </w:rPr>
              <w:t>e</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1.45±0.01</w:t>
            </w:r>
            <w:r w:rsidRPr="009C13B6">
              <w:rPr>
                <w:rFonts w:ascii="Arial" w:hAnsi="Arial" w:cs="Arial"/>
                <w:sz w:val="18"/>
                <w:szCs w:val="18"/>
                <w:vertAlign w:val="superscript"/>
              </w:rPr>
              <w:t>ef</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0.26±0.00</w:t>
            </w:r>
            <w:r w:rsidRPr="009C13B6">
              <w:rPr>
                <w:rFonts w:ascii="Arial" w:hAnsi="Arial" w:cs="Arial"/>
                <w:sz w:val="18"/>
                <w:szCs w:val="18"/>
                <w:vertAlign w:val="superscript"/>
              </w:rPr>
              <w:t>ef</w:t>
            </w:r>
          </w:p>
        </w:tc>
        <w:tc>
          <w:tcPr>
            <w:tcW w:w="49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17.92±0.18</w:t>
            </w:r>
            <w:r w:rsidRPr="009C13B6">
              <w:rPr>
                <w:rFonts w:ascii="Arial" w:hAnsi="Arial" w:cs="Arial"/>
                <w:sz w:val="18"/>
                <w:szCs w:val="18"/>
                <w:vertAlign w:val="superscript"/>
              </w:rPr>
              <w:t>fgh</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7271±5.20</w:t>
            </w:r>
            <w:r w:rsidRPr="009C13B6">
              <w:rPr>
                <w:rFonts w:ascii="Arial" w:hAnsi="Arial" w:cs="Arial"/>
                <w:sz w:val="18"/>
                <w:szCs w:val="18"/>
                <w:vertAlign w:val="superscript"/>
              </w:rPr>
              <w:t>g</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11.25±0.10</w:t>
            </w:r>
            <w:r w:rsidRPr="009C13B6">
              <w:rPr>
                <w:rFonts w:ascii="Arial" w:hAnsi="Arial" w:cs="Arial"/>
                <w:sz w:val="18"/>
                <w:szCs w:val="18"/>
                <w:vertAlign w:val="superscript"/>
              </w:rPr>
              <w:t>f</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939±1.00</w:t>
            </w:r>
            <w:r w:rsidRPr="009C13B6">
              <w:rPr>
                <w:rFonts w:ascii="Arial" w:hAnsi="Arial" w:cs="Arial"/>
                <w:sz w:val="18"/>
                <w:szCs w:val="18"/>
                <w:vertAlign w:val="superscript"/>
              </w:rPr>
              <w:t>gh</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2.59±0.03</w:t>
            </w:r>
            <w:r w:rsidRPr="009C13B6">
              <w:rPr>
                <w:rFonts w:ascii="Arial" w:hAnsi="Arial" w:cs="Arial"/>
                <w:sz w:val="18"/>
                <w:szCs w:val="18"/>
                <w:vertAlign w:val="superscript"/>
              </w:rPr>
              <w:t>ab</w:t>
            </w:r>
          </w:p>
        </w:tc>
      </w:tr>
      <w:tr w:rsidR="00BF5324" w:rsidRPr="009C13B6" w:rsidTr="001671A2">
        <w:trPr>
          <w:jc w:val="center"/>
        </w:trPr>
        <w:tc>
          <w:tcPr>
            <w:tcW w:w="270"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NB</w:t>
            </w:r>
            <w:r w:rsidRPr="009C13B6">
              <w:rPr>
                <w:rFonts w:ascii="Arial" w:hAnsi="Arial" w:cs="Arial"/>
                <w:b/>
                <w:sz w:val="18"/>
                <w:szCs w:val="18"/>
                <w:vertAlign w:val="subscript"/>
              </w:rPr>
              <w:t>4</w:t>
            </w:r>
            <w:r w:rsidRPr="009C13B6">
              <w:rPr>
                <w:rFonts w:ascii="Arial" w:hAnsi="Arial" w:cs="Arial"/>
                <w:b/>
                <w:sz w:val="18"/>
                <w:szCs w:val="18"/>
              </w:rPr>
              <w:t>D</w:t>
            </w:r>
            <w:r w:rsidRPr="009C13B6">
              <w:rPr>
                <w:rFonts w:ascii="Arial" w:hAnsi="Arial" w:cs="Arial"/>
                <w:b/>
                <w:sz w:val="18"/>
                <w:szCs w:val="18"/>
                <w:vertAlign w:val="subscript"/>
              </w:rPr>
              <w:t>2</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505±2.96</w:t>
            </w:r>
            <w:r w:rsidRPr="009C13B6">
              <w:rPr>
                <w:rFonts w:ascii="Arial" w:hAnsi="Arial" w:cs="Arial"/>
                <w:sz w:val="18"/>
                <w:szCs w:val="18"/>
                <w:vertAlign w:val="superscript"/>
              </w:rPr>
              <w:t>d</w:t>
            </w:r>
          </w:p>
        </w:tc>
        <w:tc>
          <w:tcPr>
            <w:tcW w:w="403"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8.33±0.33</w:t>
            </w:r>
            <w:r w:rsidRPr="009C13B6">
              <w:rPr>
                <w:rFonts w:ascii="Arial" w:hAnsi="Arial" w:cs="Arial"/>
                <w:sz w:val="18"/>
                <w:szCs w:val="18"/>
                <w:vertAlign w:val="superscript"/>
              </w:rPr>
              <w:t>ab</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29.19±0.08</w:t>
            </w:r>
            <w:r w:rsidRPr="009C13B6">
              <w:rPr>
                <w:rFonts w:ascii="Arial" w:hAnsi="Arial" w:cs="Arial"/>
                <w:sz w:val="18"/>
                <w:szCs w:val="18"/>
                <w:vertAlign w:val="superscript"/>
              </w:rPr>
              <w:t>c</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71.42±0.10</w:t>
            </w:r>
            <w:r w:rsidRPr="009C13B6">
              <w:rPr>
                <w:rFonts w:ascii="Arial" w:hAnsi="Arial" w:cs="Arial"/>
                <w:sz w:val="18"/>
                <w:szCs w:val="18"/>
                <w:vertAlign w:val="superscript"/>
              </w:rPr>
              <w:t>d</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 xml:space="preserve"> 1.13 ± 0.01</w:t>
            </w:r>
            <w:r w:rsidRPr="009C13B6">
              <w:rPr>
                <w:rFonts w:ascii="Arial" w:hAnsi="Arial" w:cs="Arial"/>
                <w:sz w:val="18"/>
                <w:szCs w:val="18"/>
                <w:vertAlign w:val="superscript"/>
              </w:rPr>
              <w:t>bc</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0.13±0.01</w:t>
            </w:r>
            <w:r w:rsidRPr="009C13B6">
              <w:rPr>
                <w:rFonts w:ascii="Arial" w:hAnsi="Arial" w:cs="Arial"/>
                <w:sz w:val="18"/>
                <w:szCs w:val="18"/>
                <w:vertAlign w:val="superscript"/>
              </w:rPr>
              <w:t>ab</w:t>
            </w:r>
          </w:p>
        </w:tc>
        <w:tc>
          <w:tcPr>
            <w:tcW w:w="49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11.48± 0.90</w:t>
            </w:r>
            <w:r w:rsidRPr="009C13B6">
              <w:rPr>
                <w:rFonts w:ascii="Arial" w:hAnsi="Arial" w:cs="Arial"/>
                <w:sz w:val="18"/>
                <w:szCs w:val="18"/>
                <w:vertAlign w:val="superscript"/>
              </w:rPr>
              <w:t>abc</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6947±4.33</w:t>
            </w:r>
            <w:r w:rsidRPr="009C13B6">
              <w:rPr>
                <w:rFonts w:ascii="Arial" w:hAnsi="Arial" w:cs="Arial"/>
                <w:sz w:val="18"/>
                <w:szCs w:val="18"/>
                <w:vertAlign w:val="superscript"/>
              </w:rPr>
              <w:t>f</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9.40±0.08</w:t>
            </w:r>
            <w:r w:rsidRPr="009C13B6">
              <w:rPr>
                <w:rFonts w:ascii="Arial" w:hAnsi="Arial" w:cs="Arial"/>
                <w:sz w:val="18"/>
                <w:szCs w:val="18"/>
                <w:vertAlign w:val="superscript"/>
              </w:rPr>
              <w:t>e</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879±0.88</w:t>
            </w:r>
            <w:r w:rsidRPr="009C13B6">
              <w:rPr>
                <w:rFonts w:ascii="Arial" w:hAnsi="Arial" w:cs="Arial"/>
                <w:sz w:val="18"/>
                <w:szCs w:val="18"/>
                <w:vertAlign w:val="superscript"/>
              </w:rPr>
              <w:t>cd</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2.81±0.03</w:t>
            </w:r>
            <w:r w:rsidRPr="009C13B6">
              <w:rPr>
                <w:rFonts w:ascii="Arial" w:hAnsi="Arial" w:cs="Arial"/>
                <w:sz w:val="18"/>
                <w:szCs w:val="18"/>
                <w:vertAlign w:val="superscript"/>
              </w:rPr>
              <w:t>def</w:t>
            </w:r>
          </w:p>
        </w:tc>
      </w:tr>
      <w:tr w:rsidR="00BF5324" w:rsidRPr="009C13B6" w:rsidTr="001671A2">
        <w:trPr>
          <w:jc w:val="center"/>
        </w:trPr>
        <w:tc>
          <w:tcPr>
            <w:tcW w:w="270"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U-4</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539±4.72</w:t>
            </w:r>
            <w:r w:rsidRPr="009C13B6">
              <w:rPr>
                <w:rFonts w:ascii="Arial" w:hAnsi="Arial" w:cs="Arial"/>
                <w:sz w:val="18"/>
                <w:szCs w:val="18"/>
                <w:vertAlign w:val="superscript"/>
              </w:rPr>
              <w:t>e</w:t>
            </w:r>
          </w:p>
        </w:tc>
        <w:tc>
          <w:tcPr>
            <w:tcW w:w="403"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6.33±0.88</w:t>
            </w:r>
            <w:r w:rsidRPr="009C13B6">
              <w:rPr>
                <w:rFonts w:ascii="Arial" w:hAnsi="Arial" w:cs="Arial"/>
                <w:sz w:val="18"/>
                <w:szCs w:val="18"/>
                <w:vertAlign w:val="superscript"/>
              </w:rPr>
              <w:t>a</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32.15±0.12</w:t>
            </w:r>
            <w:r w:rsidRPr="009C13B6">
              <w:rPr>
                <w:rFonts w:ascii="Arial" w:hAnsi="Arial" w:cs="Arial"/>
                <w:sz w:val="18"/>
                <w:szCs w:val="18"/>
                <w:vertAlign w:val="superscript"/>
              </w:rPr>
              <w:t>ef</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74.81±0.12</w:t>
            </w:r>
            <w:r w:rsidRPr="009C13B6">
              <w:rPr>
                <w:rFonts w:ascii="Arial" w:hAnsi="Arial" w:cs="Arial"/>
                <w:sz w:val="18"/>
                <w:szCs w:val="18"/>
                <w:vertAlign w:val="superscript"/>
              </w:rPr>
              <w:t>ef</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 xml:space="preserve">  1.47± 0.01</w:t>
            </w:r>
            <w:r w:rsidRPr="009C13B6">
              <w:rPr>
                <w:rFonts w:ascii="Arial" w:hAnsi="Arial" w:cs="Arial"/>
                <w:sz w:val="18"/>
                <w:szCs w:val="18"/>
                <w:vertAlign w:val="superscript"/>
              </w:rPr>
              <w:t>ef</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0.28±0.01</w:t>
            </w:r>
            <w:r w:rsidRPr="009C13B6">
              <w:rPr>
                <w:rFonts w:ascii="Arial" w:hAnsi="Arial" w:cs="Arial"/>
                <w:sz w:val="18"/>
                <w:szCs w:val="18"/>
                <w:vertAlign w:val="superscript"/>
              </w:rPr>
              <w:t>ef</w:t>
            </w:r>
          </w:p>
        </w:tc>
        <w:tc>
          <w:tcPr>
            <w:tcW w:w="491" w:type="pct"/>
          </w:tcPr>
          <w:p w:rsidR="00F6578C" w:rsidRPr="009C13B6" w:rsidRDefault="00F6578C"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19.03±0.63</w:t>
            </w:r>
            <w:r w:rsidRPr="009C13B6">
              <w:rPr>
                <w:rFonts w:ascii="Arial" w:hAnsi="Arial" w:cs="Arial"/>
                <w:sz w:val="18"/>
                <w:szCs w:val="18"/>
                <w:vertAlign w:val="superscript"/>
              </w:rPr>
              <w:t>gh</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7285±4.61</w:t>
            </w:r>
            <w:r w:rsidRPr="009C13B6">
              <w:rPr>
                <w:rFonts w:ascii="Arial" w:hAnsi="Arial" w:cs="Arial"/>
                <w:sz w:val="18"/>
                <w:szCs w:val="18"/>
                <w:vertAlign w:val="superscript"/>
              </w:rPr>
              <w:t>gh</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11.41±0.10</w:t>
            </w:r>
            <w:r w:rsidRPr="009C13B6">
              <w:rPr>
                <w:rFonts w:ascii="Arial" w:hAnsi="Arial" w:cs="Arial"/>
                <w:sz w:val="18"/>
                <w:szCs w:val="18"/>
                <w:vertAlign w:val="superscript"/>
              </w:rPr>
              <w:t>fg</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944±2.33</w:t>
            </w:r>
            <w:r w:rsidRPr="009C13B6">
              <w:rPr>
                <w:rFonts w:ascii="Arial" w:hAnsi="Arial" w:cs="Arial"/>
                <w:sz w:val="18"/>
                <w:szCs w:val="18"/>
                <w:vertAlign w:val="superscript"/>
              </w:rPr>
              <w:t>hi</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2.55±0.03</w:t>
            </w:r>
            <w:r w:rsidRPr="009C13B6">
              <w:rPr>
                <w:rFonts w:ascii="Arial" w:hAnsi="Arial" w:cs="Arial"/>
                <w:sz w:val="18"/>
                <w:szCs w:val="18"/>
                <w:vertAlign w:val="superscript"/>
              </w:rPr>
              <w:t>a</w:t>
            </w:r>
          </w:p>
        </w:tc>
      </w:tr>
      <w:tr w:rsidR="00BF5324" w:rsidRPr="009C13B6" w:rsidTr="001671A2">
        <w:trPr>
          <w:jc w:val="center"/>
        </w:trPr>
        <w:tc>
          <w:tcPr>
            <w:tcW w:w="270"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PO</w:t>
            </w:r>
            <w:r w:rsidRPr="009C13B6">
              <w:rPr>
                <w:rFonts w:ascii="Arial" w:hAnsi="Arial" w:cs="Arial"/>
                <w:b/>
                <w:sz w:val="18"/>
                <w:szCs w:val="18"/>
                <w:vertAlign w:val="subscript"/>
              </w:rPr>
              <w:t>1</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428±2.02</w:t>
            </w:r>
            <w:r w:rsidRPr="009C13B6">
              <w:rPr>
                <w:rFonts w:ascii="Arial" w:hAnsi="Arial" w:cs="Arial"/>
                <w:sz w:val="18"/>
                <w:szCs w:val="18"/>
                <w:vertAlign w:val="superscript"/>
              </w:rPr>
              <w:t>a</w:t>
            </w:r>
          </w:p>
        </w:tc>
        <w:tc>
          <w:tcPr>
            <w:tcW w:w="403"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9.66±0.33</w:t>
            </w:r>
            <w:r w:rsidRPr="009C13B6">
              <w:rPr>
                <w:rFonts w:ascii="Arial" w:hAnsi="Arial" w:cs="Arial"/>
                <w:sz w:val="18"/>
                <w:szCs w:val="18"/>
                <w:vertAlign w:val="superscript"/>
              </w:rPr>
              <w:t>b</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27.13±0.08</w:t>
            </w:r>
            <w:r w:rsidRPr="009C13B6">
              <w:rPr>
                <w:rFonts w:ascii="Arial" w:hAnsi="Arial" w:cs="Arial"/>
                <w:sz w:val="18"/>
                <w:szCs w:val="18"/>
                <w:vertAlign w:val="superscript"/>
              </w:rPr>
              <w:t>a</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68.25±0.12</w:t>
            </w:r>
            <w:r w:rsidRPr="009C13B6">
              <w:rPr>
                <w:rFonts w:ascii="Arial" w:hAnsi="Arial" w:cs="Arial"/>
                <w:sz w:val="18"/>
                <w:szCs w:val="18"/>
                <w:vertAlign w:val="superscript"/>
              </w:rPr>
              <w:t>a</w:t>
            </w:r>
          </w:p>
        </w:tc>
        <w:tc>
          <w:tcPr>
            <w:tcW w:w="461" w:type="pct"/>
          </w:tcPr>
          <w:p w:rsidR="00F6578C" w:rsidRPr="009C13B6" w:rsidRDefault="00F6578C" w:rsidP="00705CC7">
            <w:pPr>
              <w:spacing w:before="120" w:after="120" w:line="240" w:lineRule="auto"/>
              <w:ind w:right="32"/>
              <w:jc w:val="center"/>
              <w:rPr>
                <w:rFonts w:ascii="Arial" w:hAnsi="Arial" w:cs="Arial"/>
                <w:sz w:val="18"/>
                <w:szCs w:val="18"/>
              </w:rPr>
            </w:pPr>
            <w:r w:rsidRPr="009C13B6">
              <w:rPr>
                <w:rFonts w:ascii="Arial" w:hAnsi="Arial" w:cs="Arial"/>
                <w:sz w:val="18"/>
                <w:szCs w:val="18"/>
              </w:rPr>
              <w:t>1.03±0.01</w:t>
            </w:r>
            <w:r w:rsidRPr="009C13B6">
              <w:rPr>
                <w:rFonts w:ascii="Arial" w:hAnsi="Arial" w:cs="Arial"/>
                <w:sz w:val="18"/>
                <w:szCs w:val="18"/>
                <w:vertAlign w:val="superscript"/>
              </w:rPr>
              <w:t>a</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0.09±0.00</w:t>
            </w:r>
            <w:r w:rsidRPr="009C13B6">
              <w:rPr>
                <w:rFonts w:ascii="Arial" w:hAnsi="Arial" w:cs="Arial"/>
                <w:sz w:val="18"/>
                <w:szCs w:val="18"/>
                <w:vertAlign w:val="superscript"/>
              </w:rPr>
              <w:t>a</w:t>
            </w:r>
          </w:p>
        </w:tc>
        <w:tc>
          <w:tcPr>
            <w:tcW w:w="49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8.72±0.46</w:t>
            </w:r>
            <w:r w:rsidRPr="009C13B6">
              <w:rPr>
                <w:rFonts w:ascii="Arial" w:hAnsi="Arial" w:cs="Arial"/>
                <w:sz w:val="18"/>
                <w:szCs w:val="18"/>
                <w:vertAlign w:val="superscript"/>
              </w:rPr>
              <w:t>a</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6538±4.93</w:t>
            </w:r>
            <w:r w:rsidRPr="009C13B6">
              <w:rPr>
                <w:rFonts w:ascii="Arial" w:hAnsi="Arial" w:cs="Arial"/>
                <w:sz w:val="18"/>
                <w:szCs w:val="18"/>
                <w:vertAlign w:val="superscript"/>
              </w:rPr>
              <w:t>a</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6.92±0.06</w:t>
            </w:r>
            <w:r w:rsidRPr="009C13B6">
              <w:rPr>
                <w:rFonts w:ascii="Arial" w:hAnsi="Arial" w:cs="Arial"/>
                <w:sz w:val="18"/>
                <w:szCs w:val="18"/>
                <w:vertAlign w:val="superscript"/>
              </w:rPr>
              <w:t>a</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854±5.36</w:t>
            </w:r>
            <w:r w:rsidRPr="009C13B6">
              <w:rPr>
                <w:rFonts w:ascii="Arial" w:hAnsi="Arial" w:cs="Arial"/>
                <w:sz w:val="18"/>
                <w:szCs w:val="18"/>
                <w:vertAlign w:val="superscript"/>
              </w:rPr>
              <w:t>a</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2.90±0.02</w:t>
            </w:r>
            <w:r w:rsidRPr="009C13B6">
              <w:rPr>
                <w:rFonts w:ascii="Arial" w:hAnsi="Arial" w:cs="Arial"/>
                <w:sz w:val="18"/>
                <w:szCs w:val="18"/>
                <w:vertAlign w:val="superscript"/>
              </w:rPr>
              <w:t>f</w:t>
            </w:r>
          </w:p>
        </w:tc>
      </w:tr>
      <w:tr w:rsidR="00BF5324" w:rsidRPr="009C13B6" w:rsidTr="001671A2">
        <w:trPr>
          <w:jc w:val="center"/>
        </w:trPr>
        <w:tc>
          <w:tcPr>
            <w:tcW w:w="270"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3</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503±4.40</w:t>
            </w:r>
            <w:r w:rsidRPr="009C13B6">
              <w:rPr>
                <w:rFonts w:ascii="Arial" w:hAnsi="Arial" w:cs="Arial"/>
                <w:sz w:val="18"/>
                <w:szCs w:val="18"/>
                <w:vertAlign w:val="superscript"/>
              </w:rPr>
              <w:t>d</w:t>
            </w:r>
          </w:p>
        </w:tc>
        <w:tc>
          <w:tcPr>
            <w:tcW w:w="403"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7.66±0.66</w:t>
            </w:r>
            <w:r w:rsidRPr="009C13B6">
              <w:rPr>
                <w:rFonts w:ascii="Arial" w:hAnsi="Arial" w:cs="Arial"/>
                <w:sz w:val="18"/>
                <w:szCs w:val="18"/>
                <w:vertAlign w:val="superscript"/>
              </w:rPr>
              <w:t>ab</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30.81±0.04</w:t>
            </w:r>
            <w:r w:rsidRPr="009C13B6">
              <w:rPr>
                <w:rFonts w:ascii="Arial" w:hAnsi="Arial" w:cs="Arial"/>
                <w:sz w:val="18"/>
                <w:szCs w:val="18"/>
                <w:vertAlign w:val="superscript"/>
              </w:rPr>
              <w:t>d</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70.69±0.10</w:t>
            </w:r>
            <w:r w:rsidRPr="009C13B6">
              <w:rPr>
                <w:rFonts w:ascii="Arial" w:hAnsi="Arial" w:cs="Arial"/>
                <w:sz w:val="18"/>
                <w:szCs w:val="18"/>
                <w:vertAlign w:val="superscript"/>
              </w:rPr>
              <w:t>c</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1.30±0.01</w:t>
            </w:r>
            <w:r w:rsidRPr="009C13B6">
              <w:rPr>
                <w:rFonts w:ascii="Arial" w:hAnsi="Arial" w:cs="Arial"/>
                <w:sz w:val="18"/>
                <w:szCs w:val="18"/>
                <w:vertAlign w:val="superscript"/>
              </w:rPr>
              <w:t>d</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0.19±0.01</w:t>
            </w:r>
            <w:r w:rsidRPr="009C13B6">
              <w:rPr>
                <w:rFonts w:ascii="Arial" w:hAnsi="Arial" w:cs="Arial"/>
                <w:sz w:val="18"/>
                <w:szCs w:val="18"/>
                <w:vertAlign w:val="superscript"/>
              </w:rPr>
              <w:t>cd</w:t>
            </w:r>
          </w:p>
        </w:tc>
        <w:tc>
          <w:tcPr>
            <w:tcW w:w="49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14.60±0.69</w:t>
            </w:r>
            <w:r w:rsidRPr="009C13B6">
              <w:rPr>
                <w:rFonts w:ascii="Arial" w:hAnsi="Arial" w:cs="Arial"/>
                <w:sz w:val="18"/>
                <w:szCs w:val="18"/>
                <w:vertAlign w:val="superscript"/>
              </w:rPr>
              <w:t>cde</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6890±5.23</w:t>
            </w:r>
            <w:r w:rsidRPr="009C13B6">
              <w:rPr>
                <w:rFonts w:ascii="Arial" w:hAnsi="Arial" w:cs="Arial"/>
                <w:sz w:val="18"/>
                <w:szCs w:val="18"/>
                <w:vertAlign w:val="superscript"/>
              </w:rPr>
              <w:t>e</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8.09±0.05</w:t>
            </w:r>
            <w:r w:rsidRPr="009C13B6">
              <w:rPr>
                <w:rFonts w:ascii="Arial" w:hAnsi="Arial" w:cs="Arial"/>
                <w:sz w:val="18"/>
                <w:szCs w:val="18"/>
                <w:vertAlign w:val="superscript"/>
              </w:rPr>
              <w:t>c</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907±1.52</w:t>
            </w:r>
            <w:r w:rsidRPr="009C13B6">
              <w:rPr>
                <w:rFonts w:ascii="Arial" w:hAnsi="Arial" w:cs="Arial"/>
                <w:sz w:val="18"/>
                <w:szCs w:val="18"/>
                <w:vertAlign w:val="superscript"/>
              </w:rPr>
              <w:t>f</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2.73±0.00</w:t>
            </w:r>
            <w:r w:rsidRPr="009C13B6">
              <w:rPr>
                <w:rFonts w:ascii="Arial" w:hAnsi="Arial" w:cs="Arial"/>
                <w:sz w:val="18"/>
                <w:szCs w:val="18"/>
                <w:vertAlign w:val="superscript"/>
              </w:rPr>
              <w:t>cde</w:t>
            </w:r>
          </w:p>
        </w:tc>
      </w:tr>
      <w:tr w:rsidR="00BF5324" w:rsidRPr="009C13B6" w:rsidTr="001671A2">
        <w:trPr>
          <w:jc w:val="center"/>
        </w:trPr>
        <w:tc>
          <w:tcPr>
            <w:tcW w:w="270"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U-6</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530±3.17</w:t>
            </w:r>
            <w:r w:rsidRPr="009C13B6">
              <w:rPr>
                <w:rFonts w:ascii="Arial" w:hAnsi="Arial" w:cs="Arial"/>
                <w:sz w:val="18"/>
                <w:szCs w:val="18"/>
                <w:vertAlign w:val="superscript"/>
              </w:rPr>
              <w:t>e</w:t>
            </w:r>
          </w:p>
        </w:tc>
        <w:tc>
          <w:tcPr>
            <w:tcW w:w="403"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7.33±0.88</w:t>
            </w:r>
            <w:r w:rsidRPr="009C13B6">
              <w:rPr>
                <w:rFonts w:ascii="Arial" w:hAnsi="Arial" w:cs="Arial"/>
                <w:sz w:val="18"/>
                <w:szCs w:val="18"/>
                <w:vertAlign w:val="superscript"/>
              </w:rPr>
              <w:t>ab</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31.86±0.10</w:t>
            </w:r>
            <w:r w:rsidRPr="009C13B6">
              <w:rPr>
                <w:rFonts w:ascii="Arial" w:hAnsi="Arial" w:cs="Arial"/>
                <w:sz w:val="18"/>
                <w:szCs w:val="18"/>
                <w:vertAlign w:val="superscript"/>
              </w:rPr>
              <w:t>e</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74.24±0.15</w:t>
            </w:r>
            <w:r w:rsidRPr="009C13B6">
              <w:rPr>
                <w:rFonts w:ascii="Arial" w:hAnsi="Arial" w:cs="Arial"/>
                <w:sz w:val="18"/>
                <w:szCs w:val="18"/>
                <w:vertAlign w:val="superscript"/>
              </w:rPr>
              <w:t>e</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1.43±0.01</w:t>
            </w:r>
            <w:r w:rsidRPr="009C13B6">
              <w:rPr>
                <w:rFonts w:ascii="Arial" w:hAnsi="Arial" w:cs="Arial"/>
                <w:sz w:val="18"/>
                <w:szCs w:val="18"/>
                <w:vertAlign w:val="superscript"/>
              </w:rPr>
              <w:t>e</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0.23±0.01</w:t>
            </w:r>
            <w:r w:rsidRPr="009C13B6">
              <w:rPr>
                <w:rFonts w:ascii="Arial" w:hAnsi="Arial" w:cs="Arial"/>
                <w:sz w:val="18"/>
                <w:szCs w:val="18"/>
                <w:vertAlign w:val="superscript"/>
              </w:rPr>
              <w:t>de</w:t>
            </w:r>
          </w:p>
        </w:tc>
        <w:tc>
          <w:tcPr>
            <w:tcW w:w="49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16.07±0.67</w:t>
            </w:r>
            <w:r w:rsidRPr="009C13B6">
              <w:rPr>
                <w:rFonts w:ascii="Arial" w:hAnsi="Arial" w:cs="Arial"/>
                <w:sz w:val="18"/>
                <w:szCs w:val="18"/>
                <w:vertAlign w:val="superscript"/>
              </w:rPr>
              <w:t>efg</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7263±6.42</w:t>
            </w:r>
            <w:r w:rsidRPr="009C13B6">
              <w:rPr>
                <w:rFonts w:ascii="Arial" w:hAnsi="Arial" w:cs="Arial"/>
                <w:sz w:val="18"/>
                <w:szCs w:val="18"/>
                <w:vertAlign w:val="superscript"/>
              </w:rPr>
              <w:t>g</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11.02±0.07</w:t>
            </w:r>
            <w:r w:rsidRPr="009C13B6">
              <w:rPr>
                <w:rFonts w:ascii="Arial" w:hAnsi="Arial" w:cs="Arial"/>
                <w:sz w:val="18"/>
                <w:szCs w:val="18"/>
                <w:vertAlign w:val="superscript"/>
              </w:rPr>
              <w:t>f</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931±1.73</w:t>
            </w:r>
            <w:r w:rsidRPr="009C13B6">
              <w:rPr>
                <w:rFonts w:ascii="Arial" w:hAnsi="Arial" w:cs="Arial"/>
                <w:sz w:val="18"/>
                <w:szCs w:val="18"/>
                <w:vertAlign w:val="superscript"/>
              </w:rPr>
              <w:t>g</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2.63±0.02</w:t>
            </w:r>
            <w:r w:rsidRPr="009C13B6">
              <w:rPr>
                <w:rFonts w:ascii="Arial" w:hAnsi="Arial" w:cs="Arial"/>
                <w:sz w:val="18"/>
                <w:szCs w:val="18"/>
                <w:vertAlign w:val="superscript"/>
              </w:rPr>
              <w:t>abc</w:t>
            </w:r>
          </w:p>
        </w:tc>
      </w:tr>
      <w:tr w:rsidR="00BF5324" w:rsidRPr="009C13B6" w:rsidTr="001671A2">
        <w:trPr>
          <w:jc w:val="center"/>
        </w:trPr>
        <w:tc>
          <w:tcPr>
            <w:tcW w:w="270"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CSR</w:t>
            </w:r>
            <w:r w:rsidRPr="009C13B6">
              <w:rPr>
                <w:rFonts w:ascii="Arial" w:hAnsi="Arial" w:cs="Arial"/>
                <w:b/>
                <w:sz w:val="18"/>
                <w:szCs w:val="18"/>
                <w:vertAlign w:val="subscript"/>
              </w:rPr>
              <w:t>2</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482±1.45</w:t>
            </w:r>
            <w:r w:rsidRPr="009C13B6">
              <w:rPr>
                <w:rFonts w:ascii="Arial" w:hAnsi="Arial" w:cs="Arial"/>
                <w:sz w:val="18"/>
                <w:szCs w:val="18"/>
                <w:vertAlign w:val="superscript"/>
              </w:rPr>
              <w:t>c</w:t>
            </w:r>
          </w:p>
        </w:tc>
        <w:tc>
          <w:tcPr>
            <w:tcW w:w="403"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8.33±0.66</w:t>
            </w:r>
            <w:r w:rsidRPr="009C13B6">
              <w:rPr>
                <w:rFonts w:ascii="Arial" w:hAnsi="Arial" w:cs="Arial"/>
                <w:sz w:val="18"/>
                <w:szCs w:val="18"/>
                <w:vertAlign w:val="superscript"/>
              </w:rPr>
              <w:t>ab</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30.52±0.07</w:t>
            </w:r>
            <w:r w:rsidRPr="009C13B6">
              <w:rPr>
                <w:rFonts w:ascii="Arial" w:hAnsi="Arial" w:cs="Arial"/>
                <w:sz w:val="18"/>
                <w:szCs w:val="18"/>
                <w:vertAlign w:val="superscript"/>
              </w:rPr>
              <w:t>d</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71.69±0.14</w:t>
            </w:r>
            <w:r w:rsidRPr="009C13B6">
              <w:rPr>
                <w:rFonts w:ascii="Arial" w:hAnsi="Arial" w:cs="Arial"/>
                <w:sz w:val="18"/>
                <w:szCs w:val="18"/>
                <w:vertAlign w:val="superscript"/>
              </w:rPr>
              <w:t>d</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1.32±0.01</w:t>
            </w:r>
            <w:r w:rsidRPr="009C13B6">
              <w:rPr>
                <w:rFonts w:ascii="Arial" w:hAnsi="Arial" w:cs="Arial"/>
                <w:sz w:val="18"/>
                <w:szCs w:val="18"/>
                <w:vertAlign w:val="superscript"/>
              </w:rPr>
              <w:t>d</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0.20±0.01</w:t>
            </w:r>
            <w:r w:rsidRPr="009C13B6">
              <w:rPr>
                <w:rFonts w:ascii="Arial" w:hAnsi="Arial" w:cs="Arial"/>
                <w:sz w:val="18"/>
                <w:szCs w:val="18"/>
                <w:vertAlign w:val="superscript"/>
              </w:rPr>
              <w:t>cd</w:t>
            </w:r>
          </w:p>
        </w:tc>
        <w:tc>
          <w:tcPr>
            <w:tcW w:w="49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15.14±0.74</w:t>
            </w:r>
            <w:r w:rsidRPr="009C13B6">
              <w:rPr>
                <w:rFonts w:ascii="Arial" w:hAnsi="Arial" w:cs="Arial"/>
                <w:sz w:val="18"/>
                <w:szCs w:val="18"/>
                <w:vertAlign w:val="superscript"/>
              </w:rPr>
              <w:t>def</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6925±5.29</w:t>
            </w:r>
            <w:r w:rsidRPr="009C13B6">
              <w:rPr>
                <w:rFonts w:ascii="Arial" w:hAnsi="Arial" w:cs="Arial"/>
                <w:sz w:val="18"/>
                <w:szCs w:val="18"/>
                <w:vertAlign w:val="superscript"/>
              </w:rPr>
              <w:t>f</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8.36±0.07</w:t>
            </w:r>
            <w:r w:rsidRPr="009C13B6">
              <w:rPr>
                <w:rFonts w:ascii="Arial" w:hAnsi="Arial" w:cs="Arial"/>
                <w:sz w:val="18"/>
                <w:szCs w:val="18"/>
                <w:vertAlign w:val="superscript"/>
              </w:rPr>
              <w:t>c</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910±2.88</w:t>
            </w:r>
            <w:r w:rsidRPr="009C13B6">
              <w:rPr>
                <w:rFonts w:ascii="Arial" w:hAnsi="Arial" w:cs="Arial"/>
                <w:sz w:val="18"/>
                <w:szCs w:val="18"/>
                <w:vertAlign w:val="superscript"/>
              </w:rPr>
              <w:t>f</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2.71±0.01</w:t>
            </w:r>
            <w:r w:rsidRPr="009C13B6">
              <w:rPr>
                <w:rFonts w:ascii="Arial" w:hAnsi="Arial" w:cs="Arial"/>
                <w:sz w:val="18"/>
                <w:szCs w:val="18"/>
                <w:vertAlign w:val="superscript"/>
              </w:rPr>
              <w:t>bcd</w:t>
            </w:r>
          </w:p>
        </w:tc>
      </w:tr>
      <w:tr w:rsidR="00BF5324" w:rsidRPr="009C13B6" w:rsidTr="001671A2">
        <w:trPr>
          <w:jc w:val="center"/>
        </w:trPr>
        <w:tc>
          <w:tcPr>
            <w:tcW w:w="270"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SH</w:t>
            </w:r>
            <w:r w:rsidRPr="009C13B6">
              <w:rPr>
                <w:rFonts w:ascii="Arial" w:hAnsi="Arial" w:cs="Arial"/>
                <w:b/>
                <w:sz w:val="18"/>
                <w:szCs w:val="18"/>
                <w:vertAlign w:val="subscript"/>
              </w:rPr>
              <w:t>6</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500±2.96</w:t>
            </w:r>
            <w:r w:rsidRPr="009C13B6">
              <w:rPr>
                <w:rFonts w:ascii="Arial" w:hAnsi="Arial" w:cs="Arial"/>
                <w:sz w:val="18"/>
                <w:szCs w:val="18"/>
                <w:vertAlign w:val="superscript"/>
              </w:rPr>
              <w:t>d</w:t>
            </w:r>
          </w:p>
        </w:tc>
        <w:tc>
          <w:tcPr>
            <w:tcW w:w="403"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6.66±0.33</w:t>
            </w:r>
            <w:r w:rsidRPr="009C13B6">
              <w:rPr>
                <w:rFonts w:ascii="Arial" w:hAnsi="Arial" w:cs="Arial"/>
                <w:sz w:val="18"/>
                <w:szCs w:val="18"/>
                <w:vertAlign w:val="superscript"/>
              </w:rPr>
              <w:t>ab</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30.43±0.10</w:t>
            </w:r>
            <w:r w:rsidRPr="009C13B6">
              <w:rPr>
                <w:rFonts w:ascii="Arial" w:hAnsi="Arial" w:cs="Arial"/>
                <w:sz w:val="18"/>
                <w:szCs w:val="18"/>
                <w:vertAlign w:val="superscript"/>
              </w:rPr>
              <w:t>d</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70.14±0.11</w:t>
            </w:r>
            <w:r w:rsidRPr="009C13B6">
              <w:rPr>
                <w:rFonts w:ascii="Arial" w:hAnsi="Arial" w:cs="Arial"/>
                <w:sz w:val="18"/>
                <w:szCs w:val="18"/>
                <w:vertAlign w:val="superscript"/>
              </w:rPr>
              <w:t>bc</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1.27±0.01</w:t>
            </w:r>
            <w:r w:rsidRPr="009C13B6">
              <w:rPr>
                <w:rFonts w:ascii="Arial" w:hAnsi="Arial" w:cs="Arial"/>
                <w:sz w:val="18"/>
                <w:szCs w:val="18"/>
                <w:vertAlign w:val="superscript"/>
              </w:rPr>
              <w:t>d</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0.16±0.01</w:t>
            </w:r>
            <w:r w:rsidRPr="009C13B6">
              <w:rPr>
                <w:rFonts w:ascii="Arial" w:hAnsi="Arial" w:cs="Arial"/>
                <w:sz w:val="18"/>
                <w:szCs w:val="18"/>
                <w:vertAlign w:val="superscript"/>
              </w:rPr>
              <w:t>bc</w:t>
            </w:r>
          </w:p>
        </w:tc>
        <w:tc>
          <w:tcPr>
            <w:tcW w:w="49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12.58±0.79</w:t>
            </w:r>
            <w:r w:rsidRPr="009C13B6">
              <w:rPr>
                <w:rFonts w:ascii="Arial" w:hAnsi="Arial" w:cs="Arial"/>
                <w:sz w:val="18"/>
                <w:szCs w:val="18"/>
                <w:vertAlign w:val="superscript"/>
              </w:rPr>
              <w:t>bcd</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6837±4.61</w:t>
            </w:r>
            <w:r w:rsidRPr="009C13B6">
              <w:rPr>
                <w:rFonts w:ascii="Arial" w:hAnsi="Arial" w:cs="Arial"/>
                <w:sz w:val="18"/>
                <w:szCs w:val="18"/>
                <w:vertAlign w:val="superscript"/>
              </w:rPr>
              <w:t>cd</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8.87±0.06</w:t>
            </w:r>
            <w:r w:rsidRPr="009C13B6">
              <w:rPr>
                <w:rFonts w:ascii="Arial" w:hAnsi="Arial" w:cs="Arial"/>
                <w:sz w:val="18"/>
                <w:szCs w:val="18"/>
                <w:vertAlign w:val="superscript"/>
              </w:rPr>
              <w:t>d</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897±1.45</w:t>
            </w:r>
            <w:r w:rsidRPr="009C13B6">
              <w:rPr>
                <w:rFonts w:ascii="Arial" w:hAnsi="Arial" w:cs="Arial"/>
                <w:sz w:val="18"/>
                <w:szCs w:val="18"/>
                <w:vertAlign w:val="superscript"/>
              </w:rPr>
              <w:t>ef</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2.74±0.01</w:t>
            </w:r>
            <w:r w:rsidRPr="009C13B6">
              <w:rPr>
                <w:rFonts w:ascii="Arial" w:hAnsi="Arial" w:cs="Arial"/>
                <w:sz w:val="18"/>
                <w:szCs w:val="18"/>
                <w:vertAlign w:val="superscript"/>
              </w:rPr>
              <w:t>cde</w:t>
            </w:r>
          </w:p>
        </w:tc>
      </w:tr>
      <w:tr w:rsidR="00BF5324" w:rsidRPr="009C13B6" w:rsidTr="001671A2">
        <w:trPr>
          <w:jc w:val="center"/>
        </w:trPr>
        <w:tc>
          <w:tcPr>
            <w:tcW w:w="270"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SPO</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430±2.88</w:t>
            </w:r>
            <w:r w:rsidRPr="009C13B6">
              <w:rPr>
                <w:rFonts w:ascii="Arial" w:hAnsi="Arial" w:cs="Arial"/>
                <w:sz w:val="18"/>
                <w:szCs w:val="18"/>
                <w:vertAlign w:val="superscript"/>
              </w:rPr>
              <w:t>ab</w:t>
            </w:r>
          </w:p>
        </w:tc>
        <w:tc>
          <w:tcPr>
            <w:tcW w:w="403"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8.00±0.57</w:t>
            </w:r>
            <w:r w:rsidRPr="009C13B6">
              <w:rPr>
                <w:rFonts w:ascii="Arial" w:hAnsi="Arial" w:cs="Arial"/>
                <w:sz w:val="18"/>
                <w:szCs w:val="18"/>
                <w:vertAlign w:val="superscript"/>
              </w:rPr>
              <w:t>ab</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28.23±0.07</w:t>
            </w:r>
            <w:r w:rsidRPr="009C13B6">
              <w:rPr>
                <w:rFonts w:ascii="Arial" w:hAnsi="Arial" w:cs="Arial"/>
                <w:sz w:val="18"/>
                <w:szCs w:val="18"/>
                <w:vertAlign w:val="superscript"/>
              </w:rPr>
              <w:t>b</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69.55±0.11</w:t>
            </w:r>
            <w:r w:rsidRPr="009C13B6">
              <w:rPr>
                <w:rFonts w:ascii="Arial" w:hAnsi="Arial" w:cs="Arial"/>
                <w:sz w:val="18"/>
                <w:szCs w:val="18"/>
                <w:vertAlign w:val="superscript"/>
              </w:rPr>
              <w:t>b</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1.10±0.01</w:t>
            </w:r>
            <w:r w:rsidRPr="009C13B6">
              <w:rPr>
                <w:rFonts w:ascii="Arial" w:hAnsi="Arial" w:cs="Arial"/>
                <w:sz w:val="18"/>
                <w:szCs w:val="18"/>
                <w:vertAlign w:val="superscript"/>
              </w:rPr>
              <w:t>bc</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0.11±0.00</w:t>
            </w:r>
            <w:r w:rsidRPr="009C13B6">
              <w:rPr>
                <w:rFonts w:ascii="Arial" w:hAnsi="Arial" w:cs="Arial"/>
                <w:sz w:val="18"/>
                <w:szCs w:val="18"/>
                <w:vertAlign w:val="superscript"/>
              </w:rPr>
              <w:t>ab</w:t>
            </w:r>
          </w:p>
        </w:tc>
        <w:tc>
          <w:tcPr>
            <w:tcW w:w="49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9.99±0.36</w:t>
            </w:r>
            <w:r w:rsidRPr="009C13B6">
              <w:rPr>
                <w:rFonts w:ascii="Arial" w:hAnsi="Arial" w:cs="Arial"/>
                <w:sz w:val="18"/>
                <w:szCs w:val="18"/>
                <w:vertAlign w:val="superscript"/>
              </w:rPr>
              <w:t>ab</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6652±3.60</w:t>
            </w:r>
            <w:r w:rsidRPr="009C13B6">
              <w:rPr>
                <w:rFonts w:ascii="Arial" w:hAnsi="Arial" w:cs="Arial"/>
                <w:sz w:val="18"/>
                <w:szCs w:val="18"/>
                <w:vertAlign w:val="superscript"/>
              </w:rPr>
              <w:t>b</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7.56±0.07</w:t>
            </w:r>
            <w:r w:rsidRPr="009C13B6">
              <w:rPr>
                <w:rFonts w:ascii="Arial" w:hAnsi="Arial" w:cs="Arial"/>
                <w:sz w:val="18"/>
                <w:szCs w:val="18"/>
                <w:vertAlign w:val="superscript"/>
              </w:rPr>
              <w:t>b</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874±1.76</w:t>
            </w:r>
            <w:r w:rsidRPr="009C13B6">
              <w:rPr>
                <w:rFonts w:ascii="Arial" w:hAnsi="Arial" w:cs="Arial"/>
                <w:sz w:val="18"/>
                <w:szCs w:val="18"/>
                <w:vertAlign w:val="superscript"/>
              </w:rPr>
              <w:t>bc</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2.83±0.03</w:t>
            </w:r>
            <w:r w:rsidRPr="009C13B6">
              <w:rPr>
                <w:rFonts w:ascii="Arial" w:hAnsi="Arial" w:cs="Arial"/>
                <w:sz w:val="18"/>
                <w:szCs w:val="18"/>
                <w:vertAlign w:val="superscript"/>
              </w:rPr>
              <w:t>def</w:t>
            </w:r>
          </w:p>
        </w:tc>
      </w:tr>
      <w:tr w:rsidR="00BF5324" w:rsidRPr="009C13B6" w:rsidTr="001671A2">
        <w:trPr>
          <w:jc w:val="center"/>
        </w:trPr>
        <w:tc>
          <w:tcPr>
            <w:tcW w:w="270"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U-3</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543±4.37</w:t>
            </w:r>
            <w:r w:rsidRPr="009C13B6">
              <w:rPr>
                <w:rFonts w:ascii="Arial" w:hAnsi="Arial" w:cs="Arial"/>
                <w:sz w:val="18"/>
                <w:szCs w:val="18"/>
                <w:vertAlign w:val="superscript"/>
              </w:rPr>
              <w:t>e</w:t>
            </w:r>
          </w:p>
        </w:tc>
        <w:tc>
          <w:tcPr>
            <w:tcW w:w="403" w:type="pct"/>
          </w:tcPr>
          <w:p w:rsidR="00F6578C" w:rsidRPr="009C13B6" w:rsidRDefault="00F6578C"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5.66±0.88</w:t>
            </w:r>
            <w:r w:rsidRPr="009C13B6">
              <w:rPr>
                <w:rFonts w:ascii="Arial" w:hAnsi="Arial" w:cs="Arial"/>
                <w:sz w:val="18"/>
                <w:szCs w:val="18"/>
                <w:vertAlign w:val="superscript"/>
              </w:rPr>
              <w:t>a</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32.58±0.09</w:t>
            </w:r>
            <w:r w:rsidRPr="009C13B6">
              <w:rPr>
                <w:rFonts w:ascii="Arial" w:hAnsi="Arial" w:cs="Arial"/>
                <w:sz w:val="18"/>
                <w:szCs w:val="18"/>
                <w:vertAlign w:val="superscript"/>
              </w:rPr>
              <w:t>f</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75.20±0.12</w:t>
            </w:r>
            <w:r w:rsidRPr="009C13B6">
              <w:rPr>
                <w:rFonts w:ascii="Arial" w:hAnsi="Arial" w:cs="Arial"/>
                <w:sz w:val="18"/>
                <w:szCs w:val="18"/>
                <w:vertAlign w:val="superscript"/>
              </w:rPr>
              <w:t>f</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1.50±0.01</w:t>
            </w:r>
            <w:r w:rsidRPr="009C13B6">
              <w:rPr>
                <w:rFonts w:ascii="Arial" w:hAnsi="Arial" w:cs="Arial"/>
                <w:sz w:val="18"/>
                <w:szCs w:val="18"/>
                <w:vertAlign w:val="superscript"/>
              </w:rPr>
              <w:t>f</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0.30±0.01</w:t>
            </w:r>
            <w:r w:rsidRPr="009C13B6">
              <w:rPr>
                <w:rFonts w:ascii="Arial" w:hAnsi="Arial" w:cs="Arial"/>
                <w:sz w:val="18"/>
                <w:szCs w:val="18"/>
                <w:vertAlign w:val="superscript"/>
              </w:rPr>
              <w:t>f</w:t>
            </w:r>
          </w:p>
        </w:tc>
        <w:tc>
          <w:tcPr>
            <w:tcW w:w="49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19.99±0.61</w:t>
            </w:r>
            <w:r w:rsidRPr="009C13B6">
              <w:rPr>
                <w:rFonts w:ascii="Arial" w:hAnsi="Arial" w:cs="Arial"/>
                <w:sz w:val="18"/>
                <w:szCs w:val="18"/>
                <w:vertAlign w:val="superscript"/>
              </w:rPr>
              <w:t>h</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7305±3.48</w:t>
            </w:r>
            <w:r w:rsidRPr="009C13B6">
              <w:rPr>
                <w:rFonts w:ascii="Arial" w:hAnsi="Arial" w:cs="Arial"/>
                <w:sz w:val="18"/>
                <w:szCs w:val="18"/>
                <w:vertAlign w:val="superscript"/>
              </w:rPr>
              <w:t>h</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11.70±0.09</w:t>
            </w:r>
            <w:r w:rsidRPr="009C13B6">
              <w:rPr>
                <w:rFonts w:ascii="Arial" w:hAnsi="Arial" w:cs="Arial"/>
                <w:sz w:val="18"/>
                <w:szCs w:val="18"/>
                <w:vertAlign w:val="superscript"/>
              </w:rPr>
              <w:t>g</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954±2.64</w:t>
            </w:r>
            <w:r w:rsidRPr="009C13B6">
              <w:rPr>
                <w:rFonts w:ascii="Arial" w:hAnsi="Arial" w:cs="Arial"/>
                <w:sz w:val="18"/>
                <w:szCs w:val="18"/>
                <w:vertAlign w:val="superscript"/>
              </w:rPr>
              <w:t>i</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2.50±0.03</w:t>
            </w:r>
            <w:r w:rsidRPr="009C13B6">
              <w:rPr>
                <w:rFonts w:ascii="Arial" w:hAnsi="Arial" w:cs="Arial"/>
                <w:sz w:val="18"/>
                <w:szCs w:val="18"/>
                <w:vertAlign w:val="superscript"/>
              </w:rPr>
              <w:t>a</w:t>
            </w:r>
          </w:p>
        </w:tc>
      </w:tr>
      <w:tr w:rsidR="00BF5324" w:rsidRPr="009C13B6" w:rsidTr="001671A2">
        <w:trPr>
          <w:jc w:val="center"/>
        </w:trPr>
        <w:tc>
          <w:tcPr>
            <w:tcW w:w="270" w:type="pct"/>
          </w:tcPr>
          <w:p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lastRenderedPageBreak/>
              <w:t>NSP</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447±2.02</w:t>
            </w:r>
            <w:r w:rsidRPr="009C13B6">
              <w:rPr>
                <w:rFonts w:ascii="Arial" w:hAnsi="Arial" w:cs="Arial"/>
                <w:sz w:val="18"/>
                <w:szCs w:val="18"/>
                <w:vertAlign w:val="superscript"/>
              </w:rPr>
              <w:t>b</w:t>
            </w:r>
          </w:p>
        </w:tc>
        <w:tc>
          <w:tcPr>
            <w:tcW w:w="403"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8.66±0.66</w:t>
            </w:r>
            <w:r w:rsidRPr="009C13B6">
              <w:rPr>
                <w:rFonts w:ascii="Arial" w:hAnsi="Arial" w:cs="Arial"/>
                <w:sz w:val="18"/>
                <w:szCs w:val="18"/>
                <w:vertAlign w:val="superscript"/>
              </w:rPr>
              <w:t>ab</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28.41±0.09</w:t>
            </w:r>
            <w:r w:rsidRPr="009C13B6">
              <w:rPr>
                <w:rFonts w:ascii="Arial" w:hAnsi="Arial" w:cs="Arial"/>
                <w:sz w:val="18"/>
                <w:szCs w:val="18"/>
                <w:vertAlign w:val="superscript"/>
              </w:rPr>
              <w:t>b</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70.03±0.11</w:t>
            </w:r>
            <w:r w:rsidRPr="009C13B6">
              <w:rPr>
                <w:rFonts w:ascii="Arial" w:hAnsi="Arial" w:cs="Arial"/>
                <w:sz w:val="18"/>
                <w:szCs w:val="18"/>
                <w:vertAlign w:val="superscript"/>
              </w:rPr>
              <w:t>b</w:t>
            </w:r>
          </w:p>
        </w:tc>
        <w:tc>
          <w:tcPr>
            <w:tcW w:w="46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1.07±0.01</w:t>
            </w:r>
            <w:r w:rsidRPr="009C13B6">
              <w:rPr>
                <w:rFonts w:ascii="Arial" w:hAnsi="Arial" w:cs="Arial"/>
                <w:sz w:val="18"/>
                <w:szCs w:val="18"/>
                <w:vertAlign w:val="superscript"/>
              </w:rPr>
              <w:t>ab</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0.11±0.00</w:t>
            </w:r>
            <w:r w:rsidRPr="009C13B6">
              <w:rPr>
                <w:rFonts w:ascii="Arial" w:hAnsi="Arial" w:cs="Arial"/>
                <w:sz w:val="18"/>
                <w:szCs w:val="18"/>
                <w:vertAlign w:val="superscript"/>
              </w:rPr>
              <w:t>ab</w:t>
            </w:r>
          </w:p>
        </w:tc>
        <w:tc>
          <w:tcPr>
            <w:tcW w:w="49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10.27±0.43</w:t>
            </w:r>
            <w:r w:rsidRPr="009C13B6">
              <w:rPr>
                <w:rFonts w:ascii="Arial" w:hAnsi="Arial" w:cs="Arial"/>
                <w:sz w:val="18"/>
                <w:szCs w:val="18"/>
                <w:vertAlign w:val="superscript"/>
              </w:rPr>
              <w:t>ab</w:t>
            </w:r>
          </w:p>
        </w:tc>
        <w:tc>
          <w:tcPr>
            <w:tcW w:w="431"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6860±6.08</w:t>
            </w:r>
            <w:r w:rsidRPr="009C13B6">
              <w:rPr>
                <w:rFonts w:ascii="Arial" w:hAnsi="Arial" w:cs="Arial"/>
                <w:sz w:val="18"/>
                <w:szCs w:val="18"/>
                <w:vertAlign w:val="superscript"/>
              </w:rPr>
              <w:t>d</w:t>
            </w:r>
          </w:p>
        </w:tc>
        <w:tc>
          <w:tcPr>
            <w:tcW w:w="43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7.65±0.08</w:t>
            </w:r>
            <w:r w:rsidRPr="009C13B6">
              <w:rPr>
                <w:rFonts w:ascii="Arial" w:hAnsi="Arial" w:cs="Arial"/>
                <w:sz w:val="18"/>
                <w:szCs w:val="18"/>
                <w:vertAlign w:val="superscript"/>
              </w:rPr>
              <w:t>b</w:t>
            </w:r>
          </w:p>
        </w:tc>
        <w:tc>
          <w:tcPr>
            <w:tcW w:w="400"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863±2.30</w:t>
            </w:r>
            <w:r w:rsidRPr="009C13B6">
              <w:rPr>
                <w:rFonts w:ascii="Arial" w:hAnsi="Arial" w:cs="Arial"/>
                <w:sz w:val="18"/>
                <w:szCs w:val="18"/>
                <w:vertAlign w:val="superscript"/>
              </w:rPr>
              <w:t>ab</w:t>
            </w:r>
          </w:p>
        </w:tc>
        <w:tc>
          <w:tcPr>
            <w:tcW w:w="426" w:type="pct"/>
          </w:tcPr>
          <w:p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2.85±0.02</w:t>
            </w:r>
            <w:r w:rsidRPr="009C13B6">
              <w:rPr>
                <w:rFonts w:ascii="Arial" w:hAnsi="Arial" w:cs="Arial"/>
                <w:sz w:val="18"/>
                <w:szCs w:val="18"/>
                <w:vertAlign w:val="superscript"/>
              </w:rPr>
              <w:t>ef</w:t>
            </w:r>
          </w:p>
        </w:tc>
      </w:tr>
    </w:tbl>
    <w:p w:rsidR="00F6578C" w:rsidRPr="009C13B6" w:rsidRDefault="00F6578C" w:rsidP="00F6578C">
      <w:pPr>
        <w:spacing w:after="0" w:line="240" w:lineRule="auto"/>
        <w:ind w:right="29"/>
        <w:rPr>
          <w:rFonts w:ascii="Arial" w:hAnsi="Arial" w:cs="Arial"/>
          <w:sz w:val="18"/>
          <w:szCs w:val="18"/>
        </w:rPr>
      </w:pPr>
      <w:r w:rsidRPr="009C13B6">
        <w:rPr>
          <w:rFonts w:ascii="Arial" w:hAnsi="Arial" w:cs="Arial"/>
          <w:sz w:val="18"/>
          <w:szCs w:val="18"/>
        </w:rPr>
        <w:t xml:space="preserve">Each value is a </w:t>
      </w:r>
      <w:proofErr w:type="spellStart"/>
      <w:r w:rsidRPr="009C13B6">
        <w:rPr>
          <w:rFonts w:ascii="Arial" w:hAnsi="Arial" w:cs="Arial"/>
          <w:sz w:val="18"/>
          <w:szCs w:val="18"/>
        </w:rPr>
        <w:t>mean±standard</w:t>
      </w:r>
      <w:proofErr w:type="spellEnd"/>
      <w:r w:rsidRPr="009C13B6">
        <w:rPr>
          <w:rFonts w:ascii="Arial" w:hAnsi="Arial" w:cs="Arial"/>
          <w:sz w:val="18"/>
          <w:szCs w:val="18"/>
        </w:rPr>
        <w:t xml:space="preserve"> error of three replications. </w:t>
      </w:r>
    </w:p>
    <w:p w:rsidR="00F6578C" w:rsidRPr="009C13B6" w:rsidRDefault="00F6578C" w:rsidP="00F6578C">
      <w:pPr>
        <w:spacing w:after="0" w:line="240" w:lineRule="auto"/>
        <w:ind w:right="29"/>
        <w:rPr>
          <w:rFonts w:ascii="Arial" w:hAnsi="Arial" w:cs="Arial"/>
          <w:sz w:val="18"/>
          <w:szCs w:val="18"/>
        </w:rPr>
        <w:sectPr w:rsidR="00F6578C" w:rsidRPr="009C13B6" w:rsidSect="00F6578C">
          <w:pgSz w:w="16838" w:h="11906" w:orient="landscape" w:code="9"/>
          <w:pgMar w:top="1440" w:right="1440" w:bottom="1469" w:left="1440" w:header="720" w:footer="720" w:gutter="0"/>
          <w:pgNumType w:start="28"/>
          <w:cols w:space="720"/>
          <w:titlePg/>
          <w:docGrid w:linePitch="360"/>
        </w:sectPr>
      </w:pPr>
      <w:r w:rsidRPr="009C13B6">
        <w:rPr>
          <w:rFonts w:ascii="Arial" w:hAnsi="Arial" w:cs="Arial"/>
          <w:sz w:val="18"/>
          <w:szCs w:val="18"/>
        </w:rPr>
        <w:t>Figures followed by same letters in column are non-significant by Tukey HSD test</w:t>
      </w:r>
    </w:p>
    <w:p w:rsidR="00F6578C" w:rsidRPr="009C13B6" w:rsidRDefault="001C6350" w:rsidP="00F6578C">
      <w:pPr>
        <w:spacing w:before="120" w:after="120" w:line="360" w:lineRule="auto"/>
        <w:ind w:right="32"/>
        <w:jc w:val="both"/>
        <w:rPr>
          <w:rFonts w:ascii="Arial" w:hAnsi="Arial" w:cs="Arial"/>
          <w:b/>
          <w:bCs/>
        </w:rPr>
      </w:pPr>
      <w:r w:rsidRPr="009C13B6">
        <w:rPr>
          <w:rFonts w:ascii="Arial" w:hAnsi="Arial" w:cs="Arial"/>
          <w:b/>
          <w:bCs/>
        </w:rPr>
        <w:lastRenderedPageBreak/>
        <w:t>3.3 Commercial parameters</w:t>
      </w:r>
      <w:r w:rsidR="00705CC7" w:rsidRPr="009C13B6">
        <w:rPr>
          <w:rFonts w:ascii="Arial" w:hAnsi="Arial" w:cs="Arial"/>
          <w:b/>
          <w:bCs/>
        </w:rPr>
        <w:t xml:space="preserve"> of silkworm breeds </w:t>
      </w:r>
      <w:r w:rsidR="006D0FFA" w:rsidRPr="009C13B6">
        <w:rPr>
          <w:rFonts w:ascii="Arial" w:hAnsi="Arial" w:cs="Arial"/>
          <w:b/>
          <w:bCs/>
        </w:rPr>
        <w:t xml:space="preserve">reared </w:t>
      </w:r>
      <w:r w:rsidR="00705CC7" w:rsidRPr="009C13B6">
        <w:rPr>
          <w:rFonts w:ascii="Arial" w:hAnsi="Arial" w:cs="Arial"/>
          <w:b/>
          <w:bCs/>
        </w:rPr>
        <w:t>at 35±1⁰C</w:t>
      </w:r>
      <w:r w:rsidR="006D0FFA" w:rsidRPr="009C13B6">
        <w:rPr>
          <w:rFonts w:ascii="Arial" w:hAnsi="Arial" w:cs="Arial"/>
          <w:b/>
          <w:bCs/>
        </w:rPr>
        <w:t xml:space="preserve"> temperature </w:t>
      </w:r>
    </w:p>
    <w:p w:rsidR="00F6578C" w:rsidRPr="00BF5324" w:rsidRDefault="00821E76" w:rsidP="00167735">
      <w:pPr>
        <w:spacing w:before="120" w:after="120" w:line="360" w:lineRule="auto"/>
        <w:ind w:right="32" w:hanging="567"/>
        <w:jc w:val="both"/>
        <w:rPr>
          <w:rFonts w:ascii="Arial" w:hAnsi="Arial" w:cs="Arial"/>
          <w:sz w:val="20"/>
          <w:szCs w:val="20"/>
        </w:rPr>
      </w:pPr>
      <w:r w:rsidRPr="009C13B6">
        <w:rPr>
          <w:rFonts w:ascii="Arial" w:hAnsi="Arial" w:cs="Arial"/>
        </w:rPr>
        <w:tab/>
      </w:r>
      <w:r w:rsidR="00F6578C" w:rsidRPr="00BF5324">
        <w:rPr>
          <w:rFonts w:ascii="Arial" w:hAnsi="Arial" w:cs="Arial"/>
          <w:sz w:val="20"/>
          <w:szCs w:val="20"/>
        </w:rPr>
        <w:t xml:space="preserve">Silkworm larvae of twelve breeds on exposure of 35±1⁰C temperature for six hours during fifth instar recorded the significantly different (F = 238.582; </w:t>
      </w:r>
      <w:proofErr w:type="spellStart"/>
      <w:r w:rsidR="00F6578C" w:rsidRPr="00BF5324">
        <w:rPr>
          <w:rFonts w:ascii="Arial" w:hAnsi="Arial" w:cs="Arial"/>
          <w:sz w:val="20"/>
          <w:szCs w:val="20"/>
        </w:rPr>
        <w:t>df</w:t>
      </w:r>
      <w:proofErr w:type="spellEnd"/>
      <w:r w:rsidR="00F6578C" w:rsidRPr="00BF5324">
        <w:rPr>
          <w:rFonts w:ascii="Arial" w:hAnsi="Arial" w:cs="Arial"/>
          <w:sz w:val="20"/>
          <w:szCs w:val="20"/>
        </w:rPr>
        <w:t xml:space="preserve"> = 11; </w:t>
      </w:r>
      <w:r w:rsidR="00F6578C" w:rsidRPr="00BF5324">
        <w:rPr>
          <w:rFonts w:ascii="Arial" w:hAnsi="Arial" w:cs="Arial"/>
          <w:i/>
          <w:iCs/>
          <w:sz w:val="20"/>
          <w:szCs w:val="20"/>
        </w:rPr>
        <w:t xml:space="preserve">P </w:t>
      </w:r>
      <w:r w:rsidR="00F6578C" w:rsidRPr="00BF5324">
        <w:rPr>
          <w:rFonts w:ascii="Arial" w:hAnsi="Arial" w:cs="Arial"/>
          <w:sz w:val="20"/>
          <w:szCs w:val="20"/>
        </w:rPr>
        <w:t>= 0.000) fecundity. However, the highest fecundity was observed in breed U-3 (508±2.30) followed by U-4 (501±3.17) and ND</w:t>
      </w:r>
      <w:r w:rsidR="00F6578C" w:rsidRPr="00BF5324">
        <w:rPr>
          <w:rFonts w:ascii="Arial" w:hAnsi="Arial" w:cs="Arial"/>
          <w:sz w:val="20"/>
          <w:szCs w:val="20"/>
          <w:vertAlign w:val="subscript"/>
        </w:rPr>
        <w:t>5</w:t>
      </w:r>
      <w:r w:rsidR="00F6578C" w:rsidRPr="00BF5324">
        <w:rPr>
          <w:rFonts w:ascii="Arial" w:hAnsi="Arial" w:cs="Arial"/>
          <w:sz w:val="20"/>
          <w:szCs w:val="20"/>
        </w:rPr>
        <w:t xml:space="preserve"> (495±3.48), whereas the minimum fecundity was recorded in breed PO</w:t>
      </w:r>
      <w:r w:rsidR="00F6578C" w:rsidRPr="00BF5324">
        <w:rPr>
          <w:rFonts w:ascii="Arial" w:hAnsi="Arial" w:cs="Arial"/>
          <w:sz w:val="20"/>
          <w:szCs w:val="20"/>
          <w:vertAlign w:val="subscript"/>
        </w:rPr>
        <w:t xml:space="preserve">1 </w:t>
      </w:r>
      <w:r w:rsidR="00F6578C" w:rsidRPr="00BF5324">
        <w:rPr>
          <w:rFonts w:ascii="Arial" w:hAnsi="Arial" w:cs="Arial"/>
          <w:sz w:val="20"/>
          <w:szCs w:val="20"/>
        </w:rPr>
        <w:t xml:space="preserve">(389±2.08). The total larval mortality per cent among the silkworm breeds varied significantly (F = 42.386; </w:t>
      </w:r>
      <w:proofErr w:type="spellStart"/>
      <w:r w:rsidR="00F6578C" w:rsidRPr="00BF5324">
        <w:rPr>
          <w:rFonts w:ascii="Arial" w:hAnsi="Arial" w:cs="Arial"/>
          <w:sz w:val="20"/>
          <w:szCs w:val="20"/>
        </w:rPr>
        <w:t>df</w:t>
      </w:r>
      <w:proofErr w:type="spellEnd"/>
      <w:r w:rsidR="00F6578C" w:rsidRPr="00BF5324">
        <w:rPr>
          <w:rFonts w:ascii="Arial" w:hAnsi="Arial" w:cs="Arial"/>
          <w:sz w:val="20"/>
          <w:szCs w:val="20"/>
        </w:rPr>
        <w:t xml:space="preserve"> = 11; </w:t>
      </w:r>
      <w:r w:rsidR="00F6578C" w:rsidRPr="00BF5324">
        <w:rPr>
          <w:rFonts w:ascii="Arial" w:hAnsi="Arial" w:cs="Arial"/>
          <w:i/>
          <w:iCs/>
          <w:sz w:val="20"/>
          <w:szCs w:val="20"/>
        </w:rPr>
        <w:t xml:space="preserve">P </w:t>
      </w:r>
      <w:r w:rsidR="00F6578C" w:rsidRPr="00BF5324">
        <w:rPr>
          <w:rFonts w:ascii="Arial" w:hAnsi="Arial" w:cs="Arial"/>
          <w:sz w:val="20"/>
          <w:szCs w:val="20"/>
        </w:rPr>
        <w:t>= 0.000) and the highest total larval mortality per cent was observed in SPO (23.33±0.66) that was statistically at par with breed PO</w:t>
      </w:r>
      <w:r w:rsidR="00F6578C" w:rsidRPr="00BF5324">
        <w:rPr>
          <w:rFonts w:ascii="Arial" w:hAnsi="Arial" w:cs="Arial"/>
          <w:sz w:val="20"/>
          <w:szCs w:val="20"/>
          <w:vertAlign w:val="subscript"/>
        </w:rPr>
        <w:t>1</w:t>
      </w:r>
      <w:r w:rsidR="00F6578C" w:rsidRPr="00BF5324">
        <w:rPr>
          <w:rFonts w:ascii="Arial" w:hAnsi="Arial" w:cs="Arial"/>
          <w:sz w:val="20"/>
          <w:szCs w:val="20"/>
        </w:rPr>
        <w:t xml:space="preserve"> (21.66±1.20) and least total larval mortality per cent was recorded in breed U-3(9.00±0.57) that was found statistically at par with bree</w:t>
      </w:r>
      <w:r w:rsidR="00167735" w:rsidRPr="00BF5324">
        <w:rPr>
          <w:rFonts w:ascii="Arial" w:hAnsi="Arial" w:cs="Arial"/>
          <w:sz w:val="20"/>
          <w:szCs w:val="20"/>
        </w:rPr>
        <w:t>d</w:t>
      </w:r>
      <w:r w:rsidR="00F6578C" w:rsidRPr="00BF5324">
        <w:rPr>
          <w:rFonts w:ascii="Arial" w:hAnsi="Arial" w:cs="Arial"/>
          <w:sz w:val="20"/>
          <w:szCs w:val="20"/>
        </w:rPr>
        <w:t xml:space="preserve"> U-4 i.e. </w:t>
      </w:r>
      <w:r w:rsidR="00167735" w:rsidRPr="00BF5324">
        <w:rPr>
          <w:rFonts w:ascii="Arial" w:hAnsi="Arial" w:cs="Arial"/>
          <w:sz w:val="20"/>
          <w:szCs w:val="20"/>
        </w:rPr>
        <w:t>9.66±0.66</w:t>
      </w:r>
      <w:r w:rsidR="00F6578C" w:rsidRPr="00BF5324">
        <w:rPr>
          <w:rFonts w:ascii="Arial" w:hAnsi="Arial" w:cs="Arial"/>
          <w:sz w:val="20"/>
          <w:szCs w:val="20"/>
        </w:rPr>
        <w:t xml:space="preserve">.The ten mature larval weight of silkworm breeds varied significantly (F = 724.672; </w:t>
      </w:r>
      <w:proofErr w:type="spellStart"/>
      <w:r w:rsidR="00F6578C" w:rsidRPr="00BF5324">
        <w:rPr>
          <w:rFonts w:ascii="Arial" w:hAnsi="Arial" w:cs="Arial"/>
          <w:sz w:val="20"/>
          <w:szCs w:val="20"/>
        </w:rPr>
        <w:t>df</w:t>
      </w:r>
      <w:proofErr w:type="spellEnd"/>
      <w:r w:rsidR="00F6578C" w:rsidRPr="00BF5324">
        <w:rPr>
          <w:rFonts w:ascii="Arial" w:hAnsi="Arial" w:cs="Arial"/>
          <w:sz w:val="20"/>
          <w:szCs w:val="20"/>
        </w:rPr>
        <w:t xml:space="preserve"> = 11; </w:t>
      </w:r>
      <w:r w:rsidR="00F6578C" w:rsidRPr="00BF5324">
        <w:rPr>
          <w:rFonts w:ascii="Arial" w:hAnsi="Arial" w:cs="Arial"/>
          <w:i/>
          <w:iCs/>
          <w:sz w:val="20"/>
          <w:szCs w:val="20"/>
        </w:rPr>
        <w:t xml:space="preserve">P </w:t>
      </w:r>
      <w:r w:rsidR="00F6578C" w:rsidRPr="00BF5324">
        <w:rPr>
          <w:rFonts w:ascii="Arial" w:hAnsi="Arial" w:cs="Arial"/>
          <w:sz w:val="20"/>
          <w:szCs w:val="20"/>
        </w:rPr>
        <w:t>= 0.000). However, the mature larval weight was recorded highest in breed U-3(26.45±0.07) followed by breeds U-4 (26.25±0.07) and ND</w:t>
      </w:r>
      <w:r w:rsidR="00F6578C" w:rsidRPr="00BF5324">
        <w:rPr>
          <w:rFonts w:ascii="Arial" w:hAnsi="Arial" w:cs="Arial"/>
          <w:sz w:val="20"/>
          <w:szCs w:val="20"/>
          <w:vertAlign w:val="subscript"/>
        </w:rPr>
        <w:t>5</w:t>
      </w:r>
      <w:r w:rsidR="00F6578C" w:rsidRPr="00BF5324">
        <w:rPr>
          <w:rFonts w:ascii="Arial" w:hAnsi="Arial" w:cs="Arial"/>
          <w:sz w:val="20"/>
          <w:szCs w:val="20"/>
        </w:rPr>
        <w:t xml:space="preserve"> (26.14±0.09). Silkworm breeds recorded significantly different (F = 4175.712; </w:t>
      </w:r>
      <w:proofErr w:type="spellStart"/>
      <w:r w:rsidR="00F6578C" w:rsidRPr="00BF5324">
        <w:rPr>
          <w:rFonts w:ascii="Arial" w:hAnsi="Arial" w:cs="Arial"/>
          <w:sz w:val="20"/>
          <w:szCs w:val="20"/>
        </w:rPr>
        <w:t>df</w:t>
      </w:r>
      <w:proofErr w:type="spellEnd"/>
      <w:r w:rsidR="00F6578C" w:rsidRPr="00BF5324">
        <w:rPr>
          <w:rFonts w:ascii="Arial" w:hAnsi="Arial" w:cs="Arial"/>
          <w:sz w:val="20"/>
          <w:szCs w:val="20"/>
        </w:rPr>
        <w:t xml:space="preserve"> = 11; </w:t>
      </w:r>
      <w:r w:rsidR="00F6578C" w:rsidRPr="00BF5324">
        <w:rPr>
          <w:rFonts w:ascii="Arial" w:hAnsi="Arial" w:cs="Arial"/>
          <w:i/>
          <w:iCs/>
          <w:sz w:val="20"/>
          <w:szCs w:val="20"/>
        </w:rPr>
        <w:t xml:space="preserve">P </w:t>
      </w:r>
      <w:r w:rsidR="00F6578C" w:rsidRPr="00BF5324">
        <w:rPr>
          <w:rFonts w:ascii="Arial" w:hAnsi="Arial" w:cs="Arial"/>
          <w:sz w:val="20"/>
          <w:szCs w:val="20"/>
        </w:rPr>
        <w:t>= 0.000) pupation per cent and the maximum pupation percent was recorded in breed U-3 (70.16±0.10) followed by breeds U-4 (69.95±0.06) and ND</w:t>
      </w:r>
      <w:r w:rsidR="00F6578C" w:rsidRPr="00BF5324">
        <w:rPr>
          <w:rFonts w:ascii="Arial" w:hAnsi="Arial" w:cs="Arial"/>
          <w:sz w:val="20"/>
          <w:szCs w:val="20"/>
          <w:vertAlign w:val="subscript"/>
        </w:rPr>
        <w:t>5</w:t>
      </w:r>
      <w:r w:rsidR="00512703" w:rsidRPr="00BF5324">
        <w:rPr>
          <w:rFonts w:ascii="Arial" w:hAnsi="Arial" w:cs="Arial"/>
          <w:sz w:val="20"/>
          <w:szCs w:val="20"/>
        </w:rPr>
        <w:t xml:space="preserve"> (69.84±0.08) </w:t>
      </w:r>
      <w:r w:rsidR="00167735" w:rsidRPr="00BF5324">
        <w:rPr>
          <w:rFonts w:ascii="Arial" w:hAnsi="Arial" w:cs="Arial"/>
          <w:sz w:val="20"/>
          <w:szCs w:val="20"/>
        </w:rPr>
        <w:t>(Table 3).</w:t>
      </w:r>
    </w:p>
    <w:p w:rsidR="00F6578C" w:rsidRPr="00BF5324" w:rsidRDefault="00F6578C" w:rsidP="00F6578C">
      <w:pPr>
        <w:spacing w:before="120" w:after="120" w:line="360" w:lineRule="auto"/>
        <w:ind w:right="32" w:firstLine="720"/>
        <w:jc w:val="both"/>
        <w:rPr>
          <w:rFonts w:ascii="Arial" w:hAnsi="Arial" w:cs="Arial"/>
          <w:sz w:val="20"/>
          <w:szCs w:val="20"/>
        </w:rPr>
      </w:pPr>
      <w:r w:rsidRPr="00BF5324">
        <w:rPr>
          <w:rFonts w:ascii="Arial" w:hAnsi="Arial" w:cs="Arial"/>
          <w:sz w:val="20"/>
          <w:szCs w:val="20"/>
        </w:rPr>
        <w:t xml:space="preserve">The observation on single cocoon weight of silkworm breeds exposed at 35±1⁰C temperature varied significantly (F = 306.023;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 xml:space="preserve">P </w:t>
      </w:r>
      <w:r w:rsidRPr="00BF5324">
        <w:rPr>
          <w:rFonts w:ascii="Arial" w:hAnsi="Arial" w:cs="Arial"/>
          <w:sz w:val="20"/>
          <w:szCs w:val="20"/>
        </w:rPr>
        <w:t xml:space="preserve">= 0.000) and the highest single cocoon weight was observed in breed U-3 (1.33±0.01) followed by breeds U-4 (1.29±0.01).  Significantly highest (F = 38.149;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 xml:space="preserve">P </w:t>
      </w:r>
      <w:r w:rsidRPr="00BF5324">
        <w:rPr>
          <w:rFonts w:ascii="Arial" w:hAnsi="Arial" w:cs="Arial"/>
          <w:sz w:val="20"/>
          <w:szCs w:val="20"/>
        </w:rPr>
        <w:t xml:space="preserve">= 0.000) single shell weight was found in breed U-3 (0.24±0.02) followed by breeds U-4 (0.22±0.02). At 35±1⁰C temperature, shell ratio of the silkworm breeds was recorded significantly different (F = 22.763;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 xml:space="preserve">P </w:t>
      </w:r>
      <w:r w:rsidRPr="00BF5324">
        <w:rPr>
          <w:rFonts w:ascii="Arial" w:hAnsi="Arial" w:cs="Arial"/>
          <w:sz w:val="20"/>
          <w:szCs w:val="20"/>
        </w:rPr>
        <w:t xml:space="preserve">= 0.000) and the highest shell ratio was recorded in breed U-3 (18.03±0.71) that was found statistically at par with breed U-4 (17.04±0.74).  The perusal of data on effective rate of rearing by number of silkworm breeds exposed at 35±1⁰C temperature varied significantly (F = 28459.889;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 xml:space="preserve">P </w:t>
      </w:r>
      <w:r w:rsidRPr="00BF5324">
        <w:rPr>
          <w:rFonts w:ascii="Arial" w:hAnsi="Arial" w:cs="Arial"/>
          <w:sz w:val="20"/>
          <w:szCs w:val="20"/>
        </w:rPr>
        <w:t xml:space="preserve">= 0.000) and the maximum number were recorded in breed U-3 (6815±3.17) followed by breed U-4 (6785±7.50).  The yield of silkworm breeds treated at 35±1⁰C temperature recorded significantly different (F = 541.998;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 xml:space="preserve">P </w:t>
      </w:r>
      <w:r w:rsidRPr="00BF5324">
        <w:rPr>
          <w:rFonts w:ascii="Arial" w:hAnsi="Arial" w:cs="Arial"/>
          <w:sz w:val="20"/>
          <w:szCs w:val="20"/>
        </w:rPr>
        <w:t>= 0.000) and the highest cocoon yield was observed in breed U-3 (9.54±0.07) which was found statistically at par with</w:t>
      </w:r>
      <w:r w:rsidR="00167735" w:rsidRPr="00BF5324">
        <w:rPr>
          <w:rFonts w:ascii="Arial" w:hAnsi="Arial" w:cs="Arial"/>
          <w:sz w:val="20"/>
          <w:szCs w:val="20"/>
        </w:rPr>
        <w:t xml:space="preserve"> breed U-4 (9.19±0.05)</w:t>
      </w:r>
      <w:r w:rsidRPr="00BF5324">
        <w:rPr>
          <w:rFonts w:ascii="Arial" w:hAnsi="Arial" w:cs="Arial"/>
          <w:sz w:val="20"/>
          <w:szCs w:val="20"/>
        </w:rPr>
        <w:t>. The minimum ten mature larval weight, pupation per cent, single cocoon weight, single shell weight, shell ratio, effective rate of rearing by number and weight were recorded in breed PO</w:t>
      </w:r>
      <w:r w:rsidRPr="00BF5324">
        <w:rPr>
          <w:rFonts w:ascii="Arial" w:hAnsi="Arial" w:cs="Arial"/>
          <w:sz w:val="20"/>
          <w:szCs w:val="20"/>
          <w:vertAlign w:val="subscript"/>
        </w:rPr>
        <w:t>1</w:t>
      </w:r>
      <w:r w:rsidRPr="00BF5324">
        <w:rPr>
          <w:rFonts w:ascii="Arial" w:hAnsi="Arial" w:cs="Arial"/>
          <w:sz w:val="20"/>
          <w:szCs w:val="20"/>
        </w:rPr>
        <w:t xml:space="preserve"> to the tune of 18.68±0.11, 51.72±0.11, 0.83±0.01, 0.06±0.01, 7.21±0.59, 4854±3.48 and 4.66±0.14, respectively</w:t>
      </w:r>
      <w:r w:rsidR="00167735" w:rsidRPr="00BF5324">
        <w:rPr>
          <w:rFonts w:ascii="Arial" w:hAnsi="Arial" w:cs="Arial"/>
          <w:sz w:val="20"/>
          <w:szCs w:val="20"/>
        </w:rPr>
        <w:t>.</w:t>
      </w:r>
      <w:r w:rsidRPr="00BF5324">
        <w:rPr>
          <w:rFonts w:ascii="Arial" w:hAnsi="Arial" w:cs="Arial"/>
          <w:sz w:val="20"/>
          <w:szCs w:val="20"/>
        </w:rPr>
        <w:t xml:space="preserve"> At 35±1⁰C temperature, the filament length (F = 53.559;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 xml:space="preserve">P = </w:t>
      </w:r>
      <w:r w:rsidRPr="00BF5324">
        <w:rPr>
          <w:rFonts w:ascii="Arial" w:hAnsi="Arial" w:cs="Arial"/>
          <w:sz w:val="20"/>
          <w:szCs w:val="20"/>
        </w:rPr>
        <w:t xml:space="preserve">0.000) and denier (F = 35.341; </w:t>
      </w:r>
      <w:proofErr w:type="spellStart"/>
      <w:r w:rsidRPr="00BF5324">
        <w:rPr>
          <w:rFonts w:ascii="Arial" w:hAnsi="Arial" w:cs="Arial"/>
          <w:sz w:val="20"/>
          <w:szCs w:val="20"/>
        </w:rPr>
        <w:t>df</w:t>
      </w:r>
      <w:proofErr w:type="spellEnd"/>
      <w:r w:rsidRPr="00BF5324">
        <w:rPr>
          <w:rFonts w:ascii="Arial" w:hAnsi="Arial" w:cs="Arial"/>
          <w:sz w:val="20"/>
          <w:szCs w:val="20"/>
        </w:rPr>
        <w:t xml:space="preserve"> = 11; </w:t>
      </w:r>
      <w:r w:rsidRPr="00BF5324">
        <w:rPr>
          <w:rFonts w:ascii="Arial" w:hAnsi="Arial" w:cs="Arial"/>
          <w:i/>
          <w:iCs/>
          <w:sz w:val="20"/>
          <w:szCs w:val="20"/>
        </w:rPr>
        <w:t xml:space="preserve">P = </w:t>
      </w:r>
      <w:r w:rsidRPr="00BF5324">
        <w:rPr>
          <w:rFonts w:ascii="Arial" w:hAnsi="Arial" w:cs="Arial"/>
          <w:sz w:val="20"/>
          <w:szCs w:val="20"/>
        </w:rPr>
        <w:t>0.000) were observed significantly different. The maximum filament length was observed in breed U-3 (864±4.00) followed by U-4 (855±2.96) and minimum filament length was recorded in PO</w:t>
      </w:r>
      <w:r w:rsidRPr="00BF5324">
        <w:rPr>
          <w:rFonts w:ascii="Arial" w:hAnsi="Arial" w:cs="Arial"/>
          <w:sz w:val="20"/>
          <w:szCs w:val="20"/>
          <w:vertAlign w:val="subscript"/>
        </w:rPr>
        <w:t>1</w:t>
      </w:r>
      <w:r w:rsidRPr="00BF5324">
        <w:rPr>
          <w:rFonts w:ascii="Arial" w:hAnsi="Arial" w:cs="Arial"/>
          <w:sz w:val="20"/>
          <w:szCs w:val="20"/>
        </w:rPr>
        <w:t xml:space="preserve"> (794±5.04), while the highest denier was recorded in PO</w:t>
      </w:r>
      <w:r w:rsidRPr="00BF5324">
        <w:rPr>
          <w:rFonts w:ascii="Arial" w:hAnsi="Arial" w:cs="Arial"/>
          <w:sz w:val="20"/>
          <w:szCs w:val="20"/>
          <w:vertAlign w:val="subscript"/>
        </w:rPr>
        <w:t>1</w:t>
      </w:r>
      <w:r w:rsidRPr="00BF5324">
        <w:rPr>
          <w:rFonts w:ascii="Arial" w:hAnsi="Arial" w:cs="Arial"/>
          <w:sz w:val="20"/>
          <w:szCs w:val="20"/>
        </w:rPr>
        <w:t xml:space="preserve"> (2.83±0.02) followed by NSP (2.78±0.02) and lowest was recorded in U-3 i.e. 2.41±0.01 </w:t>
      </w:r>
      <w:r w:rsidR="00167735" w:rsidRPr="00BF5324">
        <w:rPr>
          <w:rFonts w:ascii="Arial" w:hAnsi="Arial" w:cs="Arial"/>
          <w:sz w:val="20"/>
          <w:szCs w:val="20"/>
        </w:rPr>
        <w:t>(Table.3).</w:t>
      </w:r>
    </w:p>
    <w:p w:rsidR="00512703" w:rsidRPr="009C13B6" w:rsidRDefault="00512703" w:rsidP="00F6578C">
      <w:pPr>
        <w:spacing w:before="120" w:after="120" w:line="360" w:lineRule="auto"/>
        <w:ind w:right="32" w:firstLine="720"/>
        <w:jc w:val="both"/>
        <w:rPr>
          <w:rFonts w:ascii="Arial" w:hAnsi="Arial" w:cs="Arial"/>
        </w:rPr>
        <w:sectPr w:rsidR="00512703" w:rsidRPr="009C13B6" w:rsidSect="00F6578C">
          <w:pgSz w:w="11906" w:h="16838" w:code="9"/>
          <w:pgMar w:top="1440" w:right="1469" w:bottom="1440" w:left="1440" w:header="706" w:footer="706" w:gutter="0"/>
          <w:cols w:space="708"/>
          <w:docGrid w:linePitch="360"/>
        </w:sectPr>
      </w:pPr>
    </w:p>
    <w:p w:rsidR="00512703" w:rsidRPr="009C13B6" w:rsidRDefault="001C6350" w:rsidP="00512703">
      <w:pPr>
        <w:spacing w:before="120" w:after="120" w:line="360" w:lineRule="auto"/>
        <w:ind w:right="32"/>
        <w:rPr>
          <w:rFonts w:ascii="Arial" w:hAnsi="Arial" w:cs="Arial"/>
          <w:b/>
        </w:rPr>
      </w:pPr>
      <w:r w:rsidRPr="009C13B6">
        <w:rPr>
          <w:rFonts w:ascii="Arial" w:hAnsi="Arial" w:cs="Arial"/>
          <w:b/>
        </w:rPr>
        <w:lastRenderedPageBreak/>
        <w:t xml:space="preserve">Table 3: Commercial </w:t>
      </w:r>
      <w:proofErr w:type="spellStart"/>
      <w:r w:rsidRPr="009C13B6">
        <w:rPr>
          <w:rFonts w:ascii="Arial" w:hAnsi="Arial" w:cs="Arial"/>
          <w:b/>
        </w:rPr>
        <w:t>parameters</w:t>
      </w:r>
      <w:r w:rsidR="00512703" w:rsidRPr="009C13B6">
        <w:rPr>
          <w:rFonts w:ascii="Arial" w:hAnsi="Arial" w:cs="Arial"/>
          <w:b/>
        </w:rPr>
        <w:t>of</w:t>
      </w:r>
      <w:proofErr w:type="spellEnd"/>
      <w:r w:rsidR="00512703" w:rsidRPr="009C13B6">
        <w:rPr>
          <w:rFonts w:ascii="Arial" w:hAnsi="Arial" w:cs="Arial"/>
          <w:b/>
        </w:rPr>
        <w:t xml:space="preserve"> </w:t>
      </w:r>
      <w:r w:rsidR="006D0FFA" w:rsidRPr="009C13B6">
        <w:rPr>
          <w:rFonts w:ascii="Arial" w:hAnsi="Arial" w:cs="Arial"/>
          <w:b/>
        </w:rPr>
        <w:t xml:space="preserve">silkworm breeds reared at </w:t>
      </w:r>
      <w:r w:rsidR="00705CC7" w:rsidRPr="009C13B6">
        <w:rPr>
          <w:rFonts w:ascii="Arial" w:hAnsi="Arial" w:cs="Arial"/>
          <w:b/>
        </w:rPr>
        <w:t>35±1⁰C temperature</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099"/>
        <w:gridCol w:w="1408"/>
        <w:gridCol w:w="1248"/>
        <w:gridCol w:w="1282"/>
        <w:gridCol w:w="1175"/>
        <w:gridCol w:w="1241"/>
        <w:gridCol w:w="1408"/>
        <w:gridCol w:w="1165"/>
        <w:gridCol w:w="1115"/>
        <w:gridCol w:w="1191"/>
        <w:gridCol w:w="1227"/>
      </w:tblGrid>
      <w:tr w:rsidR="00512703" w:rsidRPr="009C13B6" w:rsidTr="00BF5324">
        <w:trPr>
          <w:trHeight w:val="20"/>
          <w:jc w:val="center"/>
        </w:trPr>
        <w:tc>
          <w:tcPr>
            <w:tcW w:w="293" w:type="pct"/>
          </w:tcPr>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Breeds</w:t>
            </w:r>
          </w:p>
        </w:tc>
        <w:tc>
          <w:tcPr>
            <w:tcW w:w="375" w:type="pct"/>
          </w:tcPr>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Fecundity</w:t>
            </w:r>
          </w:p>
        </w:tc>
        <w:tc>
          <w:tcPr>
            <w:tcW w:w="480" w:type="pct"/>
          </w:tcPr>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Total larval mortality</w:t>
            </w:r>
          </w:p>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26" w:type="pct"/>
          </w:tcPr>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Ten mature larval weight</w:t>
            </w:r>
          </w:p>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37" w:type="pct"/>
          </w:tcPr>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Pupation percent</w:t>
            </w:r>
          </w:p>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01" w:type="pct"/>
          </w:tcPr>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Single cocoon weight</w:t>
            </w:r>
          </w:p>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23" w:type="pct"/>
          </w:tcPr>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Single shell weight </w:t>
            </w:r>
          </w:p>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80" w:type="pct"/>
          </w:tcPr>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Shell ratio </w:t>
            </w:r>
          </w:p>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397" w:type="pct"/>
          </w:tcPr>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number</w:t>
            </w:r>
          </w:p>
        </w:tc>
        <w:tc>
          <w:tcPr>
            <w:tcW w:w="380" w:type="pct"/>
          </w:tcPr>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weight (Kg)</w:t>
            </w:r>
          </w:p>
        </w:tc>
        <w:tc>
          <w:tcPr>
            <w:tcW w:w="406" w:type="pct"/>
          </w:tcPr>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Filament length </w:t>
            </w:r>
          </w:p>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(m)</w:t>
            </w:r>
          </w:p>
        </w:tc>
        <w:tc>
          <w:tcPr>
            <w:tcW w:w="499" w:type="pct"/>
          </w:tcPr>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Denier</w:t>
            </w:r>
          </w:p>
          <w:p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w:t>
            </w:r>
          </w:p>
        </w:tc>
      </w:tr>
      <w:tr w:rsidR="00512703" w:rsidRPr="009C13B6" w:rsidTr="00BF5324">
        <w:trPr>
          <w:trHeight w:val="20"/>
          <w:jc w:val="center"/>
        </w:trPr>
        <w:tc>
          <w:tcPr>
            <w:tcW w:w="293" w:type="pct"/>
          </w:tcPr>
          <w:p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WM</w:t>
            </w:r>
          </w:p>
        </w:tc>
        <w:tc>
          <w:tcPr>
            <w:tcW w:w="375"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459±2.96</w:t>
            </w:r>
            <w:r w:rsidRPr="009C13B6">
              <w:rPr>
                <w:rFonts w:ascii="Arial" w:hAnsi="Arial" w:cs="Arial"/>
                <w:sz w:val="18"/>
                <w:szCs w:val="18"/>
                <w:vertAlign w:val="superscript"/>
              </w:rPr>
              <w:t>d</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15.00±0.57</w:t>
            </w:r>
            <w:r w:rsidRPr="009C13B6">
              <w:rPr>
                <w:rFonts w:ascii="Arial" w:hAnsi="Arial" w:cs="Arial"/>
                <w:sz w:val="18"/>
                <w:szCs w:val="18"/>
                <w:vertAlign w:val="superscript"/>
              </w:rPr>
              <w:t>cd</w:t>
            </w:r>
          </w:p>
        </w:tc>
        <w:tc>
          <w:tcPr>
            <w:tcW w:w="42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22.80±0.10</w:t>
            </w:r>
            <w:r w:rsidRPr="009C13B6">
              <w:rPr>
                <w:rFonts w:ascii="Arial" w:hAnsi="Arial" w:cs="Arial"/>
                <w:sz w:val="18"/>
                <w:szCs w:val="18"/>
                <w:vertAlign w:val="superscript"/>
              </w:rPr>
              <w:t>c</w:t>
            </w:r>
          </w:p>
        </w:tc>
        <w:tc>
          <w:tcPr>
            <w:tcW w:w="43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57.24±0.15</w:t>
            </w:r>
            <w:r w:rsidRPr="009C13B6">
              <w:rPr>
                <w:rFonts w:ascii="Arial" w:hAnsi="Arial" w:cs="Arial"/>
                <w:sz w:val="18"/>
                <w:szCs w:val="18"/>
                <w:vertAlign w:val="superscript"/>
              </w:rPr>
              <w:t>d</w:t>
            </w:r>
          </w:p>
        </w:tc>
        <w:tc>
          <w:tcPr>
            <w:tcW w:w="401"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1.05±0.00</w:t>
            </w:r>
            <w:r w:rsidRPr="009C13B6">
              <w:rPr>
                <w:rFonts w:ascii="Arial" w:hAnsi="Arial" w:cs="Arial"/>
                <w:sz w:val="18"/>
                <w:szCs w:val="18"/>
                <w:vertAlign w:val="superscript"/>
              </w:rPr>
              <w:t>bc</w:t>
            </w:r>
          </w:p>
        </w:tc>
        <w:tc>
          <w:tcPr>
            <w:tcW w:w="423"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0.11±0.01</w:t>
            </w:r>
            <w:r w:rsidRPr="009C13B6">
              <w:rPr>
                <w:rFonts w:ascii="Arial" w:hAnsi="Arial" w:cs="Arial"/>
                <w:sz w:val="18"/>
                <w:szCs w:val="18"/>
                <w:vertAlign w:val="superscript"/>
              </w:rPr>
              <w:t>bc</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10.47±0.49</w:t>
            </w:r>
            <w:r w:rsidRPr="009C13B6">
              <w:rPr>
                <w:rFonts w:ascii="Arial" w:hAnsi="Arial" w:cs="Arial"/>
                <w:sz w:val="18"/>
                <w:szCs w:val="18"/>
                <w:vertAlign w:val="superscript"/>
              </w:rPr>
              <w:t>abcd</w:t>
            </w:r>
          </w:p>
        </w:tc>
        <w:tc>
          <w:tcPr>
            <w:tcW w:w="39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5614±3.52</w:t>
            </w:r>
            <w:r w:rsidRPr="009C13B6">
              <w:rPr>
                <w:rFonts w:ascii="Arial" w:hAnsi="Arial" w:cs="Arial"/>
                <w:sz w:val="18"/>
                <w:szCs w:val="18"/>
                <w:vertAlign w:val="superscript"/>
              </w:rPr>
              <w:t>e</w:t>
            </w:r>
          </w:p>
        </w:tc>
        <w:tc>
          <w:tcPr>
            <w:tcW w:w="3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6.82±0.08</w:t>
            </w:r>
            <w:r w:rsidRPr="009C13B6">
              <w:rPr>
                <w:rFonts w:ascii="Arial" w:hAnsi="Arial" w:cs="Arial"/>
                <w:sz w:val="18"/>
                <w:szCs w:val="18"/>
                <w:vertAlign w:val="superscript"/>
              </w:rPr>
              <w:t>c</w:t>
            </w:r>
          </w:p>
        </w:tc>
        <w:tc>
          <w:tcPr>
            <w:tcW w:w="40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817±1.85</w:t>
            </w:r>
            <w:r w:rsidRPr="009C13B6">
              <w:rPr>
                <w:rFonts w:ascii="Arial" w:hAnsi="Arial" w:cs="Arial"/>
                <w:sz w:val="18"/>
                <w:szCs w:val="18"/>
                <w:vertAlign w:val="superscript"/>
              </w:rPr>
              <w:t>cde</w:t>
            </w:r>
          </w:p>
        </w:tc>
        <w:tc>
          <w:tcPr>
            <w:tcW w:w="499"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2.71±0.02</w:t>
            </w:r>
            <w:r w:rsidRPr="009C13B6">
              <w:rPr>
                <w:rFonts w:ascii="Arial" w:hAnsi="Arial" w:cs="Arial"/>
                <w:sz w:val="18"/>
                <w:szCs w:val="18"/>
                <w:vertAlign w:val="superscript"/>
              </w:rPr>
              <w:t>de</w:t>
            </w:r>
          </w:p>
        </w:tc>
      </w:tr>
      <w:tr w:rsidR="00512703" w:rsidRPr="009C13B6" w:rsidTr="00BF5324">
        <w:trPr>
          <w:trHeight w:val="20"/>
          <w:jc w:val="center"/>
        </w:trPr>
        <w:tc>
          <w:tcPr>
            <w:tcW w:w="293" w:type="pct"/>
          </w:tcPr>
          <w:p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5</w:t>
            </w:r>
          </w:p>
        </w:tc>
        <w:tc>
          <w:tcPr>
            <w:tcW w:w="375"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495±3.48</w:t>
            </w:r>
            <w:r w:rsidRPr="009C13B6">
              <w:rPr>
                <w:rFonts w:ascii="Arial" w:hAnsi="Arial" w:cs="Arial"/>
                <w:sz w:val="18"/>
                <w:szCs w:val="18"/>
                <w:vertAlign w:val="superscript"/>
              </w:rPr>
              <w:t>ef</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10.66±0.33</w:t>
            </w:r>
            <w:r w:rsidRPr="009C13B6">
              <w:rPr>
                <w:rFonts w:ascii="Arial" w:hAnsi="Arial" w:cs="Arial"/>
                <w:sz w:val="18"/>
                <w:szCs w:val="18"/>
                <w:vertAlign w:val="superscript"/>
              </w:rPr>
              <w:t>ab</w:t>
            </w:r>
          </w:p>
        </w:tc>
        <w:tc>
          <w:tcPr>
            <w:tcW w:w="42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26.14±0.09</w:t>
            </w:r>
            <w:r w:rsidRPr="009C13B6">
              <w:rPr>
                <w:rFonts w:ascii="Arial" w:hAnsi="Arial" w:cs="Arial"/>
                <w:sz w:val="18"/>
                <w:szCs w:val="18"/>
                <w:vertAlign w:val="superscript"/>
              </w:rPr>
              <w:t>ef</w:t>
            </w:r>
          </w:p>
        </w:tc>
        <w:tc>
          <w:tcPr>
            <w:tcW w:w="43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69.84±0.08</w:t>
            </w:r>
            <w:r w:rsidRPr="009C13B6">
              <w:rPr>
                <w:rFonts w:ascii="Arial" w:hAnsi="Arial" w:cs="Arial"/>
                <w:sz w:val="18"/>
                <w:szCs w:val="18"/>
                <w:vertAlign w:val="superscript"/>
              </w:rPr>
              <w:t>gh</w:t>
            </w:r>
          </w:p>
        </w:tc>
        <w:tc>
          <w:tcPr>
            <w:tcW w:w="401"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1.26±0.01</w:t>
            </w:r>
            <w:r w:rsidRPr="009C13B6">
              <w:rPr>
                <w:rFonts w:ascii="Arial" w:hAnsi="Arial" w:cs="Arial"/>
                <w:sz w:val="18"/>
                <w:szCs w:val="18"/>
                <w:vertAlign w:val="superscript"/>
              </w:rPr>
              <w:t>ef</w:t>
            </w:r>
          </w:p>
        </w:tc>
        <w:tc>
          <w:tcPr>
            <w:tcW w:w="423"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0.19±0.02</w:t>
            </w:r>
            <w:r w:rsidRPr="009C13B6">
              <w:rPr>
                <w:rFonts w:ascii="Arial" w:hAnsi="Arial" w:cs="Arial"/>
                <w:sz w:val="18"/>
                <w:szCs w:val="18"/>
                <w:vertAlign w:val="superscript"/>
              </w:rPr>
              <w:t>ef</w:t>
            </w:r>
          </w:p>
        </w:tc>
        <w:tc>
          <w:tcPr>
            <w:tcW w:w="480" w:type="pct"/>
          </w:tcPr>
          <w:p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15.06±0.77</w:t>
            </w:r>
            <w:r w:rsidRPr="009C13B6">
              <w:rPr>
                <w:rFonts w:ascii="Arial" w:hAnsi="Arial" w:cs="Arial"/>
                <w:sz w:val="18"/>
                <w:szCs w:val="18"/>
                <w:vertAlign w:val="superscript"/>
              </w:rPr>
              <w:t>fg</w:t>
            </w:r>
          </w:p>
        </w:tc>
        <w:tc>
          <w:tcPr>
            <w:tcW w:w="39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6756±4.61</w:t>
            </w:r>
            <w:r w:rsidRPr="009C13B6">
              <w:rPr>
                <w:rFonts w:ascii="Arial" w:hAnsi="Arial" w:cs="Arial"/>
                <w:sz w:val="18"/>
                <w:szCs w:val="18"/>
                <w:vertAlign w:val="superscript"/>
              </w:rPr>
              <w:t>h</w:t>
            </w:r>
          </w:p>
        </w:tc>
        <w:tc>
          <w:tcPr>
            <w:tcW w:w="3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9.05±0.05</w:t>
            </w:r>
            <w:r w:rsidRPr="009C13B6">
              <w:rPr>
                <w:rFonts w:ascii="Arial" w:hAnsi="Arial" w:cs="Arial"/>
                <w:sz w:val="18"/>
                <w:szCs w:val="18"/>
                <w:vertAlign w:val="superscript"/>
              </w:rPr>
              <w:t>e</w:t>
            </w:r>
          </w:p>
        </w:tc>
        <w:tc>
          <w:tcPr>
            <w:tcW w:w="40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852±4.35</w:t>
            </w:r>
            <w:r w:rsidRPr="009C13B6">
              <w:rPr>
                <w:rFonts w:ascii="Arial" w:hAnsi="Arial" w:cs="Arial"/>
                <w:sz w:val="18"/>
                <w:szCs w:val="18"/>
                <w:vertAlign w:val="superscript"/>
              </w:rPr>
              <w:t>hi</w:t>
            </w:r>
          </w:p>
        </w:tc>
        <w:tc>
          <w:tcPr>
            <w:tcW w:w="499"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2.50±0.02</w:t>
            </w:r>
            <w:r w:rsidRPr="009C13B6">
              <w:rPr>
                <w:rFonts w:ascii="Arial" w:hAnsi="Arial" w:cs="Arial"/>
                <w:sz w:val="18"/>
                <w:szCs w:val="18"/>
                <w:vertAlign w:val="superscript"/>
              </w:rPr>
              <w:t>ab</w:t>
            </w:r>
          </w:p>
        </w:tc>
      </w:tr>
      <w:tr w:rsidR="00512703" w:rsidRPr="009C13B6" w:rsidTr="00BF5324">
        <w:trPr>
          <w:trHeight w:val="20"/>
          <w:jc w:val="center"/>
        </w:trPr>
        <w:tc>
          <w:tcPr>
            <w:tcW w:w="293" w:type="pct"/>
          </w:tcPr>
          <w:p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NB</w:t>
            </w:r>
            <w:r w:rsidRPr="009C13B6">
              <w:rPr>
                <w:rFonts w:ascii="Arial" w:hAnsi="Arial" w:cs="Arial"/>
                <w:b/>
                <w:sz w:val="18"/>
                <w:szCs w:val="18"/>
                <w:vertAlign w:val="subscript"/>
              </w:rPr>
              <w:t>4</w:t>
            </w:r>
            <w:r w:rsidRPr="009C13B6">
              <w:rPr>
                <w:rFonts w:ascii="Arial" w:hAnsi="Arial" w:cs="Arial"/>
                <w:b/>
                <w:sz w:val="18"/>
                <w:szCs w:val="18"/>
              </w:rPr>
              <w:t>D</w:t>
            </w:r>
            <w:r w:rsidRPr="009C13B6">
              <w:rPr>
                <w:rFonts w:ascii="Arial" w:hAnsi="Arial" w:cs="Arial"/>
                <w:b/>
                <w:sz w:val="18"/>
                <w:szCs w:val="18"/>
                <w:vertAlign w:val="subscript"/>
              </w:rPr>
              <w:t>2</w:t>
            </w:r>
          </w:p>
        </w:tc>
        <w:tc>
          <w:tcPr>
            <w:tcW w:w="375"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467±3.05</w:t>
            </w:r>
            <w:r w:rsidRPr="009C13B6">
              <w:rPr>
                <w:rFonts w:ascii="Arial" w:hAnsi="Arial" w:cs="Arial"/>
                <w:sz w:val="18"/>
                <w:szCs w:val="18"/>
                <w:vertAlign w:val="superscript"/>
              </w:rPr>
              <w:t>d</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12.00±0.57</w:t>
            </w:r>
            <w:r w:rsidRPr="009C13B6">
              <w:rPr>
                <w:rFonts w:ascii="Arial" w:hAnsi="Arial" w:cs="Arial"/>
                <w:sz w:val="18"/>
                <w:szCs w:val="18"/>
                <w:vertAlign w:val="superscript"/>
              </w:rPr>
              <w:t>abc</w:t>
            </w:r>
          </w:p>
        </w:tc>
        <w:tc>
          <w:tcPr>
            <w:tcW w:w="42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23.84±0.06</w:t>
            </w:r>
            <w:r w:rsidRPr="009C13B6">
              <w:rPr>
                <w:rFonts w:ascii="Arial" w:hAnsi="Arial" w:cs="Arial"/>
                <w:sz w:val="18"/>
                <w:szCs w:val="18"/>
                <w:vertAlign w:val="superscript"/>
              </w:rPr>
              <w:t>d</w:t>
            </w:r>
          </w:p>
        </w:tc>
        <w:tc>
          <w:tcPr>
            <w:tcW w:w="43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57.51±0.11</w:t>
            </w:r>
            <w:r w:rsidRPr="009C13B6">
              <w:rPr>
                <w:rFonts w:ascii="Arial" w:hAnsi="Arial" w:cs="Arial"/>
                <w:sz w:val="18"/>
                <w:szCs w:val="18"/>
                <w:vertAlign w:val="superscript"/>
              </w:rPr>
              <w:t>d</w:t>
            </w:r>
          </w:p>
        </w:tc>
        <w:tc>
          <w:tcPr>
            <w:tcW w:w="401"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1.01±0.00</w:t>
            </w:r>
            <w:r w:rsidRPr="009C13B6">
              <w:rPr>
                <w:rFonts w:ascii="Arial" w:hAnsi="Arial" w:cs="Arial"/>
                <w:sz w:val="18"/>
                <w:szCs w:val="18"/>
                <w:vertAlign w:val="superscript"/>
              </w:rPr>
              <w:t>b</w:t>
            </w:r>
          </w:p>
        </w:tc>
        <w:tc>
          <w:tcPr>
            <w:tcW w:w="423"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0.10±0.01</w:t>
            </w:r>
            <w:r w:rsidRPr="009C13B6">
              <w:rPr>
                <w:rFonts w:ascii="Arial" w:hAnsi="Arial" w:cs="Arial"/>
                <w:sz w:val="18"/>
                <w:szCs w:val="18"/>
                <w:vertAlign w:val="superscript"/>
              </w:rPr>
              <w:t>abc</w:t>
            </w:r>
          </w:p>
        </w:tc>
        <w:tc>
          <w:tcPr>
            <w:tcW w:w="480" w:type="pct"/>
          </w:tcPr>
          <w:p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9.89±0.51</w:t>
            </w:r>
            <w:r w:rsidRPr="009C13B6">
              <w:rPr>
                <w:rFonts w:ascii="Arial" w:hAnsi="Arial" w:cs="Arial"/>
                <w:sz w:val="18"/>
                <w:szCs w:val="18"/>
                <w:vertAlign w:val="superscript"/>
              </w:rPr>
              <w:t>abcd</w:t>
            </w:r>
          </w:p>
        </w:tc>
        <w:tc>
          <w:tcPr>
            <w:tcW w:w="39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5518±4.09</w:t>
            </w:r>
            <w:r w:rsidRPr="009C13B6">
              <w:rPr>
                <w:rFonts w:ascii="Arial" w:hAnsi="Arial" w:cs="Arial"/>
                <w:sz w:val="18"/>
                <w:szCs w:val="18"/>
                <w:vertAlign w:val="superscript"/>
              </w:rPr>
              <w:t>d</w:t>
            </w:r>
          </w:p>
        </w:tc>
        <w:tc>
          <w:tcPr>
            <w:tcW w:w="3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6.61±0.05</w:t>
            </w:r>
            <w:r w:rsidRPr="009C13B6">
              <w:rPr>
                <w:rFonts w:ascii="Arial" w:hAnsi="Arial" w:cs="Arial"/>
                <w:sz w:val="18"/>
                <w:szCs w:val="18"/>
                <w:vertAlign w:val="superscript"/>
              </w:rPr>
              <w:t>c</w:t>
            </w:r>
          </w:p>
        </w:tc>
        <w:tc>
          <w:tcPr>
            <w:tcW w:w="40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810±2.18</w:t>
            </w:r>
            <w:r w:rsidRPr="009C13B6">
              <w:rPr>
                <w:rFonts w:ascii="Arial" w:hAnsi="Arial" w:cs="Arial"/>
                <w:sz w:val="18"/>
                <w:szCs w:val="18"/>
                <w:vertAlign w:val="superscript"/>
              </w:rPr>
              <w:t>bcd</w:t>
            </w:r>
          </w:p>
        </w:tc>
        <w:tc>
          <w:tcPr>
            <w:tcW w:w="499"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2.74±0.02</w:t>
            </w:r>
            <w:r w:rsidRPr="009C13B6">
              <w:rPr>
                <w:rFonts w:ascii="Arial" w:hAnsi="Arial" w:cs="Arial"/>
                <w:sz w:val="18"/>
                <w:szCs w:val="18"/>
                <w:vertAlign w:val="superscript"/>
              </w:rPr>
              <w:t>def</w:t>
            </w:r>
          </w:p>
        </w:tc>
      </w:tr>
      <w:tr w:rsidR="00512703" w:rsidRPr="009C13B6" w:rsidTr="00BF5324">
        <w:trPr>
          <w:trHeight w:val="20"/>
          <w:jc w:val="center"/>
        </w:trPr>
        <w:tc>
          <w:tcPr>
            <w:tcW w:w="293" w:type="pct"/>
          </w:tcPr>
          <w:p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U-4</w:t>
            </w:r>
          </w:p>
        </w:tc>
        <w:tc>
          <w:tcPr>
            <w:tcW w:w="375"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501±3.17</w:t>
            </w:r>
            <w:r w:rsidRPr="009C13B6">
              <w:rPr>
                <w:rFonts w:ascii="Arial" w:hAnsi="Arial" w:cs="Arial"/>
                <w:sz w:val="18"/>
                <w:szCs w:val="18"/>
                <w:vertAlign w:val="superscript"/>
              </w:rPr>
              <w:t>ef</w:t>
            </w:r>
          </w:p>
        </w:tc>
        <w:tc>
          <w:tcPr>
            <w:tcW w:w="480" w:type="pct"/>
          </w:tcPr>
          <w:p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9.66±0.66</w:t>
            </w:r>
            <w:r w:rsidRPr="009C13B6">
              <w:rPr>
                <w:rFonts w:ascii="Arial" w:hAnsi="Arial" w:cs="Arial"/>
                <w:sz w:val="18"/>
                <w:szCs w:val="18"/>
                <w:vertAlign w:val="superscript"/>
              </w:rPr>
              <w:t>a</w:t>
            </w:r>
          </w:p>
        </w:tc>
        <w:tc>
          <w:tcPr>
            <w:tcW w:w="42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26.25±0.07</w:t>
            </w:r>
            <w:r w:rsidRPr="009C13B6">
              <w:rPr>
                <w:rFonts w:ascii="Arial" w:hAnsi="Arial" w:cs="Arial"/>
                <w:sz w:val="18"/>
                <w:szCs w:val="18"/>
                <w:vertAlign w:val="superscript"/>
              </w:rPr>
              <w:t>ef</w:t>
            </w:r>
          </w:p>
        </w:tc>
        <w:tc>
          <w:tcPr>
            <w:tcW w:w="43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69.95±0.06</w:t>
            </w:r>
            <w:r w:rsidRPr="009C13B6">
              <w:rPr>
                <w:rFonts w:ascii="Arial" w:hAnsi="Arial" w:cs="Arial"/>
                <w:sz w:val="18"/>
                <w:szCs w:val="18"/>
                <w:vertAlign w:val="superscript"/>
              </w:rPr>
              <w:t>gh</w:t>
            </w:r>
          </w:p>
        </w:tc>
        <w:tc>
          <w:tcPr>
            <w:tcW w:w="401"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1.29±0.01</w:t>
            </w:r>
            <w:r w:rsidRPr="009C13B6">
              <w:rPr>
                <w:rFonts w:ascii="Arial" w:hAnsi="Arial" w:cs="Arial"/>
                <w:sz w:val="18"/>
                <w:szCs w:val="18"/>
                <w:vertAlign w:val="superscript"/>
              </w:rPr>
              <w:t>fg</w:t>
            </w:r>
          </w:p>
        </w:tc>
        <w:tc>
          <w:tcPr>
            <w:tcW w:w="423"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0.22±0.02</w:t>
            </w:r>
            <w:r w:rsidRPr="009C13B6">
              <w:rPr>
                <w:rFonts w:ascii="Arial" w:hAnsi="Arial" w:cs="Arial"/>
                <w:sz w:val="18"/>
                <w:szCs w:val="18"/>
                <w:vertAlign w:val="superscript"/>
              </w:rPr>
              <w:t>fg</w:t>
            </w:r>
          </w:p>
        </w:tc>
        <w:tc>
          <w:tcPr>
            <w:tcW w:w="480" w:type="pct"/>
          </w:tcPr>
          <w:p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17.04±0.74</w:t>
            </w:r>
            <w:r w:rsidRPr="009C13B6">
              <w:rPr>
                <w:rFonts w:ascii="Arial" w:hAnsi="Arial" w:cs="Arial"/>
                <w:sz w:val="18"/>
                <w:szCs w:val="18"/>
                <w:vertAlign w:val="superscript"/>
              </w:rPr>
              <w:t>f</w:t>
            </w:r>
          </w:p>
        </w:tc>
        <w:tc>
          <w:tcPr>
            <w:tcW w:w="39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6785±7.50</w:t>
            </w:r>
            <w:r w:rsidRPr="009C13B6">
              <w:rPr>
                <w:rFonts w:ascii="Arial" w:hAnsi="Arial" w:cs="Arial"/>
                <w:sz w:val="18"/>
                <w:szCs w:val="18"/>
                <w:vertAlign w:val="superscript"/>
              </w:rPr>
              <w:t>i</w:t>
            </w:r>
          </w:p>
        </w:tc>
        <w:tc>
          <w:tcPr>
            <w:tcW w:w="3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9.19±0.05</w:t>
            </w:r>
            <w:r w:rsidRPr="009C13B6">
              <w:rPr>
                <w:rFonts w:ascii="Arial" w:hAnsi="Arial" w:cs="Arial"/>
                <w:sz w:val="18"/>
                <w:szCs w:val="18"/>
                <w:vertAlign w:val="superscript"/>
              </w:rPr>
              <w:t>f</w:t>
            </w:r>
          </w:p>
        </w:tc>
        <w:tc>
          <w:tcPr>
            <w:tcW w:w="40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855±2.96</w:t>
            </w:r>
            <w:r w:rsidRPr="009C13B6">
              <w:rPr>
                <w:rFonts w:ascii="Arial" w:hAnsi="Arial" w:cs="Arial"/>
                <w:sz w:val="18"/>
                <w:szCs w:val="18"/>
                <w:vertAlign w:val="superscript"/>
              </w:rPr>
              <w:t>hi</w:t>
            </w:r>
          </w:p>
        </w:tc>
        <w:tc>
          <w:tcPr>
            <w:tcW w:w="499"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2.44±0.02</w:t>
            </w:r>
            <w:r w:rsidRPr="009C13B6">
              <w:rPr>
                <w:rFonts w:ascii="Arial" w:hAnsi="Arial" w:cs="Arial"/>
                <w:sz w:val="18"/>
                <w:szCs w:val="18"/>
                <w:vertAlign w:val="superscript"/>
              </w:rPr>
              <w:t>ab</w:t>
            </w:r>
          </w:p>
        </w:tc>
      </w:tr>
      <w:tr w:rsidR="00512703" w:rsidRPr="009C13B6" w:rsidTr="00BF5324">
        <w:trPr>
          <w:trHeight w:val="20"/>
          <w:jc w:val="center"/>
        </w:trPr>
        <w:tc>
          <w:tcPr>
            <w:tcW w:w="293" w:type="pct"/>
          </w:tcPr>
          <w:p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PO</w:t>
            </w:r>
            <w:r w:rsidRPr="009C13B6">
              <w:rPr>
                <w:rFonts w:ascii="Arial" w:hAnsi="Arial" w:cs="Arial"/>
                <w:b/>
                <w:sz w:val="18"/>
                <w:szCs w:val="18"/>
                <w:vertAlign w:val="subscript"/>
              </w:rPr>
              <w:t>1</w:t>
            </w:r>
          </w:p>
        </w:tc>
        <w:tc>
          <w:tcPr>
            <w:tcW w:w="375"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389±2.08</w:t>
            </w:r>
            <w:r w:rsidRPr="009C13B6">
              <w:rPr>
                <w:rFonts w:ascii="Arial" w:hAnsi="Arial" w:cs="Arial"/>
                <w:sz w:val="18"/>
                <w:szCs w:val="18"/>
                <w:vertAlign w:val="superscript"/>
              </w:rPr>
              <w:t>a</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21.66±1.20</w:t>
            </w:r>
            <w:r w:rsidRPr="009C13B6">
              <w:rPr>
                <w:rFonts w:ascii="Arial" w:hAnsi="Arial" w:cs="Arial"/>
                <w:sz w:val="18"/>
                <w:szCs w:val="18"/>
                <w:vertAlign w:val="superscript"/>
              </w:rPr>
              <w:t>e</w:t>
            </w:r>
          </w:p>
        </w:tc>
        <w:tc>
          <w:tcPr>
            <w:tcW w:w="42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18.68±0.11</w:t>
            </w:r>
            <w:r w:rsidRPr="009C13B6">
              <w:rPr>
                <w:rFonts w:ascii="Arial" w:hAnsi="Arial" w:cs="Arial"/>
                <w:sz w:val="18"/>
                <w:szCs w:val="18"/>
                <w:vertAlign w:val="superscript"/>
              </w:rPr>
              <w:t>a</w:t>
            </w:r>
          </w:p>
        </w:tc>
        <w:tc>
          <w:tcPr>
            <w:tcW w:w="43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51.72±0.09</w:t>
            </w:r>
            <w:r w:rsidRPr="009C13B6">
              <w:rPr>
                <w:rFonts w:ascii="Arial" w:hAnsi="Arial" w:cs="Arial"/>
                <w:sz w:val="18"/>
                <w:szCs w:val="18"/>
                <w:vertAlign w:val="superscript"/>
              </w:rPr>
              <w:t>a</w:t>
            </w:r>
          </w:p>
        </w:tc>
        <w:tc>
          <w:tcPr>
            <w:tcW w:w="401" w:type="pct"/>
          </w:tcPr>
          <w:p w:rsidR="00512703" w:rsidRPr="009C13B6" w:rsidRDefault="00512703" w:rsidP="00705CC7">
            <w:pPr>
              <w:spacing w:before="120" w:after="120" w:line="240" w:lineRule="auto"/>
              <w:ind w:right="32"/>
              <w:jc w:val="center"/>
              <w:rPr>
                <w:rFonts w:ascii="Arial" w:hAnsi="Arial" w:cs="Arial"/>
                <w:sz w:val="18"/>
                <w:szCs w:val="18"/>
              </w:rPr>
            </w:pPr>
            <w:r w:rsidRPr="009C13B6">
              <w:rPr>
                <w:rFonts w:ascii="Arial" w:hAnsi="Arial" w:cs="Arial"/>
                <w:sz w:val="18"/>
                <w:szCs w:val="18"/>
              </w:rPr>
              <w:t>0.83±0.01</w:t>
            </w:r>
            <w:r w:rsidRPr="009C13B6">
              <w:rPr>
                <w:rFonts w:ascii="Arial" w:hAnsi="Arial" w:cs="Arial"/>
                <w:sz w:val="18"/>
                <w:szCs w:val="18"/>
                <w:vertAlign w:val="superscript"/>
              </w:rPr>
              <w:t>a</w:t>
            </w:r>
          </w:p>
        </w:tc>
        <w:tc>
          <w:tcPr>
            <w:tcW w:w="423" w:type="pct"/>
          </w:tcPr>
          <w:p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0.06±0.01</w:t>
            </w:r>
            <w:r w:rsidRPr="009C13B6">
              <w:rPr>
                <w:rFonts w:ascii="Arial" w:hAnsi="Arial" w:cs="Arial"/>
                <w:sz w:val="18"/>
                <w:szCs w:val="18"/>
                <w:vertAlign w:val="superscript"/>
              </w:rPr>
              <w:t>a</w:t>
            </w:r>
          </w:p>
        </w:tc>
        <w:tc>
          <w:tcPr>
            <w:tcW w:w="480" w:type="pct"/>
          </w:tcPr>
          <w:p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7.21±0.59</w:t>
            </w:r>
            <w:r w:rsidRPr="009C13B6">
              <w:rPr>
                <w:rFonts w:ascii="Arial" w:hAnsi="Arial" w:cs="Arial"/>
                <w:sz w:val="18"/>
                <w:szCs w:val="18"/>
                <w:vertAlign w:val="superscript"/>
              </w:rPr>
              <w:t>a</w:t>
            </w:r>
          </w:p>
        </w:tc>
        <w:tc>
          <w:tcPr>
            <w:tcW w:w="39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4854±3.48</w:t>
            </w:r>
            <w:r w:rsidRPr="009C13B6">
              <w:rPr>
                <w:rFonts w:ascii="Arial" w:hAnsi="Arial" w:cs="Arial"/>
                <w:sz w:val="18"/>
                <w:szCs w:val="18"/>
                <w:vertAlign w:val="superscript"/>
              </w:rPr>
              <w:t>a</w:t>
            </w:r>
          </w:p>
        </w:tc>
        <w:tc>
          <w:tcPr>
            <w:tcW w:w="3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4.66±0.14</w:t>
            </w:r>
            <w:r w:rsidRPr="009C13B6">
              <w:rPr>
                <w:rFonts w:ascii="Arial" w:hAnsi="Arial" w:cs="Arial"/>
                <w:sz w:val="18"/>
                <w:szCs w:val="18"/>
                <w:vertAlign w:val="superscript"/>
              </w:rPr>
              <w:t>a</w:t>
            </w:r>
          </w:p>
        </w:tc>
        <w:tc>
          <w:tcPr>
            <w:tcW w:w="40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794±5.04</w:t>
            </w:r>
            <w:r w:rsidRPr="009C13B6">
              <w:rPr>
                <w:rFonts w:ascii="Arial" w:hAnsi="Arial" w:cs="Arial"/>
                <w:sz w:val="18"/>
                <w:szCs w:val="18"/>
                <w:vertAlign w:val="superscript"/>
              </w:rPr>
              <w:t>a</w:t>
            </w:r>
          </w:p>
        </w:tc>
        <w:tc>
          <w:tcPr>
            <w:tcW w:w="499"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2.83±0.02</w:t>
            </w:r>
            <w:r w:rsidRPr="009C13B6">
              <w:rPr>
                <w:rFonts w:ascii="Arial" w:hAnsi="Arial" w:cs="Arial"/>
                <w:sz w:val="18"/>
                <w:szCs w:val="18"/>
                <w:vertAlign w:val="superscript"/>
              </w:rPr>
              <w:t>f</w:t>
            </w:r>
          </w:p>
        </w:tc>
      </w:tr>
      <w:tr w:rsidR="00512703" w:rsidRPr="009C13B6" w:rsidTr="00BF5324">
        <w:trPr>
          <w:trHeight w:val="20"/>
          <w:jc w:val="center"/>
        </w:trPr>
        <w:tc>
          <w:tcPr>
            <w:tcW w:w="293" w:type="pct"/>
          </w:tcPr>
          <w:p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3</w:t>
            </w:r>
          </w:p>
        </w:tc>
        <w:tc>
          <w:tcPr>
            <w:tcW w:w="375"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467±1.45</w:t>
            </w:r>
            <w:r w:rsidRPr="009C13B6">
              <w:rPr>
                <w:rFonts w:ascii="Arial" w:hAnsi="Arial" w:cs="Arial"/>
                <w:sz w:val="18"/>
                <w:szCs w:val="18"/>
                <w:vertAlign w:val="superscript"/>
              </w:rPr>
              <w:t>d</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13.00±0.57</w:t>
            </w:r>
            <w:r w:rsidRPr="009C13B6">
              <w:rPr>
                <w:rFonts w:ascii="Arial" w:hAnsi="Arial" w:cs="Arial"/>
                <w:sz w:val="18"/>
                <w:szCs w:val="18"/>
                <w:vertAlign w:val="superscript"/>
              </w:rPr>
              <w:t>abcd</w:t>
            </w:r>
          </w:p>
        </w:tc>
        <w:tc>
          <w:tcPr>
            <w:tcW w:w="42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23.24±0.14</w:t>
            </w:r>
            <w:r w:rsidRPr="009C13B6">
              <w:rPr>
                <w:rFonts w:ascii="Arial" w:hAnsi="Arial" w:cs="Arial"/>
                <w:sz w:val="18"/>
                <w:szCs w:val="18"/>
                <w:vertAlign w:val="superscript"/>
              </w:rPr>
              <w:t>c</w:t>
            </w:r>
          </w:p>
        </w:tc>
        <w:tc>
          <w:tcPr>
            <w:tcW w:w="43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56.47±0.13</w:t>
            </w:r>
            <w:r w:rsidRPr="009C13B6">
              <w:rPr>
                <w:rFonts w:ascii="Arial" w:hAnsi="Arial" w:cs="Arial"/>
                <w:sz w:val="18"/>
                <w:szCs w:val="18"/>
                <w:vertAlign w:val="superscript"/>
              </w:rPr>
              <w:t>c</w:t>
            </w:r>
          </w:p>
        </w:tc>
        <w:tc>
          <w:tcPr>
            <w:tcW w:w="401"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1.14±0.01</w:t>
            </w:r>
            <w:r w:rsidRPr="009C13B6">
              <w:rPr>
                <w:rFonts w:ascii="Arial" w:hAnsi="Arial" w:cs="Arial"/>
                <w:sz w:val="18"/>
                <w:szCs w:val="18"/>
                <w:vertAlign w:val="superscript"/>
              </w:rPr>
              <w:t>d</w:t>
            </w:r>
          </w:p>
        </w:tc>
        <w:tc>
          <w:tcPr>
            <w:tcW w:w="423"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0.13±0.02</w:t>
            </w:r>
            <w:r w:rsidRPr="009C13B6">
              <w:rPr>
                <w:rFonts w:ascii="Arial" w:hAnsi="Arial" w:cs="Arial"/>
                <w:sz w:val="18"/>
                <w:szCs w:val="18"/>
                <w:vertAlign w:val="superscript"/>
              </w:rPr>
              <w:t>cd</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11.38±0.89</w:t>
            </w:r>
            <w:r w:rsidRPr="009C13B6">
              <w:rPr>
                <w:rFonts w:ascii="Arial" w:hAnsi="Arial" w:cs="Arial"/>
                <w:sz w:val="18"/>
                <w:szCs w:val="18"/>
                <w:vertAlign w:val="superscript"/>
              </w:rPr>
              <w:t>bcde</w:t>
            </w:r>
          </w:p>
        </w:tc>
        <w:tc>
          <w:tcPr>
            <w:tcW w:w="39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5489±3.78</w:t>
            </w:r>
            <w:r w:rsidRPr="009C13B6">
              <w:rPr>
                <w:rFonts w:ascii="Arial" w:hAnsi="Arial" w:cs="Arial"/>
                <w:sz w:val="18"/>
                <w:szCs w:val="18"/>
                <w:vertAlign w:val="superscript"/>
              </w:rPr>
              <w:t>c</w:t>
            </w:r>
          </w:p>
        </w:tc>
        <w:tc>
          <w:tcPr>
            <w:tcW w:w="3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5.63±0.04</w:t>
            </w:r>
            <w:r w:rsidRPr="009C13B6">
              <w:rPr>
                <w:rFonts w:ascii="Arial" w:hAnsi="Arial" w:cs="Arial"/>
                <w:sz w:val="18"/>
                <w:szCs w:val="18"/>
                <w:vertAlign w:val="superscript"/>
              </w:rPr>
              <w:t>b</w:t>
            </w:r>
          </w:p>
        </w:tc>
        <w:tc>
          <w:tcPr>
            <w:tcW w:w="40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831±2.30</w:t>
            </w:r>
            <w:r w:rsidRPr="009C13B6">
              <w:rPr>
                <w:rFonts w:ascii="Arial" w:hAnsi="Arial" w:cs="Arial"/>
                <w:sz w:val="18"/>
                <w:szCs w:val="18"/>
                <w:vertAlign w:val="superscript"/>
              </w:rPr>
              <w:t>efg</w:t>
            </w:r>
          </w:p>
        </w:tc>
        <w:tc>
          <w:tcPr>
            <w:tcW w:w="499"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2.67±0.02</w:t>
            </w:r>
            <w:r w:rsidRPr="009C13B6">
              <w:rPr>
                <w:rFonts w:ascii="Arial" w:hAnsi="Arial" w:cs="Arial"/>
                <w:sz w:val="18"/>
                <w:szCs w:val="18"/>
                <w:vertAlign w:val="superscript"/>
              </w:rPr>
              <w:t>de</w:t>
            </w:r>
          </w:p>
        </w:tc>
      </w:tr>
      <w:tr w:rsidR="00512703" w:rsidRPr="009C13B6" w:rsidTr="00BF5324">
        <w:trPr>
          <w:trHeight w:val="20"/>
          <w:jc w:val="center"/>
        </w:trPr>
        <w:tc>
          <w:tcPr>
            <w:tcW w:w="293" w:type="pct"/>
          </w:tcPr>
          <w:p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U-6</w:t>
            </w:r>
          </w:p>
        </w:tc>
        <w:tc>
          <w:tcPr>
            <w:tcW w:w="375"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488±2.33</w:t>
            </w:r>
            <w:r w:rsidRPr="009C13B6">
              <w:rPr>
                <w:rFonts w:ascii="Arial" w:hAnsi="Arial" w:cs="Arial"/>
                <w:sz w:val="18"/>
                <w:szCs w:val="18"/>
                <w:vertAlign w:val="superscript"/>
              </w:rPr>
              <w:t>e</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11.66±1.20</w:t>
            </w:r>
            <w:r w:rsidRPr="009C13B6">
              <w:rPr>
                <w:rFonts w:ascii="Arial" w:hAnsi="Arial" w:cs="Arial"/>
                <w:sz w:val="18"/>
                <w:szCs w:val="18"/>
                <w:vertAlign w:val="superscript"/>
              </w:rPr>
              <w:t>abc</w:t>
            </w:r>
          </w:p>
        </w:tc>
        <w:tc>
          <w:tcPr>
            <w:tcW w:w="42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25.84±0.05</w:t>
            </w:r>
            <w:r w:rsidRPr="009C13B6">
              <w:rPr>
                <w:rFonts w:ascii="Arial" w:hAnsi="Arial" w:cs="Arial"/>
                <w:sz w:val="18"/>
                <w:szCs w:val="18"/>
                <w:vertAlign w:val="superscript"/>
              </w:rPr>
              <w:t>e</w:t>
            </w:r>
          </w:p>
        </w:tc>
        <w:tc>
          <w:tcPr>
            <w:tcW w:w="43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69.44±0.07</w:t>
            </w:r>
            <w:r w:rsidRPr="009C13B6">
              <w:rPr>
                <w:rFonts w:ascii="Arial" w:hAnsi="Arial" w:cs="Arial"/>
                <w:sz w:val="18"/>
                <w:szCs w:val="18"/>
                <w:vertAlign w:val="superscript"/>
              </w:rPr>
              <w:t>g</w:t>
            </w:r>
          </w:p>
        </w:tc>
        <w:tc>
          <w:tcPr>
            <w:tcW w:w="401"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1.23±0.01</w:t>
            </w:r>
            <w:r w:rsidRPr="009C13B6">
              <w:rPr>
                <w:rFonts w:ascii="Arial" w:hAnsi="Arial" w:cs="Arial"/>
                <w:sz w:val="18"/>
                <w:szCs w:val="18"/>
                <w:vertAlign w:val="superscript"/>
              </w:rPr>
              <w:t>e</w:t>
            </w:r>
          </w:p>
        </w:tc>
        <w:tc>
          <w:tcPr>
            <w:tcW w:w="423"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0.16±0.02</w:t>
            </w:r>
            <w:r w:rsidRPr="009C13B6">
              <w:rPr>
                <w:rFonts w:ascii="Arial" w:hAnsi="Arial" w:cs="Arial"/>
                <w:sz w:val="18"/>
                <w:szCs w:val="18"/>
                <w:vertAlign w:val="superscript"/>
              </w:rPr>
              <w:t>de</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12.99±0.81</w:t>
            </w:r>
            <w:r w:rsidRPr="009C13B6">
              <w:rPr>
                <w:rFonts w:ascii="Arial" w:hAnsi="Arial" w:cs="Arial"/>
                <w:sz w:val="18"/>
                <w:szCs w:val="18"/>
                <w:vertAlign w:val="superscript"/>
              </w:rPr>
              <w:t>de</w:t>
            </w:r>
          </w:p>
        </w:tc>
        <w:tc>
          <w:tcPr>
            <w:tcW w:w="39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6748±4.61</w:t>
            </w:r>
            <w:r w:rsidRPr="009C13B6">
              <w:rPr>
                <w:rFonts w:ascii="Arial" w:hAnsi="Arial" w:cs="Arial"/>
                <w:sz w:val="18"/>
                <w:szCs w:val="18"/>
                <w:vertAlign w:val="superscript"/>
              </w:rPr>
              <w:t>h</w:t>
            </w:r>
          </w:p>
        </w:tc>
        <w:tc>
          <w:tcPr>
            <w:tcW w:w="3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8.94±0.07</w:t>
            </w:r>
            <w:r w:rsidRPr="009C13B6">
              <w:rPr>
                <w:rFonts w:ascii="Arial" w:hAnsi="Arial" w:cs="Arial"/>
                <w:sz w:val="18"/>
                <w:szCs w:val="18"/>
                <w:vertAlign w:val="superscript"/>
              </w:rPr>
              <w:t>e</w:t>
            </w:r>
          </w:p>
        </w:tc>
        <w:tc>
          <w:tcPr>
            <w:tcW w:w="40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846±2.90</w:t>
            </w:r>
            <w:r w:rsidRPr="009C13B6">
              <w:rPr>
                <w:rFonts w:ascii="Arial" w:hAnsi="Arial" w:cs="Arial"/>
                <w:sz w:val="18"/>
                <w:szCs w:val="18"/>
                <w:vertAlign w:val="superscript"/>
              </w:rPr>
              <w:t>gh</w:t>
            </w:r>
          </w:p>
        </w:tc>
        <w:tc>
          <w:tcPr>
            <w:tcW w:w="499"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2.54±0.01</w:t>
            </w:r>
            <w:r w:rsidRPr="009C13B6">
              <w:rPr>
                <w:rFonts w:ascii="Arial" w:hAnsi="Arial" w:cs="Arial"/>
                <w:sz w:val="18"/>
                <w:szCs w:val="18"/>
                <w:vertAlign w:val="superscript"/>
              </w:rPr>
              <w:t>bc</w:t>
            </w:r>
          </w:p>
        </w:tc>
      </w:tr>
      <w:tr w:rsidR="00512703" w:rsidRPr="009C13B6" w:rsidTr="00BF5324">
        <w:trPr>
          <w:trHeight w:val="20"/>
          <w:jc w:val="center"/>
        </w:trPr>
        <w:tc>
          <w:tcPr>
            <w:tcW w:w="293" w:type="pct"/>
          </w:tcPr>
          <w:p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CSR</w:t>
            </w:r>
            <w:r w:rsidRPr="009C13B6">
              <w:rPr>
                <w:rFonts w:ascii="Arial" w:hAnsi="Arial" w:cs="Arial"/>
                <w:b/>
                <w:sz w:val="18"/>
                <w:szCs w:val="18"/>
                <w:vertAlign w:val="subscript"/>
              </w:rPr>
              <w:t>2</w:t>
            </w:r>
          </w:p>
        </w:tc>
        <w:tc>
          <w:tcPr>
            <w:tcW w:w="375"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443±4.04</w:t>
            </w:r>
            <w:r w:rsidRPr="009C13B6">
              <w:rPr>
                <w:rFonts w:ascii="Arial" w:hAnsi="Arial" w:cs="Arial"/>
                <w:sz w:val="18"/>
                <w:szCs w:val="18"/>
                <w:vertAlign w:val="superscript"/>
              </w:rPr>
              <w:t>c</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14.33±0.88</w:t>
            </w:r>
            <w:r w:rsidRPr="009C13B6">
              <w:rPr>
                <w:rFonts w:ascii="Arial" w:hAnsi="Arial" w:cs="Arial"/>
                <w:sz w:val="18"/>
                <w:szCs w:val="18"/>
                <w:vertAlign w:val="superscript"/>
              </w:rPr>
              <w:t>bcd</w:t>
            </w:r>
          </w:p>
        </w:tc>
        <w:tc>
          <w:tcPr>
            <w:tcW w:w="42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23.01±0.09</w:t>
            </w:r>
            <w:r w:rsidRPr="009C13B6">
              <w:rPr>
                <w:rFonts w:ascii="Arial" w:hAnsi="Arial" w:cs="Arial"/>
                <w:sz w:val="18"/>
                <w:szCs w:val="18"/>
                <w:vertAlign w:val="superscript"/>
              </w:rPr>
              <w:t>c</w:t>
            </w:r>
          </w:p>
        </w:tc>
        <w:tc>
          <w:tcPr>
            <w:tcW w:w="43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63.86±0.08</w:t>
            </w:r>
            <w:r w:rsidRPr="009C13B6">
              <w:rPr>
                <w:rFonts w:ascii="Arial" w:hAnsi="Arial" w:cs="Arial"/>
                <w:sz w:val="18"/>
                <w:szCs w:val="18"/>
                <w:vertAlign w:val="superscript"/>
              </w:rPr>
              <w:t>f</w:t>
            </w:r>
          </w:p>
        </w:tc>
        <w:tc>
          <w:tcPr>
            <w:tcW w:w="401"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1.17±0.01</w:t>
            </w:r>
            <w:r w:rsidRPr="009C13B6">
              <w:rPr>
                <w:rFonts w:ascii="Arial" w:hAnsi="Arial" w:cs="Arial"/>
                <w:sz w:val="18"/>
                <w:szCs w:val="18"/>
                <w:vertAlign w:val="superscript"/>
              </w:rPr>
              <w:t>d</w:t>
            </w:r>
          </w:p>
        </w:tc>
        <w:tc>
          <w:tcPr>
            <w:tcW w:w="423"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0.14±0.02</w:t>
            </w:r>
            <w:r w:rsidRPr="009C13B6">
              <w:rPr>
                <w:rFonts w:ascii="Arial" w:hAnsi="Arial" w:cs="Arial"/>
                <w:sz w:val="18"/>
                <w:szCs w:val="18"/>
                <w:vertAlign w:val="superscript"/>
              </w:rPr>
              <w:t>cd</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11.95±0.87</w:t>
            </w:r>
            <w:r w:rsidRPr="009C13B6">
              <w:rPr>
                <w:rFonts w:ascii="Arial" w:hAnsi="Arial" w:cs="Arial"/>
                <w:sz w:val="18"/>
                <w:szCs w:val="18"/>
                <w:vertAlign w:val="superscript"/>
              </w:rPr>
              <w:t>cde</w:t>
            </w:r>
          </w:p>
        </w:tc>
        <w:tc>
          <w:tcPr>
            <w:tcW w:w="39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6188±3.46</w:t>
            </w:r>
            <w:r w:rsidRPr="009C13B6">
              <w:rPr>
                <w:rFonts w:ascii="Arial" w:hAnsi="Arial" w:cs="Arial"/>
                <w:sz w:val="18"/>
                <w:szCs w:val="18"/>
                <w:vertAlign w:val="superscript"/>
              </w:rPr>
              <w:t>f</w:t>
            </w:r>
          </w:p>
        </w:tc>
        <w:tc>
          <w:tcPr>
            <w:tcW w:w="3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6.79±0.11</w:t>
            </w:r>
            <w:r w:rsidRPr="009C13B6">
              <w:rPr>
                <w:rFonts w:ascii="Arial" w:hAnsi="Arial" w:cs="Arial"/>
                <w:sz w:val="18"/>
                <w:szCs w:val="18"/>
                <w:vertAlign w:val="superscript"/>
              </w:rPr>
              <w:t>c</w:t>
            </w:r>
          </w:p>
        </w:tc>
        <w:tc>
          <w:tcPr>
            <w:tcW w:w="40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833±1.76</w:t>
            </w:r>
            <w:r w:rsidRPr="009C13B6">
              <w:rPr>
                <w:rFonts w:ascii="Arial" w:hAnsi="Arial" w:cs="Arial"/>
                <w:sz w:val="18"/>
                <w:szCs w:val="18"/>
                <w:vertAlign w:val="superscript"/>
              </w:rPr>
              <w:t>fg</w:t>
            </w:r>
          </w:p>
        </w:tc>
        <w:tc>
          <w:tcPr>
            <w:tcW w:w="499"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2.62±0.02</w:t>
            </w:r>
            <w:r w:rsidRPr="009C13B6">
              <w:rPr>
                <w:rFonts w:ascii="Arial" w:hAnsi="Arial" w:cs="Arial"/>
                <w:sz w:val="18"/>
                <w:szCs w:val="18"/>
                <w:vertAlign w:val="superscript"/>
              </w:rPr>
              <w:t>cd</w:t>
            </w:r>
          </w:p>
        </w:tc>
      </w:tr>
      <w:tr w:rsidR="00512703" w:rsidRPr="009C13B6" w:rsidTr="00BF5324">
        <w:trPr>
          <w:trHeight w:val="20"/>
          <w:jc w:val="center"/>
        </w:trPr>
        <w:tc>
          <w:tcPr>
            <w:tcW w:w="293" w:type="pct"/>
          </w:tcPr>
          <w:p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SH</w:t>
            </w:r>
            <w:r w:rsidRPr="009C13B6">
              <w:rPr>
                <w:rFonts w:ascii="Arial" w:hAnsi="Arial" w:cs="Arial"/>
                <w:b/>
                <w:sz w:val="18"/>
                <w:szCs w:val="18"/>
                <w:vertAlign w:val="subscript"/>
              </w:rPr>
              <w:t>6</w:t>
            </w:r>
          </w:p>
        </w:tc>
        <w:tc>
          <w:tcPr>
            <w:tcW w:w="375"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462±2.64</w:t>
            </w:r>
            <w:r w:rsidRPr="009C13B6">
              <w:rPr>
                <w:rFonts w:ascii="Arial" w:hAnsi="Arial" w:cs="Arial"/>
                <w:sz w:val="18"/>
                <w:szCs w:val="18"/>
                <w:vertAlign w:val="superscript"/>
              </w:rPr>
              <w:t>d</w:t>
            </w:r>
          </w:p>
        </w:tc>
        <w:tc>
          <w:tcPr>
            <w:tcW w:w="480" w:type="pct"/>
          </w:tcPr>
          <w:p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16.00±0.57</w:t>
            </w:r>
            <w:r w:rsidRPr="009C13B6">
              <w:rPr>
                <w:rFonts w:ascii="Arial" w:hAnsi="Arial" w:cs="Arial"/>
                <w:sz w:val="18"/>
                <w:szCs w:val="18"/>
                <w:vertAlign w:val="superscript"/>
              </w:rPr>
              <w:t>d</w:t>
            </w:r>
          </w:p>
        </w:tc>
        <w:tc>
          <w:tcPr>
            <w:tcW w:w="42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22.86±0.12</w:t>
            </w:r>
            <w:r w:rsidRPr="009C13B6">
              <w:rPr>
                <w:rFonts w:ascii="Arial" w:hAnsi="Arial" w:cs="Arial"/>
                <w:sz w:val="18"/>
                <w:szCs w:val="18"/>
                <w:vertAlign w:val="superscript"/>
              </w:rPr>
              <w:t>c</w:t>
            </w:r>
          </w:p>
        </w:tc>
        <w:tc>
          <w:tcPr>
            <w:tcW w:w="43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61.18±0.13</w:t>
            </w:r>
            <w:r w:rsidRPr="009C13B6">
              <w:rPr>
                <w:rFonts w:ascii="Arial" w:hAnsi="Arial" w:cs="Arial"/>
                <w:sz w:val="18"/>
                <w:szCs w:val="18"/>
                <w:vertAlign w:val="superscript"/>
              </w:rPr>
              <w:t>e</w:t>
            </w:r>
          </w:p>
        </w:tc>
        <w:tc>
          <w:tcPr>
            <w:tcW w:w="401"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1.08±0.01</w:t>
            </w:r>
            <w:r w:rsidRPr="009C13B6">
              <w:rPr>
                <w:rFonts w:ascii="Arial" w:hAnsi="Arial" w:cs="Arial"/>
                <w:sz w:val="18"/>
                <w:szCs w:val="18"/>
                <w:vertAlign w:val="superscript"/>
              </w:rPr>
              <w:t>c</w:t>
            </w:r>
          </w:p>
        </w:tc>
        <w:tc>
          <w:tcPr>
            <w:tcW w:w="423"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0.11±0.02</w:t>
            </w:r>
            <w:r w:rsidRPr="009C13B6">
              <w:rPr>
                <w:rFonts w:ascii="Arial" w:hAnsi="Arial" w:cs="Arial"/>
                <w:sz w:val="18"/>
                <w:szCs w:val="18"/>
                <w:vertAlign w:val="superscript"/>
              </w:rPr>
              <w:t>bc</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10.16±0.96</w:t>
            </w:r>
            <w:r w:rsidRPr="009C13B6">
              <w:rPr>
                <w:rFonts w:ascii="Arial" w:hAnsi="Arial" w:cs="Arial"/>
                <w:sz w:val="18"/>
                <w:szCs w:val="18"/>
                <w:vertAlign w:val="superscript"/>
              </w:rPr>
              <w:t>abcd</w:t>
            </w:r>
          </w:p>
        </w:tc>
        <w:tc>
          <w:tcPr>
            <w:tcW w:w="39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6615±5.77</w:t>
            </w:r>
            <w:r w:rsidRPr="009C13B6">
              <w:rPr>
                <w:rFonts w:ascii="Arial" w:hAnsi="Arial" w:cs="Arial"/>
                <w:sz w:val="18"/>
                <w:szCs w:val="18"/>
                <w:vertAlign w:val="superscript"/>
              </w:rPr>
              <w:t>g</w:t>
            </w:r>
          </w:p>
        </w:tc>
        <w:tc>
          <w:tcPr>
            <w:tcW w:w="3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7.74±0.07</w:t>
            </w:r>
            <w:r w:rsidRPr="009C13B6">
              <w:rPr>
                <w:rFonts w:ascii="Arial" w:hAnsi="Arial" w:cs="Arial"/>
                <w:sz w:val="18"/>
                <w:szCs w:val="18"/>
                <w:vertAlign w:val="superscript"/>
              </w:rPr>
              <w:t>d</w:t>
            </w:r>
          </w:p>
        </w:tc>
        <w:tc>
          <w:tcPr>
            <w:tcW w:w="40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824±1.52</w:t>
            </w:r>
            <w:r w:rsidRPr="009C13B6">
              <w:rPr>
                <w:rFonts w:ascii="Arial" w:hAnsi="Arial" w:cs="Arial"/>
                <w:sz w:val="18"/>
                <w:szCs w:val="18"/>
                <w:vertAlign w:val="superscript"/>
              </w:rPr>
              <w:t>def</w:t>
            </w:r>
          </w:p>
        </w:tc>
        <w:tc>
          <w:tcPr>
            <w:tcW w:w="499"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2.65±0.02</w:t>
            </w:r>
            <w:r w:rsidRPr="009C13B6">
              <w:rPr>
                <w:rFonts w:ascii="Arial" w:hAnsi="Arial" w:cs="Arial"/>
                <w:sz w:val="18"/>
                <w:szCs w:val="18"/>
                <w:vertAlign w:val="superscript"/>
              </w:rPr>
              <w:t>cd</w:t>
            </w:r>
          </w:p>
        </w:tc>
      </w:tr>
      <w:tr w:rsidR="00512703" w:rsidRPr="009C13B6" w:rsidTr="00BF5324">
        <w:trPr>
          <w:trHeight w:val="20"/>
          <w:jc w:val="center"/>
        </w:trPr>
        <w:tc>
          <w:tcPr>
            <w:tcW w:w="293" w:type="pct"/>
          </w:tcPr>
          <w:p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SPO</w:t>
            </w:r>
          </w:p>
        </w:tc>
        <w:tc>
          <w:tcPr>
            <w:tcW w:w="375"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389±2.08</w:t>
            </w:r>
            <w:r w:rsidRPr="009C13B6">
              <w:rPr>
                <w:rFonts w:ascii="Arial" w:hAnsi="Arial" w:cs="Arial"/>
                <w:sz w:val="18"/>
                <w:szCs w:val="18"/>
                <w:vertAlign w:val="superscript"/>
              </w:rPr>
              <w:t>a</w:t>
            </w:r>
          </w:p>
        </w:tc>
        <w:tc>
          <w:tcPr>
            <w:tcW w:w="480" w:type="pct"/>
          </w:tcPr>
          <w:p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23.33±0.66</w:t>
            </w:r>
            <w:r w:rsidRPr="009C13B6">
              <w:rPr>
                <w:rFonts w:ascii="Arial" w:hAnsi="Arial" w:cs="Arial"/>
                <w:sz w:val="18"/>
                <w:szCs w:val="18"/>
                <w:vertAlign w:val="superscript"/>
              </w:rPr>
              <w:t>e</w:t>
            </w:r>
          </w:p>
        </w:tc>
        <w:tc>
          <w:tcPr>
            <w:tcW w:w="42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19.80±0.10</w:t>
            </w:r>
            <w:r w:rsidRPr="009C13B6">
              <w:rPr>
                <w:rFonts w:ascii="Arial" w:hAnsi="Arial" w:cs="Arial"/>
                <w:sz w:val="18"/>
                <w:szCs w:val="18"/>
                <w:vertAlign w:val="superscript"/>
              </w:rPr>
              <w:t>b</w:t>
            </w:r>
          </w:p>
        </w:tc>
        <w:tc>
          <w:tcPr>
            <w:tcW w:w="43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52.26±0.15</w:t>
            </w:r>
            <w:r w:rsidRPr="009C13B6">
              <w:rPr>
                <w:rFonts w:ascii="Arial" w:hAnsi="Arial" w:cs="Arial"/>
                <w:sz w:val="18"/>
                <w:szCs w:val="18"/>
                <w:vertAlign w:val="superscript"/>
              </w:rPr>
              <w:t>ab</w:t>
            </w:r>
          </w:p>
        </w:tc>
        <w:tc>
          <w:tcPr>
            <w:tcW w:w="401"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0.87±0.00</w:t>
            </w:r>
            <w:r w:rsidRPr="009C13B6">
              <w:rPr>
                <w:rFonts w:ascii="Arial" w:hAnsi="Arial" w:cs="Arial"/>
                <w:sz w:val="18"/>
                <w:szCs w:val="18"/>
                <w:vertAlign w:val="superscript"/>
              </w:rPr>
              <w:t>a</w:t>
            </w:r>
          </w:p>
        </w:tc>
        <w:tc>
          <w:tcPr>
            <w:tcW w:w="423"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0.07±0.01</w:t>
            </w:r>
            <w:r w:rsidRPr="009C13B6">
              <w:rPr>
                <w:rFonts w:ascii="Arial" w:hAnsi="Arial" w:cs="Arial"/>
                <w:sz w:val="18"/>
                <w:szCs w:val="18"/>
                <w:vertAlign w:val="superscript"/>
              </w:rPr>
              <w:t>ab</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8.04±0.60</w:t>
            </w:r>
            <w:r w:rsidRPr="009C13B6">
              <w:rPr>
                <w:rFonts w:ascii="Arial" w:hAnsi="Arial" w:cs="Arial"/>
                <w:sz w:val="18"/>
                <w:szCs w:val="18"/>
                <w:vertAlign w:val="superscript"/>
              </w:rPr>
              <w:t>ab</w:t>
            </w:r>
          </w:p>
        </w:tc>
        <w:tc>
          <w:tcPr>
            <w:tcW w:w="39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4921±4.35</w:t>
            </w:r>
            <w:r w:rsidRPr="009C13B6">
              <w:rPr>
                <w:rFonts w:ascii="Arial" w:hAnsi="Arial" w:cs="Arial"/>
                <w:sz w:val="18"/>
                <w:szCs w:val="18"/>
                <w:vertAlign w:val="superscript"/>
              </w:rPr>
              <w:t>b</w:t>
            </w:r>
          </w:p>
        </w:tc>
        <w:tc>
          <w:tcPr>
            <w:tcW w:w="3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4.73±0.04</w:t>
            </w:r>
            <w:r w:rsidRPr="009C13B6">
              <w:rPr>
                <w:rFonts w:ascii="Arial" w:hAnsi="Arial" w:cs="Arial"/>
                <w:sz w:val="18"/>
                <w:szCs w:val="18"/>
                <w:vertAlign w:val="superscript"/>
              </w:rPr>
              <w:t>a</w:t>
            </w:r>
          </w:p>
        </w:tc>
        <w:tc>
          <w:tcPr>
            <w:tcW w:w="40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807±3.60</w:t>
            </w:r>
            <w:r w:rsidRPr="009C13B6">
              <w:rPr>
                <w:rFonts w:ascii="Arial" w:hAnsi="Arial" w:cs="Arial"/>
                <w:sz w:val="18"/>
                <w:szCs w:val="18"/>
                <w:vertAlign w:val="superscript"/>
              </w:rPr>
              <w:t>abc</w:t>
            </w:r>
          </w:p>
        </w:tc>
        <w:tc>
          <w:tcPr>
            <w:tcW w:w="499"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2.74±0.01</w:t>
            </w:r>
            <w:r w:rsidRPr="009C13B6">
              <w:rPr>
                <w:rFonts w:ascii="Arial" w:hAnsi="Arial" w:cs="Arial"/>
                <w:sz w:val="18"/>
                <w:szCs w:val="18"/>
                <w:vertAlign w:val="superscript"/>
              </w:rPr>
              <w:t>def</w:t>
            </w:r>
          </w:p>
        </w:tc>
      </w:tr>
      <w:tr w:rsidR="00512703" w:rsidRPr="009C13B6" w:rsidTr="00BF5324">
        <w:trPr>
          <w:trHeight w:val="20"/>
          <w:jc w:val="center"/>
        </w:trPr>
        <w:tc>
          <w:tcPr>
            <w:tcW w:w="293" w:type="pct"/>
          </w:tcPr>
          <w:p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U-3</w:t>
            </w:r>
          </w:p>
        </w:tc>
        <w:tc>
          <w:tcPr>
            <w:tcW w:w="375"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508±2.30</w:t>
            </w:r>
            <w:r w:rsidRPr="009C13B6">
              <w:rPr>
                <w:rFonts w:ascii="Arial" w:hAnsi="Arial" w:cs="Arial"/>
                <w:sz w:val="18"/>
                <w:szCs w:val="18"/>
                <w:vertAlign w:val="superscript"/>
              </w:rPr>
              <w:t>f</w:t>
            </w:r>
          </w:p>
        </w:tc>
        <w:tc>
          <w:tcPr>
            <w:tcW w:w="480" w:type="pct"/>
          </w:tcPr>
          <w:p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9.00±0.57</w:t>
            </w:r>
            <w:r w:rsidRPr="009C13B6">
              <w:rPr>
                <w:rFonts w:ascii="Arial" w:hAnsi="Arial" w:cs="Arial"/>
                <w:sz w:val="18"/>
                <w:szCs w:val="18"/>
                <w:vertAlign w:val="superscript"/>
              </w:rPr>
              <w:t>a</w:t>
            </w:r>
          </w:p>
        </w:tc>
        <w:tc>
          <w:tcPr>
            <w:tcW w:w="42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26.45±0.07</w:t>
            </w:r>
            <w:r w:rsidRPr="009C13B6">
              <w:rPr>
                <w:rFonts w:ascii="Arial" w:hAnsi="Arial" w:cs="Arial"/>
                <w:sz w:val="18"/>
                <w:szCs w:val="18"/>
                <w:vertAlign w:val="superscript"/>
              </w:rPr>
              <w:t>f</w:t>
            </w:r>
          </w:p>
        </w:tc>
        <w:tc>
          <w:tcPr>
            <w:tcW w:w="43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70.16±0.10</w:t>
            </w:r>
            <w:r w:rsidRPr="009C13B6">
              <w:rPr>
                <w:rFonts w:ascii="Arial" w:hAnsi="Arial" w:cs="Arial"/>
                <w:sz w:val="18"/>
                <w:szCs w:val="18"/>
                <w:vertAlign w:val="superscript"/>
              </w:rPr>
              <w:t>h</w:t>
            </w:r>
          </w:p>
        </w:tc>
        <w:tc>
          <w:tcPr>
            <w:tcW w:w="401"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1.33±0.01</w:t>
            </w:r>
            <w:r w:rsidRPr="009C13B6">
              <w:rPr>
                <w:rFonts w:ascii="Arial" w:hAnsi="Arial" w:cs="Arial"/>
                <w:sz w:val="18"/>
                <w:szCs w:val="18"/>
                <w:vertAlign w:val="superscript"/>
              </w:rPr>
              <w:t>g</w:t>
            </w:r>
          </w:p>
        </w:tc>
        <w:tc>
          <w:tcPr>
            <w:tcW w:w="423"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0.24±0.02</w:t>
            </w:r>
            <w:r w:rsidRPr="009C13B6">
              <w:rPr>
                <w:rFonts w:ascii="Arial" w:hAnsi="Arial" w:cs="Arial"/>
                <w:sz w:val="18"/>
                <w:szCs w:val="18"/>
                <w:vertAlign w:val="superscript"/>
              </w:rPr>
              <w:t>g</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18.03±0.71</w:t>
            </w:r>
            <w:r w:rsidRPr="009C13B6">
              <w:rPr>
                <w:rFonts w:ascii="Arial" w:hAnsi="Arial" w:cs="Arial"/>
                <w:sz w:val="18"/>
                <w:szCs w:val="18"/>
                <w:vertAlign w:val="superscript"/>
              </w:rPr>
              <w:t>f</w:t>
            </w:r>
          </w:p>
        </w:tc>
        <w:tc>
          <w:tcPr>
            <w:tcW w:w="39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6815±3.17</w:t>
            </w:r>
            <w:r w:rsidRPr="009C13B6">
              <w:rPr>
                <w:rFonts w:ascii="Arial" w:hAnsi="Arial" w:cs="Arial"/>
                <w:sz w:val="18"/>
                <w:szCs w:val="18"/>
                <w:vertAlign w:val="superscript"/>
              </w:rPr>
              <w:t>j</w:t>
            </w:r>
          </w:p>
        </w:tc>
        <w:tc>
          <w:tcPr>
            <w:tcW w:w="3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9.54±0.07</w:t>
            </w:r>
            <w:r w:rsidRPr="009C13B6">
              <w:rPr>
                <w:rFonts w:ascii="Arial" w:hAnsi="Arial" w:cs="Arial"/>
                <w:sz w:val="18"/>
                <w:szCs w:val="18"/>
                <w:vertAlign w:val="superscript"/>
              </w:rPr>
              <w:t>f</w:t>
            </w:r>
          </w:p>
        </w:tc>
        <w:tc>
          <w:tcPr>
            <w:tcW w:w="40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864±4.00</w:t>
            </w:r>
            <w:r w:rsidRPr="009C13B6">
              <w:rPr>
                <w:rFonts w:ascii="Arial" w:hAnsi="Arial" w:cs="Arial"/>
                <w:sz w:val="18"/>
                <w:szCs w:val="18"/>
                <w:vertAlign w:val="superscript"/>
              </w:rPr>
              <w:t>i</w:t>
            </w:r>
          </w:p>
        </w:tc>
        <w:tc>
          <w:tcPr>
            <w:tcW w:w="499"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2.41±0.01</w:t>
            </w:r>
            <w:r w:rsidRPr="009C13B6">
              <w:rPr>
                <w:rFonts w:ascii="Arial" w:hAnsi="Arial" w:cs="Arial"/>
                <w:sz w:val="18"/>
                <w:szCs w:val="18"/>
                <w:vertAlign w:val="superscript"/>
              </w:rPr>
              <w:t>a</w:t>
            </w:r>
          </w:p>
        </w:tc>
      </w:tr>
      <w:tr w:rsidR="00512703" w:rsidRPr="009C13B6" w:rsidTr="00BF5324">
        <w:trPr>
          <w:trHeight w:val="20"/>
          <w:jc w:val="center"/>
        </w:trPr>
        <w:tc>
          <w:tcPr>
            <w:tcW w:w="293" w:type="pct"/>
          </w:tcPr>
          <w:p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NSP</w:t>
            </w:r>
          </w:p>
        </w:tc>
        <w:tc>
          <w:tcPr>
            <w:tcW w:w="375"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405±2.85</w:t>
            </w:r>
            <w:r w:rsidRPr="009C13B6">
              <w:rPr>
                <w:rFonts w:ascii="Arial" w:hAnsi="Arial" w:cs="Arial"/>
                <w:sz w:val="18"/>
                <w:szCs w:val="18"/>
                <w:vertAlign w:val="superscript"/>
              </w:rPr>
              <w:t>b</w:t>
            </w:r>
          </w:p>
        </w:tc>
        <w:tc>
          <w:tcPr>
            <w:tcW w:w="480" w:type="pct"/>
          </w:tcPr>
          <w:p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22.33±0.88</w:t>
            </w:r>
            <w:r w:rsidRPr="009C13B6">
              <w:rPr>
                <w:rFonts w:ascii="Arial" w:hAnsi="Arial" w:cs="Arial"/>
                <w:sz w:val="18"/>
                <w:szCs w:val="18"/>
                <w:vertAlign w:val="superscript"/>
              </w:rPr>
              <w:t>e</w:t>
            </w:r>
          </w:p>
        </w:tc>
        <w:tc>
          <w:tcPr>
            <w:tcW w:w="42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20.11±0.07</w:t>
            </w:r>
            <w:r w:rsidRPr="009C13B6">
              <w:rPr>
                <w:rFonts w:ascii="Arial" w:hAnsi="Arial" w:cs="Arial"/>
                <w:sz w:val="18"/>
                <w:szCs w:val="18"/>
                <w:vertAlign w:val="superscript"/>
              </w:rPr>
              <w:t>b</w:t>
            </w:r>
          </w:p>
        </w:tc>
        <w:tc>
          <w:tcPr>
            <w:tcW w:w="43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52.83±0.12</w:t>
            </w:r>
            <w:r w:rsidRPr="009C13B6">
              <w:rPr>
                <w:rFonts w:ascii="Arial" w:hAnsi="Arial" w:cs="Arial"/>
                <w:sz w:val="18"/>
                <w:szCs w:val="18"/>
                <w:vertAlign w:val="superscript"/>
              </w:rPr>
              <w:t>b</w:t>
            </w:r>
          </w:p>
        </w:tc>
        <w:tc>
          <w:tcPr>
            <w:tcW w:w="401"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0.85±0.00</w:t>
            </w:r>
            <w:r w:rsidRPr="009C13B6">
              <w:rPr>
                <w:rFonts w:ascii="Arial" w:hAnsi="Arial" w:cs="Arial"/>
                <w:sz w:val="18"/>
                <w:szCs w:val="18"/>
                <w:vertAlign w:val="superscript"/>
              </w:rPr>
              <w:t>a</w:t>
            </w:r>
          </w:p>
        </w:tc>
        <w:tc>
          <w:tcPr>
            <w:tcW w:w="423"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0.07±0.01</w:t>
            </w:r>
            <w:r w:rsidRPr="009C13B6">
              <w:rPr>
                <w:rFonts w:ascii="Arial" w:hAnsi="Arial" w:cs="Arial"/>
                <w:sz w:val="18"/>
                <w:szCs w:val="18"/>
                <w:vertAlign w:val="superscript"/>
              </w:rPr>
              <w:t>ab</w:t>
            </w:r>
          </w:p>
        </w:tc>
        <w:tc>
          <w:tcPr>
            <w:tcW w:w="4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8.22±0.62</w:t>
            </w:r>
            <w:r w:rsidRPr="009C13B6">
              <w:rPr>
                <w:rFonts w:ascii="Arial" w:hAnsi="Arial" w:cs="Arial"/>
                <w:sz w:val="18"/>
                <w:szCs w:val="18"/>
                <w:vertAlign w:val="superscript"/>
              </w:rPr>
              <w:t>abc</w:t>
            </w:r>
          </w:p>
        </w:tc>
        <w:tc>
          <w:tcPr>
            <w:tcW w:w="397"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4935±6.35</w:t>
            </w:r>
            <w:r w:rsidRPr="009C13B6">
              <w:rPr>
                <w:rFonts w:ascii="Arial" w:hAnsi="Arial" w:cs="Arial"/>
                <w:sz w:val="18"/>
                <w:szCs w:val="18"/>
                <w:vertAlign w:val="superscript"/>
              </w:rPr>
              <w:t>b</w:t>
            </w:r>
          </w:p>
        </w:tc>
        <w:tc>
          <w:tcPr>
            <w:tcW w:w="380"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4.52±0.07</w:t>
            </w:r>
            <w:r w:rsidRPr="009C13B6">
              <w:rPr>
                <w:rFonts w:ascii="Arial" w:hAnsi="Arial" w:cs="Arial"/>
                <w:sz w:val="18"/>
                <w:szCs w:val="18"/>
                <w:vertAlign w:val="superscript"/>
              </w:rPr>
              <w:t>a</w:t>
            </w:r>
          </w:p>
        </w:tc>
        <w:tc>
          <w:tcPr>
            <w:tcW w:w="406"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800±2.88</w:t>
            </w:r>
            <w:r w:rsidRPr="009C13B6">
              <w:rPr>
                <w:rFonts w:ascii="Arial" w:hAnsi="Arial" w:cs="Arial"/>
                <w:sz w:val="18"/>
                <w:szCs w:val="18"/>
                <w:vertAlign w:val="superscript"/>
              </w:rPr>
              <w:t>ab</w:t>
            </w:r>
          </w:p>
        </w:tc>
        <w:tc>
          <w:tcPr>
            <w:tcW w:w="499" w:type="pct"/>
          </w:tcPr>
          <w:p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2.78±0.02</w:t>
            </w:r>
            <w:r w:rsidRPr="009C13B6">
              <w:rPr>
                <w:rFonts w:ascii="Arial" w:hAnsi="Arial" w:cs="Arial"/>
                <w:sz w:val="18"/>
                <w:szCs w:val="18"/>
                <w:vertAlign w:val="superscript"/>
              </w:rPr>
              <w:t>ef</w:t>
            </w:r>
          </w:p>
        </w:tc>
      </w:tr>
    </w:tbl>
    <w:p w:rsidR="00512703" w:rsidRPr="009C13B6" w:rsidRDefault="00512703" w:rsidP="00512703">
      <w:pPr>
        <w:spacing w:after="0" w:line="240" w:lineRule="auto"/>
        <w:ind w:right="29"/>
        <w:rPr>
          <w:rFonts w:ascii="Arial" w:hAnsi="Arial" w:cs="Arial"/>
          <w:sz w:val="18"/>
          <w:szCs w:val="18"/>
        </w:rPr>
      </w:pPr>
      <w:r w:rsidRPr="009C13B6">
        <w:rPr>
          <w:rFonts w:ascii="Arial" w:hAnsi="Arial" w:cs="Arial"/>
          <w:sz w:val="18"/>
          <w:szCs w:val="18"/>
        </w:rPr>
        <w:t xml:space="preserve">Each value is a </w:t>
      </w:r>
      <w:proofErr w:type="spellStart"/>
      <w:r w:rsidRPr="009C13B6">
        <w:rPr>
          <w:rFonts w:ascii="Arial" w:hAnsi="Arial" w:cs="Arial"/>
          <w:sz w:val="18"/>
          <w:szCs w:val="18"/>
        </w:rPr>
        <w:t>mean±standard</w:t>
      </w:r>
      <w:proofErr w:type="spellEnd"/>
      <w:r w:rsidRPr="009C13B6">
        <w:rPr>
          <w:rFonts w:ascii="Arial" w:hAnsi="Arial" w:cs="Arial"/>
          <w:sz w:val="18"/>
          <w:szCs w:val="18"/>
        </w:rPr>
        <w:t xml:space="preserve"> error of three replications. </w:t>
      </w:r>
    </w:p>
    <w:p w:rsidR="00512703" w:rsidRPr="009C13B6" w:rsidRDefault="00512703" w:rsidP="00512703">
      <w:pPr>
        <w:spacing w:after="0" w:line="240" w:lineRule="auto"/>
        <w:ind w:right="29"/>
        <w:rPr>
          <w:rFonts w:ascii="Arial" w:hAnsi="Arial" w:cs="Arial"/>
          <w:sz w:val="18"/>
          <w:szCs w:val="18"/>
        </w:rPr>
        <w:sectPr w:rsidR="00512703" w:rsidRPr="009C13B6" w:rsidSect="00F6578C">
          <w:pgSz w:w="16838" w:h="11906" w:orient="landscape" w:code="9"/>
          <w:pgMar w:top="1440" w:right="1440" w:bottom="1469" w:left="1440" w:header="706" w:footer="706" w:gutter="0"/>
          <w:cols w:space="708"/>
          <w:docGrid w:linePitch="360"/>
        </w:sectPr>
      </w:pPr>
      <w:r w:rsidRPr="009C13B6">
        <w:rPr>
          <w:rFonts w:ascii="Arial" w:hAnsi="Arial" w:cs="Arial"/>
          <w:sz w:val="18"/>
          <w:szCs w:val="18"/>
        </w:rPr>
        <w:t>Figures followed by same letters in column are no</w:t>
      </w:r>
      <w:r w:rsidR="00167735" w:rsidRPr="009C13B6">
        <w:rPr>
          <w:rFonts w:ascii="Arial" w:hAnsi="Arial" w:cs="Arial"/>
          <w:sz w:val="18"/>
          <w:szCs w:val="18"/>
        </w:rPr>
        <w:t>n-significant by Tukey HSD test.</w:t>
      </w:r>
    </w:p>
    <w:p w:rsidR="00512703" w:rsidRPr="009C13B6" w:rsidRDefault="00167735" w:rsidP="00167735">
      <w:pPr>
        <w:spacing w:before="120" w:after="120" w:line="360" w:lineRule="auto"/>
        <w:ind w:right="32"/>
        <w:jc w:val="both"/>
        <w:rPr>
          <w:rFonts w:ascii="Arial" w:hAnsi="Arial" w:cs="Arial"/>
          <w:b/>
          <w:bCs/>
        </w:rPr>
      </w:pPr>
      <w:r w:rsidRPr="009C13B6">
        <w:rPr>
          <w:rFonts w:ascii="Arial" w:hAnsi="Arial" w:cs="Arial"/>
          <w:b/>
          <w:bCs/>
        </w:rPr>
        <w:lastRenderedPageBreak/>
        <w:t xml:space="preserve">3.4. </w:t>
      </w:r>
      <w:r w:rsidR="00512703" w:rsidRPr="009C13B6">
        <w:rPr>
          <w:rFonts w:ascii="Arial" w:hAnsi="Arial" w:cs="Arial"/>
          <w:b/>
          <w:bCs/>
        </w:rPr>
        <w:t>Evaluation index (E.I.) of si</w:t>
      </w:r>
      <w:r w:rsidRPr="009C13B6">
        <w:rPr>
          <w:rFonts w:ascii="Arial" w:hAnsi="Arial" w:cs="Arial"/>
          <w:b/>
          <w:bCs/>
        </w:rPr>
        <w:t xml:space="preserve">lkworm breeds reared at </w:t>
      </w:r>
      <w:r w:rsidR="006D0FFA" w:rsidRPr="009C13B6">
        <w:rPr>
          <w:rFonts w:ascii="Arial" w:hAnsi="Arial" w:cs="Arial"/>
          <w:b/>
        </w:rPr>
        <w:t xml:space="preserve">different </w:t>
      </w:r>
      <w:r w:rsidRPr="009C13B6">
        <w:rPr>
          <w:rFonts w:ascii="Arial" w:hAnsi="Arial" w:cs="Arial"/>
          <w:b/>
        </w:rPr>
        <w:t>temperatures</w:t>
      </w:r>
    </w:p>
    <w:p w:rsidR="00512703" w:rsidRPr="00BF5324" w:rsidRDefault="00512703" w:rsidP="00821E76">
      <w:pPr>
        <w:spacing w:before="120" w:after="120" w:line="360" w:lineRule="auto"/>
        <w:ind w:right="32"/>
        <w:jc w:val="both"/>
        <w:rPr>
          <w:rFonts w:ascii="Arial" w:hAnsi="Arial" w:cs="Arial"/>
          <w:sz w:val="20"/>
          <w:szCs w:val="20"/>
        </w:rPr>
      </w:pPr>
      <w:r w:rsidRPr="00BF5324">
        <w:rPr>
          <w:rFonts w:ascii="Arial" w:hAnsi="Arial" w:cs="Arial"/>
          <w:sz w:val="20"/>
          <w:szCs w:val="20"/>
        </w:rPr>
        <w:t xml:space="preserve">The data recorded of nine traits </w:t>
      </w:r>
      <w:r w:rsidRPr="00BF5324">
        <w:rPr>
          <w:rFonts w:ascii="Arial" w:hAnsi="Arial" w:cs="Arial"/>
          <w:i/>
          <w:iCs/>
          <w:sz w:val="20"/>
          <w:szCs w:val="20"/>
        </w:rPr>
        <w:t xml:space="preserve">viz., </w:t>
      </w:r>
      <w:r w:rsidRPr="00BF5324">
        <w:rPr>
          <w:rFonts w:ascii="Arial" w:hAnsi="Arial" w:cs="Arial"/>
          <w:sz w:val="20"/>
          <w:szCs w:val="20"/>
        </w:rPr>
        <w:t xml:space="preserve">Fecundity, pupation per cent, cocoon weight, shell weight, shell ratio, ERR by number and weight, filament length and denier of twelve bivoltine </w:t>
      </w:r>
      <w:r w:rsidR="00167735" w:rsidRPr="00BF5324">
        <w:rPr>
          <w:rFonts w:ascii="Arial" w:hAnsi="Arial" w:cs="Arial"/>
          <w:sz w:val="20"/>
          <w:szCs w:val="20"/>
        </w:rPr>
        <w:t>silkworm breeds reared at</w:t>
      </w:r>
      <w:r w:rsidRPr="00BF5324">
        <w:rPr>
          <w:rFonts w:ascii="Arial" w:hAnsi="Arial" w:cs="Arial"/>
          <w:sz w:val="20"/>
          <w:szCs w:val="20"/>
        </w:rPr>
        <w:t xml:space="preserve"> 25±1⁰C, 30±1⁰C and 35±1⁰C temperatures were subjected to evaluation as per procedure outlined by Mano </w:t>
      </w:r>
      <w:r w:rsidRPr="00BF5324">
        <w:rPr>
          <w:rFonts w:ascii="Arial" w:hAnsi="Arial" w:cs="Arial"/>
          <w:i/>
          <w:iCs/>
          <w:sz w:val="20"/>
          <w:szCs w:val="20"/>
        </w:rPr>
        <w:t xml:space="preserve">et al. </w:t>
      </w:r>
      <w:r w:rsidRPr="00BF5324">
        <w:rPr>
          <w:rFonts w:ascii="Arial" w:hAnsi="Arial" w:cs="Arial"/>
          <w:sz w:val="20"/>
          <w:szCs w:val="20"/>
        </w:rPr>
        <w:t>(1993</w:t>
      </w:r>
      <w:r w:rsidR="00167735" w:rsidRPr="00BF5324">
        <w:rPr>
          <w:rFonts w:ascii="Arial" w:hAnsi="Arial" w:cs="Arial"/>
          <w:sz w:val="20"/>
          <w:szCs w:val="20"/>
        </w:rPr>
        <w:t xml:space="preserve">) and are presented in Table 4, 5 and </w:t>
      </w:r>
      <w:r w:rsidRPr="00BF5324">
        <w:rPr>
          <w:rFonts w:ascii="Arial" w:hAnsi="Arial" w:cs="Arial"/>
          <w:sz w:val="20"/>
          <w:szCs w:val="20"/>
        </w:rPr>
        <w:t xml:space="preserve">6, respectively. The indices obtained from all the traits in respect of each silkworm breeds were combined and the average evaluation index were assessed. The criteria for the selection of the silkworm breed </w:t>
      </w:r>
      <w:proofErr w:type="gramStart"/>
      <w:r w:rsidRPr="00BF5324">
        <w:rPr>
          <w:rFonts w:ascii="Arial" w:hAnsi="Arial" w:cs="Arial"/>
          <w:sz w:val="20"/>
          <w:szCs w:val="20"/>
        </w:rPr>
        <w:t>was</w:t>
      </w:r>
      <w:proofErr w:type="gramEnd"/>
      <w:r w:rsidRPr="00BF5324">
        <w:rPr>
          <w:rFonts w:ascii="Arial" w:hAnsi="Arial" w:cs="Arial"/>
          <w:sz w:val="20"/>
          <w:szCs w:val="20"/>
        </w:rPr>
        <w:t xml:space="preserve"> based on the average evaluation index value &gt;50. The silkworm breeds which scored above the limit of 50 in many traits were considered as promising breed for thermotolerance. </w:t>
      </w:r>
    </w:p>
    <w:p w:rsidR="00512703" w:rsidRPr="00BF5324" w:rsidRDefault="00167735" w:rsidP="00167735">
      <w:pPr>
        <w:spacing w:before="120" w:after="120" w:line="360" w:lineRule="auto"/>
        <w:ind w:left="720" w:right="32" w:hanging="720"/>
        <w:jc w:val="both"/>
        <w:rPr>
          <w:rFonts w:ascii="Arial" w:hAnsi="Arial" w:cs="Arial"/>
          <w:sz w:val="20"/>
          <w:szCs w:val="20"/>
        </w:rPr>
      </w:pPr>
      <w:r w:rsidRPr="00BF5324">
        <w:rPr>
          <w:rFonts w:ascii="Arial" w:hAnsi="Arial" w:cs="Arial"/>
          <w:b/>
          <w:bCs/>
          <w:sz w:val="20"/>
          <w:szCs w:val="20"/>
        </w:rPr>
        <w:t>3.4.1</w:t>
      </w:r>
      <w:r w:rsidR="00512703" w:rsidRPr="00BF5324">
        <w:rPr>
          <w:rFonts w:ascii="Arial" w:hAnsi="Arial" w:cs="Arial"/>
          <w:b/>
          <w:bCs/>
          <w:sz w:val="20"/>
          <w:szCs w:val="20"/>
        </w:rPr>
        <w:tab/>
        <w:t>Evaluation index (E.I.) of si</w:t>
      </w:r>
      <w:r w:rsidRPr="00BF5324">
        <w:rPr>
          <w:rFonts w:ascii="Arial" w:hAnsi="Arial" w:cs="Arial"/>
          <w:b/>
          <w:bCs/>
          <w:sz w:val="20"/>
          <w:szCs w:val="20"/>
        </w:rPr>
        <w:t xml:space="preserve">lkworm breeds reared at </w:t>
      </w:r>
      <w:r w:rsidR="006D0FFA" w:rsidRPr="00BF5324">
        <w:rPr>
          <w:rFonts w:ascii="Arial" w:hAnsi="Arial" w:cs="Arial"/>
          <w:b/>
          <w:bCs/>
          <w:sz w:val="20"/>
          <w:szCs w:val="20"/>
        </w:rPr>
        <w:t xml:space="preserve">25±1⁰C temperature </w:t>
      </w:r>
    </w:p>
    <w:p w:rsidR="00821E76" w:rsidRPr="00BF5324" w:rsidRDefault="00512703" w:rsidP="00167735">
      <w:pPr>
        <w:spacing w:before="120" w:after="120" w:line="360" w:lineRule="auto"/>
        <w:ind w:right="32"/>
        <w:jc w:val="both"/>
        <w:rPr>
          <w:rFonts w:ascii="Arial" w:hAnsi="Arial" w:cs="Arial"/>
          <w:sz w:val="20"/>
          <w:szCs w:val="20"/>
        </w:rPr>
      </w:pPr>
      <w:r w:rsidRPr="00BF5324">
        <w:rPr>
          <w:rFonts w:ascii="Arial" w:hAnsi="Arial" w:cs="Arial"/>
          <w:sz w:val="20"/>
          <w:szCs w:val="20"/>
        </w:rPr>
        <w:t xml:space="preserve">Among the twelve bivoltine silkworm breeds reared at ambient temperature, eight breeds </w:t>
      </w:r>
      <w:r w:rsidRPr="00BF5324">
        <w:rPr>
          <w:rFonts w:ascii="Arial" w:hAnsi="Arial" w:cs="Arial"/>
          <w:i/>
          <w:iCs/>
          <w:sz w:val="20"/>
          <w:szCs w:val="20"/>
        </w:rPr>
        <w:t>viz.,</w:t>
      </w:r>
      <w:r w:rsidRPr="00BF5324">
        <w:rPr>
          <w:rFonts w:ascii="Arial" w:hAnsi="Arial" w:cs="Arial"/>
          <w:sz w:val="20"/>
          <w:szCs w:val="20"/>
        </w:rPr>
        <w:t xml:space="preserve"> U-3 (62.61), U-4 (61.28), ND</w:t>
      </w:r>
      <w:r w:rsidRPr="00BF5324">
        <w:rPr>
          <w:rFonts w:ascii="Arial" w:hAnsi="Arial" w:cs="Arial"/>
          <w:sz w:val="20"/>
          <w:szCs w:val="20"/>
          <w:vertAlign w:val="subscript"/>
        </w:rPr>
        <w:t>5</w:t>
      </w:r>
      <w:r w:rsidRPr="00BF5324">
        <w:rPr>
          <w:rFonts w:ascii="Arial" w:hAnsi="Arial" w:cs="Arial"/>
          <w:sz w:val="20"/>
          <w:szCs w:val="20"/>
        </w:rPr>
        <w:t xml:space="preserve"> (60.77), U-6 (59.44), NB</w:t>
      </w:r>
      <w:r w:rsidRPr="00BF5324">
        <w:rPr>
          <w:rFonts w:ascii="Arial" w:hAnsi="Arial" w:cs="Arial"/>
          <w:sz w:val="20"/>
          <w:szCs w:val="20"/>
          <w:vertAlign w:val="subscript"/>
        </w:rPr>
        <w:t>4</w:t>
      </w:r>
      <w:r w:rsidRPr="00BF5324">
        <w:rPr>
          <w:rFonts w:ascii="Arial" w:hAnsi="Arial" w:cs="Arial"/>
          <w:sz w:val="20"/>
          <w:szCs w:val="20"/>
        </w:rPr>
        <w:t>D</w:t>
      </w:r>
      <w:r w:rsidRPr="00BF5324">
        <w:rPr>
          <w:rFonts w:ascii="Arial" w:hAnsi="Arial" w:cs="Arial"/>
          <w:sz w:val="20"/>
          <w:szCs w:val="20"/>
          <w:vertAlign w:val="subscript"/>
        </w:rPr>
        <w:t>2</w:t>
      </w:r>
      <w:r w:rsidRPr="00BF5324">
        <w:rPr>
          <w:rFonts w:ascii="Arial" w:hAnsi="Arial" w:cs="Arial"/>
          <w:sz w:val="20"/>
          <w:szCs w:val="20"/>
        </w:rPr>
        <w:t xml:space="preserve"> (52.71), ND</w:t>
      </w:r>
      <w:r w:rsidRPr="00BF5324">
        <w:rPr>
          <w:rFonts w:ascii="Arial" w:hAnsi="Arial" w:cs="Arial"/>
          <w:sz w:val="20"/>
          <w:szCs w:val="20"/>
          <w:vertAlign w:val="subscript"/>
        </w:rPr>
        <w:t>3</w:t>
      </w:r>
      <w:r w:rsidRPr="00BF5324">
        <w:rPr>
          <w:rFonts w:ascii="Arial" w:hAnsi="Arial" w:cs="Arial"/>
          <w:sz w:val="20"/>
          <w:szCs w:val="20"/>
        </w:rPr>
        <w:t xml:space="preserve"> (50.37) and WM (50.06) recorded evaluation index value above 50 for fecundity, while the lowest evaluation index value was observed in PO</w:t>
      </w:r>
      <w:r w:rsidRPr="00BF5324">
        <w:rPr>
          <w:rFonts w:ascii="Arial" w:hAnsi="Arial" w:cs="Arial"/>
          <w:sz w:val="20"/>
          <w:szCs w:val="20"/>
          <w:vertAlign w:val="subscript"/>
        </w:rPr>
        <w:t>1</w:t>
      </w:r>
      <w:r w:rsidR="00167735" w:rsidRPr="00BF5324">
        <w:rPr>
          <w:rFonts w:ascii="Arial" w:hAnsi="Arial" w:cs="Arial"/>
          <w:sz w:val="20"/>
          <w:szCs w:val="20"/>
        </w:rPr>
        <w:t xml:space="preserve"> i.e. 31.90. </w:t>
      </w:r>
      <w:r w:rsidRPr="00BF5324">
        <w:rPr>
          <w:rFonts w:ascii="Arial" w:hAnsi="Arial" w:cs="Arial"/>
          <w:sz w:val="20"/>
          <w:szCs w:val="20"/>
        </w:rPr>
        <w:t>Highest evaluation index values for pupation per cent for silkworm breeds reared at ambient temperature was recorded in breed U-3 (67.25) followed by U-4 (64.19), ND</w:t>
      </w:r>
      <w:r w:rsidRPr="00BF5324">
        <w:rPr>
          <w:rFonts w:ascii="Arial" w:hAnsi="Arial" w:cs="Arial"/>
          <w:sz w:val="20"/>
          <w:szCs w:val="20"/>
          <w:vertAlign w:val="subscript"/>
        </w:rPr>
        <w:t>5</w:t>
      </w:r>
      <w:r w:rsidRPr="00BF5324">
        <w:rPr>
          <w:rFonts w:ascii="Arial" w:hAnsi="Arial" w:cs="Arial"/>
          <w:sz w:val="20"/>
          <w:szCs w:val="20"/>
        </w:rPr>
        <w:t xml:space="preserve"> (63.15), U-6 (60.85), NB</w:t>
      </w:r>
      <w:r w:rsidRPr="00BF5324">
        <w:rPr>
          <w:rFonts w:ascii="Arial" w:hAnsi="Arial" w:cs="Arial"/>
          <w:sz w:val="20"/>
          <w:szCs w:val="20"/>
          <w:vertAlign w:val="subscript"/>
        </w:rPr>
        <w:t>4</w:t>
      </w:r>
      <w:r w:rsidRPr="00BF5324">
        <w:rPr>
          <w:rFonts w:ascii="Arial" w:hAnsi="Arial" w:cs="Arial"/>
          <w:sz w:val="20"/>
          <w:szCs w:val="20"/>
        </w:rPr>
        <w:t>D</w:t>
      </w:r>
      <w:r w:rsidRPr="00BF5324">
        <w:rPr>
          <w:rFonts w:ascii="Arial" w:hAnsi="Arial" w:cs="Arial"/>
          <w:sz w:val="20"/>
          <w:szCs w:val="20"/>
          <w:vertAlign w:val="subscript"/>
        </w:rPr>
        <w:t>2</w:t>
      </w:r>
      <w:r w:rsidRPr="00BF5324">
        <w:rPr>
          <w:rFonts w:ascii="Arial" w:hAnsi="Arial" w:cs="Arial"/>
          <w:sz w:val="20"/>
          <w:szCs w:val="20"/>
        </w:rPr>
        <w:t xml:space="preserve"> (52.83), CSR</w:t>
      </w:r>
      <w:r w:rsidRPr="00BF5324">
        <w:rPr>
          <w:rFonts w:ascii="Arial" w:hAnsi="Arial" w:cs="Arial"/>
          <w:sz w:val="20"/>
          <w:szCs w:val="20"/>
          <w:vertAlign w:val="subscript"/>
        </w:rPr>
        <w:t>2</w:t>
      </w:r>
      <w:r w:rsidRPr="00BF5324">
        <w:rPr>
          <w:rFonts w:ascii="Arial" w:hAnsi="Arial" w:cs="Arial"/>
          <w:sz w:val="20"/>
          <w:szCs w:val="20"/>
        </w:rPr>
        <w:t xml:space="preserve"> (52.25) and WM (51.38), whereas the minimum evaluation index value (38.92) was observed in breed PO</w:t>
      </w:r>
      <w:r w:rsidRPr="00BF5324">
        <w:rPr>
          <w:rFonts w:ascii="Arial" w:hAnsi="Arial" w:cs="Arial"/>
          <w:sz w:val="20"/>
          <w:szCs w:val="20"/>
          <w:vertAlign w:val="subscript"/>
        </w:rPr>
        <w:t>1</w:t>
      </w:r>
      <w:r w:rsidR="00167735" w:rsidRPr="00BF5324">
        <w:rPr>
          <w:rFonts w:ascii="Arial" w:hAnsi="Arial" w:cs="Arial"/>
          <w:sz w:val="20"/>
          <w:szCs w:val="20"/>
        </w:rPr>
        <w:t xml:space="preserve">. </w:t>
      </w:r>
    </w:p>
    <w:p w:rsidR="00821E76" w:rsidRPr="00BF5324" w:rsidRDefault="00512703" w:rsidP="00821E76">
      <w:pPr>
        <w:spacing w:before="120" w:after="120" w:line="360" w:lineRule="auto"/>
        <w:ind w:right="32" w:firstLine="720"/>
        <w:jc w:val="both"/>
        <w:rPr>
          <w:rFonts w:ascii="Arial" w:hAnsi="Arial" w:cs="Arial"/>
          <w:sz w:val="20"/>
          <w:szCs w:val="20"/>
        </w:rPr>
      </w:pPr>
      <w:r w:rsidRPr="00BF5324">
        <w:rPr>
          <w:rFonts w:ascii="Arial" w:hAnsi="Arial" w:cs="Arial"/>
          <w:sz w:val="20"/>
          <w:szCs w:val="20"/>
        </w:rPr>
        <w:t xml:space="preserve">Seven silkworm breeds </w:t>
      </w:r>
      <w:proofErr w:type="gramStart"/>
      <w:r w:rsidRPr="00BF5324">
        <w:rPr>
          <w:rFonts w:ascii="Arial" w:hAnsi="Arial" w:cs="Arial"/>
          <w:i/>
          <w:iCs/>
          <w:sz w:val="20"/>
          <w:szCs w:val="20"/>
        </w:rPr>
        <w:t>viz.,</w:t>
      </w:r>
      <w:r w:rsidRPr="00BF5324">
        <w:rPr>
          <w:rFonts w:ascii="Arial" w:hAnsi="Arial" w:cs="Arial"/>
          <w:sz w:val="20"/>
          <w:szCs w:val="20"/>
        </w:rPr>
        <w:t>U</w:t>
      </w:r>
      <w:proofErr w:type="gramEnd"/>
      <w:r w:rsidRPr="00BF5324">
        <w:rPr>
          <w:rFonts w:ascii="Arial" w:hAnsi="Arial" w:cs="Arial"/>
          <w:sz w:val="20"/>
          <w:szCs w:val="20"/>
        </w:rPr>
        <w:t>-3 (68.44), U-4 (64.75), ND</w:t>
      </w:r>
      <w:r w:rsidRPr="00BF5324">
        <w:rPr>
          <w:rFonts w:ascii="Arial" w:hAnsi="Arial" w:cs="Arial"/>
          <w:sz w:val="20"/>
          <w:szCs w:val="20"/>
          <w:vertAlign w:val="subscript"/>
        </w:rPr>
        <w:t>5</w:t>
      </w:r>
      <w:r w:rsidRPr="00BF5324">
        <w:rPr>
          <w:rFonts w:ascii="Arial" w:hAnsi="Arial" w:cs="Arial"/>
          <w:sz w:val="20"/>
          <w:szCs w:val="20"/>
        </w:rPr>
        <w:t xml:space="preserve"> (61.99), U-6 (59.22), CSR</w:t>
      </w:r>
      <w:r w:rsidRPr="00BF5324">
        <w:rPr>
          <w:rFonts w:ascii="Arial" w:hAnsi="Arial" w:cs="Arial"/>
          <w:sz w:val="20"/>
          <w:szCs w:val="20"/>
          <w:vertAlign w:val="subscript"/>
        </w:rPr>
        <w:t xml:space="preserve">2 </w:t>
      </w:r>
      <w:r w:rsidRPr="00BF5324">
        <w:rPr>
          <w:rFonts w:ascii="Arial" w:hAnsi="Arial" w:cs="Arial"/>
          <w:sz w:val="20"/>
          <w:szCs w:val="20"/>
        </w:rPr>
        <w:t>(54.61), SH</w:t>
      </w:r>
      <w:r w:rsidRPr="00BF5324">
        <w:rPr>
          <w:rFonts w:ascii="Arial" w:hAnsi="Arial" w:cs="Arial"/>
          <w:sz w:val="20"/>
          <w:szCs w:val="20"/>
          <w:vertAlign w:val="subscript"/>
        </w:rPr>
        <w:t>6</w:t>
      </w:r>
      <w:r w:rsidRPr="00BF5324">
        <w:rPr>
          <w:rFonts w:ascii="Arial" w:hAnsi="Arial" w:cs="Arial"/>
          <w:sz w:val="20"/>
          <w:szCs w:val="20"/>
        </w:rPr>
        <w:t xml:space="preserve"> (51.89) and ND</w:t>
      </w:r>
      <w:r w:rsidRPr="00BF5324">
        <w:rPr>
          <w:rFonts w:ascii="Arial" w:hAnsi="Arial" w:cs="Arial"/>
          <w:sz w:val="20"/>
          <w:szCs w:val="20"/>
          <w:vertAlign w:val="subscript"/>
        </w:rPr>
        <w:t>3</w:t>
      </w:r>
      <w:r w:rsidRPr="00BF5324">
        <w:rPr>
          <w:rFonts w:ascii="Arial" w:hAnsi="Arial" w:cs="Arial"/>
          <w:sz w:val="20"/>
          <w:szCs w:val="20"/>
        </w:rPr>
        <w:t xml:space="preserve"> (51.84) exhibited evaluation index value above 50 for single cocoon weight when reared at ambient temperature, while the minimum evaluation index value was recorded in PO</w:t>
      </w:r>
      <w:r w:rsidRPr="00BF5324">
        <w:rPr>
          <w:rFonts w:ascii="Arial" w:hAnsi="Arial" w:cs="Arial"/>
          <w:sz w:val="20"/>
          <w:szCs w:val="20"/>
          <w:vertAlign w:val="subscript"/>
        </w:rPr>
        <w:t>1</w:t>
      </w:r>
      <w:r w:rsidR="00167735" w:rsidRPr="00BF5324">
        <w:rPr>
          <w:rFonts w:ascii="Arial" w:hAnsi="Arial" w:cs="Arial"/>
          <w:sz w:val="20"/>
          <w:szCs w:val="20"/>
        </w:rPr>
        <w:t xml:space="preserve"> i.e. 38.63. </w:t>
      </w:r>
      <w:r w:rsidRPr="00BF5324">
        <w:rPr>
          <w:rFonts w:ascii="Arial" w:hAnsi="Arial" w:cs="Arial"/>
          <w:sz w:val="20"/>
          <w:szCs w:val="20"/>
        </w:rPr>
        <w:t xml:space="preserve">Among twelve silkworm breeds reared at ambient temperature, the evaluation index values for single shell weight was recorded higher than 50 in five breeds </w:t>
      </w:r>
      <w:r w:rsidRPr="00BF5324">
        <w:rPr>
          <w:rFonts w:ascii="Arial" w:hAnsi="Arial" w:cs="Arial"/>
          <w:i/>
          <w:iCs/>
          <w:sz w:val="20"/>
          <w:szCs w:val="20"/>
        </w:rPr>
        <w:t xml:space="preserve">viz., </w:t>
      </w:r>
      <w:r w:rsidRPr="00BF5324">
        <w:rPr>
          <w:rFonts w:ascii="Arial" w:hAnsi="Arial" w:cs="Arial"/>
          <w:sz w:val="20"/>
          <w:szCs w:val="20"/>
        </w:rPr>
        <w:t>U-3 (69.29), U-4 (64.46), ND</w:t>
      </w:r>
      <w:r w:rsidRPr="00BF5324">
        <w:rPr>
          <w:rFonts w:ascii="Arial" w:hAnsi="Arial" w:cs="Arial"/>
          <w:sz w:val="20"/>
          <w:szCs w:val="20"/>
          <w:vertAlign w:val="subscript"/>
        </w:rPr>
        <w:t>5</w:t>
      </w:r>
      <w:r w:rsidRPr="00BF5324">
        <w:rPr>
          <w:rFonts w:ascii="Arial" w:hAnsi="Arial" w:cs="Arial"/>
          <w:sz w:val="20"/>
          <w:szCs w:val="20"/>
        </w:rPr>
        <w:t xml:space="preserve"> (59.64), U-6 (57.23) and CSR</w:t>
      </w:r>
      <w:r w:rsidRPr="00BF5324">
        <w:rPr>
          <w:rFonts w:ascii="Arial" w:hAnsi="Arial" w:cs="Arial"/>
          <w:sz w:val="20"/>
          <w:szCs w:val="20"/>
          <w:vertAlign w:val="subscript"/>
        </w:rPr>
        <w:t>2</w:t>
      </w:r>
      <w:r w:rsidRPr="00BF5324">
        <w:rPr>
          <w:rFonts w:ascii="Arial" w:hAnsi="Arial" w:cs="Arial"/>
          <w:sz w:val="20"/>
          <w:szCs w:val="20"/>
        </w:rPr>
        <w:t xml:space="preserve"> (50.02), while the minimum evaluation index value was observed in PO</w:t>
      </w:r>
      <w:r w:rsidRPr="00BF5324">
        <w:rPr>
          <w:rFonts w:ascii="Arial" w:hAnsi="Arial" w:cs="Arial"/>
          <w:sz w:val="20"/>
          <w:szCs w:val="20"/>
          <w:vertAlign w:val="subscript"/>
        </w:rPr>
        <w:t>1</w:t>
      </w:r>
      <w:r w:rsidR="00167735" w:rsidRPr="00BF5324">
        <w:rPr>
          <w:rFonts w:ascii="Arial" w:hAnsi="Arial" w:cs="Arial"/>
          <w:sz w:val="20"/>
          <w:szCs w:val="20"/>
        </w:rPr>
        <w:t xml:space="preserve"> i.e. 37.95</w:t>
      </w:r>
      <w:r w:rsidRPr="00BF5324">
        <w:rPr>
          <w:rFonts w:ascii="Arial" w:hAnsi="Arial" w:cs="Arial"/>
          <w:sz w:val="20"/>
          <w:szCs w:val="20"/>
        </w:rPr>
        <w:t xml:space="preserve">.Six silkworm breeds </w:t>
      </w:r>
      <w:r w:rsidRPr="00BF5324">
        <w:rPr>
          <w:rFonts w:ascii="Arial" w:hAnsi="Arial" w:cs="Arial"/>
          <w:i/>
          <w:iCs/>
          <w:sz w:val="20"/>
          <w:szCs w:val="20"/>
        </w:rPr>
        <w:t xml:space="preserve">viz., </w:t>
      </w:r>
      <w:r w:rsidRPr="00BF5324">
        <w:rPr>
          <w:rFonts w:ascii="Arial" w:hAnsi="Arial" w:cs="Arial"/>
          <w:sz w:val="20"/>
          <w:szCs w:val="20"/>
        </w:rPr>
        <w:t>U-3 (69.07), U-4 (63.86), ND</w:t>
      </w:r>
      <w:r w:rsidRPr="00BF5324">
        <w:rPr>
          <w:rFonts w:ascii="Arial" w:hAnsi="Arial" w:cs="Arial"/>
          <w:sz w:val="20"/>
          <w:szCs w:val="20"/>
          <w:vertAlign w:val="subscript"/>
        </w:rPr>
        <w:t xml:space="preserve">5 </w:t>
      </w:r>
      <w:r w:rsidRPr="00BF5324">
        <w:rPr>
          <w:rFonts w:ascii="Arial" w:hAnsi="Arial" w:cs="Arial"/>
          <w:sz w:val="20"/>
          <w:szCs w:val="20"/>
        </w:rPr>
        <w:t>(57.51), U-6 (55.56), NSP (54.25) and SH</w:t>
      </w:r>
      <w:r w:rsidRPr="00BF5324">
        <w:rPr>
          <w:rFonts w:ascii="Arial" w:hAnsi="Arial" w:cs="Arial"/>
          <w:sz w:val="20"/>
          <w:szCs w:val="20"/>
          <w:vertAlign w:val="subscript"/>
        </w:rPr>
        <w:t>6</w:t>
      </w:r>
      <w:r w:rsidRPr="00BF5324">
        <w:rPr>
          <w:rFonts w:ascii="Arial" w:hAnsi="Arial" w:cs="Arial"/>
          <w:sz w:val="20"/>
          <w:szCs w:val="20"/>
        </w:rPr>
        <w:t xml:space="preserve"> (50.59) recorded evaluation index values more than 50 when reared at ambient (25±1⁰C) temperature which indicates its superiority over other breeds, whereas the lowest evaluation index value (37.79) was found in breed PO</w:t>
      </w:r>
      <w:r w:rsidRPr="00BF5324">
        <w:rPr>
          <w:rFonts w:ascii="Arial" w:hAnsi="Arial" w:cs="Arial"/>
          <w:sz w:val="20"/>
          <w:szCs w:val="20"/>
          <w:vertAlign w:val="subscript"/>
        </w:rPr>
        <w:t>1</w:t>
      </w:r>
      <w:r w:rsidR="00167735" w:rsidRPr="00BF5324">
        <w:rPr>
          <w:rFonts w:ascii="Arial" w:hAnsi="Arial" w:cs="Arial"/>
          <w:sz w:val="20"/>
          <w:szCs w:val="20"/>
        </w:rPr>
        <w:t xml:space="preserve">. </w:t>
      </w:r>
    </w:p>
    <w:p w:rsidR="00821E76" w:rsidRPr="00BF5324" w:rsidRDefault="00512703" w:rsidP="00821E76">
      <w:pPr>
        <w:spacing w:before="120" w:after="120" w:line="360" w:lineRule="auto"/>
        <w:ind w:right="32" w:firstLine="720"/>
        <w:jc w:val="both"/>
        <w:rPr>
          <w:rFonts w:ascii="Arial" w:hAnsi="Arial" w:cs="Arial"/>
          <w:sz w:val="20"/>
          <w:szCs w:val="20"/>
        </w:rPr>
      </w:pPr>
      <w:r w:rsidRPr="00BF5324">
        <w:rPr>
          <w:rFonts w:ascii="Arial" w:hAnsi="Arial" w:cs="Arial"/>
          <w:sz w:val="20"/>
          <w:szCs w:val="20"/>
        </w:rPr>
        <w:t xml:space="preserve">Evaluation index value for effective rate of rearing by number were recorded more than 50 in seven silkworm breeds </w:t>
      </w:r>
      <w:r w:rsidRPr="00BF5324">
        <w:rPr>
          <w:rFonts w:ascii="Arial" w:hAnsi="Arial" w:cs="Arial"/>
          <w:i/>
          <w:iCs/>
          <w:sz w:val="20"/>
          <w:szCs w:val="20"/>
        </w:rPr>
        <w:t xml:space="preserve">viz., </w:t>
      </w:r>
      <w:r w:rsidRPr="00BF5324">
        <w:rPr>
          <w:rFonts w:ascii="Arial" w:hAnsi="Arial" w:cs="Arial"/>
          <w:sz w:val="20"/>
          <w:szCs w:val="20"/>
        </w:rPr>
        <w:t>U-3 (65.74), U-4 (63.35), ND</w:t>
      </w:r>
      <w:r w:rsidRPr="00BF5324">
        <w:rPr>
          <w:rFonts w:ascii="Arial" w:hAnsi="Arial" w:cs="Arial"/>
          <w:sz w:val="20"/>
          <w:szCs w:val="20"/>
          <w:vertAlign w:val="subscript"/>
        </w:rPr>
        <w:t>5</w:t>
      </w:r>
      <w:r w:rsidRPr="00BF5324">
        <w:rPr>
          <w:rFonts w:ascii="Arial" w:hAnsi="Arial" w:cs="Arial"/>
          <w:sz w:val="20"/>
          <w:szCs w:val="20"/>
        </w:rPr>
        <w:t xml:space="preserve"> (62.07), U-6 (61.33), NB</w:t>
      </w:r>
      <w:r w:rsidRPr="00BF5324">
        <w:rPr>
          <w:rFonts w:ascii="Arial" w:hAnsi="Arial" w:cs="Arial"/>
          <w:sz w:val="20"/>
          <w:szCs w:val="20"/>
          <w:vertAlign w:val="subscript"/>
        </w:rPr>
        <w:t>4</w:t>
      </w:r>
      <w:r w:rsidRPr="00BF5324">
        <w:rPr>
          <w:rFonts w:ascii="Arial" w:hAnsi="Arial" w:cs="Arial"/>
          <w:sz w:val="20"/>
          <w:szCs w:val="20"/>
        </w:rPr>
        <w:t>D</w:t>
      </w:r>
      <w:r w:rsidRPr="00BF5324">
        <w:rPr>
          <w:rFonts w:ascii="Arial" w:hAnsi="Arial" w:cs="Arial"/>
          <w:sz w:val="20"/>
          <w:szCs w:val="20"/>
          <w:vertAlign w:val="subscript"/>
        </w:rPr>
        <w:t>2</w:t>
      </w:r>
      <w:r w:rsidRPr="00BF5324">
        <w:rPr>
          <w:rFonts w:ascii="Arial" w:hAnsi="Arial" w:cs="Arial"/>
          <w:sz w:val="20"/>
          <w:szCs w:val="20"/>
        </w:rPr>
        <w:t xml:space="preserve"> (52.70), WM (50.50) and SH</w:t>
      </w:r>
      <w:r w:rsidRPr="00BF5324">
        <w:rPr>
          <w:rFonts w:ascii="Arial" w:hAnsi="Arial" w:cs="Arial"/>
          <w:sz w:val="20"/>
          <w:szCs w:val="20"/>
          <w:vertAlign w:val="subscript"/>
        </w:rPr>
        <w:t>6</w:t>
      </w:r>
      <w:r w:rsidRPr="00BF5324">
        <w:rPr>
          <w:rFonts w:ascii="Arial" w:hAnsi="Arial" w:cs="Arial"/>
          <w:sz w:val="20"/>
          <w:szCs w:val="20"/>
        </w:rPr>
        <w:t xml:space="preserve"> (50.19), while the minimum evaluation index value was observed in breed PO</w:t>
      </w:r>
      <w:r w:rsidRPr="00BF5324">
        <w:rPr>
          <w:rFonts w:ascii="Arial" w:hAnsi="Arial" w:cs="Arial"/>
          <w:sz w:val="20"/>
          <w:szCs w:val="20"/>
          <w:vertAlign w:val="subscript"/>
        </w:rPr>
        <w:t>1</w:t>
      </w:r>
      <w:r w:rsidR="00167735" w:rsidRPr="00BF5324">
        <w:rPr>
          <w:rFonts w:ascii="Arial" w:hAnsi="Arial" w:cs="Arial"/>
          <w:sz w:val="20"/>
          <w:szCs w:val="20"/>
        </w:rPr>
        <w:t xml:space="preserve"> i.e. 39.48</w:t>
      </w:r>
      <w:r w:rsidRPr="00BF5324">
        <w:rPr>
          <w:rFonts w:ascii="Arial" w:hAnsi="Arial" w:cs="Arial"/>
          <w:sz w:val="20"/>
          <w:szCs w:val="20"/>
        </w:rPr>
        <w:t xml:space="preserve">.Evaluation index values for effective rate of rearing by weight were recorded more than 50 in five silkworm breeds </w:t>
      </w:r>
      <w:r w:rsidRPr="00BF5324">
        <w:rPr>
          <w:rFonts w:ascii="Arial" w:hAnsi="Arial" w:cs="Arial"/>
          <w:i/>
          <w:iCs/>
          <w:sz w:val="20"/>
          <w:szCs w:val="20"/>
        </w:rPr>
        <w:t>viz.,</w:t>
      </w:r>
      <w:r w:rsidRPr="00BF5324">
        <w:rPr>
          <w:rFonts w:ascii="Arial" w:hAnsi="Arial" w:cs="Arial"/>
          <w:sz w:val="20"/>
          <w:szCs w:val="20"/>
        </w:rPr>
        <w:t xml:space="preserve"> U-3 (66.50), U-4 (64.51), ND</w:t>
      </w:r>
      <w:r w:rsidRPr="00BF5324">
        <w:rPr>
          <w:rFonts w:ascii="Arial" w:hAnsi="Arial" w:cs="Arial"/>
          <w:sz w:val="20"/>
          <w:szCs w:val="20"/>
          <w:vertAlign w:val="subscript"/>
        </w:rPr>
        <w:t>5</w:t>
      </w:r>
      <w:r w:rsidRPr="00BF5324">
        <w:rPr>
          <w:rFonts w:ascii="Arial" w:hAnsi="Arial" w:cs="Arial"/>
          <w:sz w:val="20"/>
          <w:szCs w:val="20"/>
        </w:rPr>
        <w:t xml:space="preserve"> (63.37), U-6 (60.72) and CSR</w:t>
      </w:r>
      <w:r w:rsidRPr="00BF5324">
        <w:rPr>
          <w:rFonts w:ascii="Arial" w:hAnsi="Arial" w:cs="Arial"/>
          <w:sz w:val="20"/>
          <w:szCs w:val="20"/>
          <w:vertAlign w:val="subscript"/>
        </w:rPr>
        <w:t>2</w:t>
      </w:r>
      <w:r w:rsidRPr="00BF5324">
        <w:rPr>
          <w:rFonts w:ascii="Arial" w:hAnsi="Arial" w:cs="Arial"/>
          <w:sz w:val="20"/>
          <w:szCs w:val="20"/>
        </w:rPr>
        <w:t xml:space="preserve"> (56.39), while minimum evaluation index value (39.66) was recorded in breed PO</w:t>
      </w:r>
      <w:r w:rsidRPr="00BF5324">
        <w:rPr>
          <w:rFonts w:ascii="Arial" w:hAnsi="Arial" w:cs="Arial"/>
          <w:sz w:val="20"/>
          <w:szCs w:val="20"/>
          <w:vertAlign w:val="subscript"/>
        </w:rPr>
        <w:t>1</w:t>
      </w:r>
      <w:r w:rsidR="00167735" w:rsidRPr="00BF5324">
        <w:rPr>
          <w:rFonts w:ascii="Arial" w:hAnsi="Arial" w:cs="Arial"/>
          <w:sz w:val="20"/>
          <w:szCs w:val="20"/>
        </w:rPr>
        <w:t xml:space="preserve">. </w:t>
      </w:r>
      <w:r w:rsidRPr="00BF5324">
        <w:rPr>
          <w:rFonts w:ascii="Arial" w:hAnsi="Arial" w:cs="Arial"/>
          <w:sz w:val="20"/>
          <w:szCs w:val="20"/>
        </w:rPr>
        <w:t>The evaluation index for filament length of silkworm breeds reared at ambient temper</w:t>
      </w:r>
      <w:r w:rsidR="00167735" w:rsidRPr="00BF5324">
        <w:rPr>
          <w:rFonts w:ascii="Arial" w:hAnsi="Arial" w:cs="Arial"/>
          <w:sz w:val="20"/>
          <w:szCs w:val="20"/>
        </w:rPr>
        <w:t>ature</w:t>
      </w:r>
      <w:r w:rsidRPr="00BF5324">
        <w:rPr>
          <w:rFonts w:ascii="Arial" w:hAnsi="Arial" w:cs="Arial"/>
          <w:sz w:val="20"/>
          <w:szCs w:val="20"/>
        </w:rPr>
        <w:t xml:space="preserve">. The results indicated that five silkworm breeds </w:t>
      </w:r>
      <w:r w:rsidRPr="00BF5324">
        <w:rPr>
          <w:rFonts w:ascii="Arial" w:hAnsi="Arial" w:cs="Arial"/>
          <w:i/>
          <w:iCs/>
          <w:sz w:val="20"/>
          <w:szCs w:val="20"/>
        </w:rPr>
        <w:t>viz.,</w:t>
      </w:r>
      <w:r w:rsidRPr="00BF5324">
        <w:rPr>
          <w:rFonts w:ascii="Arial" w:hAnsi="Arial" w:cs="Arial"/>
          <w:sz w:val="20"/>
          <w:szCs w:val="20"/>
        </w:rPr>
        <w:t xml:space="preserve"> U-3 (64.12), U-4 (61.72), ND</w:t>
      </w:r>
      <w:r w:rsidRPr="00BF5324">
        <w:rPr>
          <w:rFonts w:ascii="Arial" w:hAnsi="Arial" w:cs="Arial"/>
          <w:sz w:val="20"/>
          <w:szCs w:val="20"/>
          <w:vertAlign w:val="subscript"/>
        </w:rPr>
        <w:t>5</w:t>
      </w:r>
      <w:r w:rsidRPr="00BF5324">
        <w:rPr>
          <w:rFonts w:ascii="Arial" w:hAnsi="Arial" w:cs="Arial"/>
          <w:sz w:val="20"/>
          <w:szCs w:val="20"/>
        </w:rPr>
        <w:t xml:space="preserve"> (59.19), U-6 (56.66) and CSR</w:t>
      </w:r>
      <w:r w:rsidRPr="00BF5324">
        <w:rPr>
          <w:rFonts w:ascii="Arial" w:hAnsi="Arial" w:cs="Arial"/>
          <w:sz w:val="20"/>
          <w:szCs w:val="20"/>
          <w:vertAlign w:val="subscript"/>
        </w:rPr>
        <w:t>2</w:t>
      </w:r>
      <w:r w:rsidRPr="00BF5324">
        <w:rPr>
          <w:rFonts w:ascii="Arial" w:hAnsi="Arial" w:cs="Arial"/>
          <w:sz w:val="20"/>
          <w:szCs w:val="20"/>
        </w:rPr>
        <w:t xml:space="preserve"> (50.34) recorded evaluation index values more than 50 for filament length, whereas the minimum value was observed </w:t>
      </w:r>
      <w:r w:rsidRPr="00BF5324">
        <w:rPr>
          <w:rFonts w:ascii="Arial" w:hAnsi="Arial" w:cs="Arial"/>
          <w:sz w:val="20"/>
          <w:szCs w:val="20"/>
        </w:rPr>
        <w:lastRenderedPageBreak/>
        <w:t>in breed PO</w:t>
      </w:r>
      <w:r w:rsidRPr="00BF5324">
        <w:rPr>
          <w:rFonts w:ascii="Arial" w:hAnsi="Arial" w:cs="Arial"/>
          <w:sz w:val="20"/>
          <w:szCs w:val="20"/>
          <w:vertAlign w:val="subscript"/>
        </w:rPr>
        <w:t>1</w:t>
      </w:r>
      <w:r w:rsidRPr="00BF5324">
        <w:rPr>
          <w:rFonts w:ascii="Arial" w:hAnsi="Arial" w:cs="Arial"/>
          <w:sz w:val="20"/>
          <w:szCs w:val="20"/>
        </w:rPr>
        <w:t xml:space="preserve"> (34.41</w:t>
      </w:r>
      <w:proofErr w:type="gramStart"/>
      <w:r w:rsidRPr="00BF5324">
        <w:rPr>
          <w:rFonts w:ascii="Arial" w:hAnsi="Arial" w:cs="Arial"/>
          <w:sz w:val="20"/>
          <w:szCs w:val="20"/>
        </w:rPr>
        <w:t>).As</w:t>
      </w:r>
      <w:proofErr w:type="gramEnd"/>
      <w:r w:rsidRPr="00BF5324">
        <w:rPr>
          <w:rFonts w:ascii="Arial" w:hAnsi="Arial" w:cs="Arial"/>
          <w:sz w:val="20"/>
          <w:szCs w:val="20"/>
        </w:rPr>
        <w:t xml:space="preserve"> denier is a negative trait the evaluation index value calculated less than 50 was fixed for selection of silkworm breeds. </w:t>
      </w:r>
    </w:p>
    <w:p w:rsidR="00167735" w:rsidRPr="00BF5324" w:rsidRDefault="00512703" w:rsidP="00821E76">
      <w:pPr>
        <w:spacing w:before="120" w:after="120" w:line="360" w:lineRule="auto"/>
        <w:ind w:right="32" w:firstLine="720"/>
        <w:jc w:val="both"/>
        <w:rPr>
          <w:rFonts w:ascii="Arial" w:hAnsi="Arial" w:cs="Arial"/>
          <w:sz w:val="20"/>
          <w:szCs w:val="20"/>
        </w:rPr>
      </w:pPr>
      <w:r w:rsidRPr="00BF5324">
        <w:rPr>
          <w:rFonts w:ascii="Arial" w:hAnsi="Arial" w:cs="Arial"/>
          <w:sz w:val="20"/>
          <w:szCs w:val="20"/>
        </w:rPr>
        <w:t xml:space="preserve">Four silkworm breeds </w:t>
      </w:r>
      <w:r w:rsidRPr="00BF5324">
        <w:rPr>
          <w:rFonts w:ascii="Arial" w:hAnsi="Arial" w:cs="Arial"/>
          <w:i/>
          <w:iCs/>
          <w:sz w:val="20"/>
          <w:szCs w:val="20"/>
        </w:rPr>
        <w:t xml:space="preserve">viz., </w:t>
      </w:r>
      <w:r w:rsidRPr="00BF5324">
        <w:rPr>
          <w:rFonts w:ascii="Arial" w:hAnsi="Arial" w:cs="Arial"/>
          <w:sz w:val="20"/>
          <w:szCs w:val="20"/>
        </w:rPr>
        <w:t>U-3 (34.69), U-4 (37.89), ND</w:t>
      </w:r>
      <w:r w:rsidRPr="00BF5324">
        <w:rPr>
          <w:rFonts w:ascii="Arial" w:hAnsi="Arial" w:cs="Arial"/>
          <w:sz w:val="20"/>
          <w:szCs w:val="20"/>
          <w:vertAlign w:val="subscript"/>
        </w:rPr>
        <w:t>5</w:t>
      </w:r>
      <w:r w:rsidRPr="00BF5324">
        <w:rPr>
          <w:rFonts w:ascii="Arial" w:hAnsi="Arial" w:cs="Arial"/>
          <w:sz w:val="20"/>
          <w:szCs w:val="20"/>
        </w:rPr>
        <w:t xml:space="preserve"> (41.12) and U-6 (44.08) scored a good evaluation index value in terms of denier, whereas the maximum evaluation index value for denier was recorded in silkworm breed PO</w:t>
      </w:r>
      <w:r w:rsidRPr="00BF5324">
        <w:rPr>
          <w:rFonts w:ascii="Arial" w:hAnsi="Arial" w:cs="Arial"/>
          <w:sz w:val="20"/>
          <w:szCs w:val="20"/>
          <w:vertAlign w:val="subscript"/>
        </w:rPr>
        <w:t>1</w:t>
      </w:r>
      <w:r w:rsidR="00167735" w:rsidRPr="00BF5324">
        <w:rPr>
          <w:rFonts w:ascii="Arial" w:hAnsi="Arial" w:cs="Arial"/>
          <w:sz w:val="20"/>
          <w:szCs w:val="20"/>
        </w:rPr>
        <w:t xml:space="preserve"> i.e. 64.80. </w:t>
      </w:r>
      <w:r w:rsidRPr="00BF5324">
        <w:rPr>
          <w:rFonts w:ascii="Arial" w:hAnsi="Arial" w:cs="Arial"/>
          <w:sz w:val="20"/>
          <w:szCs w:val="20"/>
        </w:rPr>
        <w:t>The average evaluation index value for nine traits of silkworm</w:t>
      </w:r>
      <w:r w:rsidR="00F93107" w:rsidRPr="00BF5324">
        <w:rPr>
          <w:rFonts w:ascii="Arial" w:hAnsi="Arial" w:cs="Arial"/>
          <w:sz w:val="20"/>
          <w:szCs w:val="20"/>
        </w:rPr>
        <w:t xml:space="preserve"> breeds </w:t>
      </w:r>
      <w:proofErr w:type="gramStart"/>
      <w:r w:rsidR="00F93107" w:rsidRPr="00BF5324">
        <w:rPr>
          <w:rFonts w:ascii="Arial" w:hAnsi="Arial" w:cs="Arial"/>
          <w:sz w:val="20"/>
          <w:szCs w:val="20"/>
        </w:rPr>
        <w:t>are</w:t>
      </w:r>
      <w:proofErr w:type="gramEnd"/>
      <w:r w:rsidR="00F93107" w:rsidRPr="00BF5324">
        <w:rPr>
          <w:rFonts w:ascii="Arial" w:hAnsi="Arial" w:cs="Arial"/>
          <w:sz w:val="20"/>
          <w:szCs w:val="20"/>
        </w:rPr>
        <w:t xml:space="preserve"> presented in Table </w:t>
      </w:r>
      <w:r w:rsidRPr="00BF5324">
        <w:rPr>
          <w:rFonts w:ascii="Arial" w:hAnsi="Arial" w:cs="Arial"/>
          <w:sz w:val="20"/>
          <w:szCs w:val="20"/>
        </w:rPr>
        <w:t xml:space="preserve">4. Four breeds </w:t>
      </w:r>
      <w:r w:rsidRPr="00BF5324">
        <w:rPr>
          <w:rFonts w:ascii="Arial" w:hAnsi="Arial" w:cs="Arial"/>
          <w:i/>
          <w:iCs/>
          <w:sz w:val="20"/>
          <w:szCs w:val="20"/>
        </w:rPr>
        <w:t xml:space="preserve">viz., </w:t>
      </w:r>
      <w:r w:rsidRPr="00BF5324">
        <w:rPr>
          <w:rFonts w:ascii="Arial" w:hAnsi="Arial" w:cs="Arial"/>
          <w:sz w:val="20"/>
          <w:szCs w:val="20"/>
        </w:rPr>
        <w:t>U-3 (62.97), U-4 (60.67), ND</w:t>
      </w:r>
      <w:r w:rsidRPr="00BF5324">
        <w:rPr>
          <w:rFonts w:ascii="Arial" w:hAnsi="Arial" w:cs="Arial"/>
          <w:sz w:val="20"/>
          <w:szCs w:val="20"/>
          <w:vertAlign w:val="subscript"/>
        </w:rPr>
        <w:t>5</w:t>
      </w:r>
      <w:r w:rsidRPr="00BF5324">
        <w:rPr>
          <w:rFonts w:ascii="Arial" w:hAnsi="Arial" w:cs="Arial"/>
          <w:sz w:val="20"/>
          <w:szCs w:val="20"/>
        </w:rPr>
        <w:t xml:space="preserve"> (58.76) and U-6 (57.23) recorded evaluation index values above 50 indicated their superiority</w:t>
      </w:r>
      <w:r w:rsidR="00167735" w:rsidRPr="00BF5324">
        <w:rPr>
          <w:rFonts w:ascii="Arial" w:hAnsi="Arial" w:cs="Arial"/>
          <w:sz w:val="20"/>
          <w:szCs w:val="20"/>
        </w:rPr>
        <w:t xml:space="preserve"> over other breeds and the lowest value was recorded in breeds PO</w:t>
      </w:r>
      <w:r w:rsidR="00167735" w:rsidRPr="00BF5324">
        <w:rPr>
          <w:rFonts w:ascii="Arial" w:hAnsi="Arial" w:cs="Arial"/>
          <w:sz w:val="20"/>
          <w:szCs w:val="20"/>
          <w:vertAlign w:val="subscript"/>
        </w:rPr>
        <w:t>1</w:t>
      </w:r>
      <w:r w:rsidR="00167735" w:rsidRPr="00BF5324">
        <w:rPr>
          <w:rFonts w:ascii="Arial" w:hAnsi="Arial" w:cs="Arial"/>
          <w:sz w:val="20"/>
          <w:szCs w:val="20"/>
        </w:rPr>
        <w:t xml:space="preserve"> i.e. 40.39 (Table 4).</w:t>
      </w:r>
    </w:p>
    <w:p w:rsidR="00512703" w:rsidRPr="009C13B6" w:rsidRDefault="00512703" w:rsidP="00167735">
      <w:pPr>
        <w:spacing w:before="120" w:after="120" w:line="360" w:lineRule="auto"/>
        <w:ind w:right="32" w:firstLine="720"/>
        <w:jc w:val="both"/>
        <w:rPr>
          <w:rFonts w:ascii="Arial" w:hAnsi="Arial" w:cs="Arial"/>
        </w:rPr>
        <w:sectPr w:rsidR="00512703" w:rsidRPr="009C13B6" w:rsidSect="00512703">
          <w:pgSz w:w="11906" w:h="16838" w:code="9"/>
          <w:pgMar w:top="1440" w:right="1469" w:bottom="1440" w:left="1440" w:header="706" w:footer="706" w:gutter="0"/>
          <w:cols w:space="708"/>
          <w:docGrid w:linePitch="360"/>
        </w:sectPr>
      </w:pPr>
    </w:p>
    <w:p w:rsidR="00512703" w:rsidRPr="009C13B6" w:rsidRDefault="00167735" w:rsidP="00512703">
      <w:pPr>
        <w:spacing w:before="120" w:after="120" w:line="360" w:lineRule="auto"/>
        <w:ind w:right="32"/>
        <w:rPr>
          <w:rFonts w:ascii="Arial" w:hAnsi="Arial" w:cs="Arial"/>
          <w:b/>
        </w:rPr>
      </w:pPr>
      <w:r w:rsidRPr="009C13B6">
        <w:rPr>
          <w:rFonts w:ascii="Arial" w:hAnsi="Arial" w:cs="Arial"/>
          <w:b/>
        </w:rPr>
        <w:lastRenderedPageBreak/>
        <w:t>Table 4.</w:t>
      </w:r>
      <w:r w:rsidR="00512703" w:rsidRPr="009C13B6">
        <w:rPr>
          <w:rFonts w:ascii="Arial" w:hAnsi="Arial" w:cs="Arial"/>
          <w:b/>
        </w:rPr>
        <w:t>: Evaluation index (E.I.) of s</w:t>
      </w:r>
      <w:r w:rsidR="00705CC7" w:rsidRPr="009C13B6">
        <w:rPr>
          <w:rFonts w:ascii="Arial" w:hAnsi="Arial" w:cs="Arial"/>
          <w:b/>
        </w:rPr>
        <w:t>ilkworm breeds reared at 25±1⁰C temperature</w:t>
      </w:r>
    </w:p>
    <w:tbl>
      <w:tblPr>
        <w:tblW w:w="13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193"/>
        <w:gridCol w:w="1121"/>
        <w:gridCol w:w="1480"/>
        <w:gridCol w:w="1377"/>
        <w:gridCol w:w="1234"/>
        <w:gridCol w:w="1123"/>
        <w:gridCol w:w="1180"/>
        <w:gridCol w:w="1268"/>
        <w:gridCol w:w="988"/>
        <w:gridCol w:w="985"/>
        <w:gridCol w:w="1038"/>
      </w:tblGrid>
      <w:tr w:rsidR="00512703" w:rsidRPr="009C13B6" w:rsidTr="00705CC7">
        <w:trPr>
          <w:trHeight w:val="20"/>
          <w:jc w:val="center"/>
        </w:trPr>
        <w:tc>
          <w:tcPr>
            <w:tcW w:w="990"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Breeds</w:t>
            </w:r>
          </w:p>
        </w:tc>
        <w:tc>
          <w:tcPr>
            <w:tcW w:w="1158"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Fecundity</w:t>
            </w:r>
          </w:p>
        </w:tc>
        <w:tc>
          <w:tcPr>
            <w:tcW w:w="1122"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Pupation</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w:t>
            </w:r>
          </w:p>
        </w:tc>
        <w:tc>
          <w:tcPr>
            <w:tcW w:w="1495"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cocoon weight</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(g)</w:t>
            </w:r>
          </w:p>
        </w:tc>
        <w:tc>
          <w:tcPr>
            <w:tcW w:w="1392"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shell weight</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 (g)</w:t>
            </w:r>
          </w:p>
        </w:tc>
        <w:tc>
          <w:tcPr>
            <w:tcW w:w="1249"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Shell ratio (%)</w:t>
            </w:r>
          </w:p>
        </w:tc>
        <w:tc>
          <w:tcPr>
            <w:tcW w:w="1127"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number</w:t>
            </w:r>
          </w:p>
        </w:tc>
        <w:tc>
          <w:tcPr>
            <w:tcW w:w="1189"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weight (Kg)</w:t>
            </w:r>
          </w:p>
        </w:tc>
        <w:tc>
          <w:tcPr>
            <w:tcW w:w="1274"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Filament length</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(m)</w:t>
            </w:r>
          </w:p>
        </w:tc>
        <w:tc>
          <w:tcPr>
            <w:tcW w:w="991"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Denier</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(d)</w:t>
            </w:r>
          </w:p>
        </w:tc>
        <w:tc>
          <w:tcPr>
            <w:tcW w:w="991"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Total</w:t>
            </w:r>
          </w:p>
        </w:tc>
        <w:tc>
          <w:tcPr>
            <w:tcW w:w="998"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Average E.I.</w:t>
            </w:r>
          </w:p>
        </w:tc>
      </w:tr>
      <w:tr w:rsidR="00512703" w:rsidRPr="009C13B6" w:rsidTr="00705CC7">
        <w:trPr>
          <w:trHeight w:val="20"/>
          <w:jc w:val="center"/>
        </w:trPr>
        <w:tc>
          <w:tcPr>
            <w:tcW w:w="990"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WM</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50.06</w:t>
            </w:r>
          </w:p>
        </w:tc>
        <w:tc>
          <w:tcPr>
            <w:tcW w:w="112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51.38</w:t>
            </w:r>
          </w:p>
        </w:tc>
        <w:tc>
          <w:tcPr>
            <w:tcW w:w="149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44.47</w:t>
            </w:r>
          </w:p>
        </w:tc>
        <w:tc>
          <w:tcPr>
            <w:tcW w:w="13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42.77</w:t>
            </w:r>
          </w:p>
        </w:tc>
        <w:tc>
          <w:tcPr>
            <w:tcW w:w="124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40.37</w:t>
            </w:r>
          </w:p>
        </w:tc>
        <w:tc>
          <w:tcPr>
            <w:tcW w:w="112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50.50</w:t>
            </w:r>
          </w:p>
        </w:tc>
        <w:tc>
          <w:tcPr>
            <w:tcW w:w="118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44.31</w:t>
            </w:r>
          </w:p>
        </w:tc>
        <w:tc>
          <w:tcPr>
            <w:tcW w:w="127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43.39</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56.73</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423.98</w:t>
            </w:r>
          </w:p>
        </w:tc>
        <w:tc>
          <w:tcPr>
            <w:tcW w:w="99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47.11</w:t>
            </w:r>
          </w:p>
        </w:tc>
      </w:tr>
      <w:tr w:rsidR="00512703" w:rsidRPr="009C13B6" w:rsidTr="00705CC7">
        <w:trPr>
          <w:trHeight w:val="20"/>
          <w:jc w:val="center"/>
        </w:trPr>
        <w:tc>
          <w:tcPr>
            <w:tcW w:w="990"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5</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60.77</w:t>
            </w:r>
          </w:p>
        </w:tc>
        <w:tc>
          <w:tcPr>
            <w:tcW w:w="112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63.15</w:t>
            </w:r>
          </w:p>
        </w:tc>
        <w:tc>
          <w:tcPr>
            <w:tcW w:w="149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61.99</w:t>
            </w:r>
          </w:p>
        </w:tc>
        <w:tc>
          <w:tcPr>
            <w:tcW w:w="13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59.64</w:t>
            </w:r>
          </w:p>
        </w:tc>
        <w:tc>
          <w:tcPr>
            <w:tcW w:w="124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57.51</w:t>
            </w:r>
          </w:p>
        </w:tc>
        <w:tc>
          <w:tcPr>
            <w:tcW w:w="112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62.07</w:t>
            </w:r>
          </w:p>
        </w:tc>
        <w:tc>
          <w:tcPr>
            <w:tcW w:w="118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63.37</w:t>
            </w:r>
          </w:p>
        </w:tc>
        <w:tc>
          <w:tcPr>
            <w:tcW w:w="127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59.19</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41.12</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528.81</w:t>
            </w:r>
          </w:p>
        </w:tc>
        <w:tc>
          <w:tcPr>
            <w:tcW w:w="99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58.76</w:t>
            </w:r>
          </w:p>
        </w:tc>
      </w:tr>
      <w:tr w:rsidR="00512703" w:rsidRPr="009C13B6" w:rsidTr="00705CC7">
        <w:trPr>
          <w:trHeight w:val="20"/>
          <w:jc w:val="center"/>
        </w:trPr>
        <w:tc>
          <w:tcPr>
            <w:tcW w:w="990"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NB</w:t>
            </w:r>
            <w:r w:rsidRPr="00BF5324">
              <w:rPr>
                <w:rFonts w:ascii="Arial" w:hAnsi="Arial" w:cs="Arial"/>
                <w:b/>
                <w:sz w:val="18"/>
                <w:szCs w:val="18"/>
                <w:vertAlign w:val="subscript"/>
              </w:rPr>
              <w:t>4</w:t>
            </w:r>
            <w:r w:rsidRPr="00BF5324">
              <w:rPr>
                <w:rFonts w:ascii="Arial" w:hAnsi="Arial" w:cs="Arial"/>
                <w:b/>
                <w:sz w:val="18"/>
                <w:szCs w:val="18"/>
              </w:rPr>
              <w:t>D</w:t>
            </w:r>
            <w:r w:rsidRPr="00BF5324">
              <w:rPr>
                <w:rFonts w:ascii="Arial" w:hAnsi="Arial" w:cs="Arial"/>
                <w:b/>
                <w:sz w:val="18"/>
                <w:szCs w:val="18"/>
                <w:vertAlign w:val="subscript"/>
              </w:rPr>
              <w:t>2</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52.71</w:t>
            </w:r>
          </w:p>
        </w:tc>
        <w:tc>
          <w:tcPr>
            <w:tcW w:w="112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52.83</w:t>
            </w:r>
          </w:p>
        </w:tc>
        <w:tc>
          <w:tcPr>
            <w:tcW w:w="149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42.62</w:t>
            </w:r>
          </w:p>
        </w:tc>
        <w:tc>
          <w:tcPr>
            <w:tcW w:w="13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45.18</w:t>
            </w:r>
          </w:p>
        </w:tc>
        <w:tc>
          <w:tcPr>
            <w:tcW w:w="124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47.26</w:t>
            </w:r>
          </w:p>
        </w:tc>
        <w:tc>
          <w:tcPr>
            <w:tcW w:w="112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52.70</w:t>
            </w:r>
          </w:p>
        </w:tc>
        <w:tc>
          <w:tcPr>
            <w:tcW w:w="118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43.46</w:t>
            </w:r>
          </w:p>
        </w:tc>
        <w:tc>
          <w:tcPr>
            <w:tcW w:w="127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40.86</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58.34</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435.96</w:t>
            </w:r>
          </w:p>
        </w:tc>
        <w:tc>
          <w:tcPr>
            <w:tcW w:w="99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48.44</w:t>
            </w:r>
          </w:p>
        </w:tc>
      </w:tr>
      <w:tr w:rsidR="00512703" w:rsidRPr="009C13B6" w:rsidTr="00705CC7">
        <w:trPr>
          <w:trHeight w:val="20"/>
          <w:jc w:val="center"/>
        </w:trPr>
        <w:tc>
          <w:tcPr>
            <w:tcW w:w="990"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U-4</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61.28</w:t>
            </w:r>
          </w:p>
        </w:tc>
        <w:tc>
          <w:tcPr>
            <w:tcW w:w="112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64.19</w:t>
            </w:r>
          </w:p>
        </w:tc>
        <w:tc>
          <w:tcPr>
            <w:tcW w:w="149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64.75</w:t>
            </w:r>
          </w:p>
        </w:tc>
        <w:tc>
          <w:tcPr>
            <w:tcW w:w="13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64.46</w:t>
            </w:r>
          </w:p>
        </w:tc>
        <w:tc>
          <w:tcPr>
            <w:tcW w:w="124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63.86</w:t>
            </w:r>
          </w:p>
        </w:tc>
        <w:tc>
          <w:tcPr>
            <w:tcW w:w="112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63.35</w:t>
            </w:r>
          </w:p>
        </w:tc>
        <w:tc>
          <w:tcPr>
            <w:tcW w:w="118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64.51</w:t>
            </w:r>
          </w:p>
        </w:tc>
        <w:tc>
          <w:tcPr>
            <w:tcW w:w="127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61.72</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37.89</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545.99</w:t>
            </w:r>
          </w:p>
        </w:tc>
        <w:tc>
          <w:tcPr>
            <w:tcW w:w="99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60.67</w:t>
            </w:r>
          </w:p>
        </w:tc>
      </w:tr>
      <w:tr w:rsidR="00512703" w:rsidRPr="009C13B6" w:rsidTr="00705CC7">
        <w:trPr>
          <w:trHeight w:val="20"/>
          <w:jc w:val="center"/>
        </w:trPr>
        <w:tc>
          <w:tcPr>
            <w:tcW w:w="990"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PO</w:t>
            </w:r>
            <w:r w:rsidRPr="00BF5324">
              <w:rPr>
                <w:rFonts w:ascii="Arial" w:hAnsi="Arial" w:cs="Arial"/>
                <w:b/>
                <w:sz w:val="18"/>
                <w:szCs w:val="18"/>
                <w:vertAlign w:val="subscript"/>
              </w:rPr>
              <w:t>1</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31.90</w:t>
            </w:r>
          </w:p>
        </w:tc>
        <w:tc>
          <w:tcPr>
            <w:tcW w:w="112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38.92</w:t>
            </w:r>
          </w:p>
        </w:tc>
        <w:tc>
          <w:tcPr>
            <w:tcW w:w="149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38.63</w:t>
            </w:r>
          </w:p>
        </w:tc>
        <w:tc>
          <w:tcPr>
            <w:tcW w:w="13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37.95</w:t>
            </w:r>
          </w:p>
        </w:tc>
        <w:tc>
          <w:tcPr>
            <w:tcW w:w="124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37.79</w:t>
            </w:r>
          </w:p>
        </w:tc>
        <w:tc>
          <w:tcPr>
            <w:tcW w:w="112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39.48</w:t>
            </w:r>
          </w:p>
        </w:tc>
        <w:tc>
          <w:tcPr>
            <w:tcW w:w="118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39.66</w:t>
            </w:r>
          </w:p>
        </w:tc>
        <w:tc>
          <w:tcPr>
            <w:tcW w:w="127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34.41</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64.80</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363.54</w:t>
            </w:r>
          </w:p>
        </w:tc>
        <w:tc>
          <w:tcPr>
            <w:tcW w:w="99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40.39</w:t>
            </w:r>
          </w:p>
        </w:tc>
      </w:tr>
      <w:tr w:rsidR="00512703" w:rsidRPr="009C13B6" w:rsidTr="00705CC7">
        <w:trPr>
          <w:trHeight w:val="20"/>
          <w:jc w:val="center"/>
        </w:trPr>
        <w:tc>
          <w:tcPr>
            <w:tcW w:w="990"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3</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50.37</w:t>
            </w:r>
          </w:p>
        </w:tc>
        <w:tc>
          <w:tcPr>
            <w:tcW w:w="112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47.52</w:t>
            </w:r>
          </w:p>
        </w:tc>
        <w:tc>
          <w:tcPr>
            <w:tcW w:w="149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51.84</w:t>
            </w:r>
          </w:p>
        </w:tc>
        <w:tc>
          <w:tcPr>
            <w:tcW w:w="13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45.18</w:t>
            </w:r>
          </w:p>
        </w:tc>
        <w:tc>
          <w:tcPr>
            <w:tcW w:w="124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38.49</w:t>
            </w:r>
          </w:p>
        </w:tc>
        <w:tc>
          <w:tcPr>
            <w:tcW w:w="112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42.42</w:t>
            </w:r>
          </w:p>
        </w:tc>
        <w:tc>
          <w:tcPr>
            <w:tcW w:w="118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50.00</w:t>
            </w:r>
          </w:p>
        </w:tc>
        <w:tc>
          <w:tcPr>
            <w:tcW w:w="127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48.32</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52.96</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427.10</w:t>
            </w:r>
          </w:p>
        </w:tc>
        <w:tc>
          <w:tcPr>
            <w:tcW w:w="99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47.46</w:t>
            </w:r>
          </w:p>
        </w:tc>
      </w:tr>
      <w:tr w:rsidR="00512703" w:rsidRPr="009C13B6" w:rsidTr="00705CC7">
        <w:trPr>
          <w:trHeight w:val="20"/>
          <w:jc w:val="center"/>
        </w:trPr>
        <w:tc>
          <w:tcPr>
            <w:tcW w:w="990"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U-6</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59.44</w:t>
            </w:r>
          </w:p>
        </w:tc>
        <w:tc>
          <w:tcPr>
            <w:tcW w:w="112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60.85</w:t>
            </w:r>
          </w:p>
        </w:tc>
        <w:tc>
          <w:tcPr>
            <w:tcW w:w="149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59.22</w:t>
            </w:r>
          </w:p>
        </w:tc>
        <w:tc>
          <w:tcPr>
            <w:tcW w:w="13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57.23</w:t>
            </w:r>
          </w:p>
        </w:tc>
        <w:tc>
          <w:tcPr>
            <w:tcW w:w="124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55.56</w:t>
            </w:r>
          </w:p>
        </w:tc>
        <w:tc>
          <w:tcPr>
            <w:tcW w:w="112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61.33</w:t>
            </w:r>
          </w:p>
        </w:tc>
        <w:tc>
          <w:tcPr>
            <w:tcW w:w="118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60.72</w:t>
            </w:r>
          </w:p>
        </w:tc>
        <w:tc>
          <w:tcPr>
            <w:tcW w:w="127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56.66</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44.08</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515.09</w:t>
            </w:r>
          </w:p>
        </w:tc>
        <w:tc>
          <w:tcPr>
            <w:tcW w:w="99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57.23</w:t>
            </w:r>
          </w:p>
        </w:tc>
      </w:tr>
      <w:tr w:rsidR="00512703" w:rsidRPr="009C13B6" w:rsidTr="00705CC7">
        <w:trPr>
          <w:trHeight w:val="20"/>
          <w:jc w:val="center"/>
        </w:trPr>
        <w:tc>
          <w:tcPr>
            <w:tcW w:w="990"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CSR</w:t>
            </w:r>
            <w:r w:rsidRPr="00BF5324">
              <w:rPr>
                <w:rFonts w:ascii="Arial" w:hAnsi="Arial" w:cs="Arial"/>
                <w:b/>
                <w:sz w:val="18"/>
                <w:szCs w:val="18"/>
                <w:vertAlign w:val="subscript"/>
              </w:rPr>
              <w:t>2</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44.76</w:t>
            </w:r>
          </w:p>
        </w:tc>
        <w:tc>
          <w:tcPr>
            <w:tcW w:w="112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52.25</w:t>
            </w:r>
          </w:p>
        </w:tc>
        <w:tc>
          <w:tcPr>
            <w:tcW w:w="149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54.61</w:t>
            </w:r>
          </w:p>
        </w:tc>
        <w:tc>
          <w:tcPr>
            <w:tcW w:w="13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50.00</w:t>
            </w:r>
          </w:p>
        </w:tc>
        <w:tc>
          <w:tcPr>
            <w:tcW w:w="124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48.04</w:t>
            </w:r>
          </w:p>
        </w:tc>
        <w:tc>
          <w:tcPr>
            <w:tcW w:w="112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41.69</w:t>
            </w:r>
          </w:p>
        </w:tc>
        <w:tc>
          <w:tcPr>
            <w:tcW w:w="118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56.39</w:t>
            </w:r>
          </w:p>
        </w:tc>
        <w:tc>
          <w:tcPr>
            <w:tcW w:w="127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50.34</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51.61</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449.69</w:t>
            </w:r>
          </w:p>
        </w:tc>
        <w:tc>
          <w:tcPr>
            <w:tcW w:w="99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49.97</w:t>
            </w:r>
          </w:p>
        </w:tc>
      </w:tr>
      <w:tr w:rsidR="00512703" w:rsidRPr="009C13B6" w:rsidTr="00705CC7">
        <w:trPr>
          <w:trHeight w:val="20"/>
          <w:jc w:val="center"/>
        </w:trPr>
        <w:tc>
          <w:tcPr>
            <w:tcW w:w="990"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SH</w:t>
            </w:r>
            <w:r w:rsidRPr="00BF5324">
              <w:rPr>
                <w:rFonts w:ascii="Arial" w:hAnsi="Arial" w:cs="Arial"/>
                <w:b/>
                <w:sz w:val="18"/>
                <w:szCs w:val="18"/>
                <w:vertAlign w:val="subscript"/>
              </w:rPr>
              <w:t>6</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49.24</w:t>
            </w:r>
          </w:p>
        </w:tc>
        <w:tc>
          <w:tcPr>
            <w:tcW w:w="112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43.71</w:t>
            </w:r>
          </w:p>
        </w:tc>
        <w:tc>
          <w:tcPr>
            <w:tcW w:w="149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51.89</w:t>
            </w:r>
          </w:p>
        </w:tc>
        <w:tc>
          <w:tcPr>
            <w:tcW w:w="13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49.28</w:t>
            </w:r>
          </w:p>
        </w:tc>
        <w:tc>
          <w:tcPr>
            <w:tcW w:w="124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50.59</w:t>
            </w:r>
          </w:p>
        </w:tc>
        <w:tc>
          <w:tcPr>
            <w:tcW w:w="112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50.19</w:t>
            </w:r>
          </w:p>
        </w:tc>
        <w:tc>
          <w:tcPr>
            <w:tcW w:w="118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49.85</w:t>
            </w:r>
          </w:p>
        </w:tc>
        <w:tc>
          <w:tcPr>
            <w:tcW w:w="127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46.04</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54.04</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444.83</w:t>
            </w:r>
          </w:p>
        </w:tc>
        <w:tc>
          <w:tcPr>
            <w:tcW w:w="99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49.43</w:t>
            </w:r>
          </w:p>
        </w:tc>
      </w:tr>
      <w:tr w:rsidR="00512703" w:rsidRPr="009C13B6" w:rsidTr="00705CC7">
        <w:trPr>
          <w:trHeight w:val="20"/>
          <w:jc w:val="center"/>
        </w:trPr>
        <w:tc>
          <w:tcPr>
            <w:tcW w:w="990"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SPO</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35.27</w:t>
            </w:r>
          </w:p>
        </w:tc>
        <w:tc>
          <w:tcPr>
            <w:tcW w:w="112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39.96</w:t>
            </w:r>
          </w:p>
        </w:tc>
        <w:tc>
          <w:tcPr>
            <w:tcW w:w="149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41.70</w:t>
            </w:r>
          </w:p>
        </w:tc>
        <w:tc>
          <w:tcPr>
            <w:tcW w:w="13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40.36</w:t>
            </w:r>
          </w:p>
        </w:tc>
        <w:tc>
          <w:tcPr>
            <w:tcW w:w="124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39.59</w:t>
            </w:r>
          </w:p>
        </w:tc>
        <w:tc>
          <w:tcPr>
            <w:tcW w:w="112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39.24</w:t>
            </w:r>
          </w:p>
        </w:tc>
        <w:tc>
          <w:tcPr>
            <w:tcW w:w="118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39.85</w:t>
            </w:r>
          </w:p>
        </w:tc>
        <w:tc>
          <w:tcPr>
            <w:tcW w:w="127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38.33</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60.49</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374.79</w:t>
            </w:r>
          </w:p>
        </w:tc>
        <w:tc>
          <w:tcPr>
            <w:tcW w:w="99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41.64</w:t>
            </w:r>
          </w:p>
        </w:tc>
      </w:tr>
      <w:tr w:rsidR="00512703" w:rsidRPr="009C13B6" w:rsidTr="00705CC7">
        <w:trPr>
          <w:trHeight w:val="20"/>
          <w:jc w:val="center"/>
        </w:trPr>
        <w:tc>
          <w:tcPr>
            <w:tcW w:w="990"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U-3</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62.61</w:t>
            </w:r>
          </w:p>
        </w:tc>
        <w:tc>
          <w:tcPr>
            <w:tcW w:w="112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67.25</w:t>
            </w:r>
          </w:p>
        </w:tc>
        <w:tc>
          <w:tcPr>
            <w:tcW w:w="149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68.44</w:t>
            </w:r>
          </w:p>
        </w:tc>
        <w:tc>
          <w:tcPr>
            <w:tcW w:w="13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69.29</w:t>
            </w:r>
          </w:p>
        </w:tc>
        <w:tc>
          <w:tcPr>
            <w:tcW w:w="124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69.07</w:t>
            </w:r>
          </w:p>
        </w:tc>
        <w:tc>
          <w:tcPr>
            <w:tcW w:w="112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65.74</w:t>
            </w:r>
          </w:p>
        </w:tc>
        <w:tc>
          <w:tcPr>
            <w:tcW w:w="118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66.50</w:t>
            </w:r>
          </w:p>
        </w:tc>
        <w:tc>
          <w:tcPr>
            <w:tcW w:w="127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64.12</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34.67</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566.69</w:t>
            </w:r>
          </w:p>
        </w:tc>
        <w:tc>
          <w:tcPr>
            <w:tcW w:w="99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62.97</w:t>
            </w:r>
          </w:p>
        </w:tc>
      </w:tr>
      <w:tr w:rsidR="00512703" w:rsidRPr="009C13B6" w:rsidTr="00705CC7">
        <w:trPr>
          <w:trHeight w:val="20"/>
          <w:jc w:val="center"/>
        </w:trPr>
        <w:tc>
          <w:tcPr>
            <w:tcW w:w="990"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NSP</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41.59</w:t>
            </w:r>
          </w:p>
        </w:tc>
        <w:tc>
          <w:tcPr>
            <w:tcW w:w="112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40.65</w:t>
            </w:r>
          </w:p>
        </w:tc>
        <w:tc>
          <w:tcPr>
            <w:tcW w:w="149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40.78</w:t>
            </w:r>
          </w:p>
        </w:tc>
        <w:tc>
          <w:tcPr>
            <w:tcW w:w="13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45.18</w:t>
            </w:r>
          </w:p>
        </w:tc>
        <w:tc>
          <w:tcPr>
            <w:tcW w:w="124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54.25</w:t>
            </w:r>
          </w:p>
        </w:tc>
        <w:tc>
          <w:tcPr>
            <w:tcW w:w="112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39.67</w:t>
            </w:r>
          </w:p>
        </w:tc>
        <w:tc>
          <w:tcPr>
            <w:tcW w:w="118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40.52</w:t>
            </w:r>
          </w:p>
        </w:tc>
        <w:tc>
          <w:tcPr>
            <w:tcW w:w="127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36.94</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61.11</w:t>
            </w:r>
          </w:p>
        </w:tc>
        <w:tc>
          <w:tcPr>
            <w:tcW w:w="991"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401.69</w:t>
            </w:r>
          </w:p>
        </w:tc>
        <w:tc>
          <w:tcPr>
            <w:tcW w:w="99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44.63</w:t>
            </w:r>
          </w:p>
        </w:tc>
      </w:tr>
    </w:tbl>
    <w:p w:rsidR="00512703" w:rsidRPr="009C13B6" w:rsidRDefault="00512703" w:rsidP="00512703">
      <w:pPr>
        <w:rPr>
          <w:rFonts w:ascii="Arial" w:hAnsi="Arial" w:cs="Arial"/>
        </w:rPr>
        <w:sectPr w:rsidR="00512703" w:rsidRPr="009C13B6" w:rsidSect="00512703">
          <w:pgSz w:w="16838" w:h="11906" w:orient="landscape" w:code="9"/>
          <w:pgMar w:top="1440" w:right="1440" w:bottom="1469" w:left="1440" w:header="709" w:footer="709" w:gutter="0"/>
          <w:cols w:space="708"/>
          <w:docGrid w:linePitch="360"/>
        </w:sectPr>
      </w:pPr>
    </w:p>
    <w:p w:rsidR="00512703" w:rsidRPr="009C13B6" w:rsidRDefault="008F731C" w:rsidP="008F731C">
      <w:pPr>
        <w:spacing w:before="120" w:after="120" w:line="360" w:lineRule="auto"/>
        <w:ind w:left="720" w:right="32" w:hanging="720"/>
        <w:rPr>
          <w:rFonts w:ascii="Arial" w:hAnsi="Arial" w:cs="Arial"/>
          <w:b/>
          <w:bCs/>
        </w:rPr>
      </w:pPr>
      <w:r w:rsidRPr="009C13B6">
        <w:rPr>
          <w:rFonts w:ascii="Arial" w:hAnsi="Arial" w:cs="Arial"/>
          <w:b/>
          <w:bCs/>
        </w:rPr>
        <w:lastRenderedPageBreak/>
        <w:t>3.4.2</w:t>
      </w:r>
      <w:r w:rsidR="00512703" w:rsidRPr="009C13B6">
        <w:rPr>
          <w:rFonts w:ascii="Arial" w:hAnsi="Arial" w:cs="Arial"/>
          <w:b/>
          <w:bCs/>
        </w:rPr>
        <w:tab/>
        <w:t xml:space="preserve">Evaluation index (E.I.) of silkworm breeds reared at 30±1⁰C temperature </w:t>
      </w:r>
    </w:p>
    <w:p w:rsidR="00B03636" w:rsidRPr="00BF5324" w:rsidRDefault="00512703" w:rsidP="00821E76">
      <w:pPr>
        <w:spacing w:before="120" w:after="120" w:line="360" w:lineRule="auto"/>
        <w:ind w:right="32"/>
        <w:jc w:val="both"/>
        <w:rPr>
          <w:rFonts w:ascii="Arial" w:hAnsi="Arial" w:cs="Arial"/>
          <w:sz w:val="20"/>
          <w:szCs w:val="20"/>
        </w:rPr>
      </w:pPr>
      <w:r w:rsidRPr="00BF5324">
        <w:rPr>
          <w:rFonts w:ascii="Arial" w:hAnsi="Arial" w:cs="Arial"/>
          <w:sz w:val="20"/>
          <w:szCs w:val="20"/>
        </w:rPr>
        <w:t xml:space="preserve">Among the twelve silkworm breeds treated at 30±1⁰C temperature, five silkworm breeds </w:t>
      </w:r>
      <w:r w:rsidRPr="00BF5324">
        <w:rPr>
          <w:rFonts w:ascii="Arial" w:hAnsi="Arial" w:cs="Arial"/>
          <w:i/>
          <w:iCs/>
          <w:sz w:val="20"/>
          <w:szCs w:val="20"/>
        </w:rPr>
        <w:t xml:space="preserve">viz., </w:t>
      </w:r>
      <w:r w:rsidRPr="00BF5324">
        <w:rPr>
          <w:rFonts w:ascii="Arial" w:hAnsi="Arial" w:cs="Arial"/>
          <w:sz w:val="20"/>
          <w:szCs w:val="20"/>
        </w:rPr>
        <w:t>U-3 (59.71), U-4 (58.54), ND</w:t>
      </w:r>
      <w:r w:rsidRPr="00BF5324">
        <w:rPr>
          <w:rFonts w:ascii="Arial" w:hAnsi="Arial" w:cs="Arial"/>
          <w:sz w:val="20"/>
          <w:szCs w:val="20"/>
          <w:vertAlign w:val="subscript"/>
        </w:rPr>
        <w:t>5</w:t>
      </w:r>
      <w:r w:rsidRPr="00BF5324">
        <w:rPr>
          <w:rFonts w:ascii="Arial" w:hAnsi="Arial" w:cs="Arial"/>
          <w:sz w:val="20"/>
          <w:szCs w:val="20"/>
        </w:rPr>
        <w:t xml:space="preserve"> (57.13), U-6 (56.38) and NB</w:t>
      </w:r>
      <w:r w:rsidRPr="00BF5324">
        <w:rPr>
          <w:rFonts w:ascii="Arial" w:hAnsi="Arial" w:cs="Arial"/>
          <w:sz w:val="20"/>
          <w:szCs w:val="20"/>
          <w:vertAlign w:val="subscript"/>
        </w:rPr>
        <w:t>4</w:t>
      </w:r>
      <w:r w:rsidRPr="00BF5324">
        <w:rPr>
          <w:rFonts w:ascii="Arial" w:hAnsi="Arial" w:cs="Arial"/>
          <w:sz w:val="20"/>
          <w:szCs w:val="20"/>
        </w:rPr>
        <w:t>D</w:t>
      </w:r>
      <w:r w:rsidRPr="00BF5324">
        <w:rPr>
          <w:rFonts w:ascii="Arial" w:hAnsi="Arial" w:cs="Arial"/>
          <w:sz w:val="20"/>
          <w:szCs w:val="20"/>
          <w:vertAlign w:val="subscript"/>
        </w:rPr>
        <w:t>2</w:t>
      </w:r>
      <w:r w:rsidRPr="00BF5324">
        <w:rPr>
          <w:rFonts w:ascii="Arial" w:hAnsi="Arial" w:cs="Arial"/>
          <w:sz w:val="20"/>
          <w:szCs w:val="20"/>
        </w:rPr>
        <w:t xml:space="preserve"> (50.20) showed evaluation index values above 50 for fecundity. The least evaluation index value was observed in PO</w:t>
      </w:r>
      <w:r w:rsidRPr="00BF5324">
        <w:rPr>
          <w:rFonts w:ascii="Arial" w:hAnsi="Arial" w:cs="Arial"/>
          <w:sz w:val="20"/>
          <w:szCs w:val="20"/>
          <w:vertAlign w:val="subscript"/>
        </w:rPr>
        <w:t>1</w:t>
      </w:r>
      <w:r w:rsidR="008F731C" w:rsidRPr="00BF5324">
        <w:rPr>
          <w:rFonts w:ascii="Arial" w:hAnsi="Arial" w:cs="Arial"/>
          <w:sz w:val="20"/>
          <w:szCs w:val="20"/>
        </w:rPr>
        <w:t xml:space="preserve"> i.e. 30.85. </w:t>
      </w:r>
      <w:r w:rsidRPr="00BF5324">
        <w:rPr>
          <w:rFonts w:ascii="Arial" w:hAnsi="Arial" w:cs="Arial"/>
          <w:sz w:val="20"/>
          <w:szCs w:val="20"/>
        </w:rPr>
        <w:t>Evaluation index values of silkworm breeds for pupation per cent</w:t>
      </w:r>
      <w:r w:rsidR="008F731C" w:rsidRPr="00BF5324">
        <w:rPr>
          <w:rFonts w:ascii="Arial" w:hAnsi="Arial" w:cs="Arial"/>
          <w:sz w:val="20"/>
          <w:szCs w:val="20"/>
        </w:rPr>
        <w:t xml:space="preserve"> indicates that f</w:t>
      </w:r>
      <w:r w:rsidRPr="00BF5324">
        <w:rPr>
          <w:rFonts w:ascii="Arial" w:hAnsi="Arial" w:cs="Arial"/>
          <w:sz w:val="20"/>
          <w:szCs w:val="20"/>
        </w:rPr>
        <w:t>our silkworm breeds U-3 (64.46), U-4 (63.03), ND</w:t>
      </w:r>
      <w:r w:rsidRPr="00BF5324">
        <w:rPr>
          <w:rFonts w:ascii="Arial" w:hAnsi="Arial" w:cs="Arial"/>
          <w:sz w:val="20"/>
          <w:szCs w:val="20"/>
          <w:vertAlign w:val="subscript"/>
        </w:rPr>
        <w:t>5</w:t>
      </w:r>
      <w:r w:rsidRPr="00BF5324">
        <w:rPr>
          <w:rFonts w:ascii="Arial" w:hAnsi="Arial" w:cs="Arial"/>
          <w:sz w:val="20"/>
          <w:szCs w:val="20"/>
        </w:rPr>
        <w:t xml:space="preserve"> (61.15) and U-6 (59.78) revealed evaluation index value more than 50 when reared at 30±1⁰C temperature and the lowest evaluation index value was observed in PO</w:t>
      </w:r>
      <w:r w:rsidRPr="00BF5324">
        <w:rPr>
          <w:rFonts w:ascii="Arial" w:hAnsi="Arial" w:cs="Arial"/>
          <w:sz w:val="20"/>
          <w:szCs w:val="20"/>
          <w:vertAlign w:val="subscript"/>
        </w:rPr>
        <w:t>1</w:t>
      </w:r>
      <w:r w:rsidRPr="00BF5324">
        <w:rPr>
          <w:rFonts w:ascii="Arial" w:hAnsi="Arial" w:cs="Arial"/>
          <w:sz w:val="20"/>
          <w:szCs w:val="20"/>
        </w:rPr>
        <w:t xml:space="preserve"> (32.42).Among the twelve silkworm breeds, four breeds </w:t>
      </w:r>
      <w:r w:rsidRPr="00BF5324">
        <w:rPr>
          <w:rFonts w:ascii="Arial" w:hAnsi="Arial" w:cs="Arial"/>
          <w:i/>
          <w:iCs/>
          <w:sz w:val="20"/>
          <w:szCs w:val="20"/>
        </w:rPr>
        <w:t xml:space="preserve">viz., </w:t>
      </w:r>
      <w:r w:rsidRPr="00BF5324">
        <w:rPr>
          <w:rFonts w:ascii="Arial" w:hAnsi="Arial" w:cs="Arial"/>
          <w:sz w:val="20"/>
          <w:szCs w:val="20"/>
        </w:rPr>
        <w:t>U-3 (62.94), U-4 (60.26), ND</w:t>
      </w:r>
      <w:r w:rsidRPr="00BF5324">
        <w:rPr>
          <w:rFonts w:ascii="Arial" w:hAnsi="Arial" w:cs="Arial"/>
          <w:sz w:val="20"/>
          <w:szCs w:val="20"/>
          <w:vertAlign w:val="subscript"/>
        </w:rPr>
        <w:t>5</w:t>
      </w:r>
      <w:r w:rsidRPr="00BF5324">
        <w:rPr>
          <w:rFonts w:ascii="Arial" w:hAnsi="Arial" w:cs="Arial"/>
          <w:sz w:val="20"/>
          <w:szCs w:val="20"/>
        </w:rPr>
        <w:t xml:space="preserve"> (57.57) and U-6 (55.56) scored evaluation index values more than 50 for single cocoon weight, whereas minimum evaluation index value (32.42) was found in  PO</w:t>
      </w:r>
      <w:r w:rsidRPr="00BF5324">
        <w:rPr>
          <w:rFonts w:ascii="Arial" w:hAnsi="Arial" w:cs="Arial"/>
          <w:sz w:val="20"/>
          <w:szCs w:val="20"/>
          <w:vertAlign w:val="subscript"/>
        </w:rPr>
        <w:t>1</w:t>
      </w:r>
      <w:r w:rsidR="008F731C" w:rsidRPr="00BF5324">
        <w:rPr>
          <w:rFonts w:ascii="Arial" w:hAnsi="Arial" w:cs="Arial"/>
          <w:sz w:val="20"/>
          <w:szCs w:val="20"/>
        </w:rPr>
        <w:t xml:space="preserve">. </w:t>
      </w:r>
    </w:p>
    <w:p w:rsidR="00B03636" w:rsidRPr="00BF5324" w:rsidRDefault="00512703" w:rsidP="00B03636">
      <w:pPr>
        <w:spacing w:before="120" w:after="120" w:line="360" w:lineRule="auto"/>
        <w:ind w:right="32" w:firstLine="720"/>
        <w:jc w:val="both"/>
        <w:rPr>
          <w:rFonts w:ascii="Arial" w:hAnsi="Arial" w:cs="Arial"/>
          <w:sz w:val="20"/>
          <w:szCs w:val="20"/>
        </w:rPr>
      </w:pPr>
      <w:r w:rsidRPr="00BF5324">
        <w:rPr>
          <w:rFonts w:ascii="Arial" w:hAnsi="Arial" w:cs="Arial"/>
          <w:sz w:val="20"/>
          <w:szCs w:val="20"/>
        </w:rPr>
        <w:t>Among the silkworm breeds reared at 30±1⁰C temperature, evaluation index values for single shell weight above 50 were recorded in breeds U-3 (67.09), U-4 (62.95), ND</w:t>
      </w:r>
      <w:r w:rsidRPr="00BF5324">
        <w:rPr>
          <w:rFonts w:ascii="Arial" w:hAnsi="Arial" w:cs="Arial"/>
          <w:sz w:val="20"/>
          <w:szCs w:val="20"/>
          <w:vertAlign w:val="subscript"/>
        </w:rPr>
        <w:t xml:space="preserve">5 </w:t>
      </w:r>
      <w:r w:rsidRPr="00BF5324">
        <w:rPr>
          <w:rFonts w:ascii="Arial" w:hAnsi="Arial" w:cs="Arial"/>
          <w:sz w:val="20"/>
          <w:szCs w:val="20"/>
        </w:rPr>
        <w:t>(57.25) and U-6 (55.53) and minimum evaluation index value was found in breed PO</w:t>
      </w:r>
      <w:r w:rsidRPr="00BF5324">
        <w:rPr>
          <w:rFonts w:ascii="Arial" w:hAnsi="Arial" w:cs="Arial"/>
          <w:sz w:val="20"/>
          <w:szCs w:val="20"/>
          <w:vertAlign w:val="subscript"/>
        </w:rPr>
        <w:t>1</w:t>
      </w:r>
      <w:r w:rsidR="008F731C" w:rsidRPr="00BF5324">
        <w:rPr>
          <w:rFonts w:ascii="Arial" w:hAnsi="Arial" w:cs="Arial"/>
          <w:sz w:val="20"/>
          <w:szCs w:val="20"/>
        </w:rPr>
        <w:t xml:space="preserve"> i.e. 36.02. </w:t>
      </w:r>
      <w:r w:rsidRPr="00BF5324">
        <w:rPr>
          <w:rFonts w:ascii="Arial" w:hAnsi="Arial" w:cs="Arial"/>
          <w:sz w:val="20"/>
          <w:szCs w:val="20"/>
        </w:rPr>
        <w:t xml:space="preserve">Silkworm breeds </w:t>
      </w:r>
      <w:r w:rsidRPr="00BF5324">
        <w:rPr>
          <w:rFonts w:ascii="Arial" w:hAnsi="Arial" w:cs="Arial"/>
          <w:i/>
          <w:iCs/>
          <w:sz w:val="20"/>
          <w:szCs w:val="20"/>
        </w:rPr>
        <w:t xml:space="preserve">viz., </w:t>
      </w:r>
      <w:r w:rsidRPr="00BF5324">
        <w:rPr>
          <w:rFonts w:ascii="Arial" w:hAnsi="Arial" w:cs="Arial"/>
          <w:sz w:val="20"/>
          <w:szCs w:val="20"/>
        </w:rPr>
        <w:t>U-3 (65.01), U-4 (61.65), ND</w:t>
      </w:r>
      <w:r w:rsidRPr="00BF5324">
        <w:rPr>
          <w:rFonts w:ascii="Arial" w:hAnsi="Arial" w:cs="Arial"/>
          <w:sz w:val="20"/>
          <w:szCs w:val="20"/>
          <w:vertAlign w:val="subscript"/>
        </w:rPr>
        <w:t>5</w:t>
      </w:r>
      <w:r w:rsidRPr="00BF5324">
        <w:rPr>
          <w:rFonts w:ascii="Arial" w:hAnsi="Arial" w:cs="Arial"/>
          <w:sz w:val="20"/>
          <w:szCs w:val="20"/>
        </w:rPr>
        <w:t xml:space="preserve"> (55.85) and U-6 (54.19) exhibited evaluation index values more than 50 for shell ratio which indicated their better performance at 30±1⁰C temperature, whereas the lowest evaluation index value (33.65</w:t>
      </w:r>
      <w:proofErr w:type="gramStart"/>
      <w:r w:rsidRPr="00BF5324">
        <w:rPr>
          <w:rFonts w:ascii="Arial" w:hAnsi="Arial" w:cs="Arial"/>
          <w:sz w:val="20"/>
          <w:szCs w:val="20"/>
        </w:rPr>
        <w:t>)  was</w:t>
      </w:r>
      <w:proofErr w:type="gramEnd"/>
      <w:r w:rsidRPr="00BF5324">
        <w:rPr>
          <w:rFonts w:ascii="Arial" w:hAnsi="Arial" w:cs="Arial"/>
          <w:sz w:val="20"/>
          <w:szCs w:val="20"/>
        </w:rPr>
        <w:t xml:space="preserve"> recorded in breed PO</w:t>
      </w:r>
      <w:r w:rsidRPr="00BF5324">
        <w:rPr>
          <w:rFonts w:ascii="Arial" w:hAnsi="Arial" w:cs="Arial"/>
          <w:sz w:val="20"/>
          <w:szCs w:val="20"/>
          <w:vertAlign w:val="subscript"/>
        </w:rPr>
        <w:t>1</w:t>
      </w:r>
      <w:r w:rsidR="008F731C" w:rsidRPr="00BF5324">
        <w:rPr>
          <w:rFonts w:ascii="Arial" w:hAnsi="Arial" w:cs="Arial"/>
          <w:sz w:val="20"/>
          <w:szCs w:val="20"/>
        </w:rPr>
        <w:t xml:space="preserve">. </w:t>
      </w:r>
    </w:p>
    <w:p w:rsidR="00B03636" w:rsidRPr="00BF5324" w:rsidRDefault="00512703" w:rsidP="00B03636">
      <w:pPr>
        <w:spacing w:before="120" w:after="120" w:line="360" w:lineRule="auto"/>
        <w:ind w:right="32" w:firstLine="720"/>
        <w:jc w:val="both"/>
        <w:rPr>
          <w:rFonts w:ascii="Arial" w:hAnsi="Arial" w:cs="Arial"/>
          <w:b/>
          <w:bCs/>
          <w:sz w:val="20"/>
          <w:szCs w:val="20"/>
        </w:rPr>
      </w:pPr>
      <w:r w:rsidRPr="00BF5324">
        <w:rPr>
          <w:rFonts w:ascii="Arial" w:hAnsi="Arial" w:cs="Arial"/>
          <w:sz w:val="20"/>
          <w:szCs w:val="20"/>
        </w:rPr>
        <w:t xml:space="preserve">The silkworm breeds </w:t>
      </w:r>
      <w:r w:rsidRPr="00BF5324">
        <w:rPr>
          <w:rFonts w:ascii="Arial" w:hAnsi="Arial" w:cs="Arial"/>
          <w:i/>
          <w:iCs/>
          <w:sz w:val="20"/>
          <w:szCs w:val="20"/>
        </w:rPr>
        <w:t xml:space="preserve">viz., </w:t>
      </w:r>
      <w:r w:rsidRPr="00BF5324">
        <w:rPr>
          <w:rFonts w:ascii="Arial" w:hAnsi="Arial" w:cs="Arial"/>
          <w:sz w:val="20"/>
          <w:szCs w:val="20"/>
        </w:rPr>
        <w:t>U-3 (61.78), U-4 (61.00), ND</w:t>
      </w:r>
      <w:r w:rsidRPr="00BF5324">
        <w:rPr>
          <w:rFonts w:ascii="Arial" w:hAnsi="Arial" w:cs="Arial"/>
          <w:sz w:val="20"/>
          <w:szCs w:val="20"/>
          <w:vertAlign w:val="subscript"/>
        </w:rPr>
        <w:t>5</w:t>
      </w:r>
      <w:r w:rsidRPr="00BF5324">
        <w:rPr>
          <w:rFonts w:ascii="Arial" w:hAnsi="Arial" w:cs="Arial"/>
          <w:sz w:val="20"/>
          <w:szCs w:val="20"/>
        </w:rPr>
        <w:t xml:space="preserve"> (60.49) and U-6 (59.65) revealed evaluation index values more than 50 for effective rate of rearing by number which indicated that these breeds could perform well at 30±1⁰C temperature, while the lowest evaluation index value was recorded in breed PO</w:t>
      </w:r>
      <w:r w:rsidRPr="00BF5324">
        <w:rPr>
          <w:rFonts w:ascii="Arial" w:hAnsi="Arial" w:cs="Arial"/>
          <w:sz w:val="20"/>
          <w:szCs w:val="20"/>
          <w:vertAlign w:val="subscript"/>
        </w:rPr>
        <w:t>1</w:t>
      </w:r>
      <w:r w:rsidR="008F731C" w:rsidRPr="00BF5324">
        <w:rPr>
          <w:rFonts w:ascii="Arial" w:hAnsi="Arial" w:cs="Arial"/>
          <w:sz w:val="20"/>
          <w:szCs w:val="20"/>
        </w:rPr>
        <w:t xml:space="preserve"> i.e. 34.51. </w:t>
      </w:r>
      <w:r w:rsidRPr="00BF5324">
        <w:rPr>
          <w:rFonts w:ascii="Arial" w:hAnsi="Arial" w:cs="Arial"/>
          <w:sz w:val="20"/>
          <w:szCs w:val="20"/>
        </w:rPr>
        <w:t xml:space="preserve">Evaluation index values for effective rate of rearing by weight above 50 were observed in four silkworm breeds </w:t>
      </w:r>
      <w:r w:rsidRPr="00BF5324">
        <w:rPr>
          <w:rFonts w:ascii="Arial" w:hAnsi="Arial" w:cs="Arial"/>
          <w:i/>
          <w:iCs/>
          <w:sz w:val="20"/>
          <w:szCs w:val="20"/>
        </w:rPr>
        <w:t>viz.,</w:t>
      </w:r>
      <w:r w:rsidRPr="00BF5324">
        <w:rPr>
          <w:rFonts w:ascii="Arial" w:hAnsi="Arial" w:cs="Arial"/>
          <w:sz w:val="20"/>
          <w:szCs w:val="20"/>
        </w:rPr>
        <w:t xml:space="preserve"> U-3 (64.17), U-4 (62.49), ND</w:t>
      </w:r>
      <w:r w:rsidRPr="00BF5324">
        <w:rPr>
          <w:rFonts w:ascii="Arial" w:hAnsi="Arial" w:cs="Arial"/>
          <w:sz w:val="20"/>
          <w:szCs w:val="20"/>
          <w:vertAlign w:val="subscript"/>
        </w:rPr>
        <w:t>5</w:t>
      </w:r>
      <w:r w:rsidRPr="00BF5324">
        <w:rPr>
          <w:rFonts w:ascii="Arial" w:hAnsi="Arial" w:cs="Arial"/>
          <w:sz w:val="20"/>
          <w:szCs w:val="20"/>
        </w:rPr>
        <w:t xml:space="preserve"> (61.53) and U-6 (58.47) wh</w:t>
      </w:r>
      <w:r w:rsidR="008F731C" w:rsidRPr="00BF5324">
        <w:rPr>
          <w:rFonts w:ascii="Arial" w:hAnsi="Arial" w:cs="Arial"/>
          <w:sz w:val="20"/>
          <w:szCs w:val="20"/>
        </w:rPr>
        <w:t xml:space="preserve">en reared at 30±1⁰C temperature. </w:t>
      </w:r>
      <w:r w:rsidRPr="00BF5324">
        <w:rPr>
          <w:rFonts w:ascii="Arial" w:hAnsi="Arial" w:cs="Arial"/>
          <w:sz w:val="20"/>
          <w:szCs w:val="20"/>
        </w:rPr>
        <w:t>The minimum evaluation index value was recorded in breed PO</w:t>
      </w:r>
      <w:r w:rsidRPr="00BF5324">
        <w:rPr>
          <w:rFonts w:ascii="Arial" w:hAnsi="Arial" w:cs="Arial"/>
          <w:sz w:val="20"/>
          <w:szCs w:val="20"/>
          <w:vertAlign w:val="subscript"/>
        </w:rPr>
        <w:t>1</w:t>
      </w:r>
      <w:r w:rsidRPr="00BF5324">
        <w:rPr>
          <w:rFonts w:ascii="Arial" w:hAnsi="Arial" w:cs="Arial"/>
          <w:sz w:val="20"/>
          <w:szCs w:val="20"/>
        </w:rPr>
        <w:t xml:space="preserve"> (34.54</w:t>
      </w:r>
      <w:proofErr w:type="gramStart"/>
      <w:r w:rsidRPr="00BF5324">
        <w:rPr>
          <w:rFonts w:ascii="Arial" w:hAnsi="Arial" w:cs="Arial"/>
          <w:sz w:val="20"/>
          <w:szCs w:val="20"/>
        </w:rPr>
        <w:t>).Among</w:t>
      </w:r>
      <w:proofErr w:type="gramEnd"/>
      <w:r w:rsidRPr="00BF5324">
        <w:rPr>
          <w:rFonts w:ascii="Arial" w:hAnsi="Arial" w:cs="Arial"/>
          <w:sz w:val="20"/>
          <w:szCs w:val="20"/>
        </w:rPr>
        <w:t xml:space="preserve"> twelve silkworm breeds reared at 30±1⁰C temperature, maximum evaluation index value for filament length was recorded maximum in U-3 (61.50) followed by U-4 (58.48), ND</w:t>
      </w:r>
      <w:r w:rsidRPr="00BF5324">
        <w:rPr>
          <w:rFonts w:ascii="Arial" w:hAnsi="Arial" w:cs="Arial"/>
          <w:sz w:val="20"/>
          <w:szCs w:val="20"/>
          <w:vertAlign w:val="subscript"/>
        </w:rPr>
        <w:t>5</w:t>
      </w:r>
      <w:r w:rsidRPr="00BF5324">
        <w:rPr>
          <w:rFonts w:ascii="Arial" w:hAnsi="Arial" w:cs="Arial"/>
          <w:sz w:val="20"/>
          <w:szCs w:val="20"/>
        </w:rPr>
        <w:t xml:space="preserve"> (56.81) and U-6 (54.31), whereas minimum evaluation index value was observed in breed PO</w:t>
      </w:r>
      <w:r w:rsidRPr="00BF5324">
        <w:rPr>
          <w:rFonts w:ascii="Arial" w:hAnsi="Arial" w:cs="Arial"/>
          <w:sz w:val="20"/>
          <w:szCs w:val="20"/>
          <w:vertAlign w:val="subscript"/>
        </w:rPr>
        <w:t>1</w:t>
      </w:r>
      <w:r w:rsidR="008F731C" w:rsidRPr="00BF5324">
        <w:rPr>
          <w:rFonts w:ascii="Arial" w:hAnsi="Arial" w:cs="Arial"/>
          <w:sz w:val="20"/>
          <w:szCs w:val="20"/>
        </w:rPr>
        <w:t xml:space="preserve"> i.e. 30.47</w:t>
      </w:r>
      <w:r w:rsidRPr="00BF5324">
        <w:rPr>
          <w:rFonts w:ascii="Arial" w:hAnsi="Arial" w:cs="Arial"/>
          <w:sz w:val="20"/>
          <w:szCs w:val="20"/>
        </w:rPr>
        <w:t>.</w:t>
      </w:r>
    </w:p>
    <w:p w:rsidR="00512703" w:rsidRPr="00BF5324" w:rsidRDefault="00512703" w:rsidP="00B03636">
      <w:pPr>
        <w:spacing w:before="120" w:after="120" w:line="360" w:lineRule="auto"/>
        <w:ind w:right="32" w:firstLine="720"/>
        <w:jc w:val="both"/>
        <w:rPr>
          <w:rFonts w:ascii="Arial" w:hAnsi="Arial" w:cs="Arial"/>
          <w:sz w:val="20"/>
          <w:szCs w:val="20"/>
        </w:rPr>
      </w:pPr>
      <w:r w:rsidRPr="00BF5324">
        <w:rPr>
          <w:rFonts w:ascii="Arial" w:hAnsi="Arial" w:cs="Arial"/>
          <w:sz w:val="20"/>
          <w:szCs w:val="20"/>
        </w:rPr>
        <w:t>As denier is a negative trait and its evaluation index value less than 50 was considered. The lowest evaluation index value was observed in silkworm breeds U-3 (33.40) followed by U-4 (36.98), ND</w:t>
      </w:r>
      <w:r w:rsidRPr="00BF5324">
        <w:rPr>
          <w:rFonts w:ascii="Arial" w:hAnsi="Arial" w:cs="Arial"/>
          <w:sz w:val="20"/>
          <w:szCs w:val="20"/>
          <w:vertAlign w:val="subscript"/>
        </w:rPr>
        <w:t>5</w:t>
      </w:r>
      <w:r w:rsidRPr="00BF5324">
        <w:rPr>
          <w:rFonts w:ascii="Arial" w:hAnsi="Arial" w:cs="Arial"/>
          <w:sz w:val="20"/>
          <w:szCs w:val="20"/>
        </w:rPr>
        <w:t xml:space="preserve"> (40.55), U-6 (43.62) and CSR</w:t>
      </w:r>
      <w:r w:rsidRPr="00BF5324">
        <w:rPr>
          <w:rFonts w:ascii="Arial" w:hAnsi="Arial" w:cs="Arial"/>
          <w:sz w:val="20"/>
          <w:szCs w:val="20"/>
          <w:vertAlign w:val="subscript"/>
        </w:rPr>
        <w:t>2</w:t>
      </w:r>
      <w:r w:rsidRPr="00BF5324">
        <w:rPr>
          <w:rFonts w:ascii="Arial" w:hAnsi="Arial" w:cs="Arial"/>
          <w:sz w:val="20"/>
          <w:szCs w:val="20"/>
        </w:rPr>
        <w:t xml:space="preserve"> (49.23), while breed PO</w:t>
      </w:r>
      <w:r w:rsidRPr="00BF5324">
        <w:rPr>
          <w:rFonts w:ascii="Arial" w:hAnsi="Arial" w:cs="Arial"/>
          <w:sz w:val="20"/>
          <w:szCs w:val="20"/>
          <w:vertAlign w:val="subscript"/>
        </w:rPr>
        <w:t>1</w:t>
      </w:r>
      <w:r w:rsidRPr="00BF5324">
        <w:rPr>
          <w:rFonts w:ascii="Arial" w:hAnsi="Arial" w:cs="Arial"/>
          <w:sz w:val="20"/>
          <w:szCs w:val="20"/>
        </w:rPr>
        <w:t xml:space="preserve"> (64.05) recorded the highest ev</w:t>
      </w:r>
      <w:r w:rsidR="008F731C" w:rsidRPr="00BF5324">
        <w:rPr>
          <w:rFonts w:ascii="Arial" w:hAnsi="Arial" w:cs="Arial"/>
          <w:sz w:val="20"/>
          <w:szCs w:val="20"/>
        </w:rPr>
        <w:t xml:space="preserve">aluation index value for denier. </w:t>
      </w:r>
      <w:r w:rsidRPr="00BF5324">
        <w:rPr>
          <w:rFonts w:ascii="Arial" w:hAnsi="Arial" w:cs="Arial"/>
          <w:sz w:val="20"/>
          <w:szCs w:val="20"/>
        </w:rPr>
        <w:t xml:space="preserve">Four silkworm breeds </w:t>
      </w:r>
      <w:r w:rsidRPr="00BF5324">
        <w:rPr>
          <w:rFonts w:ascii="Arial" w:hAnsi="Arial" w:cs="Arial"/>
          <w:i/>
          <w:iCs/>
          <w:sz w:val="20"/>
          <w:szCs w:val="20"/>
        </w:rPr>
        <w:t>viz.,</w:t>
      </w:r>
      <w:r w:rsidRPr="00BF5324">
        <w:rPr>
          <w:rFonts w:ascii="Arial" w:hAnsi="Arial" w:cs="Arial"/>
          <w:sz w:val="20"/>
          <w:szCs w:val="20"/>
        </w:rPr>
        <w:t xml:space="preserve"> U-3 (60.01), U-4 (58.38), ND</w:t>
      </w:r>
      <w:r w:rsidRPr="00BF5324">
        <w:rPr>
          <w:rFonts w:ascii="Arial" w:hAnsi="Arial" w:cs="Arial"/>
          <w:sz w:val="20"/>
          <w:szCs w:val="20"/>
          <w:vertAlign w:val="subscript"/>
        </w:rPr>
        <w:t>5</w:t>
      </w:r>
      <w:r w:rsidRPr="00BF5324">
        <w:rPr>
          <w:rFonts w:ascii="Arial" w:hAnsi="Arial" w:cs="Arial"/>
          <w:sz w:val="20"/>
          <w:szCs w:val="20"/>
        </w:rPr>
        <w:t xml:space="preserve"> (56.48) and U-6 (55.28) scored average evaluation index value of above 50 which showed that the performance of these breeds </w:t>
      </w:r>
      <w:proofErr w:type="gramStart"/>
      <w:r w:rsidRPr="00BF5324">
        <w:rPr>
          <w:rFonts w:ascii="Arial" w:hAnsi="Arial" w:cs="Arial"/>
          <w:sz w:val="20"/>
          <w:szCs w:val="20"/>
        </w:rPr>
        <w:t>were</w:t>
      </w:r>
      <w:proofErr w:type="gramEnd"/>
      <w:r w:rsidRPr="00BF5324">
        <w:rPr>
          <w:rFonts w:ascii="Arial" w:hAnsi="Arial" w:cs="Arial"/>
          <w:sz w:val="20"/>
          <w:szCs w:val="20"/>
        </w:rPr>
        <w:t xml:space="preserve"> better at 30±1⁰C temperature. The lowest evaluation index value (36.70) was recorded in breed PO</w:t>
      </w:r>
      <w:r w:rsidRPr="00BF5324">
        <w:rPr>
          <w:rFonts w:ascii="Arial" w:hAnsi="Arial" w:cs="Arial"/>
          <w:sz w:val="20"/>
          <w:szCs w:val="20"/>
          <w:vertAlign w:val="subscript"/>
        </w:rPr>
        <w:t>1</w:t>
      </w:r>
      <w:r w:rsidR="008F731C" w:rsidRPr="00BF5324">
        <w:rPr>
          <w:rFonts w:ascii="Arial" w:hAnsi="Arial" w:cs="Arial"/>
          <w:sz w:val="20"/>
          <w:szCs w:val="20"/>
        </w:rPr>
        <w:t xml:space="preserve"> (Table.5.)</w:t>
      </w:r>
      <w:r w:rsidRPr="00BF5324">
        <w:rPr>
          <w:rFonts w:ascii="Arial" w:hAnsi="Arial" w:cs="Arial"/>
          <w:sz w:val="20"/>
          <w:szCs w:val="20"/>
        </w:rPr>
        <w:t>.</w:t>
      </w:r>
    </w:p>
    <w:p w:rsidR="00512703" w:rsidRPr="009C13B6" w:rsidRDefault="00512703" w:rsidP="00512703">
      <w:pPr>
        <w:rPr>
          <w:rFonts w:ascii="Arial" w:hAnsi="Arial" w:cs="Arial"/>
        </w:rPr>
        <w:sectPr w:rsidR="00512703" w:rsidRPr="009C13B6" w:rsidSect="00512703">
          <w:pgSz w:w="11906" w:h="16838" w:code="9"/>
          <w:pgMar w:top="1440" w:right="1469" w:bottom="1440" w:left="1440" w:header="709" w:footer="709" w:gutter="0"/>
          <w:cols w:space="708"/>
          <w:docGrid w:linePitch="360"/>
        </w:sectPr>
      </w:pPr>
    </w:p>
    <w:p w:rsidR="00512703" w:rsidRPr="009C13B6" w:rsidRDefault="008F731C" w:rsidP="00512703">
      <w:pPr>
        <w:spacing w:before="120" w:after="120" w:line="360" w:lineRule="auto"/>
        <w:ind w:right="32"/>
        <w:rPr>
          <w:rFonts w:ascii="Arial" w:hAnsi="Arial" w:cs="Arial"/>
          <w:b/>
        </w:rPr>
      </w:pPr>
      <w:r w:rsidRPr="009C13B6">
        <w:rPr>
          <w:rFonts w:ascii="Arial" w:hAnsi="Arial" w:cs="Arial"/>
          <w:b/>
        </w:rPr>
        <w:lastRenderedPageBreak/>
        <w:t xml:space="preserve">Table </w:t>
      </w:r>
      <w:r w:rsidR="00512703" w:rsidRPr="009C13B6">
        <w:rPr>
          <w:rFonts w:ascii="Arial" w:hAnsi="Arial" w:cs="Arial"/>
          <w:b/>
        </w:rPr>
        <w:t xml:space="preserve">5: Evaluation index (E.I.) of silkworm breeds reared at 30±1⁰C temperature </w:t>
      </w:r>
    </w:p>
    <w:tbl>
      <w:tblPr>
        <w:tblW w:w="14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193"/>
        <w:gridCol w:w="1274"/>
        <w:gridCol w:w="1477"/>
        <w:gridCol w:w="1410"/>
        <w:gridCol w:w="1129"/>
        <w:gridCol w:w="1132"/>
        <w:gridCol w:w="1271"/>
        <w:gridCol w:w="1133"/>
        <w:gridCol w:w="990"/>
        <w:gridCol w:w="991"/>
        <w:gridCol w:w="1167"/>
      </w:tblGrid>
      <w:tr w:rsidR="00512703" w:rsidRPr="009C13B6" w:rsidTr="00705CC7">
        <w:trPr>
          <w:trHeight w:val="805"/>
          <w:jc w:val="center"/>
        </w:trPr>
        <w:tc>
          <w:tcPr>
            <w:tcW w:w="1014"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Breeds</w:t>
            </w:r>
          </w:p>
        </w:tc>
        <w:tc>
          <w:tcPr>
            <w:tcW w:w="1158"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Fecundity</w:t>
            </w:r>
          </w:p>
        </w:tc>
        <w:tc>
          <w:tcPr>
            <w:tcW w:w="1276"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Pupation</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w:t>
            </w:r>
          </w:p>
        </w:tc>
        <w:tc>
          <w:tcPr>
            <w:tcW w:w="1484"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cocoon weight</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(g)</w:t>
            </w:r>
          </w:p>
        </w:tc>
        <w:tc>
          <w:tcPr>
            <w:tcW w:w="1417"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shell weight</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 (g)</w:t>
            </w:r>
          </w:p>
        </w:tc>
        <w:tc>
          <w:tcPr>
            <w:tcW w:w="1134"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Shell ratio (%)</w:t>
            </w:r>
          </w:p>
        </w:tc>
        <w:tc>
          <w:tcPr>
            <w:tcW w:w="1134"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number</w:t>
            </w:r>
          </w:p>
        </w:tc>
        <w:tc>
          <w:tcPr>
            <w:tcW w:w="1276"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weight (Kg)</w:t>
            </w:r>
          </w:p>
        </w:tc>
        <w:tc>
          <w:tcPr>
            <w:tcW w:w="1134"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Filament length</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 (m)</w:t>
            </w:r>
          </w:p>
        </w:tc>
        <w:tc>
          <w:tcPr>
            <w:tcW w:w="992"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Denier </w:t>
            </w:r>
          </w:p>
          <w:p w:rsidR="00512703" w:rsidRPr="009C13B6" w:rsidRDefault="00512703" w:rsidP="00705CC7">
            <w:pPr>
              <w:spacing w:before="120" w:after="120" w:line="240" w:lineRule="auto"/>
              <w:ind w:right="32"/>
              <w:jc w:val="center"/>
              <w:rPr>
                <w:rFonts w:ascii="Arial" w:hAnsi="Arial" w:cs="Arial"/>
                <w:b/>
                <w:bCs/>
                <w:sz w:val="20"/>
                <w:szCs w:val="20"/>
              </w:rPr>
            </w:pP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(d)</w:t>
            </w:r>
          </w:p>
        </w:tc>
        <w:tc>
          <w:tcPr>
            <w:tcW w:w="993"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Total</w:t>
            </w:r>
          </w:p>
        </w:tc>
        <w:tc>
          <w:tcPr>
            <w:tcW w:w="1169"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Average E.I.</w:t>
            </w:r>
          </w:p>
        </w:tc>
      </w:tr>
      <w:tr w:rsidR="00512703" w:rsidRPr="00BF5324" w:rsidTr="00705CC7">
        <w:trPr>
          <w:jc w:val="center"/>
        </w:trPr>
        <w:tc>
          <w:tcPr>
            <w:tcW w:w="1014"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WM</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48.20</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48.37</w:t>
            </w:r>
          </w:p>
        </w:tc>
        <w:tc>
          <w:tcPr>
            <w:tcW w:w="148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41.21</w:t>
            </w:r>
          </w:p>
        </w:tc>
        <w:tc>
          <w:tcPr>
            <w:tcW w:w="141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40.68</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39.32</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46.16</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43.26</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41.92</w:t>
            </w:r>
          </w:p>
        </w:tc>
        <w:tc>
          <w:tcPr>
            <w:tcW w:w="9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55.11</w:t>
            </w:r>
          </w:p>
        </w:tc>
        <w:tc>
          <w:tcPr>
            <w:tcW w:w="99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404.23</w:t>
            </w:r>
          </w:p>
        </w:tc>
        <w:tc>
          <w:tcPr>
            <w:tcW w:w="116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44.91</w:t>
            </w:r>
          </w:p>
        </w:tc>
      </w:tr>
      <w:tr w:rsidR="00512703" w:rsidRPr="00BF5324" w:rsidTr="00705CC7">
        <w:trPr>
          <w:jc w:val="center"/>
        </w:trPr>
        <w:tc>
          <w:tcPr>
            <w:tcW w:w="1014"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5</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57.13</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61.15</w:t>
            </w:r>
          </w:p>
        </w:tc>
        <w:tc>
          <w:tcPr>
            <w:tcW w:w="148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57.57</w:t>
            </w:r>
          </w:p>
        </w:tc>
        <w:tc>
          <w:tcPr>
            <w:tcW w:w="141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57.25</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55.85</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60.49</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61.53</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56.81</w:t>
            </w:r>
          </w:p>
        </w:tc>
        <w:tc>
          <w:tcPr>
            <w:tcW w:w="9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40.55</w:t>
            </w:r>
          </w:p>
        </w:tc>
        <w:tc>
          <w:tcPr>
            <w:tcW w:w="99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508.33</w:t>
            </w:r>
          </w:p>
        </w:tc>
        <w:tc>
          <w:tcPr>
            <w:tcW w:w="116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56.48</w:t>
            </w:r>
          </w:p>
        </w:tc>
      </w:tr>
      <w:tr w:rsidR="00512703" w:rsidRPr="00BF5324" w:rsidTr="00705CC7">
        <w:trPr>
          <w:jc w:val="center"/>
        </w:trPr>
        <w:tc>
          <w:tcPr>
            <w:tcW w:w="1014"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NB</w:t>
            </w:r>
            <w:r w:rsidRPr="00BF5324">
              <w:rPr>
                <w:rFonts w:ascii="Arial" w:hAnsi="Arial" w:cs="Arial"/>
                <w:b/>
                <w:sz w:val="18"/>
                <w:szCs w:val="18"/>
                <w:vertAlign w:val="subscript"/>
              </w:rPr>
              <w:t>4</w:t>
            </w:r>
            <w:r w:rsidRPr="00BF5324">
              <w:rPr>
                <w:rFonts w:ascii="Arial" w:hAnsi="Arial" w:cs="Arial"/>
                <w:b/>
                <w:sz w:val="18"/>
                <w:szCs w:val="18"/>
              </w:rPr>
              <w:t>D</w:t>
            </w:r>
            <w:r w:rsidRPr="00BF5324">
              <w:rPr>
                <w:rFonts w:ascii="Arial" w:hAnsi="Arial" w:cs="Arial"/>
                <w:b/>
                <w:sz w:val="18"/>
                <w:szCs w:val="18"/>
                <w:vertAlign w:val="subscript"/>
              </w:rPr>
              <w:t>2</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50.20</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48.57</w:t>
            </w:r>
          </w:p>
        </w:tc>
        <w:tc>
          <w:tcPr>
            <w:tcW w:w="148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39.74</w:t>
            </w:r>
          </w:p>
        </w:tc>
        <w:tc>
          <w:tcPr>
            <w:tcW w:w="141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42.23</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42.24</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45.33</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42.10</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38.27</w:t>
            </w:r>
          </w:p>
        </w:tc>
        <w:tc>
          <w:tcPr>
            <w:tcW w:w="9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57.15</w:t>
            </w:r>
          </w:p>
        </w:tc>
        <w:tc>
          <w:tcPr>
            <w:tcW w:w="99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405.83</w:t>
            </w:r>
          </w:p>
        </w:tc>
        <w:tc>
          <w:tcPr>
            <w:tcW w:w="116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45.09</w:t>
            </w:r>
          </w:p>
        </w:tc>
      </w:tr>
      <w:tr w:rsidR="00512703" w:rsidRPr="00BF5324" w:rsidTr="00705CC7">
        <w:trPr>
          <w:jc w:val="center"/>
        </w:trPr>
        <w:tc>
          <w:tcPr>
            <w:tcW w:w="1014"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U-4</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58.54</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63.03</w:t>
            </w:r>
          </w:p>
        </w:tc>
        <w:tc>
          <w:tcPr>
            <w:tcW w:w="148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60.26</w:t>
            </w:r>
          </w:p>
        </w:tc>
        <w:tc>
          <w:tcPr>
            <w:tcW w:w="1417" w:type="dxa"/>
          </w:tcPr>
          <w:p w:rsidR="00512703" w:rsidRPr="00BF5324" w:rsidRDefault="00512703" w:rsidP="00705CC7">
            <w:pPr>
              <w:spacing w:before="120" w:after="120" w:line="240" w:lineRule="auto"/>
              <w:ind w:right="32"/>
              <w:rPr>
                <w:rFonts w:ascii="Arial" w:hAnsi="Arial" w:cs="Arial"/>
                <w:sz w:val="18"/>
                <w:szCs w:val="18"/>
              </w:rPr>
            </w:pPr>
            <w:r w:rsidRPr="00BF5324">
              <w:rPr>
                <w:rFonts w:ascii="Arial" w:hAnsi="Arial" w:cs="Arial"/>
                <w:sz w:val="18"/>
                <w:szCs w:val="18"/>
              </w:rPr>
              <w:t>62.95</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61.65</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61.00</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62.49</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58.48</w:t>
            </w:r>
          </w:p>
        </w:tc>
        <w:tc>
          <w:tcPr>
            <w:tcW w:w="9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36.98</w:t>
            </w:r>
          </w:p>
        </w:tc>
        <w:tc>
          <w:tcPr>
            <w:tcW w:w="99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525.38</w:t>
            </w:r>
          </w:p>
        </w:tc>
        <w:tc>
          <w:tcPr>
            <w:tcW w:w="116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58.38</w:t>
            </w:r>
          </w:p>
        </w:tc>
      </w:tr>
      <w:tr w:rsidR="00512703" w:rsidRPr="00BF5324" w:rsidTr="00705CC7">
        <w:trPr>
          <w:jc w:val="center"/>
        </w:trPr>
        <w:tc>
          <w:tcPr>
            <w:tcW w:w="1014"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PO</w:t>
            </w:r>
            <w:r w:rsidRPr="00BF5324">
              <w:rPr>
                <w:rFonts w:ascii="Arial" w:hAnsi="Arial" w:cs="Arial"/>
                <w:b/>
                <w:sz w:val="18"/>
                <w:szCs w:val="18"/>
                <w:vertAlign w:val="subscript"/>
              </w:rPr>
              <w:t>1</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30.85</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33.77</w:t>
            </w:r>
          </w:p>
        </w:tc>
        <w:tc>
          <w:tcPr>
            <w:tcW w:w="148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32.42</w:t>
            </w:r>
          </w:p>
        </w:tc>
        <w:tc>
          <w:tcPr>
            <w:tcW w:w="141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36.02</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33.65</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34.51</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34.54</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30.47</w:t>
            </w:r>
          </w:p>
        </w:tc>
        <w:tc>
          <w:tcPr>
            <w:tcW w:w="9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64.05</w:t>
            </w:r>
          </w:p>
        </w:tc>
        <w:tc>
          <w:tcPr>
            <w:tcW w:w="99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330.28</w:t>
            </w:r>
          </w:p>
        </w:tc>
        <w:tc>
          <w:tcPr>
            <w:tcW w:w="116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36.70</w:t>
            </w:r>
          </w:p>
        </w:tc>
      </w:tr>
      <w:tr w:rsidR="00512703" w:rsidRPr="00BF5324" w:rsidTr="00705CC7">
        <w:trPr>
          <w:jc w:val="center"/>
        </w:trPr>
        <w:tc>
          <w:tcPr>
            <w:tcW w:w="1014"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3</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49.62</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44.51</w:t>
            </w:r>
          </w:p>
        </w:tc>
        <w:tc>
          <w:tcPr>
            <w:tcW w:w="148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46.83</w:t>
            </w:r>
          </w:p>
        </w:tc>
        <w:tc>
          <w:tcPr>
            <w:tcW w:w="141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43.27</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36.76</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40.00</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48.75</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46.81</w:t>
            </w:r>
          </w:p>
        </w:tc>
        <w:tc>
          <w:tcPr>
            <w:tcW w:w="9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51.02</w:t>
            </w:r>
          </w:p>
        </w:tc>
        <w:tc>
          <w:tcPr>
            <w:tcW w:w="99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407.57</w:t>
            </w:r>
          </w:p>
        </w:tc>
        <w:tc>
          <w:tcPr>
            <w:tcW w:w="116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45.29</w:t>
            </w:r>
          </w:p>
        </w:tc>
      </w:tr>
      <w:tr w:rsidR="00512703" w:rsidRPr="00BF5324" w:rsidTr="00705CC7">
        <w:trPr>
          <w:jc w:val="center"/>
        </w:trPr>
        <w:tc>
          <w:tcPr>
            <w:tcW w:w="1014"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U-6</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56.38</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59.78</w:t>
            </w:r>
          </w:p>
        </w:tc>
        <w:tc>
          <w:tcPr>
            <w:tcW w:w="148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55.56</w:t>
            </w:r>
          </w:p>
        </w:tc>
        <w:tc>
          <w:tcPr>
            <w:tcW w:w="141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55.53</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54.19</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59.65</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58.47</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54.31</w:t>
            </w:r>
          </w:p>
        </w:tc>
        <w:tc>
          <w:tcPr>
            <w:tcW w:w="9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43.62</w:t>
            </w:r>
          </w:p>
        </w:tc>
        <w:tc>
          <w:tcPr>
            <w:tcW w:w="99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497.49</w:t>
            </w:r>
          </w:p>
        </w:tc>
        <w:tc>
          <w:tcPr>
            <w:tcW w:w="116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55.28</w:t>
            </w:r>
          </w:p>
        </w:tc>
      </w:tr>
      <w:tr w:rsidR="00512703" w:rsidRPr="00BF5324" w:rsidTr="00705CC7">
        <w:trPr>
          <w:jc w:val="center"/>
        </w:trPr>
        <w:tc>
          <w:tcPr>
            <w:tcW w:w="1014"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CSR</w:t>
            </w:r>
            <w:r w:rsidRPr="00BF5324">
              <w:rPr>
                <w:rFonts w:ascii="Arial" w:hAnsi="Arial" w:cs="Arial"/>
                <w:b/>
                <w:sz w:val="18"/>
                <w:szCs w:val="18"/>
                <w:vertAlign w:val="subscript"/>
              </w:rPr>
              <w:t>2</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44.36</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49.84</w:t>
            </w:r>
          </w:p>
        </w:tc>
        <w:tc>
          <w:tcPr>
            <w:tcW w:w="148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49.24</w:t>
            </w:r>
          </w:p>
        </w:tc>
        <w:tc>
          <w:tcPr>
            <w:tcW w:w="141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48.96</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46.92</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40.25</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51.48</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47.75</w:t>
            </w:r>
          </w:p>
        </w:tc>
        <w:tc>
          <w:tcPr>
            <w:tcW w:w="9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49.23</w:t>
            </w:r>
          </w:p>
        </w:tc>
        <w:tc>
          <w:tcPr>
            <w:tcW w:w="99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428.06</w:t>
            </w:r>
          </w:p>
        </w:tc>
        <w:tc>
          <w:tcPr>
            <w:tcW w:w="116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47.56</w:t>
            </w:r>
          </w:p>
        </w:tc>
      </w:tr>
      <w:tr w:rsidR="00512703" w:rsidRPr="00BF5324" w:rsidTr="00705CC7">
        <w:trPr>
          <w:jc w:val="center"/>
        </w:trPr>
        <w:tc>
          <w:tcPr>
            <w:tcW w:w="1014"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SH</w:t>
            </w:r>
            <w:r w:rsidRPr="00BF5324">
              <w:rPr>
                <w:rFonts w:ascii="Arial" w:hAnsi="Arial" w:cs="Arial"/>
                <w:b/>
                <w:sz w:val="18"/>
                <w:szCs w:val="18"/>
                <w:vertAlign w:val="subscript"/>
              </w:rPr>
              <w:t>6</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48.95</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42.61</w:t>
            </w:r>
          </w:p>
        </w:tc>
        <w:tc>
          <w:tcPr>
            <w:tcW w:w="148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45.60</w:t>
            </w:r>
          </w:p>
        </w:tc>
        <w:tc>
          <w:tcPr>
            <w:tcW w:w="141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46.89</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45.61</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47.27</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47.10</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43.90</w:t>
            </w:r>
          </w:p>
        </w:tc>
        <w:tc>
          <w:tcPr>
            <w:tcW w:w="9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51.53</w:t>
            </w:r>
          </w:p>
        </w:tc>
        <w:tc>
          <w:tcPr>
            <w:tcW w:w="99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419.46</w:t>
            </w:r>
          </w:p>
        </w:tc>
        <w:tc>
          <w:tcPr>
            <w:tcW w:w="116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46.61</w:t>
            </w:r>
          </w:p>
        </w:tc>
      </w:tr>
      <w:tr w:rsidR="00512703" w:rsidRPr="00BF5324" w:rsidTr="00705CC7">
        <w:trPr>
          <w:jc w:val="center"/>
        </w:trPr>
        <w:tc>
          <w:tcPr>
            <w:tcW w:w="1014"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SPO</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31.26</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38.89</w:t>
            </w:r>
          </w:p>
        </w:tc>
        <w:tc>
          <w:tcPr>
            <w:tcW w:w="148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37.55</w:t>
            </w:r>
          </w:p>
        </w:tc>
        <w:tc>
          <w:tcPr>
            <w:tcW w:w="141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39.12</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38.95</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38.64</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38.69</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36.71</w:t>
            </w:r>
          </w:p>
        </w:tc>
        <w:tc>
          <w:tcPr>
            <w:tcW w:w="9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58.68</w:t>
            </w:r>
          </w:p>
        </w:tc>
        <w:tc>
          <w:tcPr>
            <w:tcW w:w="99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358.49</w:t>
            </w:r>
          </w:p>
        </w:tc>
        <w:tc>
          <w:tcPr>
            <w:tcW w:w="116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39.83</w:t>
            </w:r>
          </w:p>
        </w:tc>
      </w:tr>
      <w:tr w:rsidR="00512703" w:rsidRPr="00BF5324" w:rsidTr="00705CC7">
        <w:trPr>
          <w:jc w:val="center"/>
        </w:trPr>
        <w:tc>
          <w:tcPr>
            <w:tcW w:w="1014"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U-3</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59.71</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64.46</w:t>
            </w:r>
          </w:p>
        </w:tc>
        <w:tc>
          <w:tcPr>
            <w:tcW w:w="148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62.94</w:t>
            </w:r>
          </w:p>
        </w:tc>
        <w:tc>
          <w:tcPr>
            <w:tcW w:w="141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67.09</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65.01</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61.78</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64.17</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61.50</w:t>
            </w:r>
          </w:p>
        </w:tc>
        <w:tc>
          <w:tcPr>
            <w:tcW w:w="9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33.40</w:t>
            </w:r>
          </w:p>
        </w:tc>
        <w:tc>
          <w:tcPr>
            <w:tcW w:w="99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540.06</w:t>
            </w:r>
          </w:p>
        </w:tc>
        <w:tc>
          <w:tcPr>
            <w:tcW w:w="116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60.01</w:t>
            </w:r>
          </w:p>
        </w:tc>
      </w:tr>
      <w:tr w:rsidR="00512703" w:rsidRPr="00BF5324" w:rsidTr="00705CC7">
        <w:trPr>
          <w:jc w:val="center"/>
        </w:trPr>
        <w:tc>
          <w:tcPr>
            <w:tcW w:w="1014" w:type="dxa"/>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NSP</w:t>
            </w:r>
          </w:p>
        </w:tc>
        <w:tc>
          <w:tcPr>
            <w:tcW w:w="1158"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35.60</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39.05</w:t>
            </w:r>
          </w:p>
        </w:tc>
        <w:tc>
          <w:tcPr>
            <w:tcW w:w="148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35.35</w:t>
            </w:r>
          </w:p>
        </w:tc>
        <w:tc>
          <w:tcPr>
            <w:tcW w:w="1417"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39.12</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38.45</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37.64</w:t>
            </w:r>
          </w:p>
        </w:tc>
        <w:tc>
          <w:tcPr>
            <w:tcW w:w="1276"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39.29</w:t>
            </w:r>
          </w:p>
        </w:tc>
        <w:tc>
          <w:tcPr>
            <w:tcW w:w="113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33.07</w:t>
            </w:r>
          </w:p>
        </w:tc>
        <w:tc>
          <w:tcPr>
            <w:tcW w:w="992"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60.47</w:t>
            </w:r>
          </w:p>
        </w:tc>
        <w:tc>
          <w:tcPr>
            <w:tcW w:w="99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358.04</w:t>
            </w:r>
          </w:p>
        </w:tc>
        <w:tc>
          <w:tcPr>
            <w:tcW w:w="1169"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39.78</w:t>
            </w:r>
          </w:p>
        </w:tc>
      </w:tr>
    </w:tbl>
    <w:p w:rsidR="00512703" w:rsidRPr="00BF5324" w:rsidRDefault="00512703" w:rsidP="00512703">
      <w:pPr>
        <w:spacing w:before="120" w:after="120" w:line="360" w:lineRule="auto"/>
        <w:ind w:right="32"/>
        <w:jc w:val="both"/>
        <w:rPr>
          <w:rFonts w:ascii="Arial" w:hAnsi="Arial" w:cs="Arial"/>
          <w:sz w:val="18"/>
          <w:szCs w:val="18"/>
        </w:rPr>
      </w:pPr>
    </w:p>
    <w:p w:rsidR="00512703" w:rsidRPr="009C13B6" w:rsidRDefault="00512703" w:rsidP="00512703">
      <w:pPr>
        <w:rPr>
          <w:rFonts w:ascii="Arial" w:hAnsi="Arial" w:cs="Arial"/>
        </w:rPr>
        <w:sectPr w:rsidR="00512703" w:rsidRPr="009C13B6" w:rsidSect="00512703">
          <w:pgSz w:w="16838" w:h="11906" w:orient="landscape" w:code="9"/>
          <w:pgMar w:top="1440" w:right="1440" w:bottom="1469" w:left="1440" w:header="709" w:footer="709" w:gutter="0"/>
          <w:cols w:space="708"/>
          <w:docGrid w:linePitch="360"/>
        </w:sectPr>
      </w:pPr>
    </w:p>
    <w:p w:rsidR="00512703" w:rsidRPr="009C13B6" w:rsidRDefault="00F93107" w:rsidP="00512703">
      <w:pPr>
        <w:spacing w:before="120" w:after="120" w:line="360" w:lineRule="auto"/>
        <w:ind w:left="720" w:right="32" w:hanging="720"/>
        <w:rPr>
          <w:rFonts w:ascii="Arial" w:hAnsi="Arial" w:cs="Arial"/>
          <w:b/>
          <w:bCs/>
        </w:rPr>
      </w:pPr>
      <w:r w:rsidRPr="009C13B6">
        <w:rPr>
          <w:rFonts w:ascii="Arial" w:hAnsi="Arial" w:cs="Arial"/>
          <w:b/>
          <w:bCs/>
        </w:rPr>
        <w:lastRenderedPageBreak/>
        <w:t>3.4.3</w:t>
      </w:r>
      <w:r w:rsidR="00512703" w:rsidRPr="009C13B6">
        <w:rPr>
          <w:rFonts w:ascii="Arial" w:hAnsi="Arial" w:cs="Arial"/>
          <w:b/>
          <w:bCs/>
        </w:rPr>
        <w:tab/>
        <w:t xml:space="preserve">Evaluation index (E.I.) of silkworm breeds reared at 35±1⁰C temperature </w:t>
      </w:r>
    </w:p>
    <w:p w:rsidR="00B03636" w:rsidRPr="00BF5324" w:rsidRDefault="00512703" w:rsidP="008F731C">
      <w:pPr>
        <w:spacing w:before="40" w:after="40" w:line="360" w:lineRule="auto"/>
        <w:ind w:right="29"/>
        <w:jc w:val="both"/>
        <w:rPr>
          <w:rFonts w:ascii="Arial" w:hAnsi="Arial" w:cs="Arial"/>
          <w:sz w:val="20"/>
          <w:szCs w:val="20"/>
        </w:rPr>
      </w:pPr>
      <w:r w:rsidRPr="009C13B6">
        <w:rPr>
          <w:rFonts w:ascii="Arial" w:hAnsi="Arial" w:cs="Arial"/>
        </w:rPr>
        <w:t xml:space="preserve">The </w:t>
      </w:r>
      <w:r w:rsidRPr="00BF5324">
        <w:rPr>
          <w:rFonts w:ascii="Arial" w:hAnsi="Arial" w:cs="Arial"/>
          <w:sz w:val="20"/>
          <w:szCs w:val="20"/>
        </w:rPr>
        <w:t>evaluation index for fecundity among twelve silkworm breeds reared at 35±1⁰C temperature revealed that the maximum value for fecundity was recorded in breed U-3 (57.66) followed by U-4 (56.11), ND</w:t>
      </w:r>
      <w:r w:rsidRPr="00BF5324">
        <w:rPr>
          <w:rFonts w:ascii="Arial" w:hAnsi="Arial" w:cs="Arial"/>
          <w:sz w:val="20"/>
          <w:szCs w:val="20"/>
          <w:vertAlign w:val="subscript"/>
        </w:rPr>
        <w:t>5</w:t>
      </w:r>
      <w:r w:rsidRPr="00BF5324">
        <w:rPr>
          <w:rFonts w:ascii="Arial" w:hAnsi="Arial" w:cs="Arial"/>
          <w:sz w:val="20"/>
          <w:szCs w:val="20"/>
        </w:rPr>
        <w:t xml:space="preserve"> (54.65) and U-6 (52.86), whereas the minimum evaluation index value was observed in breed PO</w:t>
      </w:r>
      <w:r w:rsidRPr="00BF5324">
        <w:rPr>
          <w:rFonts w:ascii="Arial" w:hAnsi="Arial" w:cs="Arial"/>
          <w:sz w:val="20"/>
          <w:szCs w:val="20"/>
          <w:vertAlign w:val="subscript"/>
        </w:rPr>
        <w:t>1</w:t>
      </w:r>
      <w:r w:rsidR="008F731C" w:rsidRPr="00BF5324">
        <w:rPr>
          <w:rFonts w:ascii="Arial" w:hAnsi="Arial" w:cs="Arial"/>
          <w:sz w:val="20"/>
          <w:szCs w:val="20"/>
        </w:rPr>
        <w:t xml:space="preserve"> i.e. 28.60</w:t>
      </w:r>
      <w:r w:rsidRPr="00BF5324">
        <w:rPr>
          <w:rFonts w:ascii="Arial" w:hAnsi="Arial" w:cs="Arial"/>
          <w:sz w:val="20"/>
          <w:szCs w:val="20"/>
        </w:rPr>
        <w:t>.Among the twelve silkworm breeds reared at 35±1⁰C temperature, the breeds U-3 (60.39), U-4 (59.97), ND</w:t>
      </w:r>
      <w:r w:rsidRPr="00BF5324">
        <w:rPr>
          <w:rFonts w:ascii="Arial" w:hAnsi="Arial" w:cs="Arial"/>
          <w:sz w:val="20"/>
          <w:szCs w:val="20"/>
          <w:vertAlign w:val="subscript"/>
        </w:rPr>
        <w:t>5</w:t>
      </w:r>
      <w:r w:rsidRPr="00BF5324">
        <w:rPr>
          <w:rFonts w:ascii="Arial" w:hAnsi="Arial" w:cs="Arial"/>
          <w:sz w:val="20"/>
          <w:szCs w:val="20"/>
        </w:rPr>
        <w:t xml:space="preserve"> (56.69) and U-6 (56.87) recorded evaluation index values more than 50, while breed PO</w:t>
      </w:r>
      <w:r w:rsidRPr="00BF5324">
        <w:rPr>
          <w:rFonts w:ascii="Arial" w:hAnsi="Arial" w:cs="Arial"/>
          <w:sz w:val="20"/>
          <w:szCs w:val="20"/>
          <w:vertAlign w:val="subscript"/>
        </w:rPr>
        <w:t>1</w:t>
      </w:r>
      <w:r w:rsidRPr="00BF5324">
        <w:rPr>
          <w:rFonts w:ascii="Arial" w:hAnsi="Arial" w:cs="Arial"/>
          <w:sz w:val="20"/>
          <w:szCs w:val="20"/>
        </w:rPr>
        <w:t xml:space="preserve"> (32.12) observed the lowest eva</w:t>
      </w:r>
      <w:r w:rsidR="008F731C" w:rsidRPr="00BF5324">
        <w:rPr>
          <w:rFonts w:ascii="Arial" w:hAnsi="Arial" w:cs="Arial"/>
          <w:sz w:val="20"/>
          <w:szCs w:val="20"/>
        </w:rPr>
        <w:t>luation index value</w:t>
      </w:r>
      <w:r w:rsidRPr="00BF5324">
        <w:rPr>
          <w:rFonts w:ascii="Arial" w:hAnsi="Arial" w:cs="Arial"/>
          <w:sz w:val="20"/>
          <w:szCs w:val="20"/>
        </w:rPr>
        <w:t>.</w:t>
      </w:r>
    </w:p>
    <w:p w:rsidR="00B03636" w:rsidRPr="00BF5324" w:rsidRDefault="00512703" w:rsidP="00B03636">
      <w:pPr>
        <w:spacing w:before="40" w:after="40" w:line="360" w:lineRule="auto"/>
        <w:ind w:right="29" w:firstLine="720"/>
        <w:jc w:val="both"/>
        <w:rPr>
          <w:rFonts w:ascii="Arial" w:hAnsi="Arial" w:cs="Arial"/>
          <w:sz w:val="20"/>
          <w:szCs w:val="20"/>
        </w:rPr>
      </w:pPr>
      <w:r w:rsidRPr="00BF5324">
        <w:rPr>
          <w:rFonts w:ascii="Arial" w:hAnsi="Arial" w:cs="Arial"/>
          <w:sz w:val="20"/>
          <w:szCs w:val="20"/>
        </w:rPr>
        <w:t>Evaluation index of silkworm breeds reared at 35±1⁰C temperature revealed that breed U-3 (58.92) exhibited highest evaluation index value, followed by U-4 (55.53) ND</w:t>
      </w:r>
      <w:r w:rsidRPr="00BF5324">
        <w:rPr>
          <w:rFonts w:ascii="Arial" w:hAnsi="Arial" w:cs="Arial"/>
          <w:sz w:val="20"/>
          <w:szCs w:val="20"/>
          <w:vertAlign w:val="subscript"/>
        </w:rPr>
        <w:t>5</w:t>
      </w:r>
      <w:r w:rsidRPr="00BF5324">
        <w:rPr>
          <w:rFonts w:ascii="Arial" w:hAnsi="Arial" w:cs="Arial"/>
          <w:sz w:val="20"/>
          <w:szCs w:val="20"/>
        </w:rPr>
        <w:t xml:space="preserve"> (56.69) and U-6 (51.84) for single cocoon weight that showed their superiority over other breeds, whereas the breed PO</w:t>
      </w:r>
      <w:r w:rsidRPr="00BF5324">
        <w:rPr>
          <w:rFonts w:ascii="Arial" w:hAnsi="Arial" w:cs="Arial"/>
          <w:sz w:val="20"/>
          <w:szCs w:val="20"/>
          <w:vertAlign w:val="subscript"/>
        </w:rPr>
        <w:t>1</w:t>
      </w:r>
      <w:r w:rsidRPr="00BF5324">
        <w:rPr>
          <w:rFonts w:ascii="Arial" w:hAnsi="Arial" w:cs="Arial"/>
          <w:sz w:val="20"/>
          <w:szCs w:val="20"/>
        </w:rPr>
        <w:t xml:space="preserve"> (29.09) recorded minimum evaluation index </w:t>
      </w:r>
      <w:proofErr w:type="spellStart"/>
      <w:r w:rsidRPr="00BF5324">
        <w:rPr>
          <w:rFonts w:ascii="Arial" w:hAnsi="Arial" w:cs="Arial"/>
          <w:sz w:val="20"/>
          <w:szCs w:val="20"/>
        </w:rPr>
        <w:t>v</w:t>
      </w:r>
      <w:r w:rsidR="008F731C" w:rsidRPr="00BF5324">
        <w:rPr>
          <w:rFonts w:ascii="Arial" w:hAnsi="Arial" w:cs="Arial"/>
          <w:sz w:val="20"/>
          <w:szCs w:val="20"/>
        </w:rPr>
        <w:t>alue</w:t>
      </w:r>
      <w:r w:rsidRPr="00BF5324">
        <w:rPr>
          <w:rFonts w:ascii="Arial" w:hAnsi="Arial" w:cs="Arial"/>
          <w:sz w:val="20"/>
          <w:szCs w:val="20"/>
        </w:rPr>
        <w:t>.Four</w:t>
      </w:r>
      <w:proofErr w:type="spellEnd"/>
      <w:r w:rsidRPr="00BF5324">
        <w:rPr>
          <w:rFonts w:ascii="Arial" w:hAnsi="Arial" w:cs="Arial"/>
          <w:sz w:val="20"/>
          <w:szCs w:val="20"/>
        </w:rPr>
        <w:t xml:space="preserve"> silkworm breeds </w:t>
      </w:r>
      <w:r w:rsidRPr="00BF5324">
        <w:rPr>
          <w:rFonts w:ascii="Arial" w:hAnsi="Arial" w:cs="Arial"/>
          <w:i/>
          <w:iCs/>
          <w:sz w:val="20"/>
          <w:szCs w:val="20"/>
        </w:rPr>
        <w:t xml:space="preserve">viz., </w:t>
      </w:r>
      <w:r w:rsidRPr="00BF5324">
        <w:rPr>
          <w:rFonts w:ascii="Arial" w:hAnsi="Arial" w:cs="Arial"/>
          <w:sz w:val="20"/>
          <w:szCs w:val="20"/>
        </w:rPr>
        <w:t>U-3 (63.66), U-4 (58.84), ND</w:t>
      </w:r>
      <w:r w:rsidRPr="00BF5324">
        <w:rPr>
          <w:rFonts w:ascii="Arial" w:hAnsi="Arial" w:cs="Arial"/>
          <w:sz w:val="20"/>
          <w:szCs w:val="20"/>
          <w:vertAlign w:val="subscript"/>
        </w:rPr>
        <w:t>5</w:t>
      </w:r>
      <w:r w:rsidRPr="00BF5324">
        <w:rPr>
          <w:rFonts w:ascii="Arial" w:hAnsi="Arial" w:cs="Arial"/>
          <w:sz w:val="20"/>
          <w:szCs w:val="20"/>
        </w:rPr>
        <w:t xml:space="preserve"> (54.02) and U-6 (51.61) recorded evaluation index values more than 50 for single shell weight which indicated their better performance when reared 35±1⁰C temperature. The least evaluation index value was recorded in breed PO</w:t>
      </w:r>
      <w:r w:rsidRPr="00BF5324">
        <w:rPr>
          <w:rFonts w:ascii="Arial" w:hAnsi="Arial" w:cs="Arial"/>
          <w:sz w:val="20"/>
          <w:szCs w:val="20"/>
          <w:vertAlign w:val="subscript"/>
        </w:rPr>
        <w:t>1</w:t>
      </w:r>
      <w:r w:rsidR="008F731C" w:rsidRPr="00BF5324">
        <w:rPr>
          <w:rFonts w:ascii="Arial" w:hAnsi="Arial" w:cs="Arial"/>
          <w:sz w:val="20"/>
          <w:szCs w:val="20"/>
        </w:rPr>
        <w:t xml:space="preserve"> i.e. 33.</w:t>
      </w:r>
      <w:proofErr w:type="gramStart"/>
      <w:r w:rsidR="008F731C" w:rsidRPr="00BF5324">
        <w:rPr>
          <w:rFonts w:ascii="Arial" w:hAnsi="Arial" w:cs="Arial"/>
          <w:sz w:val="20"/>
          <w:szCs w:val="20"/>
        </w:rPr>
        <w:t>12</w:t>
      </w:r>
      <w:r w:rsidRPr="00BF5324">
        <w:rPr>
          <w:rFonts w:ascii="Arial" w:hAnsi="Arial" w:cs="Arial"/>
          <w:sz w:val="20"/>
          <w:szCs w:val="20"/>
        </w:rPr>
        <w:t>.Among</w:t>
      </w:r>
      <w:proofErr w:type="gramEnd"/>
      <w:r w:rsidRPr="00BF5324">
        <w:rPr>
          <w:rFonts w:ascii="Arial" w:hAnsi="Arial" w:cs="Arial"/>
          <w:sz w:val="20"/>
          <w:szCs w:val="20"/>
        </w:rPr>
        <w:t xml:space="preserve"> the silkworm breeds reared at 35±1⁰C temperature, four breeds </w:t>
      </w:r>
      <w:r w:rsidRPr="00BF5324">
        <w:rPr>
          <w:rFonts w:ascii="Arial" w:hAnsi="Arial" w:cs="Arial"/>
          <w:i/>
          <w:iCs/>
          <w:sz w:val="20"/>
          <w:szCs w:val="20"/>
        </w:rPr>
        <w:t xml:space="preserve">viz., </w:t>
      </w:r>
      <w:r w:rsidRPr="00BF5324">
        <w:rPr>
          <w:rFonts w:ascii="Arial" w:hAnsi="Arial" w:cs="Arial"/>
          <w:sz w:val="20"/>
          <w:szCs w:val="20"/>
        </w:rPr>
        <w:t>U-3, U-4, ND</w:t>
      </w:r>
      <w:r w:rsidRPr="00BF5324">
        <w:rPr>
          <w:rFonts w:ascii="Arial" w:hAnsi="Arial" w:cs="Arial"/>
          <w:sz w:val="20"/>
          <w:szCs w:val="20"/>
          <w:vertAlign w:val="subscript"/>
        </w:rPr>
        <w:t xml:space="preserve">5 </w:t>
      </w:r>
      <w:r w:rsidRPr="00BF5324">
        <w:rPr>
          <w:rFonts w:ascii="Arial" w:hAnsi="Arial" w:cs="Arial"/>
          <w:sz w:val="20"/>
          <w:szCs w:val="20"/>
        </w:rPr>
        <w:t xml:space="preserve">and U-6 recorded evaluation index values more than 50 for shell </w:t>
      </w:r>
      <w:proofErr w:type="spellStart"/>
      <w:r w:rsidRPr="00BF5324">
        <w:rPr>
          <w:rFonts w:ascii="Arial" w:hAnsi="Arial" w:cs="Arial"/>
          <w:sz w:val="20"/>
          <w:szCs w:val="20"/>
        </w:rPr>
        <w:t>ratioi.e</w:t>
      </w:r>
      <w:proofErr w:type="spellEnd"/>
      <w:r w:rsidRPr="00BF5324">
        <w:rPr>
          <w:rFonts w:ascii="Arial" w:hAnsi="Arial" w:cs="Arial"/>
          <w:sz w:val="20"/>
          <w:szCs w:val="20"/>
        </w:rPr>
        <w:t>. 61.74, 59.44, 51.53 and 50.58, respectively. The minimum evaluation index value was recorded in breed PO</w:t>
      </w:r>
      <w:r w:rsidRPr="00BF5324">
        <w:rPr>
          <w:rFonts w:ascii="Arial" w:hAnsi="Arial" w:cs="Arial"/>
          <w:sz w:val="20"/>
          <w:szCs w:val="20"/>
          <w:vertAlign w:val="subscript"/>
        </w:rPr>
        <w:t>1</w:t>
      </w:r>
      <w:r w:rsidR="008F731C" w:rsidRPr="00BF5324">
        <w:rPr>
          <w:rFonts w:ascii="Arial" w:hAnsi="Arial" w:cs="Arial"/>
          <w:sz w:val="20"/>
          <w:szCs w:val="20"/>
        </w:rPr>
        <w:t xml:space="preserve"> i.e. 29.94. Evaluation index of silkworm breeds reared at 35±1⁰C temperature revealed that evaluation index values above 50 were recorded in silkworm breeds U-3 (58.81), U-4 (57.88), ND</w:t>
      </w:r>
      <w:r w:rsidR="008F731C" w:rsidRPr="00BF5324">
        <w:rPr>
          <w:rFonts w:ascii="Arial" w:hAnsi="Arial" w:cs="Arial"/>
          <w:sz w:val="20"/>
          <w:szCs w:val="20"/>
          <w:vertAlign w:val="subscript"/>
        </w:rPr>
        <w:t>5</w:t>
      </w:r>
      <w:r w:rsidR="008F731C" w:rsidRPr="00BF5324">
        <w:rPr>
          <w:rFonts w:ascii="Arial" w:hAnsi="Arial" w:cs="Arial"/>
          <w:sz w:val="20"/>
          <w:szCs w:val="20"/>
        </w:rPr>
        <w:t xml:space="preserve"> (56.18) and U-6 (54.09) for effective rate of rearing by number, whereas breed PO</w:t>
      </w:r>
      <w:r w:rsidR="008F731C" w:rsidRPr="00BF5324">
        <w:rPr>
          <w:rFonts w:ascii="Arial" w:hAnsi="Arial" w:cs="Arial"/>
          <w:sz w:val="20"/>
          <w:szCs w:val="20"/>
          <w:vertAlign w:val="subscript"/>
        </w:rPr>
        <w:t>1</w:t>
      </w:r>
      <w:r w:rsidR="008F731C" w:rsidRPr="00BF5324">
        <w:rPr>
          <w:rFonts w:ascii="Arial" w:hAnsi="Arial" w:cs="Arial"/>
          <w:sz w:val="20"/>
          <w:szCs w:val="20"/>
        </w:rPr>
        <w:t xml:space="preserve"> (30.03) observed minimum evaluation index value.</w:t>
      </w:r>
    </w:p>
    <w:p w:rsidR="008F731C" w:rsidRPr="00BF5324" w:rsidRDefault="008F731C" w:rsidP="00B03636">
      <w:pPr>
        <w:spacing w:before="40" w:after="40" w:line="360" w:lineRule="auto"/>
        <w:ind w:right="29" w:firstLine="720"/>
        <w:jc w:val="both"/>
        <w:rPr>
          <w:rFonts w:ascii="Arial" w:hAnsi="Arial" w:cs="Arial"/>
          <w:sz w:val="20"/>
          <w:szCs w:val="20"/>
        </w:rPr>
      </w:pPr>
      <w:r w:rsidRPr="00BF5324">
        <w:rPr>
          <w:rFonts w:ascii="Arial" w:hAnsi="Arial" w:cs="Arial"/>
          <w:sz w:val="20"/>
          <w:szCs w:val="20"/>
        </w:rPr>
        <w:t xml:space="preserve"> Among the Silkworm breeds reared at 35±1⁰C temperature recorded evaluation index values above 50 in four silkworm breeds </w:t>
      </w:r>
      <w:r w:rsidRPr="00BF5324">
        <w:rPr>
          <w:rFonts w:ascii="Arial" w:hAnsi="Arial" w:cs="Arial"/>
          <w:i/>
          <w:iCs/>
          <w:sz w:val="20"/>
          <w:szCs w:val="20"/>
        </w:rPr>
        <w:t xml:space="preserve">viz., </w:t>
      </w:r>
      <w:r w:rsidRPr="00BF5324">
        <w:rPr>
          <w:rFonts w:ascii="Arial" w:hAnsi="Arial" w:cs="Arial"/>
          <w:sz w:val="20"/>
          <w:szCs w:val="20"/>
        </w:rPr>
        <w:t>U-3 (62.32), U-4 (61.76), ND</w:t>
      </w:r>
      <w:r w:rsidRPr="00BF5324">
        <w:rPr>
          <w:rFonts w:ascii="Arial" w:hAnsi="Arial" w:cs="Arial"/>
          <w:sz w:val="20"/>
          <w:szCs w:val="20"/>
          <w:vertAlign w:val="subscript"/>
        </w:rPr>
        <w:t>5</w:t>
      </w:r>
      <w:r w:rsidRPr="00BF5324">
        <w:rPr>
          <w:rFonts w:ascii="Arial" w:hAnsi="Arial" w:cs="Arial"/>
          <w:sz w:val="20"/>
          <w:szCs w:val="20"/>
        </w:rPr>
        <w:t xml:space="preserve"> (60.98) and U-6 (60.39) for effective rate of rearing by weight, while the least evaluation index value was observed in breed PO</w:t>
      </w:r>
      <w:r w:rsidRPr="00BF5324">
        <w:rPr>
          <w:rFonts w:ascii="Arial" w:hAnsi="Arial" w:cs="Arial"/>
          <w:sz w:val="20"/>
          <w:szCs w:val="20"/>
          <w:vertAlign w:val="subscript"/>
        </w:rPr>
        <w:t xml:space="preserve">1 </w:t>
      </w:r>
      <w:r w:rsidRPr="00BF5324">
        <w:rPr>
          <w:rFonts w:ascii="Arial" w:hAnsi="Arial" w:cs="Arial"/>
          <w:sz w:val="20"/>
          <w:szCs w:val="20"/>
        </w:rPr>
        <w:t>i.e. 36.54. The evaluation index of silkworm breeds reared at 35±1⁰C temperature among twelve breeds revealed that maximum evaluation index value for filament length was recorded in silkworm breed U-3 (59.03), followed by U-4 (55.34), ND</w:t>
      </w:r>
      <w:r w:rsidRPr="00BF5324">
        <w:rPr>
          <w:rFonts w:ascii="Arial" w:hAnsi="Arial" w:cs="Arial"/>
          <w:sz w:val="20"/>
          <w:szCs w:val="20"/>
          <w:vertAlign w:val="subscript"/>
        </w:rPr>
        <w:t>5</w:t>
      </w:r>
      <w:r w:rsidRPr="00BF5324">
        <w:rPr>
          <w:rFonts w:ascii="Arial" w:hAnsi="Arial" w:cs="Arial"/>
          <w:sz w:val="20"/>
          <w:szCs w:val="20"/>
        </w:rPr>
        <w:t xml:space="preserve"> (53.72) and U-6 (51.37), whereas breed PO</w:t>
      </w:r>
      <w:r w:rsidRPr="00BF5324">
        <w:rPr>
          <w:rFonts w:ascii="Arial" w:hAnsi="Arial" w:cs="Arial"/>
          <w:sz w:val="20"/>
          <w:szCs w:val="20"/>
          <w:vertAlign w:val="subscript"/>
        </w:rPr>
        <w:t xml:space="preserve">1 </w:t>
      </w:r>
      <w:r w:rsidRPr="00BF5324">
        <w:rPr>
          <w:rFonts w:ascii="Arial" w:hAnsi="Arial" w:cs="Arial"/>
          <w:sz w:val="20"/>
          <w:szCs w:val="20"/>
        </w:rPr>
        <w:t>(28.40) observed minimum evaluation index value. The minimum evaluation index value for denier was recorded in silkworm breed U-3 (32.06) followed by U-4 (34.21), ND</w:t>
      </w:r>
      <w:r w:rsidRPr="00BF5324">
        <w:rPr>
          <w:rFonts w:ascii="Arial" w:hAnsi="Arial" w:cs="Arial"/>
          <w:sz w:val="20"/>
          <w:szCs w:val="20"/>
          <w:vertAlign w:val="subscript"/>
        </w:rPr>
        <w:t>5</w:t>
      </w:r>
      <w:r w:rsidRPr="00BF5324">
        <w:rPr>
          <w:rFonts w:ascii="Arial" w:hAnsi="Arial" w:cs="Arial"/>
          <w:sz w:val="20"/>
          <w:szCs w:val="20"/>
        </w:rPr>
        <w:t xml:space="preserve"> (38.52) and U-6 (41.63) when reared at 35±1⁰C temperature and maximum evaluation index value was recorded in PO</w:t>
      </w:r>
      <w:r w:rsidRPr="00BF5324">
        <w:rPr>
          <w:rFonts w:ascii="Arial" w:hAnsi="Arial" w:cs="Arial"/>
          <w:sz w:val="20"/>
          <w:szCs w:val="20"/>
          <w:vertAlign w:val="subscript"/>
        </w:rPr>
        <w:t>1</w:t>
      </w:r>
      <w:r w:rsidRPr="00BF5324">
        <w:rPr>
          <w:rFonts w:ascii="Arial" w:hAnsi="Arial" w:cs="Arial"/>
          <w:sz w:val="20"/>
          <w:szCs w:val="20"/>
        </w:rPr>
        <w:t xml:space="preserve"> i.e. 62.44. Among these breeds, four silkworm breeds </w:t>
      </w:r>
      <w:r w:rsidRPr="00BF5324">
        <w:rPr>
          <w:rFonts w:ascii="Arial" w:hAnsi="Arial" w:cs="Arial"/>
          <w:i/>
          <w:iCs/>
          <w:sz w:val="20"/>
          <w:szCs w:val="20"/>
        </w:rPr>
        <w:t xml:space="preserve">viz., </w:t>
      </w:r>
      <w:r w:rsidRPr="00BF5324">
        <w:rPr>
          <w:rFonts w:ascii="Arial" w:hAnsi="Arial" w:cs="Arial"/>
          <w:sz w:val="20"/>
          <w:szCs w:val="20"/>
        </w:rPr>
        <w:t>U-3 (57.18), U-4 (55.45), ND</w:t>
      </w:r>
      <w:r w:rsidRPr="00BF5324">
        <w:rPr>
          <w:rFonts w:ascii="Arial" w:hAnsi="Arial" w:cs="Arial"/>
          <w:sz w:val="20"/>
          <w:szCs w:val="20"/>
          <w:vertAlign w:val="subscript"/>
        </w:rPr>
        <w:t xml:space="preserve">5 </w:t>
      </w:r>
      <w:r w:rsidRPr="00BF5324">
        <w:rPr>
          <w:rFonts w:ascii="Arial" w:hAnsi="Arial" w:cs="Arial"/>
          <w:sz w:val="20"/>
          <w:szCs w:val="20"/>
        </w:rPr>
        <w:t>(53.58) and U-6 (52.47) recorded average evaluation index values higher than 50 which revealed their superiority over other breeds and the minimum average evaluation index value was recorded in breed PO</w:t>
      </w:r>
      <w:r w:rsidRPr="00BF5324">
        <w:rPr>
          <w:rFonts w:ascii="Arial" w:hAnsi="Arial" w:cs="Arial"/>
          <w:sz w:val="20"/>
          <w:szCs w:val="20"/>
          <w:vertAlign w:val="subscript"/>
        </w:rPr>
        <w:t>1</w:t>
      </w:r>
      <w:r w:rsidRPr="00BF5324">
        <w:rPr>
          <w:rFonts w:ascii="Arial" w:hAnsi="Arial" w:cs="Arial"/>
          <w:sz w:val="20"/>
          <w:szCs w:val="20"/>
        </w:rPr>
        <w:t xml:space="preserve"> (34.48) (Table 6.).</w:t>
      </w:r>
    </w:p>
    <w:p w:rsidR="008F731C" w:rsidRPr="009C13B6" w:rsidRDefault="008F731C" w:rsidP="008F731C">
      <w:pPr>
        <w:spacing w:before="120" w:after="120" w:line="360" w:lineRule="auto"/>
        <w:ind w:right="32"/>
        <w:jc w:val="both"/>
        <w:rPr>
          <w:rFonts w:ascii="Arial" w:hAnsi="Arial" w:cs="Arial"/>
        </w:rPr>
        <w:sectPr w:rsidR="008F731C" w:rsidRPr="009C13B6" w:rsidSect="00512703">
          <w:pgSz w:w="11906" w:h="16838" w:code="9"/>
          <w:pgMar w:top="1440" w:right="1469" w:bottom="1440" w:left="1440" w:header="709" w:footer="709" w:gutter="0"/>
          <w:cols w:space="708"/>
          <w:docGrid w:linePitch="360"/>
        </w:sectPr>
      </w:pPr>
    </w:p>
    <w:p w:rsidR="00512703" w:rsidRPr="009C13B6" w:rsidRDefault="008F731C" w:rsidP="00512703">
      <w:pPr>
        <w:spacing w:before="120" w:after="120" w:line="360" w:lineRule="auto"/>
        <w:ind w:right="32"/>
        <w:rPr>
          <w:rFonts w:ascii="Arial" w:hAnsi="Arial" w:cs="Arial"/>
          <w:b/>
        </w:rPr>
      </w:pPr>
      <w:r w:rsidRPr="009C13B6">
        <w:rPr>
          <w:rFonts w:ascii="Arial" w:hAnsi="Arial" w:cs="Arial"/>
          <w:b/>
        </w:rPr>
        <w:lastRenderedPageBreak/>
        <w:t>Table 6</w:t>
      </w:r>
      <w:r w:rsidR="00512703" w:rsidRPr="009C13B6">
        <w:rPr>
          <w:rFonts w:ascii="Arial" w:hAnsi="Arial" w:cs="Arial"/>
          <w:b/>
        </w:rPr>
        <w:t xml:space="preserve">: Evaluation index (E.I.) of silkworm breeds reared at 35±1⁰C temperature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193"/>
        <w:gridCol w:w="1143"/>
        <w:gridCol w:w="1514"/>
        <w:gridCol w:w="1448"/>
        <w:gridCol w:w="1141"/>
        <w:gridCol w:w="1133"/>
        <w:gridCol w:w="1253"/>
        <w:gridCol w:w="1389"/>
        <w:gridCol w:w="1022"/>
        <w:gridCol w:w="973"/>
        <w:gridCol w:w="1038"/>
      </w:tblGrid>
      <w:tr w:rsidR="00512703" w:rsidRPr="009C13B6" w:rsidTr="00705CC7">
        <w:trPr>
          <w:trHeight w:val="805"/>
          <w:jc w:val="center"/>
        </w:trPr>
        <w:tc>
          <w:tcPr>
            <w:tcW w:w="0" w:type="auto"/>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Breeds</w:t>
            </w:r>
          </w:p>
        </w:tc>
        <w:tc>
          <w:tcPr>
            <w:tcW w:w="0" w:type="auto"/>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Fecundity</w:t>
            </w:r>
          </w:p>
        </w:tc>
        <w:tc>
          <w:tcPr>
            <w:tcW w:w="1144"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Pupation</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w:t>
            </w:r>
          </w:p>
        </w:tc>
        <w:tc>
          <w:tcPr>
            <w:tcW w:w="1514"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cocoon weight</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(g)</w:t>
            </w:r>
          </w:p>
        </w:tc>
        <w:tc>
          <w:tcPr>
            <w:tcW w:w="0" w:type="auto"/>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Single shell weight </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(g)</w:t>
            </w:r>
          </w:p>
        </w:tc>
        <w:tc>
          <w:tcPr>
            <w:tcW w:w="0" w:type="auto"/>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Shell ratio (%)</w:t>
            </w:r>
          </w:p>
        </w:tc>
        <w:tc>
          <w:tcPr>
            <w:tcW w:w="0" w:type="auto"/>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number</w:t>
            </w:r>
          </w:p>
        </w:tc>
        <w:tc>
          <w:tcPr>
            <w:tcW w:w="0" w:type="auto"/>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weight (Kg)</w:t>
            </w:r>
          </w:p>
        </w:tc>
        <w:tc>
          <w:tcPr>
            <w:tcW w:w="0" w:type="auto"/>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Filament length </w:t>
            </w:r>
          </w:p>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(m)</w:t>
            </w:r>
          </w:p>
        </w:tc>
        <w:tc>
          <w:tcPr>
            <w:tcW w:w="0" w:type="auto"/>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Denier (d)</w:t>
            </w:r>
          </w:p>
        </w:tc>
        <w:tc>
          <w:tcPr>
            <w:tcW w:w="973"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Total</w:t>
            </w:r>
          </w:p>
        </w:tc>
        <w:tc>
          <w:tcPr>
            <w:tcW w:w="1025" w:type="dxa"/>
          </w:tcPr>
          <w:p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Average E.I.</w:t>
            </w:r>
          </w:p>
        </w:tc>
      </w:tr>
      <w:tr w:rsidR="00512703" w:rsidRPr="009C13B6" w:rsidTr="00705CC7">
        <w:trPr>
          <w:jc w:val="center"/>
        </w:trPr>
        <w:tc>
          <w:tcPr>
            <w:tcW w:w="0" w:type="auto"/>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WM</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45.77</w:t>
            </w:r>
          </w:p>
        </w:tc>
        <w:tc>
          <w:tcPr>
            <w:tcW w:w="114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46.25</w:t>
            </w:r>
          </w:p>
        </w:tc>
        <w:tc>
          <w:tcPr>
            <w:tcW w:w="151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38.43</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37.14</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38.31</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41.90</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47.38</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38.41</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53.59</w:t>
            </w:r>
          </w:p>
        </w:tc>
        <w:tc>
          <w:tcPr>
            <w:tcW w:w="97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387.18</w:t>
            </w:r>
          </w:p>
        </w:tc>
        <w:tc>
          <w:tcPr>
            <w:tcW w:w="102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43.02</w:t>
            </w:r>
          </w:p>
        </w:tc>
      </w:tr>
      <w:tr w:rsidR="00512703" w:rsidRPr="009C13B6" w:rsidTr="00705CC7">
        <w:trPr>
          <w:jc w:val="center"/>
        </w:trPr>
        <w:tc>
          <w:tcPr>
            <w:tcW w:w="0" w:type="auto"/>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5</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54.65</w:t>
            </w:r>
          </w:p>
        </w:tc>
        <w:tc>
          <w:tcPr>
            <w:tcW w:w="114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58.95</w:t>
            </w:r>
          </w:p>
        </w:tc>
        <w:tc>
          <w:tcPr>
            <w:tcW w:w="151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56.69</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54.02</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51.53</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56.18</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60.98</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53.72</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38.52</w:t>
            </w:r>
          </w:p>
        </w:tc>
        <w:tc>
          <w:tcPr>
            <w:tcW w:w="97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482.24</w:t>
            </w:r>
          </w:p>
        </w:tc>
        <w:tc>
          <w:tcPr>
            <w:tcW w:w="102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53.58</w:t>
            </w:r>
          </w:p>
        </w:tc>
      </w:tr>
      <w:tr w:rsidR="00512703" w:rsidRPr="009C13B6" w:rsidTr="00705CC7">
        <w:trPr>
          <w:jc w:val="center"/>
        </w:trPr>
        <w:tc>
          <w:tcPr>
            <w:tcW w:w="0" w:type="auto"/>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NB</w:t>
            </w:r>
            <w:r w:rsidRPr="00BF5324">
              <w:rPr>
                <w:rFonts w:ascii="Arial" w:hAnsi="Arial" w:cs="Arial"/>
                <w:b/>
                <w:sz w:val="18"/>
                <w:szCs w:val="18"/>
                <w:vertAlign w:val="subscript"/>
              </w:rPr>
              <w:t>4</w:t>
            </w:r>
            <w:r w:rsidRPr="00BF5324">
              <w:rPr>
                <w:rFonts w:ascii="Arial" w:hAnsi="Arial" w:cs="Arial"/>
                <w:b/>
                <w:sz w:val="18"/>
                <w:szCs w:val="18"/>
              </w:rPr>
              <w:t>D</w:t>
            </w:r>
            <w:r w:rsidRPr="00BF5324">
              <w:rPr>
                <w:rFonts w:ascii="Arial" w:hAnsi="Arial" w:cs="Arial"/>
                <w:b/>
                <w:sz w:val="18"/>
                <w:szCs w:val="18"/>
                <w:vertAlign w:val="subscript"/>
              </w:rPr>
              <w:t>2</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47.65</w:t>
            </w:r>
          </w:p>
        </w:tc>
        <w:tc>
          <w:tcPr>
            <w:tcW w:w="114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45.86</w:t>
            </w:r>
          </w:p>
        </w:tc>
        <w:tc>
          <w:tcPr>
            <w:tcW w:w="151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37.39</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39.55</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36.69</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41.33</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41.95</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35.46</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55.98</w:t>
            </w:r>
          </w:p>
        </w:tc>
        <w:tc>
          <w:tcPr>
            <w:tcW w:w="97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381.86</w:t>
            </w:r>
          </w:p>
        </w:tc>
        <w:tc>
          <w:tcPr>
            <w:tcW w:w="102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42.43</w:t>
            </w:r>
          </w:p>
        </w:tc>
      </w:tr>
      <w:tr w:rsidR="00512703" w:rsidRPr="009C13B6" w:rsidTr="00705CC7">
        <w:trPr>
          <w:jc w:val="center"/>
        </w:trPr>
        <w:tc>
          <w:tcPr>
            <w:tcW w:w="0" w:type="auto"/>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U-4</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56.11</w:t>
            </w:r>
          </w:p>
        </w:tc>
        <w:tc>
          <w:tcPr>
            <w:tcW w:w="114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59.97</w:t>
            </w:r>
          </w:p>
        </w:tc>
        <w:tc>
          <w:tcPr>
            <w:tcW w:w="151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55.53</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58.84</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59.44</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57.88</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61.76</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55.34</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34.21</w:t>
            </w:r>
          </w:p>
        </w:tc>
        <w:tc>
          <w:tcPr>
            <w:tcW w:w="97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499.08</w:t>
            </w:r>
          </w:p>
        </w:tc>
        <w:tc>
          <w:tcPr>
            <w:tcW w:w="102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55.45</w:t>
            </w:r>
          </w:p>
        </w:tc>
      </w:tr>
      <w:tr w:rsidR="00512703" w:rsidRPr="009C13B6" w:rsidTr="00705CC7">
        <w:trPr>
          <w:jc w:val="center"/>
        </w:trPr>
        <w:tc>
          <w:tcPr>
            <w:tcW w:w="0" w:type="auto"/>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PO</w:t>
            </w:r>
            <w:r w:rsidRPr="00BF5324">
              <w:rPr>
                <w:rFonts w:ascii="Arial" w:hAnsi="Arial" w:cs="Arial"/>
                <w:b/>
                <w:sz w:val="18"/>
                <w:szCs w:val="18"/>
                <w:vertAlign w:val="subscript"/>
              </w:rPr>
              <w:t>1</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28.60</w:t>
            </w:r>
          </w:p>
        </w:tc>
        <w:tc>
          <w:tcPr>
            <w:tcW w:w="114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32.12</w:t>
            </w:r>
          </w:p>
        </w:tc>
        <w:tc>
          <w:tcPr>
            <w:tcW w:w="151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29.09</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33.12</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29.94</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30.03</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36.54</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28.40</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62.44</w:t>
            </w:r>
          </w:p>
        </w:tc>
        <w:tc>
          <w:tcPr>
            <w:tcW w:w="97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310.28</w:t>
            </w:r>
          </w:p>
        </w:tc>
        <w:tc>
          <w:tcPr>
            <w:tcW w:w="102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34.48</w:t>
            </w:r>
          </w:p>
        </w:tc>
      </w:tr>
      <w:tr w:rsidR="00512703" w:rsidRPr="009C13B6" w:rsidTr="00705CC7">
        <w:trPr>
          <w:jc w:val="center"/>
        </w:trPr>
        <w:tc>
          <w:tcPr>
            <w:tcW w:w="0" w:type="auto"/>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3</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47.81</w:t>
            </w:r>
          </w:p>
        </w:tc>
        <w:tc>
          <w:tcPr>
            <w:tcW w:w="114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42.33</w:t>
            </w:r>
          </w:p>
        </w:tc>
        <w:tc>
          <w:tcPr>
            <w:tcW w:w="151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44.47</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41.96</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45.25</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42.38</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48.57</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44.45</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50.96</w:t>
            </w:r>
          </w:p>
        </w:tc>
        <w:tc>
          <w:tcPr>
            <w:tcW w:w="97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408.18</w:t>
            </w:r>
          </w:p>
        </w:tc>
        <w:tc>
          <w:tcPr>
            <w:tcW w:w="102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45.35</w:t>
            </w:r>
          </w:p>
        </w:tc>
      </w:tr>
      <w:tr w:rsidR="00512703" w:rsidRPr="009C13B6" w:rsidTr="00705CC7">
        <w:trPr>
          <w:jc w:val="center"/>
        </w:trPr>
        <w:tc>
          <w:tcPr>
            <w:tcW w:w="0" w:type="auto"/>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U-6</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52.86</w:t>
            </w:r>
          </w:p>
        </w:tc>
        <w:tc>
          <w:tcPr>
            <w:tcW w:w="114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56.87</w:t>
            </w:r>
          </w:p>
        </w:tc>
        <w:tc>
          <w:tcPr>
            <w:tcW w:w="151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51.84</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51.61</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50.58</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54.09</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60.39</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51.37</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41.63</w:t>
            </w:r>
          </w:p>
        </w:tc>
        <w:tc>
          <w:tcPr>
            <w:tcW w:w="97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472.24</w:t>
            </w:r>
          </w:p>
        </w:tc>
        <w:tc>
          <w:tcPr>
            <w:tcW w:w="102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52.47</w:t>
            </w:r>
          </w:p>
        </w:tc>
      </w:tr>
      <w:tr w:rsidR="00512703" w:rsidRPr="009C13B6" w:rsidTr="00705CC7">
        <w:trPr>
          <w:jc w:val="center"/>
        </w:trPr>
        <w:tc>
          <w:tcPr>
            <w:tcW w:w="0" w:type="auto"/>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CSR</w:t>
            </w:r>
            <w:r w:rsidRPr="00BF5324">
              <w:rPr>
                <w:rFonts w:ascii="Arial" w:hAnsi="Arial" w:cs="Arial"/>
                <w:b/>
                <w:sz w:val="18"/>
                <w:szCs w:val="18"/>
                <w:vertAlign w:val="subscript"/>
              </w:rPr>
              <w:t>2</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41.79</w:t>
            </w:r>
          </w:p>
        </w:tc>
        <w:tc>
          <w:tcPr>
            <w:tcW w:w="114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47.45</w:t>
            </w:r>
          </w:p>
        </w:tc>
        <w:tc>
          <w:tcPr>
            <w:tcW w:w="151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47.54</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46.78</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45.89</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44.32</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53.68</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45.63</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47.61</w:t>
            </w:r>
          </w:p>
        </w:tc>
        <w:tc>
          <w:tcPr>
            <w:tcW w:w="97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420.69</w:t>
            </w:r>
          </w:p>
        </w:tc>
        <w:tc>
          <w:tcPr>
            <w:tcW w:w="102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46.74</w:t>
            </w:r>
          </w:p>
        </w:tc>
      </w:tr>
      <w:tr w:rsidR="00512703" w:rsidRPr="009C13B6" w:rsidTr="00705CC7">
        <w:trPr>
          <w:jc w:val="center"/>
        </w:trPr>
        <w:tc>
          <w:tcPr>
            <w:tcW w:w="0" w:type="auto"/>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SH</w:t>
            </w:r>
            <w:r w:rsidRPr="00BF5324">
              <w:rPr>
                <w:rFonts w:ascii="Arial" w:hAnsi="Arial" w:cs="Arial"/>
                <w:b/>
                <w:sz w:val="18"/>
                <w:szCs w:val="18"/>
                <w:vertAlign w:val="subscript"/>
              </w:rPr>
              <w:t>6</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46.43</w:t>
            </w:r>
          </w:p>
        </w:tc>
        <w:tc>
          <w:tcPr>
            <w:tcW w:w="114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39.43</w:t>
            </w:r>
          </w:p>
        </w:tc>
        <w:tc>
          <w:tcPr>
            <w:tcW w:w="151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43.54</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44.37</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42.70</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43.76</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48.38</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41.35</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49.76</w:t>
            </w:r>
          </w:p>
        </w:tc>
        <w:tc>
          <w:tcPr>
            <w:tcW w:w="97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399.72</w:t>
            </w:r>
          </w:p>
        </w:tc>
        <w:tc>
          <w:tcPr>
            <w:tcW w:w="102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44.41</w:t>
            </w:r>
          </w:p>
        </w:tc>
      </w:tr>
      <w:tr w:rsidR="00512703" w:rsidRPr="009C13B6" w:rsidTr="00705CC7">
        <w:trPr>
          <w:jc w:val="center"/>
        </w:trPr>
        <w:tc>
          <w:tcPr>
            <w:tcW w:w="0" w:type="auto"/>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SPO</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28.60</w:t>
            </w:r>
          </w:p>
        </w:tc>
        <w:tc>
          <w:tcPr>
            <w:tcW w:w="114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35.73</w:t>
            </w:r>
          </w:p>
        </w:tc>
        <w:tc>
          <w:tcPr>
            <w:tcW w:w="151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35.73</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35.53</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34.77</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32.35</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36.90</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33.84</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55.98</w:t>
            </w:r>
          </w:p>
        </w:tc>
        <w:tc>
          <w:tcPr>
            <w:tcW w:w="97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329.43</w:t>
            </w:r>
          </w:p>
        </w:tc>
        <w:tc>
          <w:tcPr>
            <w:tcW w:w="102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36.60</w:t>
            </w:r>
          </w:p>
        </w:tc>
      </w:tr>
      <w:tr w:rsidR="00512703" w:rsidRPr="009C13B6" w:rsidTr="00705CC7">
        <w:trPr>
          <w:jc w:val="center"/>
        </w:trPr>
        <w:tc>
          <w:tcPr>
            <w:tcW w:w="0" w:type="auto"/>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U-3</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57.66</w:t>
            </w:r>
          </w:p>
        </w:tc>
        <w:tc>
          <w:tcPr>
            <w:tcW w:w="114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60.39</w:t>
            </w:r>
          </w:p>
        </w:tc>
        <w:tc>
          <w:tcPr>
            <w:tcW w:w="151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58.92</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63.66</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61.74</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58.81</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62.32</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59.03</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32.06</w:t>
            </w:r>
          </w:p>
        </w:tc>
        <w:tc>
          <w:tcPr>
            <w:tcW w:w="97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514.59</w:t>
            </w:r>
          </w:p>
        </w:tc>
        <w:tc>
          <w:tcPr>
            <w:tcW w:w="102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57.18</w:t>
            </w:r>
          </w:p>
        </w:tc>
      </w:tr>
      <w:tr w:rsidR="00512703" w:rsidRPr="009C13B6" w:rsidTr="00705CC7">
        <w:trPr>
          <w:jc w:val="center"/>
        </w:trPr>
        <w:tc>
          <w:tcPr>
            <w:tcW w:w="0" w:type="auto"/>
          </w:tcPr>
          <w:p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NSP</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32.67</w:t>
            </w:r>
          </w:p>
        </w:tc>
        <w:tc>
          <w:tcPr>
            <w:tcW w:w="114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34.79</w:t>
            </w:r>
          </w:p>
        </w:tc>
        <w:tc>
          <w:tcPr>
            <w:tcW w:w="1514"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30.32</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33.92</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32.28</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31.26</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35.74</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30.75</w:t>
            </w:r>
          </w:p>
        </w:tc>
        <w:tc>
          <w:tcPr>
            <w:tcW w:w="0" w:type="auto"/>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58.61</w:t>
            </w:r>
          </w:p>
        </w:tc>
        <w:tc>
          <w:tcPr>
            <w:tcW w:w="973"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320.34</w:t>
            </w:r>
          </w:p>
        </w:tc>
        <w:tc>
          <w:tcPr>
            <w:tcW w:w="1025" w:type="dxa"/>
          </w:tcPr>
          <w:p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35.59</w:t>
            </w:r>
          </w:p>
        </w:tc>
      </w:tr>
    </w:tbl>
    <w:p w:rsidR="000259F9" w:rsidRPr="009C13B6" w:rsidRDefault="000259F9" w:rsidP="00512703">
      <w:pPr>
        <w:spacing w:before="120" w:after="120" w:line="360" w:lineRule="auto"/>
        <w:ind w:right="32"/>
        <w:jc w:val="both"/>
        <w:rPr>
          <w:rFonts w:ascii="Arial" w:hAnsi="Arial" w:cs="Arial"/>
        </w:rPr>
        <w:sectPr w:rsidR="000259F9" w:rsidRPr="009C13B6" w:rsidSect="00512703">
          <w:pgSz w:w="16838" w:h="11906" w:orient="landscape" w:code="9"/>
          <w:pgMar w:top="1440" w:right="1440" w:bottom="1469" w:left="1440" w:header="706" w:footer="706" w:gutter="0"/>
          <w:cols w:space="708"/>
          <w:docGrid w:linePitch="360"/>
        </w:sectPr>
      </w:pPr>
    </w:p>
    <w:p w:rsidR="001671A2" w:rsidRPr="00363AC0" w:rsidRDefault="001671A2" w:rsidP="006F11FD">
      <w:pPr>
        <w:spacing w:after="0" w:line="360" w:lineRule="auto"/>
        <w:jc w:val="both"/>
        <w:rPr>
          <w:rFonts w:ascii="Arial" w:hAnsi="Arial" w:cs="Arial"/>
          <w:sz w:val="20"/>
          <w:szCs w:val="20"/>
        </w:rPr>
      </w:pPr>
      <w:r w:rsidRPr="00363AC0">
        <w:rPr>
          <w:rFonts w:ascii="Arial" w:hAnsi="Arial" w:cs="Arial"/>
          <w:i/>
          <w:iCs/>
          <w:sz w:val="20"/>
          <w:szCs w:val="20"/>
        </w:rPr>
        <w:lastRenderedPageBreak/>
        <w:t>B. mori</w:t>
      </w:r>
      <w:r w:rsidRPr="00363AC0">
        <w:rPr>
          <w:rFonts w:ascii="Arial" w:hAnsi="Arial" w:cs="Arial"/>
          <w:sz w:val="20"/>
          <w:szCs w:val="20"/>
        </w:rPr>
        <w:t xml:space="preserve"> is a poikilothermic insect and the intensive care and domestication over centuries has deprived this commercial insect of the opportunity to acquire thermotolerance. This vulnerability is more pronounced in bivoltine breeds as compare to multivoltine breeds. Among many factors responsible for poor performance of the bivoltine silkworm breeds under tropical conditions, the major one is lack of thermotolerance. Silkworm breeds </w:t>
      </w:r>
      <w:r w:rsidR="0029724D" w:rsidRPr="00363AC0">
        <w:rPr>
          <w:rFonts w:ascii="Arial" w:hAnsi="Arial" w:cs="Arial"/>
          <w:sz w:val="20"/>
          <w:szCs w:val="20"/>
        </w:rPr>
        <w:t xml:space="preserve">in this study also </w:t>
      </w:r>
      <w:r w:rsidRPr="00363AC0">
        <w:rPr>
          <w:rFonts w:ascii="Arial" w:hAnsi="Arial" w:cs="Arial"/>
          <w:sz w:val="20"/>
          <w:szCs w:val="20"/>
        </w:rPr>
        <w:t xml:space="preserve">showed a decline in rearing </w:t>
      </w:r>
      <w:r w:rsidR="0029724D" w:rsidRPr="00363AC0">
        <w:rPr>
          <w:rFonts w:ascii="Arial" w:hAnsi="Arial" w:cs="Arial"/>
          <w:sz w:val="20"/>
          <w:szCs w:val="20"/>
        </w:rPr>
        <w:t>parameters with the increase in</w:t>
      </w:r>
      <w:r w:rsidRPr="00363AC0">
        <w:rPr>
          <w:rFonts w:ascii="Arial" w:hAnsi="Arial" w:cs="Arial"/>
          <w:sz w:val="20"/>
          <w:szCs w:val="20"/>
        </w:rPr>
        <w:t xml:space="preserve"> temperature above 25⁰C due to the low feeding activity of the silkworms during high temperature. During higher temperature the moisture content of the leaves reduces due to evaporation thereby faster drying of the leaves and makes it difficult for silkworm to ingest it.  This non-feeding or poor-feeding of silkworm negatively affects the growth and productivity of silkworm (Kumar </w:t>
      </w:r>
      <w:r w:rsidRPr="00363AC0">
        <w:rPr>
          <w:rFonts w:ascii="Arial" w:hAnsi="Arial" w:cs="Arial"/>
          <w:i/>
          <w:iCs/>
          <w:sz w:val="20"/>
          <w:szCs w:val="20"/>
        </w:rPr>
        <w:t>et al.,</w:t>
      </w:r>
      <w:r w:rsidRPr="00363AC0">
        <w:rPr>
          <w:rFonts w:ascii="Arial" w:hAnsi="Arial" w:cs="Arial"/>
          <w:sz w:val="20"/>
          <w:szCs w:val="20"/>
        </w:rPr>
        <w:t xml:space="preserve"> 2012). Hussain </w:t>
      </w:r>
      <w:r w:rsidRPr="00363AC0">
        <w:rPr>
          <w:rFonts w:ascii="Arial" w:hAnsi="Arial" w:cs="Arial"/>
          <w:i/>
          <w:iCs/>
          <w:sz w:val="20"/>
          <w:szCs w:val="20"/>
        </w:rPr>
        <w:t>et al.</w:t>
      </w:r>
      <w:r w:rsidRPr="00363AC0">
        <w:rPr>
          <w:rFonts w:ascii="Arial" w:hAnsi="Arial" w:cs="Arial"/>
          <w:sz w:val="20"/>
          <w:szCs w:val="20"/>
        </w:rPr>
        <w:t xml:space="preserve"> (2011) stated that</w:t>
      </w:r>
      <w:r w:rsidR="0029724D" w:rsidRPr="00363AC0">
        <w:rPr>
          <w:rFonts w:ascii="Arial" w:hAnsi="Arial" w:cs="Arial"/>
          <w:sz w:val="20"/>
          <w:szCs w:val="20"/>
        </w:rPr>
        <w:t xml:space="preserve"> reduce in fecundity at higher temperature was</w:t>
      </w:r>
      <w:r w:rsidRPr="00363AC0">
        <w:rPr>
          <w:rFonts w:ascii="Arial" w:hAnsi="Arial" w:cs="Arial"/>
          <w:sz w:val="20"/>
          <w:szCs w:val="20"/>
        </w:rPr>
        <w:t xml:space="preserve"> due to consumption of more energy in the metabolic activity during the stress conditions which disturb the rhythm and efficiency of larvae to harvest the energy during 5</w:t>
      </w:r>
      <w:r w:rsidRPr="00363AC0">
        <w:rPr>
          <w:rFonts w:ascii="Arial" w:hAnsi="Arial" w:cs="Arial"/>
          <w:sz w:val="20"/>
          <w:szCs w:val="20"/>
          <w:vertAlign w:val="superscript"/>
        </w:rPr>
        <w:t>th</w:t>
      </w:r>
      <w:r w:rsidRPr="00363AC0">
        <w:rPr>
          <w:rFonts w:ascii="Arial" w:hAnsi="Arial" w:cs="Arial"/>
          <w:sz w:val="20"/>
          <w:szCs w:val="20"/>
        </w:rPr>
        <w:t xml:space="preserve"> instar for the synthesis of cocoon before pupation and complete developmental process during the non-feeding stages. </w:t>
      </w:r>
      <w:proofErr w:type="gramStart"/>
      <w:r w:rsidRPr="00363AC0">
        <w:rPr>
          <w:rFonts w:ascii="Arial" w:hAnsi="Arial" w:cs="Arial"/>
          <w:sz w:val="20"/>
          <w:szCs w:val="20"/>
        </w:rPr>
        <w:t>Thus</w:t>
      </w:r>
      <w:proofErr w:type="gramEnd"/>
      <w:r w:rsidRPr="00363AC0">
        <w:rPr>
          <w:rFonts w:ascii="Arial" w:hAnsi="Arial" w:cs="Arial"/>
          <w:sz w:val="20"/>
          <w:szCs w:val="20"/>
        </w:rPr>
        <w:t xml:space="preserve"> much of energy resources are utilized to restore internal homeostasis when external environment exert stress.  Dahi </w:t>
      </w:r>
      <w:r w:rsidRPr="00363AC0">
        <w:rPr>
          <w:rFonts w:ascii="Arial" w:hAnsi="Arial" w:cs="Arial"/>
          <w:i/>
          <w:iCs/>
          <w:sz w:val="20"/>
          <w:szCs w:val="20"/>
        </w:rPr>
        <w:t xml:space="preserve">et al. </w:t>
      </w:r>
      <w:r w:rsidRPr="00363AC0">
        <w:rPr>
          <w:rFonts w:ascii="Arial" w:hAnsi="Arial" w:cs="Arial"/>
          <w:sz w:val="20"/>
          <w:szCs w:val="20"/>
        </w:rPr>
        <w:t>(2016)</w:t>
      </w:r>
      <w:r w:rsidR="0029724D" w:rsidRPr="00363AC0">
        <w:rPr>
          <w:rFonts w:ascii="Arial" w:hAnsi="Arial" w:cs="Arial"/>
          <w:sz w:val="20"/>
          <w:szCs w:val="20"/>
        </w:rPr>
        <w:t xml:space="preserve"> </w:t>
      </w:r>
      <w:r w:rsidRPr="00363AC0">
        <w:rPr>
          <w:rFonts w:ascii="Arial" w:hAnsi="Arial" w:cs="Arial"/>
          <w:sz w:val="20"/>
          <w:szCs w:val="20"/>
        </w:rPr>
        <w:t xml:space="preserve">found that the increase in mortality at high temperature is due to the heat stress and dehydration in the silkworm larvae. </w:t>
      </w:r>
      <w:r w:rsidR="0029724D" w:rsidRPr="00363AC0">
        <w:rPr>
          <w:rFonts w:ascii="Arial" w:hAnsi="Arial" w:cs="Arial"/>
          <w:sz w:val="20"/>
          <w:szCs w:val="20"/>
        </w:rPr>
        <w:t xml:space="preserve">Tanjung </w:t>
      </w:r>
      <w:r w:rsidR="0029724D" w:rsidRPr="00363AC0">
        <w:rPr>
          <w:rFonts w:ascii="Arial" w:hAnsi="Arial" w:cs="Arial"/>
          <w:i/>
          <w:iCs/>
          <w:sz w:val="20"/>
          <w:szCs w:val="20"/>
        </w:rPr>
        <w:t xml:space="preserve">et al. </w:t>
      </w:r>
      <w:r w:rsidR="0029724D" w:rsidRPr="00363AC0">
        <w:rPr>
          <w:rFonts w:ascii="Arial" w:hAnsi="Arial" w:cs="Arial"/>
          <w:sz w:val="20"/>
          <w:szCs w:val="20"/>
        </w:rPr>
        <w:t>(2017) reported that variations in temperature causes inability in insects to achieve optimal physiological performance, changes in the food consumption and utilization, metabolism, synthesis of enzymes and other behaviors and due to high temperature, leaf withering occur in rearing bed as a result of which silkworm larvae cannot feed properly and leads to decrease in larval weight</w:t>
      </w:r>
      <w:r w:rsidR="006F11FD" w:rsidRPr="00363AC0">
        <w:rPr>
          <w:rFonts w:ascii="Arial" w:hAnsi="Arial" w:cs="Arial"/>
          <w:sz w:val="20"/>
          <w:szCs w:val="20"/>
        </w:rPr>
        <w:t>, cocoon parameters ultimately affecting the quality and quantity of cocoon crops.</w:t>
      </w:r>
    </w:p>
    <w:p w:rsidR="006F11FD" w:rsidRPr="006F11FD" w:rsidRDefault="006F11FD" w:rsidP="006F11FD">
      <w:pPr>
        <w:spacing w:after="0" w:line="360" w:lineRule="auto"/>
        <w:jc w:val="both"/>
        <w:rPr>
          <w:rFonts w:ascii="Arial" w:hAnsi="Arial" w:cs="Arial"/>
        </w:rPr>
      </w:pPr>
    </w:p>
    <w:p w:rsidR="00512703" w:rsidRPr="009C13B6" w:rsidRDefault="000259F9" w:rsidP="000259F9">
      <w:pPr>
        <w:pStyle w:val="ListParagraph"/>
        <w:numPr>
          <w:ilvl w:val="0"/>
          <w:numId w:val="2"/>
        </w:numPr>
        <w:spacing w:before="120" w:after="120" w:line="360" w:lineRule="auto"/>
        <w:ind w:right="32"/>
        <w:jc w:val="both"/>
        <w:rPr>
          <w:rFonts w:ascii="Arial" w:hAnsi="Arial" w:cs="Arial"/>
          <w:b/>
        </w:rPr>
      </w:pPr>
      <w:r w:rsidRPr="009C13B6">
        <w:rPr>
          <w:rFonts w:ascii="Arial" w:hAnsi="Arial" w:cs="Arial"/>
          <w:b/>
        </w:rPr>
        <w:t>Conclusion</w:t>
      </w:r>
    </w:p>
    <w:p w:rsidR="000259F9" w:rsidRDefault="00767205" w:rsidP="00821E76">
      <w:pPr>
        <w:spacing w:before="120" w:after="120" w:line="360" w:lineRule="auto"/>
        <w:ind w:right="32"/>
        <w:jc w:val="both"/>
        <w:rPr>
          <w:rFonts w:ascii="Arial" w:hAnsi="Arial" w:cs="Arial"/>
          <w:sz w:val="20"/>
          <w:szCs w:val="20"/>
        </w:rPr>
      </w:pPr>
      <w:r w:rsidRPr="00BF5324">
        <w:rPr>
          <w:rFonts w:ascii="Arial" w:hAnsi="Arial" w:cs="Arial"/>
          <w:sz w:val="20"/>
          <w:szCs w:val="20"/>
        </w:rPr>
        <w:t xml:space="preserve">The present study was conducted to evaluate </w:t>
      </w:r>
      <w:r w:rsidR="00821E76" w:rsidRPr="00BF5324">
        <w:rPr>
          <w:rFonts w:ascii="Arial" w:hAnsi="Arial" w:cs="Arial"/>
          <w:sz w:val="20"/>
          <w:szCs w:val="20"/>
        </w:rPr>
        <w:t>the thermotolerance of twelve</w:t>
      </w:r>
      <w:r w:rsidRPr="00BF5324">
        <w:rPr>
          <w:rFonts w:ascii="Arial" w:hAnsi="Arial" w:cs="Arial"/>
          <w:sz w:val="20"/>
          <w:szCs w:val="20"/>
        </w:rPr>
        <w:t xml:space="preserve"> silkworm breeds </w:t>
      </w:r>
      <w:r w:rsidR="00821E76" w:rsidRPr="00BF5324">
        <w:rPr>
          <w:rFonts w:ascii="Arial" w:hAnsi="Arial" w:cs="Arial"/>
          <w:sz w:val="20"/>
          <w:szCs w:val="20"/>
        </w:rPr>
        <w:t>namely WM, ND</w:t>
      </w:r>
      <w:r w:rsidR="00821E76" w:rsidRPr="00BF5324">
        <w:rPr>
          <w:rFonts w:ascii="Arial" w:hAnsi="Arial" w:cs="Arial"/>
          <w:sz w:val="20"/>
          <w:szCs w:val="20"/>
          <w:vertAlign w:val="subscript"/>
        </w:rPr>
        <w:t>5</w:t>
      </w:r>
      <w:r w:rsidR="00821E76" w:rsidRPr="00BF5324">
        <w:rPr>
          <w:rFonts w:ascii="Arial" w:hAnsi="Arial" w:cs="Arial"/>
          <w:sz w:val="20"/>
          <w:szCs w:val="20"/>
        </w:rPr>
        <w:t>, NB</w:t>
      </w:r>
      <w:r w:rsidR="00821E76" w:rsidRPr="00BF5324">
        <w:rPr>
          <w:rFonts w:ascii="Arial" w:hAnsi="Arial" w:cs="Arial"/>
          <w:sz w:val="20"/>
          <w:szCs w:val="20"/>
          <w:vertAlign w:val="subscript"/>
        </w:rPr>
        <w:t>4</w:t>
      </w:r>
      <w:r w:rsidR="00821E76" w:rsidRPr="00BF5324">
        <w:rPr>
          <w:rFonts w:ascii="Arial" w:hAnsi="Arial" w:cs="Arial"/>
          <w:sz w:val="20"/>
          <w:szCs w:val="20"/>
        </w:rPr>
        <w:t>D</w:t>
      </w:r>
      <w:r w:rsidR="00821E76" w:rsidRPr="00BF5324">
        <w:rPr>
          <w:rFonts w:ascii="Arial" w:hAnsi="Arial" w:cs="Arial"/>
          <w:sz w:val="20"/>
          <w:szCs w:val="20"/>
          <w:vertAlign w:val="subscript"/>
        </w:rPr>
        <w:t>2</w:t>
      </w:r>
      <w:r w:rsidR="00821E76" w:rsidRPr="00BF5324">
        <w:rPr>
          <w:rFonts w:ascii="Arial" w:hAnsi="Arial" w:cs="Arial"/>
          <w:sz w:val="20"/>
          <w:szCs w:val="20"/>
        </w:rPr>
        <w:t>, U-4, PO</w:t>
      </w:r>
      <w:r w:rsidR="00821E76" w:rsidRPr="00BF5324">
        <w:rPr>
          <w:rFonts w:ascii="Arial" w:hAnsi="Arial" w:cs="Arial"/>
          <w:sz w:val="20"/>
          <w:szCs w:val="20"/>
          <w:vertAlign w:val="subscript"/>
        </w:rPr>
        <w:t>1</w:t>
      </w:r>
      <w:r w:rsidR="00821E76" w:rsidRPr="00BF5324">
        <w:rPr>
          <w:rFonts w:ascii="Arial" w:hAnsi="Arial" w:cs="Arial"/>
          <w:sz w:val="20"/>
          <w:szCs w:val="20"/>
        </w:rPr>
        <w:t>, ND</w:t>
      </w:r>
      <w:r w:rsidR="00821E76" w:rsidRPr="00BF5324">
        <w:rPr>
          <w:rFonts w:ascii="Arial" w:hAnsi="Arial" w:cs="Arial"/>
          <w:sz w:val="20"/>
          <w:szCs w:val="20"/>
          <w:vertAlign w:val="subscript"/>
        </w:rPr>
        <w:t>3</w:t>
      </w:r>
      <w:r w:rsidR="00821E76" w:rsidRPr="00BF5324">
        <w:rPr>
          <w:rFonts w:ascii="Arial" w:hAnsi="Arial" w:cs="Arial"/>
          <w:sz w:val="20"/>
          <w:szCs w:val="20"/>
        </w:rPr>
        <w:t>, U-6, CSR</w:t>
      </w:r>
      <w:r w:rsidR="00821E76" w:rsidRPr="00BF5324">
        <w:rPr>
          <w:rFonts w:ascii="Arial" w:hAnsi="Arial" w:cs="Arial"/>
          <w:sz w:val="20"/>
          <w:szCs w:val="20"/>
          <w:vertAlign w:val="subscript"/>
        </w:rPr>
        <w:t>2</w:t>
      </w:r>
      <w:r w:rsidR="00821E76" w:rsidRPr="00BF5324">
        <w:rPr>
          <w:rFonts w:ascii="Arial" w:hAnsi="Arial" w:cs="Arial"/>
          <w:sz w:val="20"/>
          <w:szCs w:val="20"/>
        </w:rPr>
        <w:t>, SH</w:t>
      </w:r>
      <w:r w:rsidR="00821E76" w:rsidRPr="00BF5324">
        <w:rPr>
          <w:rFonts w:ascii="Arial" w:hAnsi="Arial" w:cs="Arial"/>
          <w:sz w:val="20"/>
          <w:szCs w:val="20"/>
          <w:vertAlign w:val="subscript"/>
        </w:rPr>
        <w:t>6</w:t>
      </w:r>
      <w:r w:rsidR="00821E76" w:rsidRPr="00BF5324">
        <w:rPr>
          <w:rFonts w:ascii="Arial" w:hAnsi="Arial" w:cs="Arial"/>
          <w:sz w:val="20"/>
          <w:szCs w:val="20"/>
        </w:rPr>
        <w:t xml:space="preserve">, SPO, U-3 and NSP </w:t>
      </w:r>
      <w:r w:rsidRPr="00BF5324">
        <w:rPr>
          <w:rFonts w:ascii="Arial" w:hAnsi="Arial" w:cs="Arial"/>
          <w:sz w:val="20"/>
          <w:szCs w:val="20"/>
        </w:rPr>
        <w:t>under elevated temperature conditions. The results revealed significant variations among the breeds in te</w:t>
      </w:r>
      <w:r w:rsidR="00821E76" w:rsidRPr="00BF5324">
        <w:rPr>
          <w:rFonts w:ascii="Arial" w:hAnsi="Arial" w:cs="Arial"/>
          <w:sz w:val="20"/>
          <w:szCs w:val="20"/>
        </w:rPr>
        <w:t>rms of pupation</w:t>
      </w:r>
      <w:r w:rsidRPr="00BF5324">
        <w:rPr>
          <w:rFonts w:ascii="Arial" w:hAnsi="Arial" w:cs="Arial"/>
          <w:sz w:val="20"/>
          <w:szCs w:val="20"/>
        </w:rPr>
        <w:t xml:space="preserve"> rate, larval weight, cocoon yield, and other economic parameters under heat stress conditions. </w:t>
      </w:r>
      <w:r w:rsidR="00821E76" w:rsidRPr="00BF5324">
        <w:rPr>
          <w:rFonts w:ascii="Arial" w:hAnsi="Arial" w:cs="Arial"/>
          <w:sz w:val="20"/>
          <w:szCs w:val="20"/>
        </w:rPr>
        <w:t>U-3,</w:t>
      </w:r>
      <w:r w:rsidR="00DE329F">
        <w:rPr>
          <w:rFonts w:ascii="Arial" w:hAnsi="Arial" w:cs="Arial"/>
          <w:sz w:val="20"/>
          <w:szCs w:val="20"/>
        </w:rPr>
        <w:t xml:space="preserve"> U-4, ND</w:t>
      </w:r>
      <w:r w:rsidR="00821E76" w:rsidRPr="00DE329F">
        <w:rPr>
          <w:rFonts w:ascii="Arial" w:hAnsi="Arial" w:cs="Arial"/>
          <w:sz w:val="20"/>
          <w:szCs w:val="20"/>
          <w:vertAlign w:val="subscript"/>
        </w:rPr>
        <w:t>5</w:t>
      </w:r>
      <w:r w:rsidR="00DE329F">
        <w:rPr>
          <w:rFonts w:ascii="Arial" w:hAnsi="Arial" w:cs="Arial"/>
          <w:sz w:val="20"/>
          <w:szCs w:val="20"/>
        </w:rPr>
        <w:t xml:space="preserve"> and U-6</w:t>
      </w:r>
      <w:r w:rsidRPr="00BF5324">
        <w:rPr>
          <w:rFonts w:ascii="Arial" w:hAnsi="Arial" w:cs="Arial"/>
          <w:sz w:val="20"/>
          <w:szCs w:val="20"/>
        </w:rPr>
        <w:t xml:space="preserve"> breeds exhibited better adaptability and stability, indicating their higher thermo</w:t>
      </w:r>
      <w:r w:rsidR="00BF5324">
        <w:rPr>
          <w:rFonts w:ascii="Arial" w:hAnsi="Arial" w:cs="Arial"/>
          <w:sz w:val="20"/>
          <w:szCs w:val="20"/>
        </w:rPr>
        <w:t>-</w:t>
      </w:r>
      <w:r w:rsidRPr="00BF5324">
        <w:rPr>
          <w:rFonts w:ascii="Arial" w:hAnsi="Arial" w:cs="Arial"/>
          <w:sz w:val="20"/>
          <w:szCs w:val="20"/>
        </w:rPr>
        <w:t xml:space="preserve">tolerant </w:t>
      </w:r>
      <w:proofErr w:type="spellStart"/>
      <w:proofErr w:type="gramStart"/>
      <w:r w:rsidRPr="00BF5324">
        <w:rPr>
          <w:rFonts w:ascii="Arial" w:hAnsi="Arial" w:cs="Arial"/>
          <w:sz w:val="20"/>
          <w:szCs w:val="20"/>
        </w:rPr>
        <w:t>potential.Overall</w:t>
      </w:r>
      <w:proofErr w:type="spellEnd"/>
      <w:proofErr w:type="gramEnd"/>
      <w:r w:rsidRPr="00BF5324">
        <w:rPr>
          <w:rFonts w:ascii="Arial" w:hAnsi="Arial" w:cs="Arial"/>
          <w:sz w:val="20"/>
          <w:szCs w:val="20"/>
        </w:rPr>
        <w:t>, the study highlights the importance of selecting and promoting thermo</w:t>
      </w:r>
      <w:r w:rsidR="00BF5324">
        <w:rPr>
          <w:rFonts w:ascii="Arial" w:hAnsi="Arial" w:cs="Arial"/>
          <w:sz w:val="20"/>
          <w:szCs w:val="20"/>
        </w:rPr>
        <w:t>-</w:t>
      </w:r>
      <w:r w:rsidRPr="00BF5324">
        <w:rPr>
          <w:rFonts w:ascii="Arial" w:hAnsi="Arial" w:cs="Arial"/>
          <w:sz w:val="20"/>
          <w:szCs w:val="20"/>
        </w:rPr>
        <w:t>tolerant silkworm breeds for sus</w:t>
      </w:r>
      <w:r w:rsidR="00821E76" w:rsidRPr="00BF5324">
        <w:rPr>
          <w:rFonts w:ascii="Arial" w:hAnsi="Arial" w:cs="Arial"/>
          <w:sz w:val="20"/>
          <w:szCs w:val="20"/>
        </w:rPr>
        <w:t xml:space="preserve">tainable sericulture in </w:t>
      </w:r>
      <w:r w:rsidRPr="00BF5324">
        <w:rPr>
          <w:rFonts w:ascii="Arial" w:hAnsi="Arial" w:cs="Arial"/>
          <w:sz w:val="20"/>
          <w:szCs w:val="20"/>
        </w:rPr>
        <w:t>subtropical regions. The findings may contribute to the development of climate-resilient silkworm varieties and help improve cocoon production under stressful environmental conditions.</w:t>
      </w:r>
    </w:p>
    <w:p w:rsidR="008E36E3" w:rsidRDefault="008E36E3" w:rsidP="00821E76">
      <w:pPr>
        <w:spacing w:before="120" w:after="120" w:line="360" w:lineRule="auto"/>
        <w:ind w:right="32"/>
        <w:jc w:val="both"/>
        <w:rPr>
          <w:rFonts w:ascii="Arial" w:hAnsi="Arial" w:cs="Arial"/>
          <w:sz w:val="20"/>
          <w:szCs w:val="20"/>
        </w:rPr>
      </w:pPr>
    </w:p>
    <w:p w:rsidR="008E36E3" w:rsidRPr="008E36E3" w:rsidRDefault="008E36E3" w:rsidP="008E36E3">
      <w:pPr>
        <w:spacing w:before="120" w:after="120" w:line="360" w:lineRule="auto"/>
        <w:ind w:right="32"/>
        <w:jc w:val="both"/>
        <w:rPr>
          <w:rFonts w:ascii="Arial" w:hAnsi="Arial" w:cs="Arial"/>
          <w:b/>
          <w:sz w:val="20"/>
          <w:szCs w:val="20"/>
        </w:rPr>
      </w:pPr>
      <w:r w:rsidRPr="008E36E3">
        <w:rPr>
          <w:rFonts w:ascii="Arial" w:hAnsi="Arial" w:cs="Arial"/>
          <w:b/>
          <w:sz w:val="20"/>
          <w:szCs w:val="20"/>
        </w:rPr>
        <w:t>COMPETING INTERESTS DISCLAIMER:</w:t>
      </w:r>
    </w:p>
    <w:p w:rsidR="008E36E3" w:rsidRDefault="008E36E3" w:rsidP="008E36E3">
      <w:pPr>
        <w:spacing w:before="120" w:after="120" w:line="360" w:lineRule="auto"/>
        <w:ind w:right="32"/>
        <w:jc w:val="both"/>
        <w:rPr>
          <w:rFonts w:ascii="Arial" w:hAnsi="Arial" w:cs="Arial"/>
          <w:b/>
          <w:sz w:val="20"/>
          <w:szCs w:val="20"/>
        </w:rPr>
      </w:pPr>
      <w:r w:rsidRPr="008E36E3">
        <w:rPr>
          <w:rFonts w:ascii="Arial" w:hAnsi="Arial" w:cs="Arial"/>
          <w:b/>
          <w:sz w:val="20"/>
          <w:szCs w:val="20"/>
        </w:rPr>
        <w:t>Authors have declared that they have no known competing financial interests OR non-financial interests OR personal relationships that could have appeared to influence the work reported in this paper.</w:t>
      </w:r>
    </w:p>
    <w:p w:rsidR="00021EE8" w:rsidRPr="00005ED1" w:rsidRDefault="00021EE8" w:rsidP="00021EE8">
      <w:pPr>
        <w:pStyle w:val="NoSpacing"/>
        <w:rPr>
          <w:rFonts w:ascii="Arial" w:hAnsi="Arial" w:cs="Arial"/>
          <w:highlight w:val="yellow"/>
        </w:rPr>
      </w:pPr>
      <w:bookmarkStart w:id="0" w:name="_Hlk198031404"/>
      <w:r w:rsidRPr="00005ED1">
        <w:rPr>
          <w:rFonts w:ascii="Arial" w:hAnsi="Arial" w:cs="Arial"/>
          <w:highlight w:val="yellow"/>
        </w:rPr>
        <w:lastRenderedPageBreak/>
        <w:t>Disclaimer (Artificial intelligence)</w:t>
      </w:r>
    </w:p>
    <w:p w:rsidR="00021EE8" w:rsidRPr="00005ED1" w:rsidRDefault="00021EE8" w:rsidP="00021EE8">
      <w:pPr>
        <w:pStyle w:val="NoSpacing"/>
        <w:rPr>
          <w:rFonts w:ascii="Arial" w:hAnsi="Arial" w:cs="Arial"/>
          <w:highlight w:val="yellow"/>
        </w:rPr>
      </w:pPr>
    </w:p>
    <w:p w:rsidR="00021EE8" w:rsidRPr="00005ED1" w:rsidRDefault="00021EE8" w:rsidP="00021EE8">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rsidR="008E36E3" w:rsidRPr="00BF5324" w:rsidRDefault="008E36E3" w:rsidP="008E36E3">
      <w:pPr>
        <w:spacing w:before="120" w:after="120" w:line="360" w:lineRule="auto"/>
        <w:ind w:right="32"/>
        <w:jc w:val="both"/>
        <w:rPr>
          <w:rFonts w:ascii="Arial" w:hAnsi="Arial" w:cs="Arial"/>
          <w:b/>
          <w:sz w:val="20"/>
          <w:szCs w:val="20"/>
        </w:rPr>
      </w:pPr>
    </w:p>
    <w:p w:rsidR="006D0FFA" w:rsidRPr="009C13B6" w:rsidRDefault="006D0FFA" w:rsidP="000259F9">
      <w:pPr>
        <w:spacing w:before="120" w:after="120" w:line="360" w:lineRule="auto"/>
        <w:ind w:right="32"/>
        <w:jc w:val="both"/>
        <w:rPr>
          <w:rFonts w:ascii="Arial" w:hAnsi="Arial" w:cs="Arial"/>
          <w:b/>
        </w:rPr>
      </w:pPr>
      <w:r w:rsidRPr="009C13B6">
        <w:rPr>
          <w:rFonts w:ascii="Arial" w:hAnsi="Arial" w:cs="Arial"/>
          <w:b/>
        </w:rPr>
        <w:t xml:space="preserve">References </w:t>
      </w:r>
    </w:p>
    <w:p w:rsidR="002F0EFD" w:rsidRPr="00BF5324" w:rsidRDefault="002F0EFD" w:rsidP="001162E2">
      <w:pPr>
        <w:spacing w:line="360" w:lineRule="auto"/>
        <w:jc w:val="both"/>
        <w:rPr>
          <w:rFonts w:ascii="Arial" w:hAnsi="Arial" w:cs="Arial"/>
          <w:color w:val="000000" w:themeColor="text1"/>
          <w:sz w:val="20"/>
          <w:szCs w:val="20"/>
          <w:shd w:val="clear" w:color="auto" w:fill="FFFFFF"/>
        </w:rPr>
      </w:pPr>
      <w:r w:rsidRPr="00BF5324">
        <w:rPr>
          <w:rFonts w:ascii="Arial" w:hAnsi="Arial" w:cs="Arial"/>
          <w:color w:val="000000" w:themeColor="text1"/>
          <w:sz w:val="20"/>
          <w:szCs w:val="20"/>
          <w:shd w:val="clear" w:color="auto" w:fill="FFFFFF"/>
        </w:rPr>
        <w:t xml:space="preserve">Chakraborty, </w:t>
      </w:r>
      <w:r w:rsidR="001162E2" w:rsidRPr="00BF5324">
        <w:rPr>
          <w:rFonts w:ascii="Arial" w:hAnsi="Arial" w:cs="Arial"/>
          <w:color w:val="000000" w:themeColor="text1"/>
          <w:sz w:val="20"/>
          <w:szCs w:val="20"/>
          <w:shd w:val="clear" w:color="auto" w:fill="FFFFFF"/>
        </w:rPr>
        <w:t>A., Sarkar, K., Majumdar, M. &amp;</w:t>
      </w:r>
      <w:r w:rsidRPr="00BF5324">
        <w:rPr>
          <w:rFonts w:ascii="Arial" w:hAnsi="Arial" w:cs="Arial"/>
          <w:color w:val="000000" w:themeColor="text1"/>
          <w:sz w:val="20"/>
          <w:szCs w:val="20"/>
          <w:shd w:val="clear" w:color="auto" w:fill="FFFFFF"/>
        </w:rPr>
        <w:t xml:space="preserve"> Kumar, V. </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2020</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 xml:space="preserve">. Studies on performance of bivoltine hybrids SK6×SK7 and its reciprocal crosses during </w:t>
      </w:r>
      <w:proofErr w:type="spellStart"/>
      <w:r w:rsidRPr="00BF5324">
        <w:rPr>
          <w:rFonts w:ascii="Arial" w:hAnsi="Arial" w:cs="Arial"/>
          <w:color w:val="000000" w:themeColor="text1"/>
          <w:sz w:val="20"/>
          <w:szCs w:val="20"/>
          <w:shd w:val="clear" w:color="auto" w:fill="FFFFFF"/>
        </w:rPr>
        <w:t>april</w:t>
      </w:r>
      <w:proofErr w:type="spellEnd"/>
      <w:r w:rsidRPr="00BF5324">
        <w:rPr>
          <w:rFonts w:ascii="Arial" w:hAnsi="Arial" w:cs="Arial"/>
          <w:color w:val="000000" w:themeColor="text1"/>
          <w:sz w:val="20"/>
          <w:szCs w:val="20"/>
          <w:shd w:val="clear" w:color="auto" w:fill="FFFFFF"/>
        </w:rPr>
        <w:t xml:space="preserve"> crop in West Bengal, </w:t>
      </w:r>
      <w:r w:rsidRPr="00BF5324">
        <w:rPr>
          <w:rFonts w:ascii="Arial" w:hAnsi="Arial" w:cs="Arial"/>
          <w:iCs/>
          <w:color w:val="000000" w:themeColor="text1"/>
          <w:sz w:val="20"/>
          <w:szCs w:val="20"/>
          <w:shd w:val="clear" w:color="auto" w:fill="FFFFFF"/>
        </w:rPr>
        <w:t>International Journal of Advanced Research in Biological Sciences,</w:t>
      </w:r>
      <w:r w:rsidRPr="00EC047A">
        <w:rPr>
          <w:rFonts w:ascii="Arial" w:hAnsi="Arial" w:cs="Arial"/>
          <w:bCs/>
          <w:color w:val="000000" w:themeColor="text1"/>
          <w:sz w:val="20"/>
          <w:szCs w:val="20"/>
          <w:shd w:val="clear" w:color="auto" w:fill="FFFFFF"/>
        </w:rPr>
        <w:t>7</w:t>
      </w:r>
      <w:r w:rsidRPr="00EC047A">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6):134-140.</w:t>
      </w:r>
    </w:p>
    <w:p w:rsidR="002F0EFD" w:rsidRDefault="002F0EFD" w:rsidP="001162E2">
      <w:pPr>
        <w:tabs>
          <w:tab w:val="left" w:pos="8370"/>
          <w:tab w:val="left" w:pos="8640"/>
        </w:tabs>
        <w:spacing w:before="120" w:after="120" w:line="360" w:lineRule="auto"/>
        <w:jc w:val="both"/>
        <w:rPr>
          <w:rFonts w:ascii="Arial" w:hAnsi="Arial" w:cs="Arial"/>
          <w:color w:val="000000" w:themeColor="text1"/>
          <w:sz w:val="20"/>
          <w:szCs w:val="20"/>
        </w:rPr>
      </w:pPr>
      <w:r w:rsidRPr="00BF5324">
        <w:rPr>
          <w:rFonts w:ascii="Arial" w:hAnsi="Arial" w:cs="Arial"/>
          <w:color w:val="000000" w:themeColor="text1"/>
          <w:sz w:val="20"/>
          <w:szCs w:val="20"/>
        </w:rPr>
        <w:t>C</w:t>
      </w:r>
      <w:r w:rsidR="001162E2" w:rsidRPr="00BF5324">
        <w:rPr>
          <w:rFonts w:ascii="Arial" w:hAnsi="Arial" w:cs="Arial"/>
          <w:color w:val="000000" w:themeColor="text1"/>
          <w:sz w:val="20"/>
          <w:szCs w:val="20"/>
        </w:rPr>
        <w:t>hattopadhyay, D., Munshi, R. &amp;</w:t>
      </w:r>
      <w:r w:rsidRPr="00BF5324">
        <w:rPr>
          <w:rFonts w:ascii="Arial" w:hAnsi="Arial" w:cs="Arial"/>
          <w:color w:val="000000" w:themeColor="text1"/>
          <w:sz w:val="20"/>
          <w:szCs w:val="20"/>
        </w:rPr>
        <w:t xml:space="preserve"> Chakravorty, D. </w:t>
      </w:r>
      <w:r w:rsidR="001162E2" w:rsidRPr="00BF5324">
        <w:rPr>
          <w:rFonts w:ascii="Arial" w:hAnsi="Arial" w:cs="Arial"/>
          <w:color w:val="000000" w:themeColor="text1"/>
          <w:sz w:val="20"/>
          <w:szCs w:val="20"/>
        </w:rPr>
        <w:t>(</w:t>
      </w:r>
      <w:r w:rsidRPr="00BF5324">
        <w:rPr>
          <w:rFonts w:ascii="Arial" w:hAnsi="Arial" w:cs="Arial"/>
          <w:color w:val="000000" w:themeColor="text1"/>
          <w:sz w:val="20"/>
          <w:szCs w:val="20"/>
        </w:rPr>
        <w:t>2018</w:t>
      </w:r>
      <w:r w:rsidR="001162E2" w:rsidRPr="00BF5324">
        <w:rPr>
          <w:rFonts w:ascii="Arial" w:hAnsi="Arial" w:cs="Arial"/>
          <w:color w:val="000000" w:themeColor="text1"/>
          <w:sz w:val="20"/>
          <w:szCs w:val="20"/>
        </w:rPr>
        <w:t>)</w:t>
      </w:r>
      <w:r w:rsidRPr="00BF5324">
        <w:rPr>
          <w:rFonts w:ascii="Arial" w:hAnsi="Arial" w:cs="Arial"/>
          <w:color w:val="000000" w:themeColor="text1"/>
          <w:sz w:val="20"/>
          <w:szCs w:val="20"/>
        </w:rPr>
        <w:t xml:space="preserve">. Studies on distribution of filament length and non-broken filament length for tropical </w:t>
      </w:r>
      <w:proofErr w:type="spellStart"/>
      <w:r w:rsidRPr="00BF5324">
        <w:rPr>
          <w:rFonts w:ascii="Arial" w:hAnsi="Arial" w:cs="Arial"/>
          <w:color w:val="000000" w:themeColor="text1"/>
          <w:sz w:val="20"/>
          <w:szCs w:val="20"/>
        </w:rPr>
        <w:t>tasar</w:t>
      </w:r>
      <w:proofErr w:type="spellEnd"/>
      <w:r w:rsidRPr="00BF5324">
        <w:rPr>
          <w:rFonts w:ascii="Arial" w:hAnsi="Arial" w:cs="Arial"/>
          <w:color w:val="000000" w:themeColor="text1"/>
          <w:sz w:val="20"/>
          <w:szCs w:val="20"/>
        </w:rPr>
        <w:t xml:space="preserve"> and </w:t>
      </w:r>
      <w:proofErr w:type="spellStart"/>
      <w:r w:rsidRPr="00BF5324">
        <w:rPr>
          <w:rFonts w:ascii="Arial" w:hAnsi="Arial" w:cs="Arial"/>
          <w:color w:val="000000" w:themeColor="text1"/>
          <w:sz w:val="20"/>
          <w:szCs w:val="20"/>
        </w:rPr>
        <w:t>muga</w:t>
      </w:r>
      <w:proofErr w:type="spellEnd"/>
      <w:r w:rsidRPr="00BF5324">
        <w:rPr>
          <w:rFonts w:ascii="Arial" w:hAnsi="Arial" w:cs="Arial"/>
          <w:color w:val="000000" w:themeColor="text1"/>
          <w:sz w:val="20"/>
          <w:szCs w:val="20"/>
        </w:rPr>
        <w:t xml:space="preserve"> silk cocoons vis-à-vis mulberry silk cocoons. </w:t>
      </w:r>
      <w:r w:rsidRPr="00BF5324">
        <w:rPr>
          <w:rFonts w:ascii="Arial" w:hAnsi="Arial" w:cs="Arial"/>
          <w:iCs/>
          <w:color w:val="000000" w:themeColor="text1"/>
          <w:sz w:val="20"/>
          <w:szCs w:val="20"/>
        </w:rPr>
        <w:t>The Journal of the Textile Institute</w:t>
      </w:r>
      <w:r w:rsidRPr="00BF5324">
        <w:rPr>
          <w:rFonts w:ascii="Arial" w:hAnsi="Arial" w:cs="Arial"/>
          <w:i/>
          <w:iCs/>
          <w:color w:val="000000" w:themeColor="text1"/>
          <w:sz w:val="20"/>
          <w:szCs w:val="20"/>
        </w:rPr>
        <w:t xml:space="preserve">, </w:t>
      </w:r>
      <w:r w:rsidRPr="00BF5324">
        <w:rPr>
          <w:rFonts w:ascii="Arial" w:hAnsi="Arial" w:cs="Arial"/>
          <w:bCs/>
          <w:color w:val="000000" w:themeColor="text1"/>
          <w:sz w:val="20"/>
          <w:szCs w:val="20"/>
        </w:rPr>
        <w:t>109</w:t>
      </w:r>
      <w:r w:rsidRPr="00BF5324">
        <w:rPr>
          <w:rFonts w:ascii="Arial" w:hAnsi="Arial" w:cs="Arial"/>
          <w:color w:val="000000" w:themeColor="text1"/>
          <w:sz w:val="20"/>
          <w:szCs w:val="20"/>
        </w:rPr>
        <w:t>(9):1202-1207.</w:t>
      </w:r>
    </w:p>
    <w:p w:rsidR="006F11FD" w:rsidRPr="00B94EF2" w:rsidRDefault="006F11FD" w:rsidP="00B94EF2">
      <w:pPr>
        <w:spacing w:line="360" w:lineRule="auto"/>
        <w:jc w:val="both"/>
        <w:rPr>
          <w:rFonts w:ascii="Arial" w:hAnsi="Arial" w:cs="Arial"/>
          <w:bCs/>
          <w:iCs/>
          <w:color w:val="000000" w:themeColor="text1"/>
        </w:rPr>
      </w:pPr>
      <w:r w:rsidRPr="00B94EF2">
        <w:rPr>
          <w:rFonts w:ascii="Arial" w:hAnsi="Arial" w:cs="Arial"/>
          <w:color w:val="000000" w:themeColor="text1"/>
          <w:sz w:val="20"/>
          <w:szCs w:val="20"/>
        </w:rPr>
        <w:t xml:space="preserve">Dahi, H.F., Taha, R.H </w:t>
      </w:r>
      <w:r w:rsidR="00B94EF2" w:rsidRPr="00B94EF2">
        <w:rPr>
          <w:rFonts w:ascii="Arial" w:hAnsi="Arial" w:cs="Arial"/>
          <w:color w:val="000000" w:themeColor="text1"/>
          <w:sz w:val="20"/>
          <w:szCs w:val="20"/>
        </w:rPr>
        <w:t>&amp;</w:t>
      </w:r>
      <w:r w:rsidRPr="00B94EF2">
        <w:rPr>
          <w:rFonts w:ascii="Arial" w:hAnsi="Arial" w:cs="Arial"/>
          <w:color w:val="000000" w:themeColor="text1"/>
          <w:sz w:val="20"/>
          <w:szCs w:val="20"/>
        </w:rPr>
        <w:t xml:space="preserve"> Ibrahim, W.G. </w:t>
      </w:r>
      <w:r w:rsidR="00B94EF2" w:rsidRPr="00B94EF2">
        <w:rPr>
          <w:rFonts w:ascii="Arial" w:hAnsi="Arial" w:cs="Arial"/>
          <w:color w:val="000000" w:themeColor="text1"/>
          <w:sz w:val="20"/>
          <w:szCs w:val="20"/>
        </w:rPr>
        <w:t>(</w:t>
      </w:r>
      <w:r w:rsidRPr="00B94EF2">
        <w:rPr>
          <w:rFonts w:ascii="Arial" w:hAnsi="Arial" w:cs="Arial"/>
          <w:color w:val="000000" w:themeColor="text1"/>
          <w:sz w:val="20"/>
          <w:szCs w:val="20"/>
        </w:rPr>
        <w:t>2016</w:t>
      </w:r>
      <w:r w:rsidR="00B94EF2" w:rsidRPr="00B94EF2">
        <w:rPr>
          <w:rFonts w:ascii="Arial" w:hAnsi="Arial" w:cs="Arial"/>
          <w:color w:val="000000" w:themeColor="text1"/>
          <w:sz w:val="20"/>
          <w:szCs w:val="20"/>
        </w:rPr>
        <w:t>)</w:t>
      </w:r>
      <w:r w:rsidRPr="00B94EF2">
        <w:rPr>
          <w:rFonts w:ascii="Arial" w:hAnsi="Arial" w:cs="Arial"/>
          <w:color w:val="000000" w:themeColor="text1"/>
          <w:sz w:val="20"/>
          <w:szCs w:val="20"/>
        </w:rPr>
        <w:t xml:space="preserve">. Nutritional efficiency and its relation to </w:t>
      </w:r>
      <w:r w:rsidRPr="00B94EF2">
        <w:rPr>
          <w:rFonts w:ascii="Arial" w:hAnsi="Arial" w:cs="Arial"/>
          <w:i/>
          <w:iCs/>
          <w:color w:val="000000" w:themeColor="text1"/>
          <w:sz w:val="20"/>
          <w:szCs w:val="20"/>
        </w:rPr>
        <w:t xml:space="preserve">Bombyx mori </w:t>
      </w:r>
      <w:r w:rsidRPr="00B94EF2">
        <w:rPr>
          <w:rFonts w:ascii="Arial" w:hAnsi="Arial" w:cs="Arial"/>
          <w:color w:val="000000" w:themeColor="text1"/>
          <w:sz w:val="20"/>
          <w:szCs w:val="20"/>
        </w:rPr>
        <w:t>L. productivity under different constant temperatures. Journal of Plant Protection and Pathology</w:t>
      </w:r>
      <w:r w:rsidRPr="00B94EF2">
        <w:rPr>
          <w:rFonts w:ascii="Arial" w:hAnsi="Arial" w:cs="Arial"/>
          <w:i/>
          <w:color w:val="000000" w:themeColor="text1"/>
          <w:sz w:val="20"/>
          <w:szCs w:val="20"/>
        </w:rPr>
        <w:t>,</w:t>
      </w:r>
      <w:r w:rsidRPr="00B94EF2">
        <w:rPr>
          <w:rFonts w:ascii="Arial" w:hAnsi="Arial" w:cs="Arial"/>
          <w:b/>
          <w:bCs/>
          <w:iCs/>
          <w:color w:val="000000" w:themeColor="text1"/>
          <w:sz w:val="20"/>
          <w:szCs w:val="20"/>
        </w:rPr>
        <w:t>7</w:t>
      </w:r>
      <w:r w:rsidRPr="00B94EF2">
        <w:rPr>
          <w:rFonts w:ascii="Arial" w:hAnsi="Arial" w:cs="Arial"/>
          <w:iCs/>
          <w:color w:val="000000" w:themeColor="text1"/>
          <w:sz w:val="20"/>
          <w:szCs w:val="20"/>
        </w:rPr>
        <w:t>(2)</w:t>
      </w:r>
      <w:r w:rsidRPr="00B94EF2">
        <w:rPr>
          <w:rFonts w:ascii="Arial" w:hAnsi="Arial" w:cs="Arial"/>
          <w:bCs/>
          <w:iCs/>
          <w:color w:val="000000" w:themeColor="text1"/>
          <w:sz w:val="20"/>
          <w:szCs w:val="20"/>
        </w:rPr>
        <w:t>:21-26</w:t>
      </w:r>
      <w:r w:rsidRPr="00B94EF2">
        <w:rPr>
          <w:rFonts w:ascii="Arial" w:hAnsi="Arial" w:cs="Arial"/>
          <w:bCs/>
          <w:iCs/>
          <w:color w:val="000000" w:themeColor="text1"/>
        </w:rPr>
        <w:t>.</w:t>
      </w:r>
    </w:p>
    <w:p w:rsidR="002F0EFD" w:rsidRPr="00BF5324" w:rsidRDefault="002F0EFD" w:rsidP="001162E2">
      <w:pPr>
        <w:spacing w:line="360" w:lineRule="auto"/>
        <w:jc w:val="both"/>
        <w:rPr>
          <w:rFonts w:ascii="Arial" w:hAnsi="Arial" w:cs="Arial"/>
          <w:color w:val="000000" w:themeColor="text1"/>
          <w:sz w:val="20"/>
          <w:szCs w:val="20"/>
          <w:shd w:val="clear" w:color="auto" w:fill="FFFFFF"/>
        </w:rPr>
      </w:pPr>
      <w:r w:rsidRPr="00BF5324">
        <w:rPr>
          <w:rFonts w:ascii="Arial" w:hAnsi="Arial" w:cs="Arial"/>
          <w:color w:val="000000" w:themeColor="text1"/>
          <w:sz w:val="20"/>
          <w:szCs w:val="20"/>
          <w:shd w:val="clear" w:color="auto" w:fill="FFFFFF"/>
        </w:rPr>
        <w:t xml:space="preserve">Gobena, W.S. and Bhaskar, R.N. </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2015</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 xml:space="preserve">. Fortification of mulberry leaves with medicinal plant extracts effect on silkworm, </w:t>
      </w:r>
      <w:r w:rsidRPr="00BF5324">
        <w:rPr>
          <w:rFonts w:ascii="Arial" w:hAnsi="Arial" w:cs="Arial"/>
          <w:i/>
          <w:iCs/>
          <w:color w:val="000000" w:themeColor="text1"/>
          <w:sz w:val="20"/>
          <w:szCs w:val="20"/>
          <w:shd w:val="clear" w:color="auto" w:fill="FFFFFF"/>
        </w:rPr>
        <w:t xml:space="preserve">Bombyx mori </w:t>
      </w:r>
      <w:r w:rsidRPr="00BF5324">
        <w:rPr>
          <w:rFonts w:ascii="Arial" w:hAnsi="Arial" w:cs="Arial"/>
          <w:color w:val="000000" w:themeColor="text1"/>
          <w:sz w:val="20"/>
          <w:szCs w:val="20"/>
          <w:shd w:val="clear" w:color="auto" w:fill="FFFFFF"/>
        </w:rPr>
        <w:t>L. (PM×CSR</w:t>
      </w:r>
      <w:r w:rsidRPr="00BF5324">
        <w:rPr>
          <w:rFonts w:ascii="Arial" w:hAnsi="Arial" w:cs="Arial"/>
          <w:color w:val="000000" w:themeColor="text1"/>
          <w:sz w:val="20"/>
          <w:szCs w:val="20"/>
          <w:shd w:val="clear" w:color="auto" w:fill="FFFFFF"/>
          <w:vertAlign w:val="subscript"/>
        </w:rPr>
        <w:t>2</w:t>
      </w:r>
      <w:r w:rsidRPr="00BF5324">
        <w:rPr>
          <w:rFonts w:ascii="Arial" w:hAnsi="Arial" w:cs="Arial"/>
          <w:color w:val="000000" w:themeColor="text1"/>
          <w:sz w:val="20"/>
          <w:szCs w:val="20"/>
          <w:shd w:val="clear" w:color="auto" w:fill="FFFFFF"/>
        </w:rPr>
        <w:t>) (Lepidoptera: Bombycidae) larval growth and cocoon traits</w:t>
      </w:r>
      <w:r w:rsidR="001162E2" w:rsidRPr="00BF5324">
        <w:rPr>
          <w:rFonts w:ascii="Arial" w:hAnsi="Arial" w:cs="Arial"/>
          <w:color w:val="000000" w:themeColor="text1"/>
          <w:sz w:val="20"/>
          <w:szCs w:val="20"/>
          <w:shd w:val="clear" w:color="auto" w:fill="FFFFFF"/>
        </w:rPr>
        <w:t xml:space="preserve">. </w:t>
      </w:r>
      <w:r w:rsidRPr="00BF5324">
        <w:rPr>
          <w:rFonts w:ascii="Arial" w:hAnsi="Arial" w:cs="Arial"/>
          <w:iCs/>
          <w:color w:val="000000" w:themeColor="text1"/>
          <w:sz w:val="20"/>
          <w:szCs w:val="20"/>
          <w:shd w:val="clear" w:color="auto" w:fill="FFFFFF"/>
        </w:rPr>
        <w:t>Journal of Biological Sciences</w:t>
      </w:r>
      <w:r w:rsidRPr="00BF5324">
        <w:rPr>
          <w:rFonts w:ascii="Arial" w:hAnsi="Arial" w:cs="Arial"/>
          <w:i/>
          <w:iCs/>
          <w:color w:val="000000" w:themeColor="text1"/>
          <w:sz w:val="20"/>
          <w:szCs w:val="20"/>
          <w:shd w:val="clear" w:color="auto" w:fill="FFFFFF"/>
        </w:rPr>
        <w:t xml:space="preserve">, </w:t>
      </w:r>
      <w:r w:rsidRPr="00BF5324">
        <w:rPr>
          <w:rFonts w:ascii="Arial" w:hAnsi="Arial" w:cs="Arial"/>
          <w:bCs/>
          <w:color w:val="000000" w:themeColor="text1"/>
          <w:sz w:val="20"/>
          <w:szCs w:val="20"/>
          <w:shd w:val="clear" w:color="auto" w:fill="FFFFFF"/>
        </w:rPr>
        <w:t>15</w:t>
      </w:r>
      <w:r w:rsidRPr="00BF5324">
        <w:rPr>
          <w:rFonts w:ascii="Arial" w:hAnsi="Arial" w:cs="Arial"/>
          <w:color w:val="000000" w:themeColor="text1"/>
          <w:sz w:val="20"/>
          <w:szCs w:val="20"/>
          <w:shd w:val="clear" w:color="auto" w:fill="FFFFFF"/>
        </w:rPr>
        <w:t>(4): 199-206.</w:t>
      </w:r>
    </w:p>
    <w:p w:rsidR="00A93438" w:rsidRDefault="002F0EFD" w:rsidP="001162E2">
      <w:pPr>
        <w:spacing w:line="360" w:lineRule="auto"/>
        <w:jc w:val="both"/>
        <w:rPr>
          <w:rFonts w:ascii="Arial" w:hAnsi="Arial" w:cs="Arial"/>
          <w:color w:val="000000" w:themeColor="text1"/>
          <w:sz w:val="20"/>
          <w:szCs w:val="20"/>
        </w:rPr>
      </w:pPr>
      <w:r w:rsidRPr="00BF5324">
        <w:rPr>
          <w:rFonts w:ascii="Arial" w:hAnsi="Arial" w:cs="Arial"/>
          <w:color w:val="000000" w:themeColor="text1"/>
          <w:sz w:val="20"/>
          <w:szCs w:val="20"/>
        </w:rPr>
        <w:t>Hussain, M., Khan, S.A., Naeem,</w:t>
      </w:r>
      <w:r w:rsidR="001162E2" w:rsidRPr="00BF5324">
        <w:rPr>
          <w:rFonts w:ascii="Arial" w:hAnsi="Arial" w:cs="Arial"/>
          <w:color w:val="000000" w:themeColor="text1"/>
          <w:sz w:val="20"/>
          <w:szCs w:val="20"/>
        </w:rPr>
        <w:t xml:space="preserve"> M., Aqil, T., Khursheed, R. &amp;</w:t>
      </w:r>
      <w:r w:rsidRPr="00BF5324">
        <w:rPr>
          <w:rFonts w:ascii="Arial" w:hAnsi="Arial" w:cs="Arial"/>
          <w:color w:val="000000" w:themeColor="text1"/>
          <w:sz w:val="20"/>
          <w:szCs w:val="20"/>
        </w:rPr>
        <w:t xml:space="preserve"> Mohsin, A.U. </w:t>
      </w:r>
      <w:r w:rsidR="001162E2" w:rsidRPr="00BF5324">
        <w:rPr>
          <w:rFonts w:ascii="Arial" w:hAnsi="Arial" w:cs="Arial"/>
          <w:color w:val="000000" w:themeColor="text1"/>
          <w:sz w:val="20"/>
          <w:szCs w:val="20"/>
        </w:rPr>
        <w:t>(</w:t>
      </w:r>
      <w:r w:rsidRPr="00BF5324">
        <w:rPr>
          <w:rFonts w:ascii="Arial" w:hAnsi="Arial" w:cs="Arial"/>
          <w:color w:val="000000" w:themeColor="text1"/>
          <w:sz w:val="20"/>
          <w:szCs w:val="20"/>
        </w:rPr>
        <w:t>2011</w:t>
      </w:r>
      <w:r w:rsidR="001162E2" w:rsidRPr="00BF5324">
        <w:rPr>
          <w:rFonts w:ascii="Arial" w:hAnsi="Arial" w:cs="Arial"/>
          <w:color w:val="000000" w:themeColor="text1"/>
          <w:sz w:val="20"/>
          <w:szCs w:val="20"/>
        </w:rPr>
        <w:t>)</w:t>
      </w:r>
      <w:r w:rsidRPr="00BF5324">
        <w:rPr>
          <w:rFonts w:ascii="Arial" w:hAnsi="Arial" w:cs="Arial"/>
          <w:color w:val="000000" w:themeColor="text1"/>
          <w:sz w:val="20"/>
          <w:szCs w:val="20"/>
        </w:rPr>
        <w:t xml:space="preserve">. Evaluation of silkworm lines against variations in temperature and RH for various parameters of commercial cocoon production. </w:t>
      </w:r>
      <w:r w:rsidR="00E310CA" w:rsidRPr="00E310CA">
        <w:rPr>
          <w:rFonts w:ascii="Arial" w:hAnsi="Arial" w:cs="Arial"/>
          <w:iCs/>
          <w:color w:val="000000" w:themeColor="text1"/>
          <w:sz w:val="20"/>
          <w:szCs w:val="20"/>
        </w:rPr>
        <w:t>Psyche: A Journal of Entomology</w:t>
      </w:r>
      <w:r w:rsidRPr="00BF5324">
        <w:rPr>
          <w:rFonts w:ascii="Arial" w:hAnsi="Arial" w:cs="Arial"/>
          <w:i/>
          <w:iCs/>
          <w:color w:val="000000" w:themeColor="text1"/>
          <w:sz w:val="20"/>
          <w:szCs w:val="20"/>
        </w:rPr>
        <w:t xml:space="preserve">, </w:t>
      </w:r>
      <w:r w:rsidRPr="00BF5324">
        <w:rPr>
          <w:rFonts w:ascii="Arial" w:hAnsi="Arial" w:cs="Arial"/>
          <w:bCs/>
          <w:color w:val="000000" w:themeColor="text1"/>
          <w:sz w:val="20"/>
          <w:szCs w:val="20"/>
        </w:rPr>
        <w:t>13</w:t>
      </w:r>
      <w:r w:rsidR="00E310CA">
        <w:rPr>
          <w:rFonts w:ascii="Arial" w:hAnsi="Arial" w:cs="Arial"/>
          <w:color w:val="000000" w:themeColor="text1"/>
          <w:sz w:val="20"/>
          <w:szCs w:val="20"/>
        </w:rPr>
        <w:t>(1):1-11</w:t>
      </w:r>
      <w:r w:rsidRPr="00BF5324">
        <w:rPr>
          <w:rFonts w:ascii="Arial" w:hAnsi="Arial" w:cs="Arial"/>
          <w:color w:val="000000" w:themeColor="text1"/>
          <w:sz w:val="20"/>
          <w:szCs w:val="20"/>
        </w:rPr>
        <w:t>.</w:t>
      </w:r>
    </w:p>
    <w:p w:rsidR="006F11FD" w:rsidRPr="00363AC0" w:rsidRDefault="00B94EF2" w:rsidP="00B94EF2">
      <w:pPr>
        <w:spacing w:line="360" w:lineRule="auto"/>
        <w:jc w:val="both"/>
        <w:rPr>
          <w:rFonts w:ascii="Arial" w:hAnsi="Arial" w:cs="Arial"/>
          <w:color w:val="000000" w:themeColor="text1"/>
          <w:sz w:val="20"/>
          <w:szCs w:val="20"/>
        </w:rPr>
      </w:pPr>
      <w:r w:rsidRPr="00363AC0">
        <w:rPr>
          <w:rFonts w:ascii="Arial" w:hAnsi="Arial" w:cs="Arial"/>
          <w:color w:val="000000" w:themeColor="text1"/>
          <w:sz w:val="20"/>
          <w:szCs w:val="20"/>
          <w:shd w:val="clear" w:color="auto" w:fill="FFFFFF"/>
        </w:rPr>
        <w:t>Kumar, K.K. &amp;</w:t>
      </w:r>
      <w:r w:rsidR="006F11FD" w:rsidRPr="00363AC0">
        <w:rPr>
          <w:rFonts w:ascii="Arial" w:hAnsi="Arial" w:cs="Arial"/>
          <w:color w:val="000000" w:themeColor="text1"/>
          <w:sz w:val="20"/>
          <w:szCs w:val="20"/>
          <w:shd w:val="clear" w:color="auto" w:fill="FFFFFF"/>
        </w:rPr>
        <w:t xml:space="preserve"> Naik, S.S. </w:t>
      </w:r>
      <w:r w:rsidRPr="00363AC0">
        <w:rPr>
          <w:rFonts w:ascii="Arial" w:hAnsi="Arial" w:cs="Arial"/>
          <w:color w:val="000000" w:themeColor="text1"/>
          <w:sz w:val="20"/>
          <w:szCs w:val="20"/>
          <w:shd w:val="clear" w:color="auto" w:fill="FFFFFF"/>
        </w:rPr>
        <w:t>(</w:t>
      </w:r>
      <w:r w:rsidR="006F11FD" w:rsidRPr="00363AC0">
        <w:rPr>
          <w:rFonts w:ascii="Arial" w:hAnsi="Arial" w:cs="Arial"/>
          <w:color w:val="000000" w:themeColor="text1"/>
          <w:sz w:val="20"/>
          <w:szCs w:val="20"/>
          <w:shd w:val="clear" w:color="auto" w:fill="FFFFFF"/>
        </w:rPr>
        <w:t>2011</w:t>
      </w:r>
      <w:r w:rsidRPr="00363AC0">
        <w:rPr>
          <w:rFonts w:ascii="Arial" w:hAnsi="Arial" w:cs="Arial"/>
          <w:color w:val="000000" w:themeColor="text1"/>
          <w:sz w:val="20"/>
          <w:szCs w:val="20"/>
          <w:shd w:val="clear" w:color="auto" w:fill="FFFFFF"/>
        </w:rPr>
        <w:t>)</w:t>
      </w:r>
      <w:r w:rsidR="006F11FD" w:rsidRPr="00363AC0">
        <w:rPr>
          <w:rFonts w:ascii="Arial" w:hAnsi="Arial" w:cs="Arial"/>
          <w:color w:val="000000" w:themeColor="text1"/>
          <w:sz w:val="20"/>
          <w:szCs w:val="20"/>
          <w:shd w:val="clear" w:color="auto" w:fill="FFFFFF"/>
        </w:rPr>
        <w:t xml:space="preserve">. Development of polyvoltine× bivoltine hybrids of mulberry silkworm, Bombyx mori L. Tolerant to </w:t>
      </w:r>
      <w:proofErr w:type="spellStart"/>
      <w:r w:rsidR="006F11FD" w:rsidRPr="00363AC0">
        <w:rPr>
          <w:rFonts w:ascii="Arial" w:hAnsi="Arial" w:cs="Arial"/>
          <w:color w:val="000000" w:themeColor="text1"/>
          <w:sz w:val="20"/>
          <w:szCs w:val="20"/>
          <w:shd w:val="clear" w:color="auto" w:fill="FFFFFF"/>
        </w:rPr>
        <w:t>BmNPV</w:t>
      </w:r>
      <w:proofErr w:type="spellEnd"/>
      <w:r w:rsidR="006F11FD" w:rsidRPr="00363AC0">
        <w:rPr>
          <w:rFonts w:ascii="Arial" w:hAnsi="Arial" w:cs="Arial"/>
          <w:color w:val="000000" w:themeColor="text1"/>
          <w:sz w:val="20"/>
          <w:szCs w:val="20"/>
          <w:shd w:val="clear" w:color="auto" w:fill="FFFFFF"/>
        </w:rPr>
        <w:t>. </w:t>
      </w:r>
      <w:r w:rsidR="006F11FD" w:rsidRPr="00363AC0">
        <w:rPr>
          <w:rFonts w:ascii="Arial" w:hAnsi="Arial" w:cs="Arial"/>
          <w:iCs/>
          <w:color w:val="000000" w:themeColor="text1"/>
          <w:sz w:val="20"/>
          <w:szCs w:val="20"/>
          <w:shd w:val="clear" w:color="auto" w:fill="FFFFFF"/>
        </w:rPr>
        <w:t>International Journal of Zoological Research</w:t>
      </w:r>
      <w:r w:rsidR="006F11FD" w:rsidRPr="00363AC0">
        <w:rPr>
          <w:rFonts w:ascii="Arial" w:hAnsi="Arial" w:cs="Arial"/>
          <w:color w:val="000000" w:themeColor="text1"/>
          <w:sz w:val="20"/>
          <w:szCs w:val="20"/>
          <w:shd w:val="clear" w:color="auto" w:fill="FFFFFF"/>
        </w:rPr>
        <w:t>, </w:t>
      </w:r>
      <w:r w:rsidR="006F11FD" w:rsidRPr="00363AC0">
        <w:rPr>
          <w:rFonts w:ascii="Arial" w:hAnsi="Arial" w:cs="Arial"/>
          <w:bCs/>
          <w:color w:val="000000" w:themeColor="text1"/>
          <w:sz w:val="20"/>
          <w:szCs w:val="20"/>
          <w:shd w:val="clear" w:color="auto" w:fill="FFFFFF"/>
        </w:rPr>
        <w:t>7</w:t>
      </w:r>
      <w:r w:rsidR="006F11FD" w:rsidRPr="00363AC0">
        <w:rPr>
          <w:rFonts w:ascii="Arial" w:hAnsi="Arial" w:cs="Arial"/>
          <w:color w:val="000000" w:themeColor="text1"/>
          <w:sz w:val="20"/>
          <w:szCs w:val="20"/>
          <w:shd w:val="clear" w:color="auto" w:fill="FFFFFF"/>
        </w:rPr>
        <w:t>(4):300-309.</w:t>
      </w:r>
    </w:p>
    <w:p w:rsidR="002F0EFD" w:rsidRPr="00A93438" w:rsidRDefault="002F0EFD" w:rsidP="001162E2">
      <w:pPr>
        <w:spacing w:line="360" w:lineRule="auto"/>
        <w:jc w:val="both"/>
        <w:rPr>
          <w:rFonts w:ascii="Arial" w:hAnsi="Arial" w:cs="Arial"/>
          <w:b/>
          <w:bCs/>
          <w:color w:val="000000" w:themeColor="text1"/>
          <w:sz w:val="20"/>
          <w:szCs w:val="20"/>
        </w:rPr>
      </w:pPr>
      <w:r w:rsidRPr="00BF5324">
        <w:rPr>
          <w:rFonts w:ascii="Arial" w:hAnsi="Arial" w:cs="Arial"/>
          <w:color w:val="000000" w:themeColor="text1"/>
          <w:sz w:val="20"/>
          <w:szCs w:val="20"/>
          <w:shd w:val="clear" w:color="auto" w:fill="FFFFFF"/>
        </w:rPr>
        <w:t>Kumari, S.S</w:t>
      </w:r>
      <w:r w:rsidR="001162E2" w:rsidRPr="00BF5324">
        <w:rPr>
          <w:rFonts w:ascii="Arial" w:hAnsi="Arial" w:cs="Arial"/>
          <w:color w:val="000000" w:themeColor="text1"/>
          <w:sz w:val="20"/>
          <w:szCs w:val="20"/>
          <w:shd w:val="clear" w:color="auto" w:fill="FFFFFF"/>
        </w:rPr>
        <w:t>., Subbarao, V.S., Misra, S. &amp;</w:t>
      </w:r>
      <w:r w:rsidRPr="00BF5324">
        <w:rPr>
          <w:rFonts w:ascii="Arial" w:hAnsi="Arial" w:cs="Arial"/>
          <w:color w:val="000000" w:themeColor="text1"/>
          <w:sz w:val="20"/>
          <w:szCs w:val="20"/>
          <w:shd w:val="clear" w:color="auto" w:fill="FFFFFF"/>
        </w:rPr>
        <w:t xml:space="preserve"> Suryanarayana, M.U. </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2011</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 Screening strains of the mulberry silkworm, Bombyx mori, for thermotolerance. </w:t>
      </w:r>
      <w:r w:rsidRPr="00BF5324">
        <w:rPr>
          <w:rFonts w:ascii="Arial" w:hAnsi="Arial" w:cs="Arial"/>
          <w:iCs/>
          <w:color w:val="000000" w:themeColor="text1"/>
          <w:sz w:val="20"/>
          <w:szCs w:val="20"/>
          <w:shd w:val="clear" w:color="auto" w:fill="FFFFFF"/>
        </w:rPr>
        <w:t>Journal of Insect Science</w:t>
      </w:r>
      <w:r w:rsidRPr="00BF5324">
        <w:rPr>
          <w:rFonts w:ascii="Arial" w:hAnsi="Arial" w:cs="Arial"/>
          <w:color w:val="000000" w:themeColor="text1"/>
          <w:sz w:val="20"/>
          <w:szCs w:val="20"/>
          <w:shd w:val="clear" w:color="auto" w:fill="FFFFFF"/>
        </w:rPr>
        <w:t>, </w:t>
      </w:r>
      <w:r w:rsidRPr="00BF5324">
        <w:rPr>
          <w:rFonts w:ascii="Arial" w:hAnsi="Arial" w:cs="Arial"/>
          <w:bCs/>
          <w:color w:val="000000" w:themeColor="text1"/>
          <w:sz w:val="20"/>
          <w:szCs w:val="20"/>
          <w:shd w:val="clear" w:color="auto" w:fill="FFFFFF"/>
        </w:rPr>
        <w:t>11</w:t>
      </w:r>
      <w:r w:rsidRPr="00BF5324">
        <w:rPr>
          <w:rFonts w:ascii="Arial" w:hAnsi="Arial" w:cs="Arial"/>
          <w:color w:val="000000" w:themeColor="text1"/>
          <w:sz w:val="20"/>
          <w:szCs w:val="20"/>
          <w:shd w:val="clear" w:color="auto" w:fill="FFFFFF"/>
        </w:rPr>
        <w:t>(116):1-16.</w:t>
      </w:r>
    </w:p>
    <w:p w:rsidR="009602CC" w:rsidRPr="00BF5D07" w:rsidRDefault="009602CC" w:rsidP="001162E2">
      <w:pPr>
        <w:spacing w:line="360" w:lineRule="auto"/>
        <w:jc w:val="both"/>
        <w:rPr>
          <w:rFonts w:ascii="Arial" w:hAnsi="Arial" w:cs="Arial"/>
          <w:b/>
          <w:bCs/>
          <w:color w:val="000000" w:themeColor="text1"/>
          <w:sz w:val="20"/>
          <w:szCs w:val="20"/>
        </w:rPr>
      </w:pPr>
      <w:r>
        <w:rPr>
          <w:rFonts w:ascii="Arial" w:hAnsi="Arial" w:cs="Arial"/>
          <w:color w:val="000000" w:themeColor="text1"/>
          <w:sz w:val="20"/>
          <w:szCs w:val="20"/>
          <w:shd w:val="clear" w:color="auto" w:fill="FFFFFF"/>
        </w:rPr>
        <w:t>Raghuvanshi, T. &amp; Bali, R.K. (2020). Multiple trait evaluation index of bivoltine hybrid of silkworm csr2×csr4 under sub-tropical conditions. International Journal of Fauna and Biological Studies, 7(4):172-177</w:t>
      </w:r>
    </w:p>
    <w:p w:rsidR="002F0EFD" w:rsidRPr="00250512" w:rsidRDefault="001162E2" w:rsidP="001162E2">
      <w:pPr>
        <w:spacing w:line="360" w:lineRule="auto"/>
        <w:jc w:val="both"/>
        <w:rPr>
          <w:rFonts w:ascii="Arial" w:hAnsi="Arial" w:cs="Arial"/>
          <w:color w:val="000000" w:themeColor="text1"/>
          <w:sz w:val="20"/>
          <w:szCs w:val="20"/>
        </w:rPr>
      </w:pPr>
      <w:proofErr w:type="spellStart"/>
      <w:r w:rsidRPr="00250512">
        <w:rPr>
          <w:rFonts w:ascii="Arial" w:hAnsi="Arial" w:cs="Arial"/>
          <w:color w:val="000000" w:themeColor="text1"/>
          <w:sz w:val="20"/>
          <w:szCs w:val="20"/>
          <w:shd w:val="clear" w:color="auto" w:fill="FFFFFF"/>
        </w:rPr>
        <w:t>Rahmathulla</w:t>
      </w:r>
      <w:proofErr w:type="spellEnd"/>
      <w:r w:rsidRPr="00250512">
        <w:rPr>
          <w:rFonts w:ascii="Arial" w:hAnsi="Arial" w:cs="Arial"/>
          <w:color w:val="000000" w:themeColor="text1"/>
          <w:sz w:val="20"/>
          <w:szCs w:val="20"/>
          <w:shd w:val="clear" w:color="auto" w:fill="FFFFFF"/>
        </w:rPr>
        <w:t>, V. K., &amp;</w:t>
      </w:r>
      <w:r w:rsidR="002F0EFD" w:rsidRPr="00250512">
        <w:rPr>
          <w:rFonts w:ascii="Arial" w:hAnsi="Arial" w:cs="Arial"/>
          <w:color w:val="000000" w:themeColor="text1"/>
          <w:sz w:val="20"/>
          <w:szCs w:val="20"/>
          <w:shd w:val="clear" w:color="auto" w:fill="FFFFFF"/>
        </w:rPr>
        <w:t xml:space="preserve"> Suresh, H. M. </w:t>
      </w:r>
      <w:r w:rsidRPr="00250512">
        <w:rPr>
          <w:rFonts w:ascii="Arial" w:hAnsi="Arial" w:cs="Arial"/>
          <w:color w:val="000000" w:themeColor="text1"/>
          <w:sz w:val="20"/>
          <w:szCs w:val="20"/>
          <w:shd w:val="clear" w:color="auto" w:fill="FFFFFF"/>
        </w:rPr>
        <w:t>(</w:t>
      </w:r>
      <w:r w:rsidR="00250512">
        <w:rPr>
          <w:rFonts w:ascii="Arial" w:hAnsi="Arial" w:cs="Arial"/>
          <w:color w:val="000000" w:themeColor="text1"/>
          <w:sz w:val="20"/>
          <w:szCs w:val="20"/>
          <w:shd w:val="clear" w:color="auto" w:fill="FFFFFF"/>
        </w:rPr>
        <w:t>2013</w:t>
      </w:r>
      <w:r w:rsidRPr="00250512">
        <w:rPr>
          <w:rFonts w:ascii="Arial" w:hAnsi="Arial" w:cs="Arial"/>
          <w:color w:val="000000" w:themeColor="text1"/>
          <w:sz w:val="20"/>
          <w:szCs w:val="20"/>
          <w:shd w:val="clear" w:color="auto" w:fill="FFFFFF"/>
        </w:rPr>
        <w:t>)</w:t>
      </w:r>
      <w:r w:rsidR="002F0EFD" w:rsidRPr="00250512">
        <w:rPr>
          <w:rFonts w:ascii="Arial" w:hAnsi="Arial" w:cs="Arial"/>
          <w:color w:val="000000" w:themeColor="text1"/>
          <w:sz w:val="20"/>
          <w:szCs w:val="20"/>
          <w:shd w:val="clear" w:color="auto" w:fill="FFFFFF"/>
        </w:rPr>
        <w:t>. Influence of temperature and humidity on growth and development of silk gland of a bivoltine silkworm hybrid. </w:t>
      </w:r>
      <w:r w:rsidR="002F0EFD" w:rsidRPr="00250512">
        <w:rPr>
          <w:rFonts w:ascii="Arial" w:hAnsi="Arial" w:cs="Arial"/>
          <w:iCs/>
          <w:color w:val="000000" w:themeColor="text1"/>
          <w:sz w:val="20"/>
          <w:szCs w:val="20"/>
          <w:shd w:val="clear" w:color="auto" w:fill="FFFFFF"/>
        </w:rPr>
        <w:t>Iranian Journal of Entomology</w:t>
      </w:r>
      <w:r w:rsidR="002F0EFD" w:rsidRPr="00250512">
        <w:rPr>
          <w:rFonts w:ascii="Arial" w:hAnsi="Arial" w:cs="Arial"/>
          <w:color w:val="000000" w:themeColor="text1"/>
          <w:sz w:val="20"/>
          <w:szCs w:val="20"/>
          <w:shd w:val="clear" w:color="auto" w:fill="FFFFFF"/>
        </w:rPr>
        <w:t>, </w:t>
      </w:r>
      <w:r w:rsidR="002F0EFD" w:rsidRPr="00250512">
        <w:rPr>
          <w:rFonts w:ascii="Arial" w:hAnsi="Arial" w:cs="Arial"/>
          <w:bCs/>
          <w:color w:val="000000" w:themeColor="text1"/>
          <w:sz w:val="20"/>
          <w:szCs w:val="20"/>
          <w:shd w:val="clear" w:color="auto" w:fill="FFFFFF"/>
        </w:rPr>
        <w:t>3</w:t>
      </w:r>
      <w:r w:rsidR="002F0EFD" w:rsidRPr="00250512">
        <w:rPr>
          <w:rFonts w:ascii="Arial" w:hAnsi="Arial" w:cs="Arial"/>
          <w:color w:val="000000" w:themeColor="text1"/>
          <w:sz w:val="20"/>
          <w:szCs w:val="20"/>
          <w:shd w:val="clear" w:color="auto" w:fill="FFFFFF"/>
        </w:rPr>
        <w:t>:24-29.</w:t>
      </w:r>
    </w:p>
    <w:p w:rsidR="006F11FD" w:rsidRPr="00363AC0" w:rsidRDefault="006F11FD" w:rsidP="00B94EF2">
      <w:pPr>
        <w:spacing w:line="360" w:lineRule="auto"/>
        <w:jc w:val="both"/>
        <w:rPr>
          <w:rFonts w:ascii="Arial" w:hAnsi="Arial" w:cs="Arial"/>
          <w:color w:val="000000" w:themeColor="text1"/>
          <w:sz w:val="20"/>
          <w:szCs w:val="20"/>
        </w:rPr>
      </w:pPr>
      <w:r w:rsidRPr="00363AC0">
        <w:rPr>
          <w:rFonts w:ascii="Arial" w:hAnsi="Arial" w:cs="Arial"/>
          <w:color w:val="000000" w:themeColor="text1"/>
          <w:sz w:val="20"/>
          <w:szCs w:val="20"/>
          <w:shd w:val="clear" w:color="auto" w:fill="FFFFFF"/>
        </w:rPr>
        <w:t xml:space="preserve">Tanjung, M., </w:t>
      </w:r>
      <w:proofErr w:type="spellStart"/>
      <w:r w:rsidRPr="00363AC0">
        <w:rPr>
          <w:rFonts w:ascii="Arial" w:hAnsi="Arial" w:cs="Arial"/>
          <w:color w:val="000000" w:themeColor="text1"/>
          <w:sz w:val="20"/>
          <w:szCs w:val="20"/>
          <w:shd w:val="clear" w:color="auto" w:fill="FFFFFF"/>
        </w:rPr>
        <w:t>Tobing</w:t>
      </w:r>
      <w:proofErr w:type="spellEnd"/>
      <w:r w:rsidRPr="00363AC0">
        <w:rPr>
          <w:rFonts w:ascii="Arial" w:hAnsi="Arial" w:cs="Arial"/>
          <w:color w:val="000000" w:themeColor="text1"/>
          <w:sz w:val="20"/>
          <w:szCs w:val="20"/>
          <w:shd w:val="clear" w:color="auto" w:fill="FFFFFF"/>
        </w:rPr>
        <w:t>, M.C., Bakti, D.</w:t>
      </w:r>
      <w:r w:rsidR="00B94EF2" w:rsidRPr="00363AC0">
        <w:rPr>
          <w:rFonts w:ascii="Arial" w:hAnsi="Arial" w:cs="Arial"/>
          <w:color w:val="000000" w:themeColor="text1"/>
          <w:sz w:val="20"/>
          <w:szCs w:val="20"/>
          <w:shd w:val="clear" w:color="auto" w:fill="FFFFFF"/>
        </w:rPr>
        <w:t xml:space="preserve"> &amp;</w:t>
      </w:r>
      <w:r w:rsidRPr="00363AC0">
        <w:rPr>
          <w:rFonts w:ascii="Arial" w:hAnsi="Arial" w:cs="Arial"/>
          <w:color w:val="000000" w:themeColor="text1"/>
          <w:sz w:val="20"/>
          <w:szCs w:val="20"/>
          <w:shd w:val="clear" w:color="auto" w:fill="FFFFFF"/>
        </w:rPr>
        <w:t xml:space="preserve"> Ilyas, S. </w:t>
      </w:r>
      <w:r w:rsidR="00B94EF2" w:rsidRPr="00363AC0">
        <w:rPr>
          <w:rFonts w:ascii="Arial" w:hAnsi="Arial" w:cs="Arial"/>
          <w:color w:val="000000" w:themeColor="text1"/>
          <w:sz w:val="20"/>
          <w:szCs w:val="20"/>
          <w:shd w:val="clear" w:color="auto" w:fill="FFFFFF"/>
        </w:rPr>
        <w:t>(</w:t>
      </w:r>
      <w:r w:rsidRPr="00363AC0">
        <w:rPr>
          <w:rFonts w:ascii="Arial" w:hAnsi="Arial" w:cs="Arial"/>
          <w:color w:val="000000" w:themeColor="text1"/>
          <w:sz w:val="20"/>
          <w:szCs w:val="20"/>
          <w:shd w:val="clear" w:color="auto" w:fill="FFFFFF"/>
        </w:rPr>
        <w:t>2017</w:t>
      </w:r>
      <w:r w:rsidR="00B94EF2" w:rsidRPr="00363AC0">
        <w:rPr>
          <w:rFonts w:ascii="Arial" w:hAnsi="Arial" w:cs="Arial"/>
          <w:color w:val="000000" w:themeColor="text1"/>
          <w:sz w:val="20"/>
          <w:szCs w:val="20"/>
          <w:shd w:val="clear" w:color="auto" w:fill="FFFFFF"/>
        </w:rPr>
        <w:t>)</w:t>
      </w:r>
      <w:r w:rsidRPr="00363AC0">
        <w:rPr>
          <w:rFonts w:ascii="Arial" w:hAnsi="Arial" w:cs="Arial"/>
          <w:color w:val="000000" w:themeColor="text1"/>
          <w:sz w:val="20"/>
          <w:szCs w:val="20"/>
          <w:shd w:val="clear" w:color="auto" w:fill="FFFFFF"/>
        </w:rPr>
        <w:t>. Growth and development of the silkworm (</w:t>
      </w:r>
      <w:r w:rsidRPr="00363AC0">
        <w:rPr>
          <w:rFonts w:ascii="Arial" w:hAnsi="Arial" w:cs="Arial"/>
          <w:i/>
          <w:iCs/>
          <w:color w:val="000000" w:themeColor="text1"/>
          <w:sz w:val="20"/>
          <w:szCs w:val="20"/>
          <w:shd w:val="clear" w:color="auto" w:fill="FFFFFF"/>
        </w:rPr>
        <w:t xml:space="preserve">Bombyx mori </w:t>
      </w:r>
      <w:r w:rsidRPr="00363AC0">
        <w:rPr>
          <w:rFonts w:ascii="Arial" w:hAnsi="Arial" w:cs="Arial"/>
          <w:color w:val="000000" w:themeColor="text1"/>
          <w:sz w:val="20"/>
          <w:szCs w:val="20"/>
          <w:shd w:val="clear" w:color="auto" w:fill="FFFFFF"/>
        </w:rPr>
        <w:t>L.) C301 with heat shock treatments. </w:t>
      </w:r>
      <w:r w:rsidRPr="00363AC0">
        <w:rPr>
          <w:rFonts w:ascii="Arial" w:hAnsi="Arial" w:cs="Arial"/>
          <w:iCs/>
          <w:color w:val="000000" w:themeColor="text1"/>
          <w:sz w:val="20"/>
          <w:szCs w:val="20"/>
          <w:shd w:val="clear" w:color="auto" w:fill="FFFFFF"/>
        </w:rPr>
        <w:t>Bulgarian Journal of Agricultural Science</w:t>
      </w:r>
      <w:r w:rsidRPr="00363AC0">
        <w:rPr>
          <w:rFonts w:ascii="Arial" w:hAnsi="Arial" w:cs="Arial"/>
          <w:color w:val="000000" w:themeColor="text1"/>
          <w:sz w:val="20"/>
          <w:szCs w:val="20"/>
          <w:shd w:val="clear" w:color="auto" w:fill="FFFFFF"/>
        </w:rPr>
        <w:t>, </w:t>
      </w:r>
      <w:r w:rsidRPr="00363AC0">
        <w:rPr>
          <w:rFonts w:ascii="Arial" w:hAnsi="Arial" w:cs="Arial"/>
          <w:bCs/>
          <w:color w:val="000000" w:themeColor="text1"/>
          <w:sz w:val="20"/>
          <w:szCs w:val="20"/>
          <w:shd w:val="clear" w:color="auto" w:fill="FFFFFF"/>
        </w:rPr>
        <w:t>23</w:t>
      </w:r>
      <w:r w:rsidRPr="00363AC0">
        <w:rPr>
          <w:rFonts w:ascii="Arial" w:hAnsi="Arial" w:cs="Arial"/>
          <w:color w:val="000000" w:themeColor="text1"/>
          <w:sz w:val="20"/>
          <w:szCs w:val="20"/>
          <w:shd w:val="clear" w:color="auto" w:fill="FFFFFF"/>
        </w:rPr>
        <w:t>(6):1025-1032.</w:t>
      </w:r>
    </w:p>
    <w:p w:rsidR="007844BD" w:rsidRPr="009C13B6" w:rsidRDefault="007844BD" w:rsidP="007844BD">
      <w:pPr>
        <w:spacing w:line="360" w:lineRule="auto"/>
        <w:ind w:left="720" w:hanging="720"/>
        <w:jc w:val="both"/>
        <w:rPr>
          <w:rFonts w:ascii="Arial" w:hAnsi="Arial" w:cs="Arial"/>
          <w:color w:val="000000" w:themeColor="text1"/>
          <w:sz w:val="24"/>
          <w:szCs w:val="24"/>
        </w:rPr>
      </w:pPr>
    </w:p>
    <w:p w:rsidR="007844BD" w:rsidRPr="009C13B6" w:rsidRDefault="007844BD" w:rsidP="007844BD">
      <w:pPr>
        <w:spacing w:line="360" w:lineRule="auto"/>
        <w:ind w:left="720" w:hanging="720"/>
        <w:jc w:val="both"/>
        <w:rPr>
          <w:rFonts w:ascii="Arial" w:hAnsi="Arial" w:cs="Arial"/>
          <w:color w:val="000000" w:themeColor="text1"/>
          <w:sz w:val="24"/>
          <w:szCs w:val="24"/>
          <w:shd w:val="clear" w:color="auto" w:fill="FFFFFF"/>
        </w:rPr>
      </w:pPr>
    </w:p>
    <w:p w:rsidR="007844BD" w:rsidRPr="009C13B6" w:rsidRDefault="007844BD" w:rsidP="009B7AE8">
      <w:pPr>
        <w:spacing w:line="360" w:lineRule="auto"/>
        <w:ind w:left="720" w:hanging="720"/>
        <w:jc w:val="both"/>
        <w:rPr>
          <w:rFonts w:ascii="Arial" w:hAnsi="Arial" w:cs="Arial"/>
          <w:color w:val="000000" w:themeColor="text1"/>
          <w:sz w:val="24"/>
          <w:szCs w:val="24"/>
        </w:rPr>
      </w:pPr>
    </w:p>
    <w:p w:rsidR="009B7AE8" w:rsidRPr="009C13B6" w:rsidRDefault="009B7AE8" w:rsidP="009B7AE8">
      <w:pPr>
        <w:pStyle w:val="ListParagraph"/>
        <w:tabs>
          <w:tab w:val="left" w:pos="90"/>
        </w:tabs>
        <w:autoSpaceDE w:val="0"/>
        <w:autoSpaceDN w:val="0"/>
        <w:adjustRightInd w:val="0"/>
        <w:spacing w:before="120" w:after="120" w:line="360" w:lineRule="auto"/>
        <w:ind w:right="29"/>
        <w:jc w:val="both"/>
        <w:rPr>
          <w:rFonts w:ascii="Arial" w:hAnsi="Arial" w:cs="Arial"/>
          <w:b/>
          <w:color w:val="231F20"/>
        </w:rPr>
      </w:pPr>
    </w:p>
    <w:p w:rsidR="00924BEC" w:rsidRPr="009C13B6" w:rsidRDefault="00924BEC" w:rsidP="009B7AE8">
      <w:pPr>
        <w:pStyle w:val="ListParagraph"/>
        <w:rPr>
          <w:rFonts w:ascii="Arial" w:hAnsi="Arial" w:cs="Arial"/>
        </w:rPr>
      </w:pPr>
    </w:p>
    <w:sectPr w:rsidR="00924BEC" w:rsidRPr="009C13B6" w:rsidSect="000259F9">
      <w:pgSz w:w="11906" w:h="16838" w:code="9"/>
      <w:pgMar w:top="1440" w:right="1469"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5ED" w:rsidRDefault="003445ED" w:rsidP="00C33F0A">
      <w:pPr>
        <w:spacing w:after="0" w:line="240" w:lineRule="auto"/>
      </w:pPr>
      <w:r>
        <w:separator/>
      </w:r>
    </w:p>
  </w:endnote>
  <w:endnote w:type="continuationSeparator" w:id="0">
    <w:p w:rsidR="003445ED" w:rsidRDefault="003445ED" w:rsidP="00C3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7FD" w:rsidRDefault="00096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7FD" w:rsidRDefault="000967FD" w:rsidP="00287886">
    <w:pPr>
      <w:pStyle w:val="Footer"/>
    </w:pPr>
  </w:p>
  <w:p w:rsidR="000967FD" w:rsidRDefault="00096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7FD" w:rsidRDefault="00096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5ED" w:rsidRDefault="003445ED" w:rsidP="00C33F0A">
      <w:pPr>
        <w:spacing w:after="0" w:line="240" w:lineRule="auto"/>
      </w:pPr>
      <w:r>
        <w:separator/>
      </w:r>
    </w:p>
  </w:footnote>
  <w:footnote w:type="continuationSeparator" w:id="0">
    <w:p w:rsidR="003445ED" w:rsidRDefault="003445ED" w:rsidP="00C33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7FD"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3614548" o:spid="_x0000_s1026" type="#_x0000_t136" style="position:absolute;margin-left:0;margin-top:0;width:533.7pt;height:100.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7FD" w:rsidRDefault="00000000" w:rsidP="00287886">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3614549" o:spid="_x0000_s1027" type="#_x0000_t136" style="position:absolute;left:0;text-align:left;margin-left:0;margin-top:0;width:533.7pt;height:100.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0967FD" w:rsidRDefault="000967FD" w:rsidP="001905ED">
    <w:pPr>
      <w:pStyle w:val="Header"/>
      <w:tabs>
        <w:tab w:val="clear" w:pos="4680"/>
        <w:tab w:val="clear" w:pos="9360"/>
        <w:tab w:val="left" w:pos="7401"/>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7FD"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3614547" o:spid="_x0000_s1025" type="#_x0000_t136" style="position:absolute;margin-left:0;margin-top:0;width:533.7pt;height:100.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5C19"/>
    <w:multiLevelType w:val="multilevel"/>
    <w:tmpl w:val="E4981F7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3E0014"/>
    <w:multiLevelType w:val="multilevel"/>
    <w:tmpl w:val="6CE04E9C"/>
    <w:lvl w:ilvl="0">
      <w:start w:val="3"/>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B3C11A2"/>
    <w:multiLevelType w:val="hybridMultilevel"/>
    <w:tmpl w:val="72082AE0"/>
    <w:lvl w:ilvl="0" w:tplc="2682AC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56334"/>
    <w:multiLevelType w:val="hybridMultilevel"/>
    <w:tmpl w:val="DCDA2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90E61"/>
    <w:multiLevelType w:val="multilevel"/>
    <w:tmpl w:val="6CE04E9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B272F5E"/>
    <w:multiLevelType w:val="multilevel"/>
    <w:tmpl w:val="6CE04E9C"/>
    <w:lvl w:ilvl="0">
      <w:start w:val="3"/>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FB838FE"/>
    <w:multiLevelType w:val="multilevel"/>
    <w:tmpl w:val="35126CA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ECF225D"/>
    <w:multiLevelType w:val="multilevel"/>
    <w:tmpl w:val="0ABE693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54D4DA7"/>
    <w:multiLevelType w:val="hybridMultilevel"/>
    <w:tmpl w:val="04A46738"/>
    <w:lvl w:ilvl="0" w:tplc="E286B7F0">
      <w:start w:val="1"/>
      <w:numFmt w:val="decimal"/>
      <w:lvlText w:val="%1."/>
      <w:lvlJc w:val="left"/>
      <w:pPr>
        <w:ind w:left="726" w:hanging="816"/>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764175C7"/>
    <w:multiLevelType w:val="hybridMultilevel"/>
    <w:tmpl w:val="AC8C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427320">
    <w:abstractNumId w:val="7"/>
  </w:num>
  <w:num w:numId="2" w16cid:durableId="124392204">
    <w:abstractNumId w:val="6"/>
  </w:num>
  <w:num w:numId="3" w16cid:durableId="1041397546">
    <w:abstractNumId w:val="0"/>
  </w:num>
  <w:num w:numId="4" w16cid:durableId="881983533">
    <w:abstractNumId w:val="1"/>
  </w:num>
  <w:num w:numId="5" w16cid:durableId="403650253">
    <w:abstractNumId w:val="5"/>
  </w:num>
  <w:num w:numId="6" w16cid:durableId="3213085">
    <w:abstractNumId w:val="4"/>
  </w:num>
  <w:num w:numId="7" w16cid:durableId="282158787">
    <w:abstractNumId w:val="2"/>
  </w:num>
  <w:num w:numId="8" w16cid:durableId="137915399">
    <w:abstractNumId w:val="3"/>
  </w:num>
  <w:num w:numId="9" w16cid:durableId="1493712724">
    <w:abstractNumId w:val="8"/>
  </w:num>
  <w:num w:numId="10" w16cid:durableId="138309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7812"/>
    <w:rsid w:val="00006778"/>
    <w:rsid w:val="00021993"/>
    <w:rsid w:val="00021EE8"/>
    <w:rsid w:val="000259F9"/>
    <w:rsid w:val="00085F31"/>
    <w:rsid w:val="00094F06"/>
    <w:rsid w:val="00095FC6"/>
    <w:rsid w:val="000967FD"/>
    <w:rsid w:val="000A1B11"/>
    <w:rsid w:val="000F7795"/>
    <w:rsid w:val="001162E2"/>
    <w:rsid w:val="00121DA7"/>
    <w:rsid w:val="00125488"/>
    <w:rsid w:val="001603E0"/>
    <w:rsid w:val="001671A2"/>
    <w:rsid w:val="00167735"/>
    <w:rsid w:val="0017569F"/>
    <w:rsid w:val="00182EE8"/>
    <w:rsid w:val="001905ED"/>
    <w:rsid w:val="001C6350"/>
    <w:rsid w:val="001D20CA"/>
    <w:rsid w:val="00214AAF"/>
    <w:rsid w:val="00220A11"/>
    <w:rsid w:val="00220B91"/>
    <w:rsid w:val="002248D0"/>
    <w:rsid w:val="00241EC3"/>
    <w:rsid w:val="00250512"/>
    <w:rsid w:val="00262E7A"/>
    <w:rsid w:val="0026590A"/>
    <w:rsid w:val="00277C6B"/>
    <w:rsid w:val="00287886"/>
    <w:rsid w:val="0029724D"/>
    <w:rsid w:val="002B7C1F"/>
    <w:rsid w:val="002C4A66"/>
    <w:rsid w:val="002C7E54"/>
    <w:rsid w:val="002D7C1C"/>
    <w:rsid w:val="002F0EFD"/>
    <w:rsid w:val="002F6212"/>
    <w:rsid w:val="002F705D"/>
    <w:rsid w:val="0031493F"/>
    <w:rsid w:val="003445ED"/>
    <w:rsid w:val="003459D5"/>
    <w:rsid w:val="00363AC0"/>
    <w:rsid w:val="00393ACF"/>
    <w:rsid w:val="003B035C"/>
    <w:rsid w:val="003B47BB"/>
    <w:rsid w:val="003C2015"/>
    <w:rsid w:val="003C43D6"/>
    <w:rsid w:val="003E4D02"/>
    <w:rsid w:val="003E6A44"/>
    <w:rsid w:val="003F0F3E"/>
    <w:rsid w:val="004138B3"/>
    <w:rsid w:val="00417812"/>
    <w:rsid w:val="004306FC"/>
    <w:rsid w:val="00436062"/>
    <w:rsid w:val="00442763"/>
    <w:rsid w:val="004A27C3"/>
    <w:rsid w:val="004F0C71"/>
    <w:rsid w:val="00512703"/>
    <w:rsid w:val="00514740"/>
    <w:rsid w:val="00535826"/>
    <w:rsid w:val="00554C1E"/>
    <w:rsid w:val="00563D20"/>
    <w:rsid w:val="00622DB8"/>
    <w:rsid w:val="006256B4"/>
    <w:rsid w:val="00627301"/>
    <w:rsid w:val="00641B44"/>
    <w:rsid w:val="0067263A"/>
    <w:rsid w:val="006B687F"/>
    <w:rsid w:val="006D0FFA"/>
    <w:rsid w:val="006E5920"/>
    <w:rsid w:val="006F11FD"/>
    <w:rsid w:val="00705CC7"/>
    <w:rsid w:val="00727718"/>
    <w:rsid w:val="00737FB4"/>
    <w:rsid w:val="007456C0"/>
    <w:rsid w:val="00745BB3"/>
    <w:rsid w:val="00767205"/>
    <w:rsid w:val="007831BB"/>
    <w:rsid w:val="007844BD"/>
    <w:rsid w:val="00794D29"/>
    <w:rsid w:val="007F7331"/>
    <w:rsid w:val="00806590"/>
    <w:rsid w:val="0081075B"/>
    <w:rsid w:val="008217E6"/>
    <w:rsid w:val="00821E76"/>
    <w:rsid w:val="008240FA"/>
    <w:rsid w:val="00841A13"/>
    <w:rsid w:val="0087357D"/>
    <w:rsid w:val="008B4631"/>
    <w:rsid w:val="008B7317"/>
    <w:rsid w:val="008C5672"/>
    <w:rsid w:val="008C575D"/>
    <w:rsid w:val="008E36E3"/>
    <w:rsid w:val="008F1B66"/>
    <w:rsid w:val="008F731C"/>
    <w:rsid w:val="009163FA"/>
    <w:rsid w:val="00924BEC"/>
    <w:rsid w:val="009602CC"/>
    <w:rsid w:val="00990CF2"/>
    <w:rsid w:val="00997E29"/>
    <w:rsid w:val="009B7AE8"/>
    <w:rsid w:val="009C0811"/>
    <w:rsid w:val="009C133C"/>
    <w:rsid w:val="009C13B6"/>
    <w:rsid w:val="009D6CDA"/>
    <w:rsid w:val="00A32A5E"/>
    <w:rsid w:val="00A842EE"/>
    <w:rsid w:val="00A93438"/>
    <w:rsid w:val="00A95750"/>
    <w:rsid w:val="00A97EEB"/>
    <w:rsid w:val="00AD727B"/>
    <w:rsid w:val="00B03636"/>
    <w:rsid w:val="00B11469"/>
    <w:rsid w:val="00B420D9"/>
    <w:rsid w:val="00B776DD"/>
    <w:rsid w:val="00B81290"/>
    <w:rsid w:val="00B85020"/>
    <w:rsid w:val="00B94EF2"/>
    <w:rsid w:val="00BA7D40"/>
    <w:rsid w:val="00BB20C8"/>
    <w:rsid w:val="00BE1087"/>
    <w:rsid w:val="00BF5324"/>
    <w:rsid w:val="00BF5D07"/>
    <w:rsid w:val="00C15FCD"/>
    <w:rsid w:val="00C24DC5"/>
    <w:rsid w:val="00C33F0A"/>
    <w:rsid w:val="00C400F0"/>
    <w:rsid w:val="00C418AC"/>
    <w:rsid w:val="00C57997"/>
    <w:rsid w:val="00C85ED4"/>
    <w:rsid w:val="00CD62F9"/>
    <w:rsid w:val="00D022C2"/>
    <w:rsid w:val="00D03152"/>
    <w:rsid w:val="00D10B56"/>
    <w:rsid w:val="00D2413E"/>
    <w:rsid w:val="00D50477"/>
    <w:rsid w:val="00D82D57"/>
    <w:rsid w:val="00D96C8B"/>
    <w:rsid w:val="00DD40D8"/>
    <w:rsid w:val="00DE329F"/>
    <w:rsid w:val="00DE4F42"/>
    <w:rsid w:val="00DF16C4"/>
    <w:rsid w:val="00DF1DE6"/>
    <w:rsid w:val="00DF57DA"/>
    <w:rsid w:val="00E108A0"/>
    <w:rsid w:val="00E310CA"/>
    <w:rsid w:val="00E530D3"/>
    <w:rsid w:val="00E66223"/>
    <w:rsid w:val="00E9606B"/>
    <w:rsid w:val="00EA0EAC"/>
    <w:rsid w:val="00EC047A"/>
    <w:rsid w:val="00ED2D98"/>
    <w:rsid w:val="00EE7B89"/>
    <w:rsid w:val="00EF6DF5"/>
    <w:rsid w:val="00F339F3"/>
    <w:rsid w:val="00F36A07"/>
    <w:rsid w:val="00F546D4"/>
    <w:rsid w:val="00F54C9C"/>
    <w:rsid w:val="00F63CA5"/>
    <w:rsid w:val="00F6578C"/>
    <w:rsid w:val="00F729FE"/>
    <w:rsid w:val="00F93107"/>
    <w:rsid w:val="00F97B91"/>
    <w:rsid w:val="00FA2C56"/>
    <w:rsid w:val="00FB40A5"/>
    <w:rsid w:val="00FE27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5E7F2"/>
  <w15:docId w15:val="{E5F29578-D00E-439D-8A00-F3A39564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488"/>
  </w:style>
  <w:style w:type="paragraph" w:styleId="Heading3">
    <w:name w:val="heading 3"/>
    <w:basedOn w:val="Normal"/>
    <w:link w:val="Heading3Char"/>
    <w:uiPriority w:val="9"/>
    <w:qFormat/>
    <w:rsid w:val="006D0F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DA7"/>
    <w:rPr>
      <w:rFonts w:ascii="Tahoma" w:hAnsi="Tahoma" w:cs="Tahoma"/>
      <w:sz w:val="16"/>
      <w:szCs w:val="16"/>
    </w:rPr>
  </w:style>
  <w:style w:type="character" w:customStyle="1" w:styleId="HeaderChar">
    <w:name w:val="Header Char"/>
    <w:basedOn w:val="DefaultParagraphFont"/>
    <w:link w:val="Header"/>
    <w:uiPriority w:val="99"/>
    <w:rsid w:val="00121DA7"/>
    <w:rPr>
      <w:rFonts w:ascii="Calibri" w:eastAsia="Calibri" w:hAnsi="Calibri" w:cs="Mangal"/>
      <w:lang w:val="en-IN" w:bidi="hi-IN"/>
    </w:rPr>
  </w:style>
  <w:style w:type="paragraph" w:styleId="Header">
    <w:name w:val="header"/>
    <w:basedOn w:val="Normal"/>
    <w:link w:val="HeaderChar"/>
    <w:uiPriority w:val="99"/>
    <w:unhideWhenUsed/>
    <w:rsid w:val="00121DA7"/>
    <w:pPr>
      <w:tabs>
        <w:tab w:val="center" w:pos="4680"/>
        <w:tab w:val="right" w:pos="9360"/>
      </w:tabs>
      <w:spacing w:after="160" w:line="256" w:lineRule="auto"/>
    </w:pPr>
    <w:rPr>
      <w:rFonts w:ascii="Calibri" w:eastAsia="Calibri" w:hAnsi="Calibri" w:cs="Mangal"/>
      <w:lang w:val="en-IN" w:bidi="hi-IN"/>
    </w:rPr>
  </w:style>
  <w:style w:type="character" w:customStyle="1" w:styleId="FooterChar">
    <w:name w:val="Footer Char"/>
    <w:basedOn w:val="DefaultParagraphFont"/>
    <w:link w:val="Footer"/>
    <w:uiPriority w:val="99"/>
    <w:rsid w:val="00121DA7"/>
    <w:rPr>
      <w:rFonts w:ascii="Calibri" w:eastAsia="Calibri" w:hAnsi="Calibri" w:cs="Mangal"/>
      <w:lang w:val="en-IN" w:bidi="hi-IN"/>
    </w:rPr>
  </w:style>
  <w:style w:type="paragraph" w:styleId="Footer">
    <w:name w:val="footer"/>
    <w:basedOn w:val="Normal"/>
    <w:link w:val="FooterChar"/>
    <w:uiPriority w:val="99"/>
    <w:unhideWhenUsed/>
    <w:rsid w:val="00121DA7"/>
    <w:pPr>
      <w:tabs>
        <w:tab w:val="center" w:pos="4680"/>
        <w:tab w:val="right" w:pos="9360"/>
      </w:tabs>
      <w:spacing w:after="160" w:line="256" w:lineRule="auto"/>
    </w:pPr>
    <w:rPr>
      <w:rFonts w:ascii="Calibri" w:eastAsia="Calibri" w:hAnsi="Calibri" w:cs="Mangal"/>
      <w:lang w:val="en-IN" w:bidi="hi-IN"/>
    </w:rPr>
  </w:style>
  <w:style w:type="paragraph" w:styleId="ListParagraph">
    <w:name w:val="List Paragraph"/>
    <w:basedOn w:val="Normal"/>
    <w:uiPriority w:val="34"/>
    <w:qFormat/>
    <w:rsid w:val="00E530D3"/>
    <w:pPr>
      <w:ind w:left="720"/>
      <w:contextualSpacing/>
    </w:pPr>
  </w:style>
  <w:style w:type="character" w:customStyle="1" w:styleId="Heading3Char">
    <w:name w:val="Heading 3 Char"/>
    <w:basedOn w:val="DefaultParagraphFont"/>
    <w:link w:val="Heading3"/>
    <w:uiPriority w:val="9"/>
    <w:rsid w:val="006D0FF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D0FFA"/>
    <w:rPr>
      <w:color w:val="0000FF"/>
      <w:u w:val="single"/>
    </w:rPr>
  </w:style>
  <w:style w:type="character" w:customStyle="1" w:styleId="whitespace-normal">
    <w:name w:val="whitespace-normal"/>
    <w:basedOn w:val="DefaultParagraphFont"/>
    <w:rsid w:val="00806590"/>
  </w:style>
  <w:style w:type="paragraph" w:styleId="NormalWeb">
    <w:name w:val="Normal (Web)"/>
    <w:basedOn w:val="Normal"/>
    <w:uiPriority w:val="99"/>
    <w:unhideWhenUsed/>
    <w:rsid w:val="007831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31BB"/>
    <w:rPr>
      <w:b/>
      <w:bCs/>
    </w:rPr>
  </w:style>
  <w:style w:type="character" w:styleId="LineNumber">
    <w:name w:val="line number"/>
    <w:basedOn w:val="DefaultParagraphFont"/>
    <w:uiPriority w:val="99"/>
    <w:semiHidden/>
    <w:unhideWhenUsed/>
    <w:rsid w:val="003E4D02"/>
  </w:style>
  <w:style w:type="character" w:customStyle="1" w:styleId="UnresolvedMention1">
    <w:name w:val="Unresolved Mention1"/>
    <w:basedOn w:val="DefaultParagraphFont"/>
    <w:uiPriority w:val="99"/>
    <w:semiHidden/>
    <w:unhideWhenUsed/>
    <w:rsid w:val="00737FB4"/>
    <w:rPr>
      <w:color w:val="605E5C"/>
      <w:shd w:val="clear" w:color="auto" w:fill="E1DFDD"/>
    </w:rPr>
  </w:style>
  <w:style w:type="paragraph" w:styleId="NoSpacing">
    <w:name w:val="No Spacing"/>
    <w:uiPriority w:val="1"/>
    <w:qFormat/>
    <w:rsid w:val="00021EE8"/>
    <w:pPr>
      <w:spacing w:after="0" w:line="240" w:lineRule="auto"/>
    </w:pPr>
    <w:rPr>
      <w:rFonts w:eastAsiaTheme="minorHAns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7967">
      <w:bodyDiv w:val="1"/>
      <w:marLeft w:val="0"/>
      <w:marRight w:val="0"/>
      <w:marTop w:val="0"/>
      <w:marBottom w:val="0"/>
      <w:divBdr>
        <w:top w:val="none" w:sz="0" w:space="0" w:color="auto"/>
        <w:left w:val="none" w:sz="0" w:space="0" w:color="auto"/>
        <w:bottom w:val="none" w:sz="0" w:space="0" w:color="auto"/>
        <w:right w:val="none" w:sz="0" w:space="0" w:color="auto"/>
      </w:divBdr>
    </w:div>
    <w:div w:id="214702601">
      <w:bodyDiv w:val="1"/>
      <w:marLeft w:val="0"/>
      <w:marRight w:val="0"/>
      <w:marTop w:val="0"/>
      <w:marBottom w:val="0"/>
      <w:divBdr>
        <w:top w:val="none" w:sz="0" w:space="0" w:color="auto"/>
        <w:left w:val="none" w:sz="0" w:space="0" w:color="auto"/>
        <w:bottom w:val="none" w:sz="0" w:space="0" w:color="auto"/>
        <w:right w:val="none" w:sz="0" w:space="0" w:color="auto"/>
      </w:divBdr>
    </w:div>
    <w:div w:id="549806925">
      <w:bodyDiv w:val="1"/>
      <w:marLeft w:val="0"/>
      <w:marRight w:val="0"/>
      <w:marTop w:val="0"/>
      <w:marBottom w:val="0"/>
      <w:divBdr>
        <w:top w:val="none" w:sz="0" w:space="0" w:color="auto"/>
        <w:left w:val="none" w:sz="0" w:space="0" w:color="auto"/>
        <w:bottom w:val="none" w:sz="0" w:space="0" w:color="auto"/>
        <w:right w:val="none" w:sz="0" w:space="0" w:color="auto"/>
      </w:divBdr>
    </w:div>
    <w:div w:id="873616974">
      <w:bodyDiv w:val="1"/>
      <w:marLeft w:val="0"/>
      <w:marRight w:val="0"/>
      <w:marTop w:val="0"/>
      <w:marBottom w:val="0"/>
      <w:divBdr>
        <w:top w:val="none" w:sz="0" w:space="0" w:color="auto"/>
        <w:left w:val="none" w:sz="0" w:space="0" w:color="auto"/>
        <w:bottom w:val="none" w:sz="0" w:space="0" w:color="auto"/>
        <w:right w:val="none" w:sz="0" w:space="0" w:color="auto"/>
      </w:divBdr>
      <w:divsChild>
        <w:div w:id="1004238801">
          <w:marLeft w:val="0"/>
          <w:marRight w:val="1220"/>
          <w:marTop w:val="0"/>
          <w:marBottom w:val="0"/>
          <w:divBdr>
            <w:top w:val="none" w:sz="0" w:space="0" w:color="auto"/>
            <w:left w:val="none" w:sz="0" w:space="0" w:color="auto"/>
            <w:bottom w:val="none" w:sz="0" w:space="0" w:color="auto"/>
            <w:right w:val="none" w:sz="0" w:space="0" w:color="auto"/>
          </w:divBdr>
        </w:div>
      </w:divsChild>
    </w:div>
    <w:div w:id="1552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9B64F-39EA-4968-96BA-2AA58B4D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6822</Words>
  <Characters>38886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91</cp:lastModifiedBy>
  <cp:revision>3</cp:revision>
  <dcterms:created xsi:type="dcterms:W3CDTF">2026-03-20T10:45:00Z</dcterms:created>
  <dcterms:modified xsi:type="dcterms:W3CDTF">2026-03-20T12:23:00Z</dcterms:modified>
</cp:coreProperties>
</file>