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BB35D" w14:textId="77777777" w:rsidR="003E19BB" w:rsidRPr="002D4E0C" w:rsidRDefault="000B255F" w:rsidP="004E6308">
      <w:pPr>
        <w:jc w:val="both"/>
        <w:rPr>
          <w:rFonts w:ascii="Times New Roman" w:hAnsi="Times New Roman" w:cs="Times New Roman"/>
          <w:b/>
          <w:sz w:val="24"/>
          <w:szCs w:val="24"/>
        </w:rPr>
      </w:pPr>
      <w:r w:rsidRPr="002D4E0C">
        <w:rPr>
          <w:rFonts w:ascii="Times New Roman" w:hAnsi="Times New Roman" w:cs="Times New Roman"/>
          <w:b/>
          <w:sz w:val="24"/>
          <w:szCs w:val="24"/>
        </w:rPr>
        <w:t>Integration of Remote Sensing and Crop Modeling for Yield Prediction: A Review</w:t>
      </w:r>
    </w:p>
    <w:p w14:paraId="0C937446" w14:textId="77777777" w:rsidR="00D63C59" w:rsidRPr="002D4E0C" w:rsidRDefault="00D63C59" w:rsidP="004E6308">
      <w:pPr>
        <w:jc w:val="both"/>
        <w:rPr>
          <w:rFonts w:ascii="Times New Roman" w:hAnsi="Times New Roman" w:cs="Times New Roman"/>
          <w:sz w:val="24"/>
          <w:szCs w:val="24"/>
        </w:rPr>
      </w:pPr>
    </w:p>
    <w:p w14:paraId="0FE05D87" w14:textId="77777777" w:rsidR="00D63C59" w:rsidRPr="002D4E0C" w:rsidRDefault="00D63C59" w:rsidP="004E6308">
      <w:pPr>
        <w:jc w:val="both"/>
        <w:rPr>
          <w:rFonts w:ascii="Times New Roman" w:hAnsi="Times New Roman" w:cs="Times New Roman"/>
          <w:sz w:val="24"/>
          <w:szCs w:val="24"/>
        </w:rPr>
      </w:pPr>
    </w:p>
    <w:p w14:paraId="2D70C213" w14:textId="77777777" w:rsidR="00D63C59" w:rsidRPr="002D4E0C" w:rsidRDefault="00D63C59" w:rsidP="004E6308">
      <w:pPr>
        <w:jc w:val="both"/>
        <w:rPr>
          <w:rFonts w:ascii="Times New Roman" w:hAnsi="Times New Roman" w:cs="Times New Roman"/>
          <w:sz w:val="24"/>
          <w:szCs w:val="24"/>
        </w:rPr>
      </w:pPr>
    </w:p>
    <w:p w14:paraId="59D22CC7" w14:textId="77777777" w:rsidR="00D63C59" w:rsidRPr="002D4E0C" w:rsidRDefault="00D63C59" w:rsidP="004E6308">
      <w:pPr>
        <w:jc w:val="both"/>
        <w:rPr>
          <w:rFonts w:ascii="Times New Roman" w:hAnsi="Times New Roman" w:cs="Times New Roman"/>
          <w:sz w:val="24"/>
          <w:szCs w:val="24"/>
        </w:rPr>
      </w:pPr>
    </w:p>
    <w:p w14:paraId="6F0CB6A1" w14:textId="77777777" w:rsidR="00D63C59" w:rsidRPr="002D4E0C" w:rsidRDefault="00D63C59" w:rsidP="004E6308">
      <w:pPr>
        <w:jc w:val="both"/>
        <w:rPr>
          <w:rFonts w:ascii="Times New Roman" w:hAnsi="Times New Roman" w:cs="Times New Roman"/>
          <w:sz w:val="24"/>
          <w:szCs w:val="24"/>
        </w:rPr>
      </w:pPr>
    </w:p>
    <w:p w14:paraId="55C72909" w14:textId="77777777" w:rsidR="00D63C59" w:rsidRPr="002D4E0C" w:rsidRDefault="00D63C59" w:rsidP="004E6308">
      <w:pPr>
        <w:jc w:val="both"/>
        <w:rPr>
          <w:rFonts w:ascii="Times New Roman" w:hAnsi="Times New Roman" w:cs="Times New Roman"/>
          <w:sz w:val="24"/>
          <w:szCs w:val="24"/>
        </w:rPr>
      </w:pPr>
    </w:p>
    <w:p w14:paraId="547E237F" w14:textId="77777777" w:rsidR="00D63C59" w:rsidRPr="002D4E0C" w:rsidRDefault="00D63C59" w:rsidP="004E6308">
      <w:pPr>
        <w:jc w:val="both"/>
        <w:rPr>
          <w:rFonts w:ascii="Times New Roman" w:hAnsi="Times New Roman" w:cs="Times New Roman"/>
          <w:sz w:val="24"/>
          <w:szCs w:val="24"/>
        </w:rPr>
      </w:pPr>
    </w:p>
    <w:p w14:paraId="0624A831" w14:textId="77777777" w:rsidR="00D63C59" w:rsidRPr="002D4E0C" w:rsidRDefault="00D63C59" w:rsidP="004E6308">
      <w:pPr>
        <w:jc w:val="both"/>
        <w:rPr>
          <w:rFonts w:ascii="Times New Roman" w:hAnsi="Times New Roman" w:cs="Times New Roman"/>
          <w:sz w:val="24"/>
          <w:szCs w:val="24"/>
        </w:rPr>
      </w:pPr>
    </w:p>
    <w:p w14:paraId="4755063D" w14:textId="77777777" w:rsidR="00D63C59" w:rsidRPr="002D4E0C" w:rsidRDefault="00D63C59" w:rsidP="004E6308">
      <w:pPr>
        <w:jc w:val="both"/>
        <w:rPr>
          <w:rFonts w:ascii="Times New Roman" w:hAnsi="Times New Roman" w:cs="Times New Roman"/>
          <w:sz w:val="24"/>
          <w:szCs w:val="24"/>
        </w:rPr>
      </w:pPr>
    </w:p>
    <w:p w14:paraId="23DD32F8" w14:textId="77777777" w:rsidR="00D63C59" w:rsidRPr="002D4E0C" w:rsidRDefault="00D63C59" w:rsidP="004E6308">
      <w:pPr>
        <w:jc w:val="both"/>
        <w:rPr>
          <w:rFonts w:ascii="Times New Roman" w:hAnsi="Times New Roman" w:cs="Times New Roman"/>
          <w:sz w:val="24"/>
          <w:szCs w:val="24"/>
        </w:rPr>
      </w:pPr>
    </w:p>
    <w:p w14:paraId="77F921A4" w14:textId="77777777" w:rsidR="00D63C59" w:rsidRPr="002D4E0C" w:rsidRDefault="00D63C59" w:rsidP="004E6308">
      <w:pPr>
        <w:jc w:val="both"/>
        <w:rPr>
          <w:rFonts w:ascii="Times New Roman" w:hAnsi="Times New Roman" w:cs="Times New Roman"/>
          <w:sz w:val="24"/>
          <w:szCs w:val="24"/>
        </w:rPr>
      </w:pPr>
    </w:p>
    <w:p w14:paraId="2B8C90B5" w14:textId="77777777" w:rsidR="00D63C59" w:rsidRPr="002D4E0C" w:rsidRDefault="00D63C59" w:rsidP="004E6308">
      <w:pPr>
        <w:jc w:val="both"/>
        <w:rPr>
          <w:rFonts w:ascii="Times New Roman" w:hAnsi="Times New Roman" w:cs="Times New Roman"/>
          <w:sz w:val="24"/>
          <w:szCs w:val="24"/>
        </w:rPr>
      </w:pPr>
    </w:p>
    <w:p w14:paraId="4A983A9B" w14:textId="1E764FBD" w:rsidR="00D63C59" w:rsidRDefault="00D63C59" w:rsidP="004E6308">
      <w:pPr>
        <w:jc w:val="both"/>
        <w:rPr>
          <w:rFonts w:ascii="Times New Roman" w:hAnsi="Times New Roman" w:cs="Times New Roman"/>
          <w:b/>
          <w:sz w:val="24"/>
          <w:szCs w:val="24"/>
        </w:rPr>
      </w:pPr>
    </w:p>
    <w:p w14:paraId="3BDDBE4E" w14:textId="44DA9C77" w:rsidR="008B1F22" w:rsidRDefault="008B1F22" w:rsidP="004E6308">
      <w:pPr>
        <w:jc w:val="both"/>
        <w:rPr>
          <w:rFonts w:ascii="Times New Roman" w:hAnsi="Times New Roman" w:cs="Times New Roman"/>
          <w:b/>
          <w:sz w:val="24"/>
          <w:szCs w:val="24"/>
        </w:rPr>
      </w:pPr>
    </w:p>
    <w:p w14:paraId="11B14AD0" w14:textId="598FCF46" w:rsidR="008B1F22" w:rsidRDefault="008B1F22" w:rsidP="004E6308">
      <w:pPr>
        <w:jc w:val="both"/>
        <w:rPr>
          <w:rFonts w:ascii="Times New Roman" w:hAnsi="Times New Roman" w:cs="Times New Roman"/>
          <w:b/>
          <w:sz w:val="24"/>
          <w:szCs w:val="24"/>
        </w:rPr>
      </w:pPr>
    </w:p>
    <w:p w14:paraId="7D0F95BB" w14:textId="59F016F3" w:rsidR="008B1F22" w:rsidRDefault="008B1F22" w:rsidP="004E6308">
      <w:pPr>
        <w:jc w:val="both"/>
        <w:rPr>
          <w:rFonts w:ascii="Times New Roman" w:hAnsi="Times New Roman" w:cs="Times New Roman"/>
          <w:b/>
          <w:sz w:val="24"/>
          <w:szCs w:val="24"/>
        </w:rPr>
      </w:pPr>
    </w:p>
    <w:p w14:paraId="6AAD5765" w14:textId="16FEA5D8" w:rsidR="008B1F22" w:rsidRDefault="008B1F22" w:rsidP="004E6308">
      <w:pPr>
        <w:jc w:val="both"/>
        <w:rPr>
          <w:rFonts w:ascii="Times New Roman" w:hAnsi="Times New Roman" w:cs="Times New Roman"/>
          <w:b/>
          <w:sz w:val="24"/>
          <w:szCs w:val="24"/>
        </w:rPr>
      </w:pPr>
    </w:p>
    <w:p w14:paraId="422D1561" w14:textId="5699EFC5" w:rsidR="008B1F22" w:rsidRDefault="008B1F22" w:rsidP="004E6308">
      <w:pPr>
        <w:jc w:val="both"/>
        <w:rPr>
          <w:rFonts w:ascii="Times New Roman" w:hAnsi="Times New Roman" w:cs="Times New Roman"/>
          <w:b/>
          <w:sz w:val="24"/>
          <w:szCs w:val="24"/>
        </w:rPr>
      </w:pPr>
    </w:p>
    <w:p w14:paraId="6A9047FC" w14:textId="3C266C35" w:rsidR="008B1F22" w:rsidRDefault="008B1F22" w:rsidP="004E6308">
      <w:pPr>
        <w:jc w:val="both"/>
        <w:rPr>
          <w:rFonts w:ascii="Times New Roman" w:hAnsi="Times New Roman" w:cs="Times New Roman"/>
          <w:b/>
          <w:sz w:val="24"/>
          <w:szCs w:val="24"/>
        </w:rPr>
      </w:pPr>
    </w:p>
    <w:p w14:paraId="2912090B" w14:textId="33F1B207" w:rsidR="008B1F22" w:rsidRDefault="008B1F22" w:rsidP="004E6308">
      <w:pPr>
        <w:jc w:val="both"/>
        <w:rPr>
          <w:rFonts w:ascii="Times New Roman" w:hAnsi="Times New Roman" w:cs="Times New Roman"/>
          <w:b/>
          <w:sz w:val="24"/>
          <w:szCs w:val="24"/>
        </w:rPr>
      </w:pPr>
    </w:p>
    <w:p w14:paraId="5A4797E0" w14:textId="079A4458" w:rsidR="008B1F22" w:rsidRDefault="008B1F22" w:rsidP="004E6308">
      <w:pPr>
        <w:jc w:val="both"/>
        <w:rPr>
          <w:rFonts w:ascii="Times New Roman" w:hAnsi="Times New Roman" w:cs="Times New Roman"/>
          <w:b/>
          <w:sz w:val="24"/>
          <w:szCs w:val="24"/>
        </w:rPr>
      </w:pPr>
    </w:p>
    <w:p w14:paraId="443CA0E3" w14:textId="77777777" w:rsidR="008B1F22" w:rsidRPr="002D4E0C" w:rsidRDefault="008B1F22" w:rsidP="004E6308">
      <w:pPr>
        <w:jc w:val="both"/>
        <w:rPr>
          <w:rFonts w:ascii="Times New Roman" w:hAnsi="Times New Roman" w:cs="Times New Roman"/>
          <w:b/>
          <w:sz w:val="24"/>
          <w:szCs w:val="24"/>
        </w:rPr>
      </w:pPr>
    </w:p>
    <w:p w14:paraId="4D0D37C1" w14:textId="77777777" w:rsidR="00AF1DE4" w:rsidRPr="002D4E0C" w:rsidRDefault="00AF1DE4" w:rsidP="00F6186E">
      <w:pPr>
        <w:jc w:val="both"/>
        <w:rPr>
          <w:rFonts w:ascii="Times New Roman" w:hAnsi="Times New Roman" w:cs="Times New Roman"/>
          <w:b/>
          <w:sz w:val="24"/>
          <w:szCs w:val="24"/>
        </w:rPr>
      </w:pPr>
      <w:r w:rsidRPr="002D4E0C">
        <w:rPr>
          <w:rFonts w:ascii="Times New Roman" w:hAnsi="Times New Roman" w:cs="Times New Roman"/>
          <w:b/>
          <w:sz w:val="24"/>
          <w:szCs w:val="24"/>
        </w:rPr>
        <w:t xml:space="preserve">Abstract </w:t>
      </w:r>
    </w:p>
    <w:p w14:paraId="13FFE998" w14:textId="0067439A" w:rsidR="00761607" w:rsidRPr="00761607" w:rsidRDefault="00761607" w:rsidP="00761607">
      <w:pPr>
        <w:jc w:val="both"/>
        <w:rPr>
          <w:rFonts w:ascii="Times New Roman" w:hAnsi="Times New Roman" w:cs="Times New Roman"/>
          <w:sz w:val="24"/>
          <w:szCs w:val="24"/>
          <w:highlight w:val="yellow"/>
        </w:rPr>
      </w:pPr>
      <w:r w:rsidRPr="00761607">
        <w:rPr>
          <w:rFonts w:ascii="Times New Roman" w:hAnsi="Times New Roman" w:cs="Times New Roman"/>
          <w:sz w:val="24"/>
          <w:szCs w:val="24"/>
          <w:highlight w:val="yellow"/>
        </w:rPr>
        <w:t xml:space="preserve">Predicting crop yields accurately is very important because it helps ensure food security and allows farmers to manage their farms more effectively and make better decisions. Traditional methods of data collection, such as sending people to survey fields and using statistics, are often time-consuming and do not work well for large areas of land. With the rapid advancement of digital agriculture technologies, we can now use satellites, airplanes, and drones to collect data on crop performance, which is a significant advantage. Crop simulation models are computer programs </w:t>
      </w:r>
      <w:r w:rsidRPr="00761607">
        <w:rPr>
          <w:rFonts w:ascii="Times New Roman" w:hAnsi="Times New Roman" w:cs="Times New Roman"/>
          <w:sz w:val="24"/>
          <w:szCs w:val="24"/>
          <w:highlight w:val="yellow"/>
        </w:rPr>
        <w:lastRenderedPageBreak/>
        <w:t xml:space="preserve">that simulate how crops grow, where they are planted, and how they are affected by factors such as weather and soil conditions. Some commonly used models include DSSAT, APSIM, WOFOST, and </w:t>
      </w:r>
      <w:proofErr w:type="spellStart"/>
      <w:r w:rsidRPr="00761607">
        <w:rPr>
          <w:rFonts w:ascii="Times New Roman" w:hAnsi="Times New Roman" w:cs="Times New Roman"/>
          <w:sz w:val="24"/>
          <w:szCs w:val="24"/>
          <w:highlight w:val="yellow"/>
        </w:rPr>
        <w:t>AquaCrop</w:t>
      </w:r>
      <w:proofErr w:type="spellEnd"/>
      <w:r w:rsidRPr="00761607">
        <w:rPr>
          <w:rFonts w:ascii="Times New Roman" w:hAnsi="Times New Roman" w:cs="Times New Roman"/>
          <w:sz w:val="24"/>
          <w:szCs w:val="24"/>
          <w:highlight w:val="yellow"/>
        </w:rPr>
        <w:t>. These models help us understand how crops will respond to different conditions, such as changes in weather or management practices. When we combine data from sensors with crop simulation models, we can make much more accurate predictions of crop yields. This is because we can incorporate a variety of data, such as plant health, soil moisture, and other relevant variables. Feeding this information into the computer models improves their accuracy and predictive capability.</w:t>
      </w:r>
    </w:p>
    <w:p w14:paraId="0F20D317" w14:textId="67E47822" w:rsidR="00F6186E" w:rsidRPr="002D4E0C" w:rsidRDefault="00761607" w:rsidP="00F6186E">
      <w:pPr>
        <w:jc w:val="both"/>
        <w:rPr>
          <w:rFonts w:ascii="Times New Roman" w:hAnsi="Times New Roman" w:cs="Times New Roman"/>
          <w:sz w:val="24"/>
          <w:szCs w:val="24"/>
        </w:rPr>
      </w:pPr>
      <w:r w:rsidRPr="00761607">
        <w:rPr>
          <w:rFonts w:ascii="Times New Roman" w:hAnsi="Times New Roman" w:cs="Times New Roman"/>
          <w:sz w:val="24"/>
          <w:szCs w:val="24"/>
          <w:highlight w:val="yellow"/>
        </w:rPr>
        <w:t>New techniques, such as integrating multiple types of data using machine learning and hybrid modeling, can further enhance these models. Therefore, the use of sensing technologies combined with crop simulation models is a powerful approach for monitoring crops and predicting yields, which supports sustainable agriculture, precision farming, and global food security.</w:t>
      </w:r>
    </w:p>
    <w:p w14:paraId="794EC303" w14:textId="43EEB983" w:rsidR="00F6186E" w:rsidRPr="002D4E0C" w:rsidRDefault="00AF1DE4" w:rsidP="00F6186E">
      <w:pPr>
        <w:jc w:val="both"/>
        <w:rPr>
          <w:rFonts w:ascii="Times New Roman" w:hAnsi="Times New Roman" w:cs="Times New Roman"/>
          <w:sz w:val="24"/>
          <w:szCs w:val="24"/>
        </w:rPr>
      </w:pPr>
      <w:r w:rsidRPr="00761607">
        <w:rPr>
          <w:rFonts w:ascii="Times New Roman" w:hAnsi="Times New Roman" w:cs="Times New Roman"/>
          <w:sz w:val="24"/>
          <w:szCs w:val="24"/>
          <w:highlight w:val="yellow"/>
        </w:rPr>
        <w:t>Keywords:</w:t>
      </w:r>
      <w:r w:rsidRPr="002D4E0C">
        <w:rPr>
          <w:rFonts w:ascii="Times New Roman" w:hAnsi="Times New Roman" w:cs="Times New Roman"/>
          <w:sz w:val="24"/>
          <w:szCs w:val="24"/>
        </w:rPr>
        <w:t xml:space="preserve"> </w:t>
      </w:r>
      <w:r w:rsidR="007A5394">
        <w:rPr>
          <w:rFonts w:ascii="Times New Roman" w:hAnsi="Times New Roman" w:cs="Times New Roman"/>
          <w:sz w:val="24"/>
          <w:szCs w:val="24"/>
        </w:rPr>
        <w:t xml:space="preserve">Remote </w:t>
      </w:r>
      <w:r w:rsidRPr="002D4E0C">
        <w:rPr>
          <w:rFonts w:ascii="Times New Roman" w:hAnsi="Times New Roman" w:cs="Times New Roman"/>
          <w:sz w:val="24"/>
          <w:szCs w:val="24"/>
        </w:rPr>
        <w:t xml:space="preserve">Sensing, </w:t>
      </w:r>
      <w:r w:rsidR="00F6186E" w:rsidRPr="002D4E0C">
        <w:rPr>
          <w:rFonts w:ascii="Times New Roman" w:hAnsi="Times New Roman" w:cs="Times New Roman"/>
          <w:sz w:val="24"/>
          <w:szCs w:val="24"/>
        </w:rPr>
        <w:t>Crop simulation</w:t>
      </w:r>
      <w:r w:rsidRPr="002D4E0C">
        <w:rPr>
          <w:rFonts w:ascii="Times New Roman" w:hAnsi="Times New Roman" w:cs="Times New Roman"/>
          <w:sz w:val="24"/>
          <w:szCs w:val="24"/>
        </w:rPr>
        <w:t xml:space="preserve"> models, Yield prediction, Data assimilation, and Precision agriculture</w:t>
      </w:r>
    </w:p>
    <w:p w14:paraId="5D9C49FE" w14:textId="77777777" w:rsidR="00E13F03" w:rsidRPr="002D4E0C" w:rsidRDefault="00E13F03" w:rsidP="00E13F03">
      <w:pPr>
        <w:jc w:val="both"/>
        <w:rPr>
          <w:rFonts w:ascii="Times New Roman" w:hAnsi="Times New Roman" w:cs="Times New Roman"/>
          <w:b/>
          <w:sz w:val="24"/>
          <w:szCs w:val="24"/>
        </w:rPr>
      </w:pPr>
      <w:r w:rsidRPr="002D4E0C">
        <w:rPr>
          <w:rFonts w:ascii="Times New Roman" w:hAnsi="Times New Roman" w:cs="Times New Roman"/>
          <w:b/>
          <w:sz w:val="24"/>
          <w:szCs w:val="24"/>
        </w:rPr>
        <w:t>1. Introduction</w:t>
      </w:r>
    </w:p>
    <w:p w14:paraId="4FCF7182" w14:textId="77777777" w:rsidR="00E13F03" w:rsidRPr="002D4E0C" w:rsidRDefault="00E13F03" w:rsidP="00E13F03">
      <w:pPr>
        <w:jc w:val="both"/>
        <w:rPr>
          <w:rFonts w:ascii="Times New Roman" w:hAnsi="Times New Roman" w:cs="Times New Roman"/>
          <w:color w:val="222222"/>
          <w:sz w:val="24"/>
          <w:szCs w:val="24"/>
          <w:shd w:val="clear" w:color="auto" w:fill="FFFFFF"/>
        </w:rPr>
      </w:pPr>
      <w:r w:rsidRPr="002D4E0C">
        <w:rPr>
          <w:rFonts w:ascii="Times New Roman" w:hAnsi="Times New Roman" w:cs="Times New Roman"/>
          <w:sz w:val="24"/>
          <w:szCs w:val="24"/>
        </w:rPr>
        <w:t>Agriculture is very important for people in the world. It helps make sure we have food. With people in the world we need to make sure we can grow enough food. Estimating how much crops will grow helps farmers, researchers and people who make policies make decisions. It also helps make sure we have food. For a time, people have estimated how much crops will grow by doing surveys in the fields talking to farmers and using statistics. This information is helpful. It takes a lot of work, people and time</w:t>
      </w:r>
      <w:r w:rsidR="008038AF" w:rsidRPr="002D4E0C">
        <w:rPr>
          <w:rFonts w:ascii="Times New Roman" w:hAnsi="Times New Roman" w:cs="Times New Roman"/>
          <w:sz w:val="24"/>
          <w:szCs w:val="24"/>
        </w:rPr>
        <w:t xml:space="preserve"> (</w:t>
      </w:r>
      <w:proofErr w:type="spellStart"/>
      <w:r w:rsidR="008038AF" w:rsidRPr="002D4E0C">
        <w:rPr>
          <w:rFonts w:ascii="Times New Roman" w:hAnsi="Times New Roman" w:cs="Times New Roman"/>
          <w:color w:val="222222"/>
          <w:sz w:val="24"/>
          <w:szCs w:val="24"/>
          <w:shd w:val="clear" w:color="auto" w:fill="FFFFFF"/>
        </w:rPr>
        <w:t>Kasampalis</w:t>
      </w:r>
      <w:proofErr w:type="spellEnd"/>
      <w:r w:rsidR="008038AF" w:rsidRPr="002D4E0C">
        <w:rPr>
          <w:rFonts w:ascii="Times New Roman" w:hAnsi="Times New Roman" w:cs="Times New Roman"/>
          <w:color w:val="222222"/>
          <w:sz w:val="24"/>
          <w:szCs w:val="24"/>
          <w:shd w:val="clear" w:color="auto" w:fill="FFFFFF"/>
        </w:rPr>
        <w:t>,</w:t>
      </w:r>
      <w:r w:rsidR="008038AF" w:rsidRPr="002D4E0C">
        <w:rPr>
          <w:rFonts w:ascii="Times New Roman" w:hAnsi="Times New Roman" w:cs="Times New Roman"/>
          <w:sz w:val="24"/>
          <w:szCs w:val="24"/>
        </w:rPr>
        <w:t xml:space="preserve"> et al., 2018). </w:t>
      </w:r>
      <w:r w:rsidRPr="002D4E0C">
        <w:rPr>
          <w:rFonts w:ascii="Times New Roman" w:hAnsi="Times New Roman" w:cs="Times New Roman"/>
          <w:sz w:val="24"/>
          <w:szCs w:val="24"/>
        </w:rPr>
        <w:t xml:space="preserve"> This old way of estimating crop growth works for areas like countries but it’s not very good for small areas like individual fields. This is because different fields have soil, weather, water and farming practices. Now we have technologies that can help. Digital agriculture uses things like satellite images, maps and computers to help farmers. These tools let us watch crops grow and see </w:t>
      </w:r>
      <w:proofErr w:type="spellStart"/>
      <w:r w:rsidRPr="002D4E0C">
        <w:rPr>
          <w:rFonts w:ascii="Times New Roman" w:hAnsi="Times New Roman" w:cs="Times New Roman"/>
          <w:sz w:val="24"/>
          <w:szCs w:val="24"/>
        </w:rPr>
        <w:t>whats</w:t>
      </w:r>
      <w:proofErr w:type="spellEnd"/>
      <w:r w:rsidRPr="002D4E0C">
        <w:rPr>
          <w:rFonts w:ascii="Times New Roman" w:hAnsi="Times New Roman" w:cs="Times New Roman"/>
          <w:sz w:val="24"/>
          <w:szCs w:val="24"/>
        </w:rPr>
        <w:t xml:space="preserve"> happening in the environment. Remote sensing is a way to get information about the Earth without touching it. We can use satellites, planes or drones to get this information. It's very useful for seeing how crops are growing if they're healthy and if they have water</w:t>
      </w:r>
      <w:r w:rsidR="003E1D9D" w:rsidRPr="002D4E0C">
        <w:rPr>
          <w:rFonts w:ascii="Times New Roman" w:hAnsi="Times New Roman" w:cs="Times New Roman"/>
          <w:sz w:val="24"/>
          <w:szCs w:val="24"/>
        </w:rPr>
        <w:t xml:space="preserve"> (</w:t>
      </w:r>
      <w:r w:rsidR="003E1D9D" w:rsidRPr="002D4E0C">
        <w:rPr>
          <w:rFonts w:ascii="Times New Roman" w:hAnsi="Times New Roman" w:cs="Times New Roman"/>
          <w:color w:val="222222"/>
          <w:sz w:val="24"/>
          <w:szCs w:val="24"/>
          <w:shd w:val="clear" w:color="auto" w:fill="FFFFFF"/>
        </w:rPr>
        <w:t>Kumari, and Prasad, 2024)</w:t>
      </w:r>
      <w:r w:rsidR="008038AF" w:rsidRPr="002D4E0C">
        <w:rPr>
          <w:rFonts w:ascii="Times New Roman" w:hAnsi="Times New Roman" w:cs="Times New Roman"/>
          <w:color w:val="222222"/>
          <w:sz w:val="24"/>
          <w:szCs w:val="24"/>
          <w:shd w:val="clear" w:color="auto" w:fill="FFFFFF"/>
        </w:rPr>
        <w:t>.</w:t>
      </w:r>
    </w:p>
    <w:p w14:paraId="64427911" w14:textId="77777777" w:rsidR="00E13F03" w:rsidRDefault="00E13F03" w:rsidP="00E13F03">
      <w:pPr>
        <w:jc w:val="both"/>
        <w:rPr>
          <w:rFonts w:ascii="Times New Roman" w:hAnsi="Times New Roman" w:cs="Times New Roman"/>
          <w:sz w:val="24"/>
          <w:szCs w:val="24"/>
        </w:rPr>
      </w:pPr>
      <w:r w:rsidRPr="002D4E0C">
        <w:rPr>
          <w:rFonts w:ascii="Times New Roman" w:hAnsi="Times New Roman" w:cs="Times New Roman"/>
          <w:sz w:val="24"/>
          <w:szCs w:val="24"/>
        </w:rPr>
        <w:t>Remote sensing doesn't tell us everything. It doesn't show us how the crops grow and develop over time. That's where crop simulation models come in. These are computer programs that show how crops grow and develop. They use information about the weather, soil and farming practices to predict how crops will grow</w:t>
      </w:r>
      <w:r w:rsidR="0099105E" w:rsidRPr="002D4E0C">
        <w:rPr>
          <w:rFonts w:ascii="Times New Roman" w:hAnsi="Times New Roman" w:cs="Times New Roman"/>
          <w:sz w:val="24"/>
          <w:szCs w:val="24"/>
        </w:rPr>
        <w:t xml:space="preserve"> (</w:t>
      </w:r>
      <w:r w:rsidR="0099105E" w:rsidRPr="002D4E0C">
        <w:rPr>
          <w:rFonts w:ascii="Times New Roman" w:hAnsi="Times New Roman" w:cs="Times New Roman"/>
          <w:color w:val="222222"/>
          <w:sz w:val="24"/>
          <w:szCs w:val="24"/>
          <w:shd w:val="clear" w:color="auto" w:fill="FFFFFF"/>
        </w:rPr>
        <w:t>Joshi,</w:t>
      </w:r>
      <w:r w:rsidR="0099105E" w:rsidRPr="002D4E0C">
        <w:rPr>
          <w:rFonts w:ascii="Times New Roman" w:hAnsi="Times New Roman" w:cs="Times New Roman"/>
          <w:sz w:val="24"/>
          <w:szCs w:val="24"/>
        </w:rPr>
        <w:t xml:space="preserve"> et al., 2023)</w:t>
      </w:r>
      <w:r w:rsidR="00305E35" w:rsidRPr="002D4E0C">
        <w:rPr>
          <w:rFonts w:ascii="Times New Roman" w:hAnsi="Times New Roman" w:cs="Times New Roman"/>
          <w:sz w:val="24"/>
          <w:szCs w:val="24"/>
        </w:rPr>
        <w:t xml:space="preserve">. </w:t>
      </w:r>
      <w:r w:rsidRPr="002D4E0C">
        <w:rPr>
          <w:rFonts w:ascii="Times New Roman" w:hAnsi="Times New Roman" w:cs="Times New Roman"/>
          <w:sz w:val="24"/>
          <w:szCs w:val="24"/>
        </w:rPr>
        <w:t xml:space="preserve"> Some crop simulation models, like the Decision Support System for Agrotechnology Transfer and the Agricultural Production Systems Simulator have been used for a time. They help researchers understand how crops grow in conditions. They also help us see how different farming practices affect crops. However, these models have some problems. They need information to work well. They also need to be adjusted to fit areas. Sometimes we don't have information and that’s where remote sensing comes in. Using sensing and crop simulation models together is very powerful. It can help us predict how much crops will grow accurately</w:t>
      </w:r>
      <w:r w:rsidR="00305E35" w:rsidRPr="002D4E0C">
        <w:rPr>
          <w:rFonts w:ascii="Times New Roman" w:hAnsi="Times New Roman" w:cs="Times New Roman"/>
          <w:sz w:val="24"/>
          <w:szCs w:val="24"/>
        </w:rPr>
        <w:t xml:space="preserve"> (</w:t>
      </w:r>
      <w:proofErr w:type="spellStart"/>
      <w:r w:rsidR="00305E35" w:rsidRPr="002D4E0C">
        <w:rPr>
          <w:rFonts w:ascii="Times New Roman" w:hAnsi="Times New Roman" w:cs="Times New Roman"/>
          <w:color w:val="222222"/>
          <w:sz w:val="24"/>
          <w:szCs w:val="24"/>
          <w:shd w:val="clear" w:color="auto" w:fill="FFFFFF"/>
        </w:rPr>
        <w:t>Muruganantham</w:t>
      </w:r>
      <w:proofErr w:type="spellEnd"/>
      <w:r w:rsidR="00305E35" w:rsidRPr="002D4E0C">
        <w:rPr>
          <w:rFonts w:ascii="Times New Roman" w:hAnsi="Times New Roman" w:cs="Times New Roman"/>
          <w:color w:val="222222"/>
          <w:sz w:val="24"/>
          <w:szCs w:val="24"/>
          <w:shd w:val="clear" w:color="auto" w:fill="FFFFFF"/>
        </w:rPr>
        <w:t>, et al., 2022)</w:t>
      </w:r>
      <w:r w:rsidRPr="002D4E0C">
        <w:rPr>
          <w:rFonts w:ascii="Times New Roman" w:hAnsi="Times New Roman" w:cs="Times New Roman"/>
          <w:sz w:val="24"/>
          <w:szCs w:val="24"/>
        </w:rPr>
        <w:t>.</w:t>
      </w:r>
    </w:p>
    <w:p w14:paraId="652B7025" w14:textId="77777777" w:rsidR="00E13F03" w:rsidRPr="002D4E0C" w:rsidRDefault="00E13F03" w:rsidP="00E13F03">
      <w:pPr>
        <w:jc w:val="both"/>
        <w:rPr>
          <w:rFonts w:ascii="Times New Roman" w:hAnsi="Times New Roman" w:cs="Times New Roman"/>
          <w:sz w:val="24"/>
          <w:szCs w:val="24"/>
        </w:rPr>
      </w:pPr>
      <w:r w:rsidRPr="002D4E0C">
        <w:rPr>
          <w:rFonts w:ascii="Times New Roman" w:hAnsi="Times New Roman" w:cs="Times New Roman"/>
          <w:sz w:val="24"/>
          <w:szCs w:val="24"/>
        </w:rPr>
        <w:lastRenderedPageBreak/>
        <w:t>This approach also helps with precision agriculture. This is where farmers use information about their fields to make decisions. They can use it to put the amount of fertilizer on, water at the right time and manage pests. It's also helpful for seeing how crops do in weather conditions. Recently new technologies like satellite images, computer learning and online platforms have made it easier to watch crops and predict how much they'll grow. High-quality satellite images can be used to make predictions</w:t>
      </w:r>
      <w:r w:rsidR="00585581" w:rsidRPr="002D4E0C">
        <w:rPr>
          <w:rFonts w:ascii="Times New Roman" w:hAnsi="Times New Roman" w:cs="Times New Roman"/>
          <w:sz w:val="24"/>
          <w:szCs w:val="24"/>
        </w:rPr>
        <w:t xml:space="preserve"> (</w:t>
      </w:r>
      <w:r w:rsidR="00585581" w:rsidRPr="002D4E0C">
        <w:rPr>
          <w:rFonts w:ascii="Times New Roman" w:hAnsi="Times New Roman" w:cs="Times New Roman"/>
          <w:color w:val="222222"/>
          <w:sz w:val="24"/>
          <w:szCs w:val="24"/>
          <w:shd w:val="clear" w:color="auto" w:fill="FFFFFF"/>
        </w:rPr>
        <w:t>Xiao,</w:t>
      </w:r>
      <w:r w:rsidR="00585581" w:rsidRPr="002D4E0C">
        <w:rPr>
          <w:rFonts w:ascii="Times New Roman" w:hAnsi="Times New Roman" w:cs="Times New Roman"/>
          <w:sz w:val="24"/>
          <w:szCs w:val="24"/>
        </w:rPr>
        <w:t xml:space="preserve"> et al., 2025)</w:t>
      </w:r>
    </w:p>
    <w:p w14:paraId="4E7A15A8" w14:textId="77777777" w:rsidR="00E13F03" w:rsidRDefault="00E13F03" w:rsidP="00E13F03">
      <w:pPr>
        <w:jc w:val="both"/>
        <w:rPr>
          <w:rFonts w:ascii="Times New Roman" w:hAnsi="Times New Roman" w:cs="Times New Roman"/>
          <w:sz w:val="24"/>
          <w:szCs w:val="24"/>
        </w:rPr>
      </w:pPr>
      <w:r w:rsidRPr="002D4E0C">
        <w:rPr>
          <w:rFonts w:ascii="Times New Roman" w:hAnsi="Times New Roman" w:cs="Times New Roman"/>
          <w:sz w:val="24"/>
          <w:szCs w:val="24"/>
        </w:rPr>
        <w:t>So using sensing and crop simulation models together is a good way to predict how much crops will grow. It helps farmers make decisions and supports farming systems that are good for the environment. This approach helps us manage resources well grow food and be ready for changes, in the weather</w:t>
      </w:r>
      <w:r w:rsidR="003C44BF" w:rsidRPr="002D4E0C">
        <w:rPr>
          <w:rFonts w:ascii="Times New Roman" w:hAnsi="Times New Roman" w:cs="Times New Roman"/>
          <w:sz w:val="24"/>
          <w:szCs w:val="24"/>
        </w:rPr>
        <w:t xml:space="preserve"> (</w:t>
      </w:r>
      <w:proofErr w:type="spellStart"/>
      <w:r w:rsidR="003C44BF" w:rsidRPr="002D4E0C">
        <w:rPr>
          <w:rFonts w:ascii="Times New Roman" w:hAnsi="Times New Roman" w:cs="Times New Roman"/>
          <w:color w:val="222222"/>
          <w:sz w:val="24"/>
          <w:szCs w:val="24"/>
          <w:shd w:val="clear" w:color="auto" w:fill="FFFFFF"/>
        </w:rPr>
        <w:t>Radočaj</w:t>
      </w:r>
      <w:proofErr w:type="spellEnd"/>
      <w:r w:rsidR="003C44BF" w:rsidRPr="002D4E0C">
        <w:rPr>
          <w:rFonts w:ascii="Times New Roman" w:hAnsi="Times New Roman" w:cs="Times New Roman"/>
          <w:color w:val="222222"/>
          <w:sz w:val="24"/>
          <w:szCs w:val="24"/>
          <w:shd w:val="clear" w:color="auto" w:fill="FFFFFF"/>
        </w:rPr>
        <w:t>,</w:t>
      </w:r>
      <w:r w:rsidR="003C44BF" w:rsidRPr="002D4E0C">
        <w:rPr>
          <w:rFonts w:ascii="Times New Roman" w:hAnsi="Times New Roman" w:cs="Times New Roman"/>
          <w:sz w:val="24"/>
          <w:szCs w:val="24"/>
        </w:rPr>
        <w:t xml:space="preserve"> et al., 2026). </w:t>
      </w:r>
    </w:p>
    <w:p w14:paraId="30264971" w14:textId="0BC6C0C4" w:rsidR="00447A07" w:rsidRDefault="00447A07" w:rsidP="00E13F03">
      <w:pPr>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35659B">
        <w:rPr>
          <w:rFonts w:ascii="Times New Roman" w:hAnsi="Times New Roman" w:cs="Times New Roman"/>
          <w:sz w:val="24"/>
          <w:szCs w:val="24"/>
        </w:rPr>
        <w:t xml:space="preserve">Integration of Remote Sensing and </w:t>
      </w:r>
      <w:r w:rsidR="004879D5">
        <w:rPr>
          <w:rFonts w:ascii="Times New Roman" w:hAnsi="Times New Roman" w:cs="Times New Roman"/>
          <w:sz w:val="24"/>
          <w:szCs w:val="24"/>
        </w:rPr>
        <w:t>Crop</w:t>
      </w:r>
      <w:r w:rsidR="0035659B">
        <w:rPr>
          <w:rFonts w:ascii="Times New Roman" w:hAnsi="Times New Roman" w:cs="Times New Roman"/>
          <w:sz w:val="24"/>
          <w:szCs w:val="24"/>
        </w:rPr>
        <w:t xml:space="preserve"> Modelling Framework</w:t>
      </w:r>
    </w:p>
    <w:p w14:paraId="3C9D9C2F" w14:textId="77777777" w:rsidR="00B35E22" w:rsidRPr="002D4E0C" w:rsidRDefault="00B35E22" w:rsidP="00E13F03">
      <w:pPr>
        <w:jc w:val="both"/>
        <w:rPr>
          <w:rFonts w:ascii="Times New Roman" w:hAnsi="Times New Roman" w:cs="Times New Roman"/>
          <w:sz w:val="24"/>
          <w:szCs w:val="24"/>
        </w:rPr>
      </w:pPr>
      <w:r w:rsidRPr="00B35E22">
        <w:rPr>
          <w:rFonts w:ascii="Times New Roman" w:hAnsi="Times New Roman" w:cs="Times New Roman"/>
          <w:noProof/>
          <w:sz w:val="24"/>
          <w:szCs w:val="24"/>
        </w:rPr>
        <w:drawing>
          <wp:anchor distT="0" distB="0" distL="114300" distR="114300" simplePos="0" relativeHeight="251659264" behindDoc="1" locked="0" layoutInCell="1" allowOverlap="1" wp14:anchorId="5D1CD7FB" wp14:editId="13377C16">
            <wp:simplePos x="0" y="0"/>
            <wp:positionH relativeFrom="column">
              <wp:posOffset>1009650</wp:posOffset>
            </wp:positionH>
            <wp:positionV relativeFrom="paragraph">
              <wp:posOffset>60325</wp:posOffset>
            </wp:positionV>
            <wp:extent cx="2733675" cy="3962400"/>
            <wp:effectExtent l="0" t="0" r="9525" b="0"/>
            <wp:wrapTight wrapText="bothSides">
              <wp:wrapPolygon edited="0">
                <wp:start x="0" y="0"/>
                <wp:lineTo x="0" y="21496"/>
                <wp:lineTo x="21525" y="21496"/>
                <wp:lineTo x="21525" y="0"/>
                <wp:lineTo x="0" y="0"/>
              </wp:wrapPolygon>
            </wp:wrapTight>
            <wp:docPr id="1" name="Picture 1" descr="C:\Users\Admin\Desktop\89b55945-0af9-49e0-813e-11b7f20a6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9b55945-0af9-49e0-813e-11b7f20a649f.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54006"/>
                    <a:stretch/>
                  </pic:blipFill>
                  <pic:spPr bwMode="auto">
                    <a:xfrm>
                      <a:off x="0" y="0"/>
                      <a:ext cx="2733675" cy="3962400"/>
                    </a:xfrm>
                    <a:prstGeom prst="rect">
                      <a:avLst/>
                    </a:prstGeom>
                    <a:noFill/>
                    <a:ln>
                      <a:noFill/>
                    </a:ln>
                    <a:extLst>
                      <a:ext uri="{53640926-AAD7-44D8-BBD7-CCE9431645EC}">
                        <a14:shadowObscured xmlns:a14="http://schemas.microsoft.com/office/drawing/2010/main"/>
                      </a:ext>
                    </a:extLst>
                  </pic:spPr>
                </pic:pic>
              </a:graphicData>
            </a:graphic>
          </wp:anchor>
        </w:drawing>
      </w:r>
    </w:p>
    <w:p w14:paraId="057D7BDD" w14:textId="77777777" w:rsidR="00C416A7" w:rsidRDefault="00C416A7" w:rsidP="00E13F03">
      <w:pPr>
        <w:spacing w:before="100" w:beforeAutospacing="1" w:after="100" w:afterAutospacing="1" w:line="240" w:lineRule="auto"/>
        <w:jc w:val="both"/>
        <w:rPr>
          <w:rFonts w:ascii="Times New Roman" w:hAnsi="Times New Roman" w:cs="Times New Roman"/>
          <w:b/>
          <w:sz w:val="24"/>
          <w:szCs w:val="24"/>
        </w:rPr>
      </w:pPr>
    </w:p>
    <w:p w14:paraId="3A057705"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7EB3DB52"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54F1D731"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5CD95D1F"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19D664CD"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50E5CD96"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1B0CC76A"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544AF1C4"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5A29D840"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1259E63F"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1DE2ADF2" w14:textId="77777777" w:rsidR="00E13F03" w:rsidRPr="002D4E0C" w:rsidRDefault="00E13F03" w:rsidP="00E13F03">
      <w:pPr>
        <w:spacing w:before="100" w:beforeAutospacing="1" w:after="100" w:afterAutospacing="1" w:line="240" w:lineRule="auto"/>
        <w:jc w:val="both"/>
        <w:rPr>
          <w:rFonts w:ascii="Times New Roman" w:hAnsi="Times New Roman" w:cs="Times New Roman"/>
          <w:b/>
          <w:sz w:val="24"/>
          <w:szCs w:val="24"/>
        </w:rPr>
      </w:pPr>
      <w:r w:rsidRPr="002D4E0C">
        <w:rPr>
          <w:rFonts w:ascii="Times New Roman" w:hAnsi="Times New Roman" w:cs="Times New Roman"/>
          <w:b/>
          <w:sz w:val="24"/>
          <w:szCs w:val="24"/>
        </w:rPr>
        <w:t>2. Remote Sensing in Agriculture</w:t>
      </w:r>
    </w:p>
    <w:p w14:paraId="1C37D317" w14:textId="77777777" w:rsidR="00E13F03" w:rsidRDefault="00E13F03"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r w:rsidRPr="002D4E0C">
        <w:rPr>
          <w:rFonts w:ascii="Times New Roman" w:hAnsi="Times New Roman" w:cs="Times New Roman"/>
          <w:sz w:val="24"/>
          <w:szCs w:val="24"/>
        </w:rPr>
        <w:t>Remote sensing is changing the way we look at fields. We do not need to go to the fields anymore. Remote sensing helps us see what is happening in the fields. We can see how crops are doing. We can see if pests are eating them. We can see if they are losing nutrients. We can see if they are losing water. Remote sensing helps us understand what is happening in the fields</w:t>
      </w:r>
      <w:r w:rsidR="00D15EBF" w:rsidRPr="002D4E0C">
        <w:rPr>
          <w:rFonts w:ascii="Times New Roman" w:hAnsi="Times New Roman" w:cs="Times New Roman"/>
          <w:sz w:val="24"/>
          <w:szCs w:val="24"/>
        </w:rPr>
        <w:t xml:space="preserve"> (</w:t>
      </w:r>
      <w:proofErr w:type="spellStart"/>
      <w:r w:rsidR="00D15EBF" w:rsidRPr="002D4E0C">
        <w:rPr>
          <w:rFonts w:ascii="Times New Roman" w:hAnsi="Times New Roman" w:cs="Times New Roman"/>
          <w:color w:val="222222"/>
          <w:sz w:val="24"/>
          <w:szCs w:val="24"/>
          <w:shd w:val="clear" w:color="auto" w:fill="FFFFFF"/>
        </w:rPr>
        <w:t>Bouman</w:t>
      </w:r>
      <w:proofErr w:type="spellEnd"/>
      <w:r w:rsidR="00D15EBF" w:rsidRPr="002D4E0C">
        <w:rPr>
          <w:rFonts w:ascii="Times New Roman" w:hAnsi="Times New Roman" w:cs="Times New Roman"/>
          <w:color w:val="222222"/>
          <w:sz w:val="24"/>
          <w:szCs w:val="24"/>
          <w:shd w:val="clear" w:color="auto" w:fill="FFFFFF"/>
        </w:rPr>
        <w:t>, 1995).</w:t>
      </w:r>
    </w:p>
    <w:p w14:paraId="24A9D959" w14:textId="77777777" w:rsidR="00E13F03" w:rsidRDefault="00E13F03" w:rsidP="00E13F03">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sz w:val="24"/>
          <w:szCs w:val="24"/>
        </w:rPr>
        <w:t xml:space="preserve">Remote sensing in agriculture helps us see how crops are growing. It helps us see if they are losing nutrients. It helps us see if they are losing water. This is because we can get clear pictures now. </w:t>
      </w:r>
      <w:r w:rsidRPr="002D4E0C">
        <w:rPr>
          <w:rFonts w:ascii="Times New Roman" w:hAnsi="Times New Roman" w:cs="Times New Roman"/>
          <w:sz w:val="24"/>
          <w:szCs w:val="24"/>
        </w:rPr>
        <w:lastRenderedPageBreak/>
        <w:t>We can process these pictures very easily. So scientists and people who work in agriculture can see what is happening in the fields</w:t>
      </w:r>
      <w:r w:rsidR="008676A9" w:rsidRPr="002D4E0C">
        <w:rPr>
          <w:rFonts w:ascii="Times New Roman" w:hAnsi="Times New Roman" w:cs="Times New Roman"/>
          <w:sz w:val="24"/>
          <w:szCs w:val="24"/>
        </w:rPr>
        <w:t xml:space="preserve"> (</w:t>
      </w:r>
      <w:r w:rsidR="008676A9" w:rsidRPr="002D4E0C">
        <w:rPr>
          <w:rFonts w:ascii="Times New Roman" w:hAnsi="Times New Roman" w:cs="Times New Roman"/>
          <w:color w:val="222222"/>
          <w:sz w:val="24"/>
          <w:szCs w:val="24"/>
          <w:shd w:val="clear" w:color="auto" w:fill="FFFFFF"/>
        </w:rPr>
        <w:t>Kumar,</w:t>
      </w:r>
      <w:r w:rsidR="008676A9" w:rsidRPr="002D4E0C">
        <w:rPr>
          <w:rFonts w:ascii="Times New Roman" w:hAnsi="Times New Roman" w:cs="Times New Roman"/>
          <w:sz w:val="24"/>
          <w:szCs w:val="24"/>
        </w:rPr>
        <w:t xml:space="preserve"> et al., 2025). </w:t>
      </w:r>
    </w:p>
    <w:p w14:paraId="7AFEF6B3" w14:textId="38553FB6" w:rsidR="000C0D53" w:rsidRPr="002D4E0C" w:rsidRDefault="00447A07" w:rsidP="000C0D53">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2 :</w:t>
      </w:r>
      <w:proofErr w:type="gramEnd"/>
      <w:r w:rsidR="000C0D53">
        <w:rPr>
          <w:rFonts w:ascii="Times New Roman" w:hAnsi="Times New Roman" w:cs="Times New Roman"/>
          <w:sz w:val="24"/>
          <w:szCs w:val="24"/>
        </w:rPr>
        <w:t xml:space="preserve"> Steps involved in developing </w:t>
      </w:r>
      <w:r w:rsidR="000C0D53" w:rsidRPr="002D4E0C">
        <w:rPr>
          <w:rFonts w:ascii="Times New Roman" w:hAnsi="Times New Roman" w:cs="Times New Roman"/>
          <w:sz w:val="24"/>
          <w:szCs w:val="24"/>
        </w:rPr>
        <w:t>Agricultural Decision Making</w:t>
      </w:r>
      <w:r w:rsidR="000C0D53">
        <w:rPr>
          <w:rFonts w:ascii="Times New Roman" w:hAnsi="Times New Roman" w:cs="Times New Roman"/>
          <w:sz w:val="24"/>
          <w:szCs w:val="24"/>
        </w:rPr>
        <w:t xml:space="preserve"> from Remote Sensing Data</w:t>
      </w:r>
    </w:p>
    <w:p w14:paraId="1DBE0812" w14:textId="224B2325" w:rsidR="00447A07" w:rsidRDefault="00447A07" w:rsidP="00E13F03">
      <w:pPr>
        <w:spacing w:before="100" w:beforeAutospacing="1" w:after="100" w:afterAutospacing="1" w:line="240" w:lineRule="auto"/>
        <w:jc w:val="both"/>
        <w:rPr>
          <w:rFonts w:ascii="Times New Roman" w:hAnsi="Times New Roman" w:cs="Times New Roman"/>
          <w:sz w:val="24"/>
          <w:szCs w:val="24"/>
        </w:rPr>
      </w:pPr>
    </w:p>
    <w:p w14:paraId="2303E375"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Remote Sensing Data</w:t>
      </w:r>
    </w:p>
    <w:p w14:paraId="6739B4DA"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(Satellite / UAV Imagery)</w:t>
      </w:r>
    </w:p>
    <w:p w14:paraId="2BDBF5A0"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306ABA37"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0976A793"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Vegetation Indices (NDVI, LAI)</w:t>
      </w:r>
    </w:p>
    <w:p w14:paraId="280772D8"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40CD8409"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274F369F"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Data Assimilation</w:t>
      </w:r>
    </w:p>
    <w:p w14:paraId="24EF3413"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07AD8D3B"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280FB91F"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Crop Simulation Model</w:t>
      </w:r>
    </w:p>
    <w:p w14:paraId="7E3DA5F0"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(DSSAT / APSIM / WOFOST)</w:t>
      </w:r>
    </w:p>
    <w:p w14:paraId="1E13D390"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79A7FA06"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3C2FB9A8"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Crop Growth Simulation</w:t>
      </w:r>
    </w:p>
    <w:p w14:paraId="0DF23714"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2037B3F6"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13FFB8F7"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Yield Prediction</w:t>
      </w:r>
    </w:p>
    <w:p w14:paraId="546791FA"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24581125"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61966C71"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lastRenderedPageBreak/>
        <w:t>Agricultural Decision Making</w:t>
      </w:r>
    </w:p>
    <w:p w14:paraId="62CB0723" w14:textId="77777777" w:rsidR="00E13F03" w:rsidRDefault="00E13F03" w:rsidP="00E13F03">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sz w:val="24"/>
          <w:szCs w:val="24"/>
        </w:rPr>
        <w:t>Remote sensing helps us see how crops are doing. It helps us see if they are losing nutrients. It helps us see if they are losing water. Remote sensing in agriculture is very useful</w:t>
      </w:r>
      <w:r w:rsidR="000E282C" w:rsidRPr="002D4E0C">
        <w:rPr>
          <w:rFonts w:ascii="Times New Roman" w:hAnsi="Times New Roman" w:cs="Times New Roman"/>
          <w:sz w:val="24"/>
          <w:szCs w:val="24"/>
        </w:rPr>
        <w:t xml:space="preserve">, </w:t>
      </w:r>
      <w:r w:rsidR="000E282C" w:rsidRPr="002D4E0C">
        <w:rPr>
          <w:rFonts w:ascii="Times New Roman" w:hAnsi="Times New Roman" w:cs="Times New Roman"/>
          <w:color w:val="222222"/>
          <w:sz w:val="24"/>
          <w:szCs w:val="24"/>
          <w:shd w:val="clear" w:color="auto" w:fill="FFFFFF"/>
        </w:rPr>
        <w:t>Lokesh, et al., 2026)</w:t>
      </w:r>
      <w:r w:rsidRPr="002D4E0C">
        <w:rPr>
          <w:rFonts w:ascii="Times New Roman" w:hAnsi="Times New Roman" w:cs="Times New Roman"/>
          <w:sz w:val="24"/>
          <w:szCs w:val="24"/>
        </w:rPr>
        <w:t>.</w:t>
      </w:r>
    </w:p>
    <w:p w14:paraId="21DDAC9F" w14:textId="77777777" w:rsidR="00E13F03" w:rsidRPr="002D4E0C" w:rsidRDefault="00E13F03" w:rsidP="00E13F03">
      <w:pPr>
        <w:spacing w:before="100" w:beforeAutospacing="1" w:after="100" w:afterAutospacing="1" w:line="240" w:lineRule="auto"/>
        <w:jc w:val="both"/>
        <w:rPr>
          <w:rFonts w:ascii="Times New Roman" w:hAnsi="Times New Roman" w:cs="Times New Roman"/>
          <w:b/>
          <w:sz w:val="24"/>
          <w:szCs w:val="24"/>
        </w:rPr>
      </w:pPr>
      <w:r w:rsidRPr="002D4E0C">
        <w:rPr>
          <w:rFonts w:ascii="Times New Roman" w:hAnsi="Times New Roman" w:cs="Times New Roman"/>
          <w:b/>
          <w:sz w:val="24"/>
          <w:szCs w:val="24"/>
        </w:rPr>
        <w:t>2.1 Types of Remote Sensing Platforms</w:t>
      </w:r>
    </w:p>
    <w:p w14:paraId="5034209C" w14:textId="77777777" w:rsidR="00E13F03" w:rsidRDefault="00E13F03" w:rsidP="00E13F03">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sz w:val="24"/>
          <w:szCs w:val="24"/>
        </w:rPr>
        <w:t>There are ways to use remote sensing in agriculture. We use methods based on what we want to see and how often we want to see it. We use satellites, UAVs and airplanes.</w:t>
      </w:r>
    </w:p>
    <w:p w14:paraId="7AD3DA22" w14:textId="77777777" w:rsidR="00E13F03" w:rsidRPr="002D4E0C" w:rsidRDefault="00E13F03" w:rsidP="00E13F03">
      <w:pPr>
        <w:spacing w:before="100" w:beforeAutospacing="1" w:after="100" w:afterAutospacing="1" w:line="240" w:lineRule="auto"/>
        <w:jc w:val="both"/>
        <w:rPr>
          <w:rFonts w:ascii="Times New Roman" w:hAnsi="Times New Roman" w:cs="Times New Roman"/>
          <w:b/>
          <w:sz w:val="24"/>
          <w:szCs w:val="24"/>
        </w:rPr>
      </w:pPr>
      <w:r w:rsidRPr="002D4E0C">
        <w:rPr>
          <w:rFonts w:ascii="Times New Roman" w:hAnsi="Times New Roman" w:cs="Times New Roman"/>
          <w:b/>
          <w:sz w:val="24"/>
          <w:szCs w:val="24"/>
        </w:rPr>
        <w:t>2.1 Satellite-Based Remote Sensing</w:t>
      </w:r>
    </w:p>
    <w:p w14:paraId="2C6445E9" w14:textId="77777777" w:rsidR="00E13F03" w:rsidRDefault="00E13F03"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r w:rsidRPr="002D4E0C">
        <w:rPr>
          <w:rFonts w:ascii="Times New Roman" w:hAnsi="Times New Roman" w:cs="Times New Roman"/>
          <w:sz w:val="24"/>
          <w:szCs w:val="24"/>
        </w:rPr>
        <w:t>Satellites are very important for sensing in agriculture. They can take pictures of the earth. They can take pictures of crops and the environment. Some satellites are for looking at the earth and agriculture</w:t>
      </w:r>
      <w:r w:rsidR="00193688" w:rsidRPr="002D4E0C">
        <w:rPr>
          <w:rFonts w:ascii="Times New Roman" w:hAnsi="Times New Roman" w:cs="Times New Roman"/>
          <w:sz w:val="24"/>
          <w:szCs w:val="24"/>
        </w:rPr>
        <w:t xml:space="preserve"> (</w:t>
      </w:r>
      <w:r w:rsidR="00193688" w:rsidRPr="002D4E0C">
        <w:rPr>
          <w:rFonts w:ascii="Times New Roman" w:hAnsi="Times New Roman" w:cs="Times New Roman"/>
          <w:color w:val="222222"/>
          <w:sz w:val="24"/>
          <w:szCs w:val="24"/>
          <w:shd w:val="clear" w:color="auto" w:fill="FFFFFF"/>
        </w:rPr>
        <w:t xml:space="preserve">Toth, and </w:t>
      </w:r>
      <w:proofErr w:type="spellStart"/>
      <w:r w:rsidR="00193688" w:rsidRPr="002D4E0C">
        <w:rPr>
          <w:rFonts w:ascii="Times New Roman" w:hAnsi="Times New Roman" w:cs="Times New Roman"/>
          <w:color w:val="222222"/>
          <w:sz w:val="24"/>
          <w:szCs w:val="24"/>
          <w:shd w:val="clear" w:color="auto" w:fill="FFFFFF"/>
        </w:rPr>
        <w:t>Jóźków</w:t>
      </w:r>
      <w:proofErr w:type="spellEnd"/>
      <w:r w:rsidR="00193688" w:rsidRPr="002D4E0C">
        <w:rPr>
          <w:rFonts w:ascii="Times New Roman" w:hAnsi="Times New Roman" w:cs="Times New Roman"/>
          <w:color w:val="222222"/>
          <w:sz w:val="24"/>
          <w:szCs w:val="24"/>
          <w:shd w:val="clear" w:color="auto" w:fill="FFFFFF"/>
        </w:rPr>
        <w:t>,</w:t>
      </w:r>
      <w:r w:rsidR="00193688" w:rsidRPr="002D4E0C">
        <w:rPr>
          <w:rFonts w:ascii="Times New Roman" w:hAnsi="Times New Roman" w:cs="Times New Roman"/>
          <w:sz w:val="24"/>
          <w:szCs w:val="24"/>
        </w:rPr>
        <w:t xml:space="preserve"> 2016)</w:t>
      </w:r>
      <w:r w:rsidRPr="002D4E0C">
        <w:rPr>
          <w:rFonts w:ascii="Times New Roman" w:hAnsi="Times New Roman" w:cs="Times New Roman"/>
          <w:sz w:val="24"/>
          <w:szCs w:val="24"/>
        </w:rPr>
        <w:t xml:space="preserve"> Organizations like NASA give us these pictures for free. We can use them for research. Some popular satellites are. Landsat 8. They take clear pictures. We can use these pictures to see how crops are growing. We can use them to see how land we are using for crops. We can even use them to predict how food we will have. Satellites take pictures of crops at every stage. This helps us understand how they are growing</w:t>
      </w:r>
      <w:r w:rsidR="00D4392A" w:rsidRPr="002D4E0C">
        <w:rPr>
          <w:rFonts w:ascii="Times New Roman" w:hAnsi="Times New Roman" w:cs="Times New Roman"/>
          <w:sz w:val="24"/>
          <w:szCs w:val="24"/>
        </w:rPr>
        <w:t xml:space="preserve"> (</w:t>
      </w:r>
      <w:proofErr w:type="spellStart"/>
      <w:r w:rsidR="00D4392A" w:rsidRPr="002D4E0C">
        <w:rPr>
          <w:rFonts w:ascii="Times New Roman" w:hAnsi="Times New Roman" w:cs="Times New Roman"/>
          <w:color w:val="222222"/>
          <w:sz w:val="24"/>
          <w:szCs w:val="24"/>
          <w:shd w:val="clear" w:color="auto" w:fill="FFFFFF"/>
        </w:rPr>
        <w:t>Manafifard</w:t>
      </w:r>
      <w:proofErr w:type="spellEnd"/>
      <w:r w:rsidR="00D4392A" w:rsidRPr="002D4E0C">
        <w:rPr>
          <w:rFonts w:ascii="Times New Roman" w:hAnsi="Times New Roman" w:cs="Times New Roman"/>
          <w:color w:val="222222"/>
          <w:sz w:val="24"/>
          <w:szCs w:val="24"/>
          <w:shd w:val="clear" w:color="auto" w:fill="FFFFFF"/>
        </w:rPr>
        <w:t>, and Huang, 2025).</w:t>
      </w:r>
    </w:p>
    <w:p w14:paraId="38578E0D" w14:textId="169AE9EA" w:rsidR="00086E1C" w:rsidRDefault="00086E1C" w:rsidP="00086E1C">
      <w:pPr>
        <w:spacing w:before="100" w:beforeAutospacing="1" w:after="100" w:afterAutospacing="1"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Fig 3 : Remote Sensing and Crop model Integration Process Chart</w:t>
      </w:r>
    </w:p>
    <w:p w14:paraId="1DDAC35A" w14:textId="77777777" w:rsidR="00C416A7" w:rsidRPr="002D4E0C"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r w:rsidRPr="00C416A7">
        <w:rPr>
          <w:rFonts w:ascii="Times New Roman" w:hAnsi="Times New Roman" w:cs="Times New Roman"/>
          <w:noProof/>
          <w:color w:val="222222"/>
          <w:sz w:val="24"/>
          <w:szCs w:val="24"/>
          <w:shd w:val="clear" w:color="auto" w:fill="FFFFFF"/>
        </w:rPr>
        <w:drawing>
          <wp:anchor distT="0" distB="0" distL="114300" distR="114300" simplePos="0" relativeHeight="251658240" behindDoc="1" locked="0" layoutInCell="1" allowOverlap="1" wp14:anchorId="4A63F6BB" wp14:editId="743E4059">
            <wp:simplePos x="0" y="0"/>
            <wp:positionH relativeFrom="column">
              <wp:posOffset>1476375</wp:posOffset>
            </wp:positionH>
            <wp:positionV relativeFrom="paragraph">
              <wp:posOffset>-4445</wp:posOffset>
            </wp:positionV>
            <wp:extent cx="2876550" cy="3962400"/>
            <wp:effectExtent l="0" t="0" r="0" b="0"/>
            <wp:wrapTight wrapText="bothSides">
              <wp:wrapPolygon edited="0">
                <wp:start x="0" y="0"/>
                <wp:lineTo x="0" y="21496"/>
                <wp:lineTo x="21457" y="21496"/>
                <wp:lineTo x="21457" y="0"/>
                <wp:lineTo x="0" y="0"/>
              </wp:wrapPolygon>
            </wp:wrapTight>
            <wp:docPr id="2" name="Picture 2" descr="C:\Users\Admin\Desktop\89b55945-0af9-49e0-813e-11b7f20a6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89b55945-0af9-49e0-813e-11b7f20a649f.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602"/>
                    <a:stretch/>
                  </pic:blipFill>
                  <pic:spPr bwMode="auto">
                    <a:xfrm>
                      <a:off x="0" y="0"/>
                      <a:ext cx="2876550" cy="3962400"/>
                    </a:xfrm>
                    <a:prstGeom prst="rect">
                      <a:avLst/>
                    </a:prstGeom>
                    <a:noFill/>
                    <a:ln>
                      <a:noFill/>
                    </a:ln>
                    <a:extLst>
                      <a:ext uri="{53640926-AAD7-44D8-BBD7-CCE9431645EC}">
                        <a14:shadowObscured xmlns:a14="http://schemas.microsoft.com/office/drawing/2010/main"/>
                      </a:ext>
                    </a:extLst>
                  </pic:spPr>
                </pic:pic>
              </a:graphicData>
            </a:graphic>
          </wp:anchor>
        </w:drawing>
      </w:r>
    </w:p>
    <w:p w14:paraId="6C852703"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4B369DB1"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094C7608"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5558C581"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499DD355"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46C14C2E"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0094548F"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557CAF3D"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2B5BA755"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762F2398"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19349B3F" w14:textId="77777777" w:rsidR="008B1F22" w:rsidRDefault="008B1F22" w:rsidP="00E13F03">
      <w:pPr>
        <w:spacing w:before="100" w:beforeAutospacing="1" w:after="100" w:afterAutospacing="1" w:line="240" w:lineRule="auto"/>
        <w:jc w:val="both"/>
        <w:rPr>
          <w:rFonts w:ascii="Times New Roman" w:hAnsi="Times New Roman" w:cs="Times New Roman"/>
          <w:b/>
          <w:sz w:val="24"/>
          <w:szCs w:val="24"/>
        </w:rPr>
      </w:pPr>
    </w:p>
    <w:p w14:paraId="005492CF" w14:textId="77777777" w:rsidR="008B1F22" w:rsidRDefault="008B1F22" w:rsidP="00E13F03">
      <w:pPr>
        <w:spacing w:before="100" w:beforeAutospacing="1" w:after="100" w:afterAutospacing="1" w:line="240" w:lineRule="auto"/>
        <w:jc w:val="both"/>
        <w:rPr>
          <w:rFonts w:ascii="Times New Roman" w:hAnsi="Times New Roman" w:cs="Times New Roman"/>
          <w:b/>
          <w:sz w:val="24"/>
          <w:szCs w:val="24"/>
        </w:rPr>
      </w:pPr>
    </w:p>
    <w:p w14:paraId="09757582" w14:textId="12346D5F" w:rsidR="00E13F03" w:rsidRPr="002D4E0C" w:rsidRDefault="00E13F03" w:rsidP="00E13F03">
      <w:pPr>
        <w:spacing w:before="100" w:beforeAutospacing="1" w:after="100" w:afterAutospacing="1" w:line="240" w:lineRule="auto"/>
        <w:jc w:val="both"/>
        <w:rPr>
          <w:rFonts w:ascii="Times New Roman" w:hAnsi="Times New Roman" w:cs="Times New Roman"/>
          <w:b/>
          <w:sz w:val="24"/>
          <w:szCs w:val="24"/>
        </w:rPr>
      </w:pPr>
      <w:r w:rsidRPr="002D4E0C">
        <w:rPr>
          <w:rFonts w:ascii="Times New Roman" w:hAnsi="Times New Roman" w:cs="Times New Roman"/>
          <w:b/>
          <w:sz w:val="24"/>
          <w:szCs w:val="24"/>
        </w:rPr>
        <w:t>2.2 Unmanned Aerial Vehicles (UAVs)</w:t>
      </w:r>
    </w:p>
    <w:p w14:paraId="7A29B64B" w14:textId="77777777" w:rsidR="00E13F03" w:rsidRDefault="00E13F03" w:rsidP="00E13F03">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sz w:val="24"/>
          <w:szCs w:val="24"/>
        </w:rPr>
        <w:t>UAVs are becoming very popular in agriculture. They can take clear pictures of crops. They can take pictures with cameras. These cameras can see how healthy crops are. They can even see if crops are too hot or too cold</w:t>
      </w:r>
      <w:r w:rsidR="00CB42B0" w:rsidRPr="002D4E0C">
        <w:rPr>
          <w:rFonts w:ascii="Times New Roman" w:hAnsi="Times New Roman" w:cs="Times New Roman"/>
          <w:sz w:val="24"/>
          <w:szCs w:val="24"/>
        </w:rPr>
        <w:t xml:space="preserve">, </w:t>
      </w:r>
      <w:r w:rsidR="004E108D" w:rsidRPr="002D4E0C">
        <w:rPr>
          <w:rFonts w:ascii="Times New Roman" w:hAnsi="Times New Roman" w:cs="Times New Roman"/>
          <w:sz w:val="24"/>
          <w:szCs w:val="24"/>
        </w:rPr>
        <w:t>(</w:t>
      </w:r>
      <w:proofErr w:type="spellStart"/>
      <w:r w:rsidR="00CB42B0" w:rsidRPr="002D4E0C">
        <w:rPr>
          <w:rFonts w:ascii="Times New Roman" w:hAnsi="Times New Roman" w:cs="Times New Roman"/>
          <w:color w:val="222222"/>
          <w:sz w:val="24"/>
          <w:szCs w:val="24"/>
          <w:shd w:val="clear" w:color="auto" w:fill="FFFFFF"/>
        </w:rPr>
        <w:t>Mohsan</w:t>
      </w:r>
      <w:proofErr w:type="spellEnd"/>
      <w:r w:rsidR="00CB42B0" w:rsidRPr="002D4E0C">
        <w:rPr>
          <w:rFonts w:ascii="Times New Roman" w:hAnsi="Times New Roman" w:cs="Times New Roman"/>
          <w:color w:val="222222"/>
          <w:sz w:val="24"/>
          <w:szCs w:val="24"/>
          <w:shd w:val="clear" w:color="auto" w:fill="FFFFFF"/>
        </w:rPr>
        <w:t>,</w:t>
      </w:r>
      <w:r w:rsidR="00CB42B0" w:rsidRPr="002D4E0C">
        <w:rPr>
          <w:rFonts w:ascii="Times New Roman" w:hAnsi="Times New Roman" w:cs="Times New Roman"/>
          <w:sz w:val="24"/>
          <w:szCs w:val="24"/>
        </w:rPr>
        <w:t xml:space="preserve"> et al., 2023)</w:t>
      </w:r>
      <w:r w:rsidRPr="002D4E0C">
        <w:rPr>
          <w:rFonts w:ascii="Times New Roman" w:hAnsi="Times New Roman" w:cs="Times New Roman"/>
          <w:sz w:val="24"/>
          <w:szCs w:val="24"/>
        </w:rPr>
        <w:t xml:space="preserve"> UAVs are better than satellites because they can take pictures from close. They can take pictures whenever we want. UAVs help us see how crops are growing. They help us see if they are healthy</w:t>
      </w:r>
      <w:r w:rsidR="007F6328" w:rsidRPr="002D4E0C">
        <w:rPr>
          <w:rFonts w:ascii="Times New Roman" w:hAnsi="Times New Roman" w:cs="Times New Roman"/>
          <w:sz w:val="24"/>
          <w:szCs w:val="24"/>
        </w:rPr>
        <w:t xml:space="preserve"> (</w:t>
      </w:r>
      <w:r w:rsidR="007F6328" w:rsidRPr="002D4E0C">
        <w:rPr>
          <w:rFonts w:ascii="Times New Roman" w:hAnsi="Times New Roman" w:cs="Times New Roman"/>
          <w:color w:val="222222"/>
          <w:sz w:val="24"/>
          <w:szCs w:val="24"/>
          <w:shd w:val="clear" w:color="auto" w:fill="FFFFFF"/>
        </w:rPr>
        <w:t>McKee,</w:t>
      </w:r>
      <w:r w:rsidR="007F6328" w:rsidRPr="002D4E0C">
        <w:rPr>
          <w:rFonts w:ascii="Times New Roman" w:hAnsi="Times New Roman" w:cs="Times New Roman"/>
          <w:sz w:val="24"/>
          <w:szCs w:val="24"/>
        </w:rPr>
        <w:t xml:space="preserve"> 2014).</w:t>
      </w:r>
    </w:p>
    <w:p w14:paraId="2D4352AF" w14:textId="77777777" w:rsidR="00E13F03" w:rsidRPr="002D4E0C" w:rsidRDefault="00E13F03" w:rsidP="00E13F03">
      <w:pPr>
        <w:spacing w:before="100" w:beforeAutospacing="1" w:after="100" w:afterAutospacing="1" w:line="240" w:lineRule="auto"/>
        <w:jc w:val="both"/>
        <w:rPr>
          <w:rFonts w:ascii="Times New Roman" w:hAnsi="Times New Roman" w:cs="Times New Roman"/>
          <w:b/>
          <w:sz w:val="24"/>
          <w:szCs w:val="24"/>
        </w:rPr>
      </w:pPr>
      <w:r w:rsidRPr="002D4E0C">
        <w:rPr>
          <w:rFonts w:ascii="Times New Roman" w:hAnsi="Times New Roman" w:cs="Times New Roman"/>
          <w:b/>
          <w:sz w:val="24"/>
          <w:szCs w:val="24"/>
        </w:rPr>
        <w:t>2.3 Aircraft-Based Remote Sensing</w:t>
      </w:r>
    </w:p>
    <w:p w14:paraId="0AC7CBBC" w14:textId="77777777" w:rsidR="00E13F03" w:rsidRPr="002D4E0C" w:rsidRDefault="00E13F03" w:rsidP="00E13F03">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sz w:val="24"/>
          <w:szCs w:val="24"/>
        </w:rPr>
        <w:t>We can also use airplanes to take pictures of crops. This method is very good for looking at areas. We can use cameras that can see many things</w:t>
      </w:r>
      <w:r w:rsidR="006A1357" w:rsidRPr="002D4E0C">
        <w:rPr>
          <w:rFonts w:ascii="Times New Roman" w:hAnsi="Times New Roman" w:cs="Times New Roman"/>
          <w:sz w:val="24"/>
          <w:szCs w:val="24"/>
        </w:rPr>
        <w:t xml:space="preserve"> (</w:t>
      </w:r>
      <w:r w:rsidR="006A1357" w:rsidRPr="002D4E0C">
        <w:rPr>
          <w:rFonts w:ascii="Times New Roman" w:hAnsi="Times New Roman" w:cs="Times New Roman"/>
          <w:color w:val="222222"/>
          <w:sz w:val="24"/>
          <w:szCs w:val="24"/>
          <w:shd w:val="clear" w:color="auto" w:fill="FFFFFF"/>
        </w:rPr>
        <w:t>Zhao,</w:t>
      </w:r>
      <w:r w:rsidR="006A1357" w:rsidRPr="002D4E0C">
        <w:rPr>
          <w:rFonts w:ascii="Times New Roman" w:hAnsi="Times New Roman" w:cs="Times New Roman"/>
          <w:sz w:val="24"/>
          <w:szCs w:val="24"/>
        </w:rPr>
        <w:t xml:space="preserve"> et al., 2017). </w:t>
      </w:r>
      <w:r w:rsidRPr="002D4E0C">
        <w:rPr>
          <w:rFonts w:ascii="Times New Roman" w:hAnsi="Times New Roman" w:cs="Times New Roman"/>
          <w:sz w:val="24"/>
          <w:szCs w:val="24"/>
        </w:rPr>
        <w:t xml:space="preserve"> We can use them to see how crops are growing. We can use them to see if there is any damage. This method is very good. It is expensive. So we only use it for projects</w:t>
      </w:r>
      <w:r w:rsidR="005E08CD" w:rsidRPr="002D4E0C">
        <w:rPr>
          <w:rFonts w:ascii="Times New Roman" w:hAnsi="Times New Roman" w:cs="Times New Roman"/>
          <w:sz w:val="24"/>
          <w:szCs w:val="24"/>
        </w:rPr>
        <w:t>, (</w:t>
      </w:r>
      <w:r w:rsidR="005E08CD" w:rsidRPr="002D4E0C">
        <w:rPr>
          <w:rFonts w:ascii="Times New Roman" w:hAnsi="Times New Roman" w:cs="Times New Roman"/>
          <w:color w:val="222222"/>
          <w:sz w:val="24"/>
          <w:szCs w:val="24"/>
          <w:shd w:val="clear" w:color="auto" w:fill="FFFFFF"/>
        </w:rPr>
        <w:t>Moran,</w:t>
      </w:r>
      <w:r w:rsidR="005E08CD" w:rsidRPr="002D4E0C">
        <w:rPr>
          <w:rFonts w:ascii="Times New Roman" w:hAnsi="Times New Roman" w:cs="Times New Roman"/>
          <w:sz w:val="24"/>
          <w:szCs w:val="24"/>
        </w:rPr>
        <w:t xml:space="preserve"> 1997)</w:t>
      </w:r>
      <w:r w:rsidR="006A1357" w:rsidRPr="002D4E0C">
        <w:rPr>
          <w:rFonts w:ascii="Times New Roman" w:hAnsi="Times New Roman" w:cs="Times New Roman"/>
          <w:sz w:val="24"/>
          <w:szCs w:val="24"/>
        </w:rPr>
        <w:t>.</w:t>
      </w:r>
    </w:p>
    <w:p w14:paraId="2DDF9BB4" w14:textId="77777777" w:rsidR="00E13F03" w:rsidRPr="002D4E0C" w:rsidRDefault="00E13F03" w:rsidP="00E13F03">
      <w:pPr>
        <w:spacing w:before="100" w:beforeAutospacing="1" w:after="100" w:afterAutospacing="1" w:line="240" w:lineRule="auto"/>
        <w:jc w:val="both"/>
        <w:rPr>
          <w:rFonts w:ascii="Times New Roman" w:hAnsi="Times New Roman" w:cs="Times New Roman"/>
          <w:b/>
          <w:sz w:val="24"/>
          <w:szCs w:val="24"/>
        </w:rPr>
      </w:pPr>
      <w:r w:rsidRPr="002D4E0C">
        <w:rPr>
          <w:rFonts w:ascii="Times New Roman" w:hAnsi="Times New Roman" w:cs="Times New Roman"/>
          <w:b/>
          <w:sz w:val="24"/>
          <w:szCs w:val="24"/>
        </w:rPr>
        <w:t>2.2.2 Vegetation Indices for Crop Monitoring</w:t>
      </w:r>
    </w:p>
    <w:p w14:paraId="766508E7" w14:textId="77777777" w:rsidR="00E13F03" w:rsidRDefault="00E13F03" w:rsidP="00E13F03">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sz w:val="24"/>
          <w:szCs w:val="24"/>
        </w:rPr>
        <w:t>We use math to understand how crops are growing. We look at how light reflects off plants. This helps us see how healthy they are. One popular way to do this is called NDVI. It looks at how much light plants reflect. Healthy plants reflect a lot of light. So if the NDVI is high it means plants are growing well</w:t>
      </w:r>
      <w:r w:rsidR="007940F1" w:rsidRPr="002D4E0C">
        <w:rPr>
          <w:rFonts w:ascii="Times New Roman" w:hAnsi="Times New Roman" w:cs="Times New Roman"/>
          <w:sz w:val="24"/>
          <w:szCs w:val="24"/>
        </w:rPr>
        <w:t xml:space="preserve"> (</w:t>
      </w:r>
      <w:proofErr w:type="spellStart"/>
      <w:r w:rsidR="007940F1" w:rsidRPr="002D4E0C">
        <w:rPr>
          <w:rFonts w:ascii="Times New Roman" w:hAnsi="Times New Roman" w:cs="Times New Roman"/>
          <w:color w:val="222222"/>
          <w:sz w:val="24"/>
          <w:szCs w:val="24"/>
          <w:shd w:val="clear" w:color="auto" w:fill="FFFFFF"/>
        </w:rPr>
        <w:t>Vidican</w:t>
      </w:r>
      <w:proofErr w:type="spellEnd"/>
      <w:r w:rsidR="007940F1" w:rsidRPr="002D4E0C">
        <w:rPr>
          <w:rFonts w:ascii="Times New Roman" w:hAnsi="Times New Roman" w:cs="Times New Roman"/>
          <w:color w:val="222222"/>
          <w:sz w:val="24"/>
          <w:szCs w:val="24"/>
          <w:shd w:val="clear" w:color="auto" w:fill="FFFFFF"/>
        </w:rPr>
        <w:t>,</w:t>
      </w:r>
      <w:r w:rsidR="007940F1" w:rsidRPr="002D4E0C">
        <w:rPr>
          <w:rFonts w:ascii="Times New Roman" w:hAnsi="Times New Roman" w:cs="Times New Roman"/>
          <w:sz w:val="24"/>
          <w:szCs w:val="24"/>
        </w:rPr>
        <w:t xml:space="preserve"> et al., 2023). </w:t>
      </w:r>
      <w:r w:rsidRPr="002D4E0C">
        <w:rPr>
          <w:rFonts w:ascii="Times New Roman" w:hAnsi="Times New Roman" w:cs="Times New Roman"/>
          <w:sz w:val="24"/>
          <w:szCs w:val="24"/>
        </w:rPr>
        <w:t xml:space="preserve"> Another way is called EVI. It is good for looking at plants that're very dense. It helps us see how healthy they are even if they are very close together. We also use something called LAI. It looks at how many leaves plants have. This helps us see how water they need. It helps us see how food they can make</w:t>
      </w:r>
      <w:r w:rsidR="009063C8" w:rsidRPr="002D4E0C">
        <w:rPr>
          <w:rFonts w:ascii="Times New Roman" w:hAnsi="Times New Roman" w:cs="Times New Roman"/>
          <w:sz w:val="24"/>
          <w:szCs w:val="24"/>
        </w:rPr>
        <w:t xml:space="preserve"> (</w:t>
      </w:r>
      <w:r w:rsidR="009063C8" w:rsidRPr="002D4E0C">
        <w:rPr>
          <w:rFonts w:ascii="Times New Roman" w:hAnsi="Times New Roman" w:cs="Times New Roman"/>
          <w:color w:val="222222"/>
          <w:sz w:val="24"/>
          <w:szCs w:val="24"/>
          <w:shd w:val="clear" w:color="auto" w:fill="FFFFFF"/>
        </w:rPr>
        <w:t>Mandal,</w:t>
      </w:r>
      <w:r w:rsidR="009063C8" w:rsidRPr="002D4E0C">
        <w:rPr>
          <w:rFonts w:ascii="Times New Roman" w:hAnsi="Times New Roman" w:cs="Times New Roman"/>
          <w:sz w:val="24"/>
          <w:szCs w:val="24"/>
        </w:rPr>
        <w:t xml:space="preserve"> et al., 2020). </w:t>
      </w:r>
    </w:p>
    <w:p w14:paraId="1D136ED2" w14:textId="77777777" w:rsidR="00E13F03" w:rsidRDefault="00E13F03" w:rsidP="00E13F03">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sz w:val="24"/>
          <w:szCs w:val="24"/>
        </w:rPr>
        <w:t>These methods help us see if there are any problems, with crops. They help us see if they need water or food. They help us see if they are sick. We can use them to predict how food we will have. They help us understand how crops grow</w:t>
      </w:r>
      <w:r w:rsidR="00F46D0F" w:rsidRPr="002D4E0C">
        <w:rPr>
          <w:rFonts w:ascii="Times New Roman" w:hAnsi="Times New Roman" w:cs="Times New Roman"/>
          <w:sz w:val="24"/>
          <w:szCs w:val="24"/>
        </w:rPr>
        <w:t xml:space="preserve"> (</w:t>
      </w:r>
      <w:r w:rsidR="00F46D0F" w:rsidRPr="002D4E0C">
        <w:rPr>
          <w:rFonts w:ascii="Times New Roman" w:hAnsi="Times New Roman" w:cs="Times New Roman"/>
          <w:color w:val="222222"/>
          <w:sz w:val="24"/>
          <w:szCs w:val="24"/>
          <w:shd w:val="clear" w:color="auto" w:fill="FFFFFF"/>
        </w:rPr>
        <w:t>Mandal, et al., 2020)</w:t>
      </w:r>
      <w:r w:rsidRPr="002D4E0C">
        <w:rPr>
          <w:rFonts w:ascii="Times New Roman" w:hAnsi="Times New Roman" w:cs="Times New Roman"/>
          <w:sz w:val="24"/>
          <w:szCs w:val="24"/>
        </w:rPr>
        <w:t>.</w:t>
      </w:r>
    </w:p>
    <w:p w14:paraId="0D8F2D28" w14:textId="77777777" w:rsidR="000E5234" w:rsidRPr="002D4E0C" w:rsidRDefault="000E5234" w:rsidP="000E5234">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3. Crop Simulation Models</w:t>
      </w:r>
    </w:p>
    <w:p w14:paraId="48C41A38" w14:textId="77777777" w:rsidR="000E5234" w:rsidRDefault="000E5234" w:rsidP="000E5234">
      <w:pPr>
        <w:spacing w:before="100" w:beforeAutospacing="1" w:after="100" w:afterAutospacing="1" w:line="240" w:lineRule="auto"/>
        <w:jc w:val="both"/>
        <w:rPr>
          <w:rFonts w:ascii="Times New Roman" w:hAnsi="Times New Roman" w:cs="Times New Roman"/>
          <w:color w:val="222222"/>
          <w:sz w:val="24"/>
          <w:szCs w:val="24"/>
          <w:shd w:val="clear" w:color="auto" w:fill="FFFFFF"/>
        </w:rPr>
      </w:pPr>
      <w:r w:rsidRPr="002D4E0C">
        <w:rPr>
          <w:rFonts w:ascii="Times New Roman" w:eastAsia="Times New Roman" w:hAnsi="Times New Roman" w:cs="Times New Roman"/>
          <w:sz w:val="24"/>
          <w:szCs w:val="24"/>
        </w:rPr>
        <w:t>Crop simulation models are like computer programs that show how crops grow and develop under conditions. These models use math to understand how crops work in environments. By looking at things like weather, soil and how crops are managed these models can tell us how crops will do in situations</w:t>
      </w:r>
      <w:r w:rsidR="00F14305" w:rsidRPr="002D4E0C">
        <w:rPr>
          <w:rFonts w:ascii="Times New Roman" w:eastAsia="Times New Roman" w:hAnsi="Times New Roman" w:cs="Times New Roman"/>
          <w:sz w:val="24"/>
          <w:szCs w:val="24"/>
        </w:rPr>
        <w:t xml:space="preserve"> (</w:t>
      </w:r>
      <w:proofErr w:type="spellStart"/>
      <w:r w:rsidR="00F14305" w:rsidRPr="002D4E0C">
        <w:rPr>
          <w:rFonts w:ascii="Times New Roman" w:hAnsi="Times New Roman" w:cs="Times New Roman"/>
          <w:color w:val="222222"/>
          <w:sz w:val="24"/>
          <w:szCs w:val="24"/>
          <w:shd w:val="clear" w:color="auto" w:fill="FFFFFF"/>
        </w:rPr>
        <w:t>Kosamkar</w:t>
      </w:r>
      <w:proofErr w:type="spellEnd"/>
      <w:r w:rsidR="00F14305" w:rsidRPr="002D4E0C">
        <w:rPr>
          <w:rFonts w:ascii="Times New Roman" w:hAnsi="Times New Roman" w:cs="Times New Roman"/>
          <w:color w:val="222222"/>
          <w:sz w:val="24"/>
          <w:szCs w:val="24"/>
          <w:shd w:val="clear" w:color="auto" w:fill="FFFFFF"/>
        </w:rPr>
        <w:t xml:space="preserve">, </w:t>
      </w:r>
      <w:r w:rsidR="00133516" w:rsidRPr="002D4E0C">
        <w:rPr>
          <w:rFonts w:ascii="Times New Roman" w:hAnsi="Times New Roman" w:cs="Times New Roman"/>
          <w:color w:val="222222"/>
          <w:sz w:val="24"/>
          <w:szCs w:val="24"/>
          <w:shd w:val="clear" w:color="auto" w:fill="FFFFFF"/>
        </w:rPr>
        <w:t>and Kulkarni</w:t>
      </w:r>
      <w:r w:rsidR="00F14305" w:rsidRPr="002D4E0C">
        <w:rPr>
          <w:rFonts w:ascii="Times New Roman" w:hAnsi="Times New Roman" w:cs="Times New Roman"/>
          <w:color w:val="222222"/>
          <w:sz w:val="24"/>
          <w:szCs w:val="24"/>
          <w:shd w:val="clear" w:color="auto" w:fill="FFFFFF"/>
        </w:rPr>
        <w:t>, 2019).</w:t>
      </w:r>
    </w:p>
    <w:p w14:paraId="262EA326" w14:textId="77777777" w:rsidR="000E5234" w:rsidRDefault="000E5234" w:rsidP="000E52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Crop simulation models are really useful for people who study farming for farmers and for people who make decisions about farming. They help us see how crops react to things like temperature, rain, sunlight and soil moisture. We can also use these models to see how different farming practices, like watering and using fertilizer affect crops</w:t>
      </w:r>
      <w:r w:rsidR="00075C9F" w:rsidRPr="002D4E0C">
        <w:rPr>
          <w:rFonts w:ascii="Times New Roman" w:eastAsia="Times New Roman" w:hAnsi="Times New Roman" w:cs="Times New Roman"/>
          <w:sz w:val="24"/>
          <w:szCs w:val="24"/>
        </w:rPr>
        <w:t xml:space="preserve"> (</w:t>
      </w:r>
      <w:r w:rsidR="00075C9F" w:rsidRPr="002D4E0C">
        <w:rPr>
          <w:rFonts w:ascii="Times New Roman" w:hAnsi="Times New Roman" w:cs="Times New Roman"/>
          <w:color w:val="222222"/>
          <w:sz w:val="24"/>
          <w:szCs w:val="24"/>
          <w:shd w:val="clear" w:color="auto" w:fill="FFFFFF"/>
        </w:rPr>
        <w:t>Banerjee,</w:t>
      </w:r>
      <w:r w:rsidR="00DC415D" w:rsidRPr="002D4E0C">
        <w:rPr>
          <w:rFonts w:ascii="Times New Roman" w:eastAsia="Times New Roman" w:hAnsi="Times New Roman" w:cs="Times New Roman"/>
          <w:sz w:val="24"/>
          <w:szCs w:val="24"/>
        </w:rPr>
        <w:t xml:space="preserve"> et al., 2024).</w:t>
      </w:r>
    </w:p>
    <w:p w14:paraId="6635A33F" w14:textId="77777777" w:rsidR="000E5234" w:rsidRPr="002D4E0C" w:rsidRDefault="000E5234" w:rsidP="000E52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 xml:space="preserve">One of the things about crop simulation models is that they can help us look at what might happen to crops in the long term. We can use them to see how climate change might affect crops. They </w:t>
      </w:r>
      <w:r w:rsidRPr="002D4E0C">
        <w:rPr>
          <w:rFonts w:ascii="Times New Roman" w:eastAsia="Times New Roman" w:hAnsi="Times New Roman" w:cs="Times New Roman"/>
          <w:sz w:val="24"/>
          <w:szCs w:val="24"/>
        </w:rPr>
        <w:lastRenderedPageBreak/>
        <w:t>can also help us come up with ways to make farming more resilient to climate change and to use resources better</w:t>
      </w:r>
      <w:r w:rsidR="00DC415D" w:rsidRPr="002D4E0C">
        <w:rPr>
          <w:rFonts w:ascii="Times New Roman" w:eastAsia="Times New Roman" w:hAnsi="Times New Roman" w:cs="Times New Roman"/>
          <w:sz w:val="24"/>
          <w:szCs w:val="24"/>
        </w:rPr>
        <w:t xml:space="preserve"> (</w:t>
      </w:r>
      <w:r w:rsidR="00DC415D" w:rsidRPr="002D4E0C">
        <w:rPr>
          <w:rFonts w:ascii="Times New Roman" w:hAnsi="Times New Roman" w:cs="Times New Roman"/>
          <w:color w:val="222222"/>
          <w:sz w:val="24"/>
          <w:szCs w:val="24"/>
          <w:shd w:val="clear" w:color="auto" w:fill="FFFFFF"/>
        </w:rPr>
        <w:t>Ahmad, et al., 2014)</w:t>
      </w:r>
      <w:r w:rsidRPr="002D4E0C">
        <w:rPr>
          <w:rFonts w:ascii="Times New Roman" w:eastAsia="Times New Roman" w:hAnsi="Times New Roman" w:cs="Times New Roman"/>
          <w:sz w:val="24"/>
          <w:szCs w:val="24"/>
        </w:rPr>
        <w:t>.</w:t>
      </w:r>
    </w:p>
    <w:p w14:paraId="32C49BCD" w14:textId="77777777" w:rsidR="000E5234" w:rsidRDefault="000E5234" w:rsidP="000E52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Crop simulation models usually work by looking at what happens to crops every day. They simulate things like how seeds sprout, how leaves grow and how crops make food. They also look at how crops grow and develop over time and how that affects the yield</w:t>
      </w:r>
      <w:r w:rsidR="003A7B86" w:rsidRPr="002D4E0C">
        <w:rPr>
          <w:rFonts w:ascii="Times New Roman" w:eastAsia="Times New Roman" w:hAnsi="Times New Roman" w:cs="Times New Roman"/>
          <w:sz w:val="24"/>
          <w:szCs w:val="24"/>
        </w:rPr>
        <w:t xml:space="preserve"> (</w:t>
      </w:r>
      <w:r w:rsidR="003A7B86" w:rsidRPr="002D4E0C">
        <w:rPr>
          <w:rFonts w:ascii="Times New Roman" w:hAnsi="Times New Roman" w:cs="Times New Roman"/>
          <w:color w:val="222222"/>
          <w:sz w:val="24"/>
          <w:szCs w:val="24"/>
          <w:shd w:val="clear" w:color="auto" w:fill="FFFFFF"/>
        </w:rPr>
        <w:t>Ahmad, et al., 2014)</w:t>
      </w:r>
      <w:r w:rsidRPr="002D4E0C">
        <w:rPr>
          <w:rFonts w:ascii="Times New Roman" w:eastAsia="Times New Roman" w:hAnsi="Times New Roman" w:cs="Times New Roman"/>
          <w:sz w:val="24"/>
          <w:szCs w:val="24"/>
        </w:rPr>
        <w:t>.</w:t>
      </w:r>
    </w:p>
    <w:p w14:paraId="3B99E13D" w14:textId="77777777" w:rsidR="000E5234" w:rsidRPr="002D4E0C" w:rsidRDefault="000E5234" w:rsidP="000E5234">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3.1 Major Crop Models</w:t>
      </w:r>
    </w:p>
    <w:p w14:paraId="1962ABDE" w14:textId="77777777" w:rsidR="000E5234" w:rsidRDefault="000E5234" w:rsidP="000E52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There are crop simulation models out there and they are used a lot in farming research. While they are all a little different they all try to do the thing: simulate how crops grow and prod</w:t>
      </w:r>
      <w:r w:rsidR="009E292B" w:rsidRPr="002D4E0C">
        <w:rPr>
          <w:rFonts w:ascii="Times New Roman" w:eastAsia="Times New Roman" w:hAnsi="Times New Roman" w:cs="Times New Roman"/>
          <w:sz w:val="24"/>
          <w:szCs w:val="24"/>
        </w:rPr>
        <w:t>uce under different conditions</w:t>
      </w:r>
      <w:r w:rsidR="003A7B86" w:rsidRPr="002D4E0C">
        <w:rPr>
          <w:rFonts w:ascii="Times New Roman" w:eastAsia="Times New Roman" w:hAnsi="Times New Roman" w:cs="Times New Roman"/>
          <w:sz w:val="24"/>
          <w:szCs w:val="24"/>
        </w:rPr>
        <w:t xml:space="preserve"> (</w:t>
      </w:r>
      <w:proofErr w:type="spellStart"/>
      <w:r w:rsidR="003A7B86" w:rsidRPr="002D4E0C">
        <w:rPr>
          <w:rFonts w:ascii="Times New Roman" w:hAnsi="Times New Roman" w:cs="Times New Roman"/>
          <w:color w:val="222222"/>
          <w:sz w:val="24"/>
          <w:szCs w:val="24"/>
          <w:shd w:val="clear" w:color="auto" w:fill="FFFFFF"/>
        </w:rPr>
        <w:t>Jägermeyr</w:t>
      </w:r>
      <w:proofErr w:type="spellEnd"/>
      <w:r w:rsidR="003A7B86" w:rsidRPr="002D4E0C">
        <w:rPr>
          <w:rFonts w:ascii="Times New Roman" w:hAnsi="Times New Roman" w:cs="Times New Roman"/>
          <w:color w:val="222222"/>
          <w:sz w:val="24"/>
          <w:szCs w:val="24"/>
          <w:shd w:val="clear" w:color="auto" w:fill="FFFFFF"/>
        </w:rPr>
        <w:t>,</w:t>
      </w:r>
      <w:r w:rsidR="003A7B86" w:rsidRPr="002D4E0C">
        <w:rPr>
          <w:rFonts w:ascii="Times New Roman" w:eastAsia="Times New Roman" w:hAnsi="Times New Roman" w:cs="Times New Roman"/>
          <w:sz w:val="24"/>
          <w:szCs w:val="24"/>
        </w:rPr>
        <w:t xml:space="preserve"> et al., 2021).</w:t>
      </w:r>
    </w:p>
    <w:p w14:paraId="79681ACB" w14:textId="77777777" w:rsidR="000E5234" w:rsidRDefault="000E5234" w:rsidP="000E52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One of the commonly used crop models is the Decision Support System for Agrotechnology Transfer or DSSAT. DSSAT is a system that combines information about crops, soil, weather and management to simulate how crops grow. It can be used for different crops, including rice, wheat, maize and soybean. DSSAT is often used to study things like climate change how to manage nu</w:t>
      </w:r>
      <w:r w:rsidR="009E292B" w:rsidRPr="002D4E0C">
        <w:rPr>
          <w:rFonts w:ascii="Times New Roman" w:eastAsia="Times New Roman" w:hAnsi="Times New Roman" w:cs="Times New Roman"/>
          <w:sz w:val="24"/>
          <w:szCs w:val="24"/>
        </w:rPr>
        <w:t>trients and how to water crops</w:t>
      </w:r>
      <w:r w:rsidR="00336A44" w:rsidRPr="002D4E0C">
        <w:rPr>
          <w:rFonts w:ascii="Times New Roman" w:eastAsia="Times New Roman" w:hAnsi="Times New Roman" w:cs="Times New Roman"/>
          <w:sz w:val="24"/>
          <w:szCs w:val="24"/>
        </w:rPr>
        <w:t xml:space="preserve"> (</w:t>
      </w:r>
      <w:r w:rsidR="00336A44" w:rsidRPr="002D4E0C">
        <w:rPr>
          <w:rFonts w:ascii="Times New Roman" w:hAnsi="Times New Roman" w:cs="Times New Roman"/>
          <w:color w:val="222222"/>
          <w:sz w:val="24"/>
          <w:szCs w:val="24"/>
          <w:shd w:val="clear" w:color="auto" w:fill="FFFFFF"/>
        </w:rPr>
        <w:t>Singh,</w:t>
      </w:r>
      <w:r w:rsidR="00336A44" w:rsidRPr="002D4E0C">
        <w:rPr>
          <w:rFonts w:ascii="Times New Roman" w:eastAsia="Times New Roman" w:hAnsi="Times New Roman" w:cs="Times New Roman"/>
          <w:sz w:val="24"/>
          <w:szCs w:val="24"/>
        </w:rPr>
        <w:t xml:space="preserve"> et al., 2024). </w:t>
      </w:r>
    </w:p>
    <w:p w14:paraId="29D8D1F6" w14:textId="77777777" w:rsidR="000E5234" w:rsidRDefault="000E5234" w:rsidP="000E52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Another important crop model is the Agricultural Production Systems Simulator or APSIM. APSIM looks at how crops and soil interact. It includes tools for understanding how soil and water work together how nutrients move through the soil and how crops grow. APSIM is often used to look at farming practices, crop rotation and how climate change might affect crops</w:t>
      </w:r>
      <w:r w:rsidR="005D1FA4" w:rsidRPr="002D4E0C">
        <w:rPr>
          <w:rFonts w:ascii="Times New Roman" w:eastAsia="Times New Roman" w:hAnsi="Times New Roman" w:cs="Times New Roman"/>
          <w:sz w:val="24"/>
          <w:szCs w:val="24"/>
        </w:rPr>
        <w:t xml:space="preserve"> (</w:t>
      </w:r>
      <w:proofErr w:type="spellStart"/>
      <w:r w:rsidR="005D1FA4" w:rsidRPr="002D4E0C">
        <w:rPr>
          <w:rFonts w:ascii="Times New Roman" w:hAnsi="Times New Roman" w:cs="Times New Roman"/>
          <w:color w:val="222222"/>
          <w:sz w:val="24"/>
          <w:szCs w:val="24"/>
          <w:shd w:val="clear" w:color="auto" w:fill="FFFFFF"/>
        </w:rPr>
        <w:t>Vogeler</w:t>
      </w:r>
      <w:proofErr w:type="spellEnd"/>
      <w:r w:rsidR="005D1FA4" w:rsidRPr="002D4E0C">
        <w:rPr>
          <w:rFonts w:ascii="Times New Roman" w:hAnsi="Times New Roman" w:cs="Times New Roman"/>
          <w:color w:val="222222"/>
          <w:sz w:val="24"/>
          <w:szCs w:val="24"/>
          <w:shd w:val="clear" w:color="auto" w:fill="FFFFFF"/>
        </w:rPr>
        <w:t>, et al., 2022)</w:t>
      </w:r>
      <w:r w:rsidRPr="002D4E0C">
        <w:rPr>
          <w:rFonts w:ascii="Times New Roman" w:eastAsia="Times New Roman" w:hAnsi="Times New Roman" w:cs="Times New Roman"/>
          <w:sz w:val="24"/>
          <w:szCs w:val="24"/>
        </w:rPr>
        <w:t>.</w:t>
      </w:r>
    </w:p>
    <w:p w14:paraId="7DFB99B6" w14:textId="77777777" w:rsidR="000E5234" w:rsidRDefault="000E5234" w:rsidP="000E52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 World Food Studies model or WOFOST is another known crop model. It is mostly used to look at how crops grow on a scale. WOFOST simulates crop growth based on how plants work. It is often used to predict crop yields in different regions. It is used a lot in farming research</w:t>
      </w:r>
      <w:r w:rsidR="009E292B" w:rsidRPr="002D4E0C">
        <w:rPr>
          <w:rFonts w:ascii="Times New Roman" w:eastAsia="Times New Roman" w:hAnsi="Times New Roman" w:cs="Times New Roman"/>
          <w:sz w:val="24"/>
          <w:szCs w:val="24"/>
        </w:rPr>
        <w:t xml:space="preserve"> and to evaluate food security</w:t>
      </w:r>
      <w:r w:rsidR="00D665A1" w:rsidRPr="002D4E0C">
        <w:rPr>
          <w:rFonts w:ascii="Times New Roman" w:eastAsia="Times New Roman" w:hAnsi="Times New Roman" w:cs="Times New Roman"/>
          <w:sz w:val="24"/>
          <w:szCs w:val="24"/>
        </w:rPr>
        <w:t xml:space="preserve"> (</w:t>
      </w:r>
      <w:r w:rsidR="00D665A1" w:rsidRPr="002D4E0C">
        <w:rPr>
          <w:rFonts w:ascii="Times New Roman" w:hAnsi="Times New Roman" w:cs="Times New Roman"/>
          <w:color w:val="222222"/>
          <w:sz w:val="24"/>
          <w:szCs w:val="24"/>
          <w:shd w:val="clear" w:color="auto" w:fill="FFFFFF"/>
        </w:rPr>
        <w:t>Hadiya,</w:t>
      </w:r>
      <w:r w:rsidR="00D665A1" w:rsidRPr="002D4E0C">
        <w:rPr>
          <w:rFonts w:ascii="Times New Roman" w:eastAsia="Times New Roman" w:hAnsi="Times New Roman" w:cs="Times New Roman"/>
          <w:sz w:val="24"/>
          <w:szCs w:val="24"/>
        </w:rPr>
        <w:t xml:space="preserve"> et al., 2018).</w:t>
      </w:r>
    </w:p>
    <w:p w14:paraId="3844E908" w14:textId="77777777" w:rsidR="000E5234" w:rsidRDefault="000E5234" w:rsidP="000E52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 xml:space="preserve">The </w:t>
      </w:r>
      <w:proofErr w:type="spellStart"/>
      <w:r w:rsidRPr="002D4E0C">
        <w:rPr>
          <w:rFonts w:ascii="Times New Roman" w:eastAsia="Times New Roman" w:hAnsi="Times New Roman" w:cs="Times New Roman"/>
          <w:sz w:val="24"/>
          <w:szCs w:val="24"/>
        </w:rPr>
        <w:t>AquaCrop</w:t>
      </w:r>
      <w:proofErr w:type="spellEnd"/>
      <w:r w:rsidRPr="002D4E0C">
        <w:rPr>
          <w:rFonts w:ascii="Times New Roman" w:eastAsia="Times New Roman" w:hAnsi="Times New Roman" w:cs="Times New Roman"/>
          <w:sz w:val="24"/>
          <w:szCs w:val="24"/>
        </w:rPr>
        <w:t xml:space="preserve"> model is also important. It was developed by the Food and Agriculture Organization. It looks specifically at how water affects crop yield. </w:t>
      </w:r>
      <w:proofErr w:type="spellStart"/>
      <w:r w:rsidRPr="002D4E0C">
        <w:rPr>
          <w:rFonts w:ascii="Times New Roman" w:eastAsia="Times New Roman" w:hAnsi="Times New Roman" w:cs="Times New Roman"/>
          <w:sz w:val="24"/>
          <w:szCs w:val="24"/>
        </w:rPr>
        <w:t>AquaCrop</w:t>
      </w:r>
      <w:proofErr w:type="spellEnd"/>
      <w:r w:rsidRPr="002D4E0C">
        <w:rPr>
          <w:rFonts w:ascii="Times New Roman" w:eastAsia="Times New Roman" w:hAnsi="Times New Roman" w:cs="Times New Roman"/>
          <w:sz w:val="24"/>
          <w:szCs w:val="24"/>
        </w:rPr>
        <w:t xml:space="preserve"> simulates how crops grow when water is scarce. It is really useful in areas where water is a problem for farmers. This model helps us come up with strategies for watering cro</w:t>
      </w:r>
      <w:r w:rsidR="009E292B" w:rsidRPr="002D4E0C">
        <w:rPr>
          <w:rFonts w:ascii="Times New Roman" w:eastAsia="Times New Roman" w:hAnsi="Times New Roman" w:cs="Times New Roman"/>
          <w:sz w:val="24"/>
          <w:szCs w:val="24"/>
        </w:rPr>
        <w:t>ps and using water efficiently</w:t>
      </w:r>
      <w:r w:rsidR="002E03C6" w:rsidRPr="002D4E0C">
        <w:rPr>
          <w:rFonts w:ascii="Times New Roman" w:eastAsia="Times New Roman" w:hAnsi="Times New Roman" w:cs="Times New Roman"/>
          <w:sz w:val="24"/>
          <w:szCs w:val="24"/>
        </w:rPr>
        <w:t xml:space="preserve"> (</w:t>
      </w:r>
      <w:proofErr w:type="spellStart"/>
      <w:r w:rsidR="002E03C6" w:rsidRPr="002D4E0C">
        <w:rPr>
          <w:rFonts w:ascii="Times New Roman" w:hAnsi="Times New Roman" w:cs="Times New Roman"/>
          <w:color w:val="222222"/>
          <w:sz w:val="24"/>
          <w:szCs w:val="24"/>
          <w:shd w:val="clear" w:color="auto" w:fill="FFFFFF"/>
        </w:rPr>
        <w:t>Vanuytrecht</w:t>
      </w:r>
      <w:proofErr w:type="spellEnd"/>
      <w:r w:rsidR="002E03C6" w:rsidRPr="002D4E0C">
        <w:rPr>
          <w:rFonts w:ascii="Times New Roman" w:hAnsi="Times New Roman" w:cs="Times New Roman"/>
          <w:color w:val="222222"/>
          <w:sz w:val="24"/>
          <w:szCs w:val="24"/>
          <w:shd w:val="clear" w:color="auto" w:fill="FFFFFF"/>
        </w:rPr>
        <w:t>, et al., 2014)</w:t>
      </w:r>
      <w:r w:rsidR="009E292B" w:rsidRPr="002D4E0C">
        <w:rPr>
          <w:rFonts w:ascii="Times New Roman" w:eastAsia="Times New Roman" w:hAnsi="Times New Roman" w:cs="Times New Roman"/>
          <w:sz w:val="24"/>
          <w:szCs w:val="24"/>
        </w:rPr>
        <w:t xml:space="preserve">. </w:t>
      </w:r>
      <w:r w:rsidRPr="002D4E0C">
        <w:rPr>
          <w:rFonts w:ascii="Times New Roman" w:eastAsia="Times New Roman" w:hAnsi="Times New Roman" w:cs="Times New Roman"/>
          <w:sz w:val="24"/>
          <w:szCs w:val="24"/>
        </w:rPr>
        <w:t>To make these models work we need to put in a lot of information. The import</w:t>
      </w:r>
      <w:r w:rsidR="009E292B" w:rsidRPr="002D4E0C">
        <w:rPr>
          <w:rFonts w:ascii="Times New Roman" w:eastAsia="Times New Roman" w:hAnsi="Times New Roman" w:cs="Times New Roman"/>
          <w:sz w:val="24"/>
          <w:szCs w:val="24"/>
        </w:rPr>
        <w:t>ant things we need to know are:</w:t>
      </w:r>
    </w:p>
    <w:p w14:paraId="46ACB2F2" w14:textId="77777777" w:rsidR="000E5234" w:rsidRPr="002D4E0C" w:rsidRDefault="000E5234" w:rsidP="009E292B">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Weather data: things like temperature, rain, sunlight and wind</w:t>
      </w:r>
      <w:r w:rsidR="009E292B" w:rsidRPr="002D4E0C">
        <w:rPr>
          <w:rFonts w:ascii="Times New Roman" w:eastAsia="Times New Roman" w:hAnsi="Times New Roman" w:cs="Times New Roman"/>
          <w:sz w:val="24"/>
          <w:szCs w:val="24"/>
        </w:rPr>
        <w:t xml:space="preserve"> that can affect how crops grow</w:t>
      </w:r>
    </w:p>
    <w:p w14:paraId="6A59BBFD" w14:textId="77777777" w:rsidR="000E5234" w:rsidRPr="002D4E0C" w:rsidRDefault="000E5234" w:rsidP="009E292B">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Soil characteristics: things like soil type, how water it can hol</w:t>
      </w:r>
      <w:r w:rsidR="009E292B" w:rsidRPr="002D4E0C">
        <w:rPr>
          <w:rFonts w:ascii="Times New Roman" w:eastAsia="Times New Roman" w:hAnsi="Times New Roman" w:cs="Times New Roman"/>
          <w:sz w:val="24"/>
          <w:szCs w:val="24"/>
        </w:rPr>
        <w:t>d and how many nutrients it has</w:t>
      </w:r>
    </w:p>
    <w:p w14:paraId="0F8DBD18" w14:textId="77777777" w:rsidR="000E5234" w:rsidRPr="002D4E0C" w:rsidRDefault="000E5234" w:rsidP="009E292B">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Crop genetic parameters: things like how it takes for crops to grow how fast they develo</w:t>
      </w:r>
      <w:r w:rsidR="009E292B" w:rsidRPr="002D4E0C">
        <w:rPr>
          <w:rFonts w:ascii="Times New Roman" w:eastAsia="Times New Roman" w:hAnsi="Times New Roman" w:cs="Times New Roman"/>
          <w:sz w:val="24"/>
          <w:szCs w:val="24"/>
        </w:rPr>
        <w:t>p and how much they can produce</w:t>
      </w:r>
    </w:p>
    <w:p w14:paraId="4B9BEF93" w14:textId="77777777" w:rsidR="000E5234" w:rsidRPr="002D4E0C" w:rsidRDefault="000E5234" w:rsidP="009E292B">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 xml:space="preserve">Management practices: things like when we plant, how we </w:t>
      </w:r>
      <w:r w:rsidR="009E292B" w:rsidRPr="002D4E0C">
        <w:rPr>
          <w:rFonts w:ascii="Times New Roman" w:eastAsia="Times New Roman" w:hAnsi="Times New Roman" w:cs="Times New Roman"/>
          <w:sz w:val="24"/>
          <w:szCs w:val="24"/>
        </w:rPr>
        <w:t>water and how we use fertilizer</w:t>
      </w:r>
    </w:p>
    <w:p w14:paraId="3842BA89" w14:textId="77777777" w:rsidR="000E5234" w:rsidRPr="002D4E0C" w:rsidRDefault="000E5234" w:rsidP="000E52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lastRenderedPageBreak/>
        <w:t>When we put all this information into crop simulation models they can show us how crops grow and develop over time. They can predict stages of growth like when seeds sprout, when crops produce flowers and seeds and when they are ready to harvest. They can also estimate how much biomass crops produce and how that biomass is distributed among parts of the plant</w:t>
      </w:r>
      <w:r w:rsidR="0008004C" w:rsidRPr="002D4E0C">
        <w:rPr>
          <w:rFonts w:ascii="Times New Roman" w:eastAsia="Times New Roman" w:hAnsi="Times New Roman" w:cs="Times New Roman"/>
          <w:sz w:val="24"/>
          <w:szCs w:val="24"/>
        </w:rPr>
        <w:t xml:space="preserve"> (</w:t>
      </w:r>
      <w:r w:rsidR="0008004C" w:rsidRPr="002D4E0C">
        <w:rPr>
          <w:rFonts w:ascii="Times New Roman" w:hAnsi="Times New Roman" w:cs="Times New Roman"/>
          <w:color w:val="222222"/>
          <w:sz w:val="24"/>
          <w:szCs w:val="24"/>
          <w:shd w:val="clear" w:color="auto" w:fill="FFFFFF"/>
        </w:rPr>
        <w:t>Chaudhari, et al., 2010)</w:t>
      </w:r>
      <w:r w:rsidRPr="002D4E0C">
        <w:rPr>
          <w:rFonts w:ascii="Times New Roman" w:eastAsia="Times New Roman" w:hAnsi="Times New Roman" w:cs="Times New Roman"/>
          <w:sz w:val="24"/>
          <w:szCs w:val="24"/>
        </w:rPr>
        <w:t>. This ultimately helps us f</w:t>
      </w:r>
      <w:r w:rsidR="009E292B" w:rsidRPr="002D4E0C">
        <w:rPr>
          <w:rFonts w:ascii="Times New Roman" w:eastAsia="Times New Roman" w:hAnsi="Times New Roman" w:cs="Times New Roman"/>
          <w:sz w:val="24"/>
          <w:szCs w:val="24"/>
        </w:rPr>
        <w:t xml:space="preserve">igure out how crop we will get. </w:t>
      </w:r>
      <w:r w:rsidRPr="002D4E0C">
        <w:rPr>
          <w:rFonts w:ascii="Times New Roman" w:eastAsia="Times New Roman" w:hAnsi="Times New Roman" w:cs="Times New Roman"/>
          <w:sz w:val="24"/>
          <w:szCs w:val="24"/>
        </w:rPr>
        <w:t xml:space="preserve">In years crop simulation models have started to use remote sensing data and geographic information systems (GIS) to make their predictions more accurate. This means we can use satellite images to adjust the models and make them more precise. As a </w:t>
      </w:r>
      <w:r w:rsidR="009E292B" w:rsidRPr="002D4E0C">
        <w:rPr>
          <w:rFonts w:ascii="Times New Roman" w:eastAsia="Times New Roman" w:hAnsi="Times New Roman" w:cs="Times New Roman"/>
          <w:sz w:val="24"/>
          <w:szCs w:val="24"/>
        </w:rPr>
        <w:t>result,</w:t>
      </w:r>
      <w:r w:rsidRPr="002D4E0C">
        <w:rPr>
          <w:rFonts w:ascii="Times New Roman" w:eastAsia="Times New Roman" w:hAnsi="Times New Roman" w:cs="Times New Roman"/>
          <w:sz w:val="24"/>
          <w:szCs w:val="24"/>
        </w:rPr>
        <w:t xml:space="preserve"> crop simulation models have become tools for modern farming and for making farming more resilient, to climate change</w:t>
      </w:r>
      <w:r w:rsidR="004B7207" w:rsidRPr="002D4E0C">
        <w:rPr>
          <w:rFonts w:ascii="Times New Roman" w:eastAsia="Times New Roman" w:hAnsi="Times New Roman" w:cs="Times New Roman"/>
          <w:sz w:val="24"/>
          <w:szCs w:val="24"/>
        </w:rPr>
        <w:t xml:space="preserve"> (</w:t>
      </w:r>
      <w:proofErr w:type="spellStart"/>
      <w:r w:rsidR="004B7207" w:rsidRPr="002D4E0C">
        <w:rPr>
          <w:rFonts w:ascii="Times New Roman" w:hAnsi="Times New Roman" w:cs="Times New Roman"/>
          <w:color w:val="222222"/>
          <w:sz w:val="24"/>
          <w:szCs w:val="24"/>
          <w:shd w:val="clear" w:color="auto" w:fill="FFFFFF"/>
        </w:rPr>
        <w:t>Kasampalis</w:t>
      </w:r>
      <w:proofErr w:type="spellEnd"/>
      <w:r w:rsidR="004B7207" w:rsidRPr="002D4E0C">
        <w:rPr>
          <w:rFonts w:ascii="Times New Roman" w:hAnsi="Times New Roman" w:cs="Times New Roman"/>
          <w:color w:val="222222"/>
          <w:sz w:val="24"/>
          <w:szCs w:val="24"/>
          <w:shd w:val="clear" w:color="auto" w:fill="FFFFFF"/>
        </w:rPr>
        <w:t>, et al., 2018)</w:t>
      </w:r>
      <w:r w:rsidRPr="002D4E0C">
        <w:rPr>
          <w:rFonts w:ascii="Times New Roman" w:eastAsia="Times New Roman" w:hAnsi="Times New Roman" w:cs="Times New Roman"/>
          <w:sz w:val="24"/>
          <w:szCs w:val="24"/>
        </w:rPr>
        <w:t>.</w:t>
      </w:r>
    </w:p>
    <w:p w14:paraId="72FAF554" w14:textId="77777777" w:rsidR="007470A1" w:rsidRPr="002D4E0C" w:rsidRDefault="007470A1" w:rsidP="007470A1">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4. Integration of Remote Sen</w:t>
      </w:r>
      <w:r w:rsidR="0079184F" w:rsidRPr="002D4E0C">
        <w:rPr>
          <w:rFonts w:ascii="Times New Roman" w:eastAsia="Times New Roman" w:hAnsi="Times New Roman" w:cs="Times New Roman"/>
          <w:b/>
          <w:sz w:val="24"/>
          <w:szCs w:val="24"/>
        </w:rPr>
        <w:t xml:space="preserve">sing and Crop Models </w:t>
      </w:r>
    </w:p>
    <w:p w14:paraId="20A2965F" w14:textId="77777777" w:rsidR="007470A1"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sensing and crop models are combined to improve crop yield prediction and agricultural monitoring. Remote sensing gives us real-time data on crop conditions while crop models show how crops grow and yield. By combining</w:t>
      </w:r>
      <w:r w:rsidR="0079184F" w:rsidRPr="002D4E0C">
        <w:rPr>
          <w:rFonts w:ascii="Times New Roman" w:eastAsia="Times New Roman" w:hAnsi="Times New Roman" w:cs="Times New Roman"/>
          <w:sz w:val="24"/>
          <w:szCs w:val="24"/>
        </w:rPr>
        <w:t xml:space="preserve"> these we can make predictions</w:t>
      </w:r>
      <w:r w:rsidR="003E19BB" w:rsidRPr="002D4E0C">
        <w:rPr>
          <w:rFonts w:ascii="Times New Roman" w:eastAsia="Times New Roman" w:hAnsi="Times New Roman" w:cs="Times New Roman"/>
          <w:sz w:val="24"/>
          <w:szCs w:val="24"/>
        </w:rPr>
        <w:t xml:space="preserve"> (</w:t>
      </w:r>
      <w:proofErr w:type="spellStart"/>
      <w:r w:rsidR="003E19BB" w:rsidRPr="002D4E0C">
        <w:rPr>
          <w:rFonts w:ascii="Times New Roman" w:hAnsi="Times New Roman" w:cs="Times New Roman"/>
          <w:color w:val="222222"/>
          <w:sz w:val="24"/>
          <w:szCs w:val="24"/>
          <w:shd w:val="clear" w:color="auto" w:fill="FFFFFF"/>
        </w:rPr>
        <w:t>Kasampalis</w:t>
      </w:r>
      <w:proofErr w:type="spellEnd"/>
      <w:r w:rsidR="003E19BB" w:rsidRPr="002D4E0C">
        <w:rPr>
          <w:rFonts w:ascii="Times New Roman" w:hAnsi="Times New Roman" w:cs="Times New Roman"/>
          <w:color w:val="222222"/>
          <w:sz w:val="24"/>
          <w:szCs w:val="24"/>
          <w:shd w:val="clear" w:color="auto" w:fill="FFFFFF"/>
        </w:rPr>
        <w:t>, et al., 2018)</w:t>
      </w:r>
      <w:r w:rsidR="0079184F" w:rsidRPr="002D4E0C">
        <w:rPr>
          <w:rFonts w:ascii="Times New Roman" w:eastAsia="Times New Roman" w:hAnsi="Times New Roman" w:cs="Times New Roman"/>
          <w:sz w:val="24"/>
          <w:szCs w:val="24"/>
        </w:rPr>
        <w:t xml:space="preserve">. </w:t>
      </w:r>
      <w:r w:rsidRPr="002D4E0C">
        <w:rPr>
          <w:rFonts w:ascii="Times New Roman" w:eastAsia="Times New Roman" w:hAnsi="Times New Roman" w:cs="Times New Roman"/>
          <w:sz w:val="24"/>
          <w:szCs w:val="24"/>
        </w:rPr>
        <w:t>Remote sensing data from satellites, drones and airborne sensors tell us about crop health, vegetation cover, soil moisture and environmental stress. We can use this data in crop models like DSSAT, APSIM and WOFOST to make them more accurate</w:t>
      </w:r>
      <w:r w:rsidR="00FF626D" w:rsidRPr="002D4E0C">
        <w:rPr>
          <w:rFonts w:ascii="Times New Roman" w:eastAsia="Times New Roman" w:hAnsi="Times New Roman" w:cs="Times New Roman"/>
          <w:sz w:val="24"/>
          <w:szCs w:val="24"/>
        </w:rPr>
        <w:t xml:space="preserve"> (</w:t>
      </w:r>
      <w:r w:rsidR="00FF626D" w:rsidRPr="002D4E0C">
        <w:rPr>
          <w:rFonts w:ascii="Times New Roman" w:hAnsi="Times New Roman" w:cs="Times New Roman"/>
          <w:color w:val="222222"/>
          <w:sz w:val="24"/>
          <w:szCs w:val="24"/>
          <w:shd w:val="clear" w:color="auto" w:fill="FFFFFF"/>
        </w:rPr>
        <w:t>Singh,</w:t>
      </w:r>
      <w:r w:rsidR="00FF626D" w:rsidRPr="002D4E0C">
        <w:rPr>
          <w:rFonts w:ascii="Times New Roman" w:eastAsia="Times New Roman" w:hAnsi="Times New Roman" w:cs="Times New Roman"/>
          <w:sz w:val="24"/>
          <w:szCs w:val="24"/>
        </w:rPr>
        <w:t xml:space="preserve"> et al., 2025).</w:t>
      </w:r>
    </w:p>
    <w:p w14:paraId="186F81EC" w14:textId="77777777" w:rsidR="007470A1" w:rsidRPr="002D4E0C"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To combine sensing and crop models we update model variables, calibrate parameters and initialize models with remote sensing data. This helps crop models reflect field conditions and adapt to environmental changes.</w:t>
      </w:r>
    </w:p>
    <w:p w14:paraId="08D7F22F" w14:textId="77777777" w:rsidR="007470A1" w:rsidRPr="002D4E0C" w:rsidRDefault="0079184F" w:rsidP="007470A1">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4.1 Data Assimilation</w:t>
      </w:r>
    </w:p>
    <w:p w14:paraId="5F72B86F" w14:textId="77777777" w:rsidR="007470A1"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Data assimilation is a technique that combines sensing data with crop models. It helps correct model predi</w:t>
      </w:r>
      <w:r w:rsidR="0079184F" w:rsidRPr="002D4E0C">
        <w:rPr>
          <w:rFonts w:ascii="Times New Roman" w:eastAsia="Times New Roman" w:hAnsi="Times New Roman" w:cs="Times New Roman"/>
          <w:sz w:val="24"/>
          <w:szCs w:val="24"/>
        </w:rPr>
        <w:t>ctions and reduces uncertainty</w:t>
      </w:r>
      <w:r w:rsidR="008110D3" w:rsidRPr="002D4E0C">
        <w:rPr>
          <w:rFonts w:ascii="Times New Roman" w:eastAsia="Times New Roman" w:hAnsi="Times New Roman" w:cs="Times New Roman"/>
          <w:sz w:val="24"/>
          <w:szCs w:val="24"/>
        </w:rPr>
        <w:t xml:space="preserve"> (</w:t>
      </w:r>
      <w:r w:rsidR="008110D3" w:rsidRPr="002D4E0C">
        <w:rPr>
          <w:rFonts w:ascii="Times New Roman" w:hAnsi="Times New Roman" w:cs="Times New Roman"/>
          <w:color w:val="222222"/>
          <w:sz w:val="24"/>
          <w:szCs w:val="24"/>
          <w:shd w:val="clear" w:color="auto" w:fill="FFFFFF"/>
        </w:rPr>
        <w:t>Rahman,</w:t>
      </w:r>
      <w:r w:rsidR="008110D3" w:rsidRPr="002D4E0C">
        <w:rPr>
          <w:rFonts w:ascii="Times New Roman" w:eastAsia="Times New Roman" w:hAnsi="Times New Roman" w:cs="Times New Roman"/>
          <w:sz w:val="24"/>
          <w:szCs w:val="24"/>
        </w:rPr>
        <w:t xml:space="preserve"> et al., 2022). </w:t>
      </w:r>
      <w:r w:rsidR="0079184F" w:rsidRPr="002D4E0C">
        <w:rPr>
          <w:rFonts w:ascii="Times New Roman" w:eastAsia="Times New Roman" w:hAnsi="Times New Roman" w:cs="Times New Roman"/>
          <w:sz w:val="24"/>
          <w:szCs w:val="24"/>
        </w:rPr>
        <w:t xml:space="preserve"> </w:t>
      </w:r>
      <w:r w:rsidRPr="002D4E0C">
        <w:rPr>
          <w:rFonts w:ascii="Times New Roman" w:eastAsia="Times New Roman" w:hAnsi="Times New Roman" w:cs="Times New Roman"/>
          <w:sz w:val="24"/>
          <w:szCs w:val="24"/>
        </w:rPr>
        <w:t xml:space="preserve">In agriculture remote sensing data like vegetation indices and canopy parameters are used to update crop model variables. For </w:t>
      </w:r>
      <w:r w:rsidR="0079184F" w:rsidRPr="002D4E0C">
        <w:rPr>
          <w:rFonts w:ascii="Times New Roman" w:eastAsia="Times New Roman" w:hAnsi="Times New Roman" w:cs="Times New Roman"/>
          <w:sz w:val="24"/>
          <w:szCs w:val="24"/>
        </w:rPr>
        <w:t>example,</w:t>
      </w:r>
      <w:r w:rsidRPr="002D4E0C">
        <w:rPr>
          <w:rFonts w:ascii="Times New Roman" w:eastAsia="Times New Roman" w:hAnsi="Times New Roman" w:cs="Times New Roman"/>
          <w:sz w:val="24"/>
          <w:szCs w:val="24"/>
        </w:rPr>
        <w:t xml:space="preserve"> satellite data like NDVI or EVI show vegetation health while Leaf Area Index (LAI) shows t</w:t>
      </w:r>
      <w:r w:rsidR="0079184F" w:rsidRPr="002D4E0C">
        <w:rPr>
          <w:rFonts w:ascii="Times New Roman" w:eastAsia="Times New Roman" w:hAnsi="Times New Roman" w:cs="Times New Roman"/>
          <w:sz w:val="24"/>
          <w:szCs w:val="24"/>
        </w:rPr>
        <w:t>he amount of leaf surface area</w:t>
      </w:r>
      <w:r w:rsidR="00DB5B35" w:rsidRPr="002D4E0C">
        <w:rPr>
          <w:rFonts w:ascii="Times New Roman" w:eastAsia="Times New Roman" w:hAnsi="Times New Roman" w:cs="Times New Roman"/>
          <w:sz w:val="24"/>
          <w:szCs w:val="24"/>
        </w:rPr>
        <w:t xml:space="preserve"> (</w:t>
      </w:r>
      <w:proofErr w:type="spellStart"/>
      <w:r w:rsidR="00DB5B35" w:rsidRPr="002D4E0C">
        <w:rPr>
          <w:rFonts w:ascii="Times New Roman" w:hAnsi="Times New Roman" w:cs="Times New Roman"/>
          <w:color w:val="222222"/>
          <w:sz w:val="24"/>
          <w:szCs w:val="24"/>
          <w:shd w:val="clear" w:color="auto" w:fill="FFFFFF"/>
        </w:rPr>
        <w:t>Montaldo</w:t>
      </w:r>
      <w:proofErr w:type="spellEnd"/>
      <w:r w:rsidR="00DB5B35" w:rsidRPr="002D4E0C">
        <w:rPr>
          <w:rFonts w:ascii="Times New Roman" w:hAnsi="Times New Roman" w:cs="Times New Roman"/>
          <w:color w:val="222222"/>
          <w:sz w:val="24"/>
          <w:szCs w:val="24"/>
          <w:shd w:val="clear" w:color="auto" w:fill="FFFFFF"/>
        </w:rPr>
        <w:t>, et al., 2023)</w:t>
      </w:r>
      <w:r w:rsidR="0079184F" w:rsidRPr="002D4E0C">
        <w:rPr>
          <w:rFonts w:ascii="Times New Roman" w:eastAsia="Times New Roman" w:hAnsi="Times New Roman" w:cs="Times New Roman"/>
          <w:sz w:val="24"/>
          <w:szCs w:val="24"/>
        </w:rPr>
        <w:t>.</w:t>
      </w:r>
    </w:p>
    <w:p w14:paraId="4F1A5F7A" w14:textId="77777777" w:rsidR="007470A1"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During data assimilation remote sensing data is compared to model simulations. If there are differences model variables are adjusted to reflect crop conditions. This ensures the model stays align</w:t>
      </w:r>
      <w:r w:rsidR="0079184F" w:rsidRPr="002D4E0C">
        <w:rPr>
          <w:rFonts w:ascii="Times New Roman" w:eastAsia="Times New Roman" w:hAnsi="Times New Roman" w:cs="Times New Roman"/>
          <w:sz w:val="24"/>
          <w:szCs w:val="24"/>
        </w:rPr>
        <w:t>ed with real-world crop growth</w:t>
      </w:r>
      <w:r w:rsidR="00330069" w:rsidRPr="002D4E0C">
        <w:rPr>
          <w:rFonts w:ascii="Times New Roman" w:eastAsia="Times New Roman" w:hAnsi="Times New Roman" w:cs="Times New Roman"/>
          <w:sz w:val="24"/>
          <w:szCs w:val="24"/>
        </w:rPr>
        <w:t xml:space="preserve"> (</w:t>
      </w:r>
      <w:r w:rsidR="00330069" w:rsidRPr="002D4E0C">
        <w:rPr>
          <w:rFonts w:ascii="Times New Roman" w:hAnsi="Times New Roman" w:cs="Times New Roman"/>
          <w:color w:val="222222"/>
          <w:sz w:val="24"/>
          <w:szCs w:val="24"/>
          <w:shd w:val="clear" w:color="auto" w:fill="FFFFFF"/>
        </w:rPr>
        <w:t>Zhan, et al., 2019)</w:t>
      </w:r>
      <w:r w:rsidR="0079184F" w:rsidRPr="002D4E0C">
        <w:rPr>
          <w:rFonts w:ascii="Times New Roman" w:eastAsia="Times New Roman" w:hAnsi="Times New Roman" w:cs="Times New Roman"/>
          <w:sz w:val="24"/>
          <w:szCs w:val="24"/>
        </w:rPr>
        <w:t>.</w:t>
      </w:r>
    </w:p>
    <w:p w14:paraId="41CDAD67" w14:textId="77777777" w:rsidR="00093E4C" w:rsidRPr="002D4E0C"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Several techniques are used for data assimilation, including the Kalman Filter and particle filtering. These techniques help update crop growth para</w:t>
      </w:r>
      <w:r w:rsidR="0079184F" w:rsidRPr="002D4E0C">
        <w:rPr>
          <w:rFonts w:ascii="Times New Roman" w:eastAsia="Times New Roman" w:hAnsi="Times New Roman" w:cs="Times New Roman"/>
          <w:sz w:val="24"/>
          <w:szCs w:val="24"/>
        </w:rPr>
        <w:t xml:space="preserve">meters and improve predictions. </w:t>
      </w:r>
      <w:r w:rsidRPr="002D4E0C">
        <w:rPr>
          <w:rFonts w:ascii="Times New Roman" w:eastAsia="Times New Roman" w:hAnsi="Times New Roman" w:cs="Times New Roman"/>
          <w:sz w:val="24"/>
          <w:szCs w:val="24"/>
        </w:rPr>
        <w:t xml:space="preserve">Data assimilation is especially useful for large-scale crop monitoring, where field </w:t>
      </w:r>
      <w:proofErr w:type="spellStart"/>
      <w:r w:rsidRPr="002D4E0C">
        <w:rPr>
          <w:rFonts w:ascii="Times New Roman" w:eastAsia="Times New Roman" w:hAnsi="Times New Roman" w:cs="Times New Roman"/>
          <w:sz w:val="24"/>
          <w:szCs w:val="24"/>
        </w:rPr>
        <w:t>observationsre</w:t>
      </w:r>
      <w:proofErr w:type="spellEnd"/>
      <w:r w:rsidRPr="002D4E0C">
        <w:rPr>
          <w:rFonts w:ascii="Times New Roman" w:eastAsia="Times New Roman" w:hAnsi="Times New Roman" w:cs="Times New Roman"/>
          <w:sz w:val="24"/>
          <w:szCs w:val="24"/>
        </w:rPr>
        <w:t xml:space="preserve"> limited. By using satellite data to update crop models we can improve yield forecasts across regions</w:t>
      </w:r>
      <w:r w:rsidR="00093E4C" w:rsidRPr="002D4E0C">
        <w:rPr>
          <w:rFonts w:ascii="Times New Roman" w:eastAsia="Times New Roman" w:hAnsi="Times New Roman" w:cs="Times New Roman"/>
          <w:sz w:val="24"/>
          <w:szCs w:val="24"/>
        </w:rPr>
        <w:t xml:space="preserve">, </w:t>
      </w:r>
      <w:r w:rsidR="00093E4C" w:rsidRPr="002D4E0C">
        <w:rPr>
          <w:rFonts w:ascii="Times New Roman" w:hAnsi="Times New Roman" w:cs="Times New Roman"/>
          <w:color w:val="222222"/>
          <w:sz w:val="24"/>
          <w:szCs w:val="24"/>
          <w:shd w:val="clear" w:color="auto" w:fill="FFFFFF"/>
        </w:rPr>
        <w:t>Kang,</w:t>
      </w:r>
      <w:r w:rsidR="00093E4C" w:rsidRPr="002D4E0C">
        <w:rPr>
          <w:rFonts w:ascii="Times New Roman" w:eastAsia="Times New Roman" w:hAnsi="Times New Roman" w:cs="Times New Roman"/>
          <w:sz w:val="24"/>
          <w:szCs w:val="24"/>
        </w:rPr>
        <w:t xml:space="preserve"> et al., 2016)</w:t>
      </w:r>
    </w:p>
    <w:p w14:paraId="0A821958" w14:textId="77777777" w:rsidR="007470A1" w:rsidRPr="002D4E0C" w:rsidRDefault="0079184F" w:rsidP="007470A1">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4.2 Parameter Calibration</w:t>
      </w:r>
    </w:p>
    <w:p w14:paraId="3C12FF0A" w14:textId="77777777" w:rsidR="007470A1"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Parameter calibration is important for integrating sensing with crop models. Crop models require parameters related to crop physiology, soil and environment. These parameters must be accura</w:t>
      </w:r>
      <w:r w:rsidR="0079184F" w:rsidRPr="002D4E0C">
        <w:rPr>
          <w:rFonts w:ascii="Times New Roman" w:eastAsia="Times New Roman" w:hAnsi="Times New Roman" w:cs="Times New Roman"/>
          <w:sz w:val="24"/>
          <w:szCs w:val="24"/>
        </w:rPr>
        <w:t>tely estimated for simulations</w:t>
      </w:r>
      <w:r w:rsidR="004663F6" w:rsidRPr="002D4E0C">
        <w:rPr>
          <w:rFonts w:ascii="Times New Roman" w:eastAsia="Times New Roman" w:hAnsi="Times New Roman" w:cs="Times New Roman"/>
          <w:sz w:val="24"/>
          <w:szCs w:val="24"/>
        </w:rPr>
        <w:t xml:space="preserve">, </w:t>
      </w:r>
      <w:r w:rsidR="004663F6" w:rsidRPr="002D4E0C">
        <w:rPr>
          <w:rFonts w:ascii="Times New Roman" w:hAnsi="Times New Roman" w:cs="Times New Roman"/>
          <w:color w:val="222222"/>
          <w:sz w:val="24"/>
          <w:szCs w:val="24"/>
          <w:shd w:val="clear" w:color="auto" w:fill="FFFFFF"/>
        </w:rPr>
        <w:t>Fang,</w:t>
      </w:r>
      <w:r w:rsidR="004663F6" w:rsidRPr="002D4E0C">
        <w:rPr>
          <w:rFonts w:ascii="Times New Roman" w:eastAsia="Times New Roman" w:hAnsi="Times New Roman" w:cs="Times New Roman"/>
          <w:sz w:val="24"/>
          <w:szCs w:val="24"/>
        </w:rPr>
        <w:t xml:space="preserve"> et al., 2022). </w:t>
      </w:r>
    </w:p>
    <w:p w14:paraId="3FCEF3B5" w14:textId="77777777" w:rsidR="00037BFE" w:rsidRPr="002D4E0C"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lastRenderedPageBreak/>
        <w:t xml:space="preserve">Traditionally parameters are obtained through field experiments and laboratory analysis. </w:t>
      </w:r>
      <w:r w:rsidR="0079184F" w:rsidRPr="002D4E0C">
        <w:rPr>
          <w:rFonts w:ascii="Times New Roman" w:eastAsia="Times New Roman" w:hAnsi="Times New Roman" w:cs="Times New Roman"/>
          <w:sz w:val="24"/>
          <w:szCs w:val="24"/>
        </w:rPr>
        <w:t>However,</w:t>
      </w:r>
      <w:r w:rsidRPr="002D4E0C">
        <w:rPr>
          <w:rFonts w:ascii="Times New Roman" w:eastAsia="Times New Roman" w:hAnsi="Times New Roman" w:cs="Times New Roman"/>
          <w:sz w:val="24"/>
          <w:szCs w:val="24"/>
        </w:rPr>
        <w:t xml:space="preserve"> this can be expensive and time-consuming. Remote sensing provides a method for estimating and calibrating parameters</w:t>
      </w:r>
      <w:r w:rsidR="00037BFE" w:rsidRPr="002D4E0C">
        <w:rPr>
          <w:rFonts w:ascii="Times New Roman" w:eastAsia="Times New Roman" w:hAnsi="Times New Roman" w:cs="Times New Roman"/>
          <w:sz w:val="24"/>
          <w:szCs w:val="24"/>
        </w:rPr>
        <w:t xml:space="preserve"> (</w:t>
      </w:r>
      <w:r w:rsidR="00037BFE" w:rsidRPr="002D4E0C">
        <w:rPr>
          <w:rFonts w:ascii="Times New Roman" w:hAnsi="Times New Roman" w:cs="Times New Roman"/>
          <w:color w:val="222222"/>
          <w:sz w:val="24"/>
          <w:szCs w:val="24"/>
          <w:shd w:val="clear" w:color="auto" w:fill="FFFFFF"/>
        </w:rPr>
        <w:t>Fan,</w:t>
      </w:r>
      <w:r w:rsidR="00037BFE" w:rsidRPr="002D4E0C">
        <w:rPr>
          <w:rFonts w:ascii="Times New Roman" w:eastAsia="Times New Roman" w:hAnsi="Times New Roman" w:cs="Times New Roman"/>
          <w:sz w:val="24"/>
          <w:szCs w:val="24"/>
        </w:rPr>
        <w:t xml:space="preserve"> et al., 2023). </w:t>
      </w:r>
      <w:r w:rsidRPr="002D4E0C">
        <w:rPr>
          <w:rFonts w:ascii="Times New Roman" w:eastAsia="Times New Roman" w:hAnsi="Times New Roman" w:cs="Times New Roman"/>
          <w:sz w:val="24"/>
          <w:szCs w:val="24"/>
        </w:rPr>
        <w:t xml:space="preserve"> Satellite and drone imagery can estimate crop characteristics, such as:</w:t>
      </w:r>
    </w:p>
    <w:p w14:paraId="01682EC4" w14:textId="77777777" w:rsidR="007470A1" w:rsidRPr="002D4E0C" w:rsidRDefault="007470A1" w:rsidP="0079184F">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Leaf Area Index (LAI)</w:t>
      </w:r>
    </w:p>
    <w:p w14:paraId="14D6B7AC" w14:textId="77777777" w:rsidR="007470A1" w:rsidRPr="002D4E0C" w:rsidRDefault="007470A1" w:rsidP="0079184F">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Biomass accumulation</w:t>
      </w:r>
    </w:p>
    <w:p w14:paraId="0C510A3F" w14:textId="77777777" w:rsidR="007470A1" w:rsidRPr="002D4E0C" w:rsidRDefault="007470A1" w:rsidP="0079184F">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Canopy cover</w:t>
      </w:r>
    </w:p>
    <w:p w14:paraId="1C02B9D1" w14:textId="77777777" w:rsidR="007470A1" w:rsidRPr="002D4E0C" w:rsidRDefault="007470A1" w:rsidP="0079184F">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Soil moisture</w:t>
      </w:r>
    </w:p>
    <w:p w14:paraId="2F9F351F" w14:textId="77777777" w:rsidR="007470A1" w:rsidRPr="002D4E0C"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By integrating remote sensing data into crop models we can calibrate parameters more accurately. This improves the models ability to simulate crop growth and yield.</w:t>
      </w:r>
    </w:p>
    <w:p w14:paraId="09C5AC36" w14:textId="77777777" w:rsidR="007470A1" w:rsidRPr="002D4E0C" w:rsidRDefault="007470A1" w:rsidP="007470A1">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4.3 Model Initialization</w:t>
      </w:r>
    </w:p>
    <w:p w14:paraId="7F6C4973" w14:textId="77777777" w:rsidR="007470A1"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Model initialization defines the conditions of the crop system before simulation. Accurate initialization is critical for predictions. Remote sensing data helps improve model initialization by providing early-season information on crop establishment and growth. Satellite imagery can detect vegetation growth crop emergence and planting dates</w:t>
      </w:r>
      <w:r w:rsidR="00612C89" w:rsidRPr="002D4E0C">
        <w:rPr>
          <w:rFonts w:ascii="Times New Roman" w:eastAsia="Times New Roman" w:hAnsi="Times New Roman" w:cs="Times New Roman"/>
          <w:sz w:val="24"/>
          <w:szCs w:val="24"/>
        </w:rPr>
        <w:t xml:space="preserve">, </w:t>
      </w:r>
      <w:r w:rsidR="00612C89" w:rsidRPr="002D4E0C">
        <w:rPr>
          <w:rFonts w:ascii="Times New Roman" w:hAnsi="Times New Roman" w:cs="Times New Roman"/>
          <w:color w:val="222222"/>
          <w:sz w:val="24"/>
          <w:szCs w:val="24"/>
          <w:shd w:val="clear" w:color="auto" w:fill="FFFFFF"/>
        </w:rPr>
        <w:t xml:space="preserve">Marais </w:t>
      </w:r>
      <w:proofErr w:type="spellStart"/>
      <w:r w:rsidR="00612C89" w:rsidRPr="002D4E0C">
        <w:rPr>
          <w:rFonts w:ascii="Times New Roman" w:hAnsi="Times New Roman" w:cs="Times New Roman"/>
          <w:color w:val="222222"/>
          <w:sz w:val="24"/>
          <w:szCs w:val="24"/>
          <w:shd w:val="clear" w:color="auto" w:fill="FFFFFF"/>
        </w:rPr>
        <w:t>Sicre</w:t>
      </w:r>
      <w:proofErr w:type="spellEnd"/>
      <w:r w:rsidR="00612C89" w:rsidRPr="002D4E0C">
        <w:rPr>
          <w:rFonts w:ascii="Times New Roman" w:hAnsi="Times New Roman" w:cs="Times New Roman"/>
          <w:color w:val="222222"/>
          <w:sz w:val="24"/>
          <w:szCs w:val="24"/>
          <w:shd w:val="clear" w:color="auto" w:fill="FFFFFF"/>
        </w:rPr>
        <w:t>,</w:t>
      </w:r>
      <w:r w:rsidR="00612C89" w:rsidRPr="002D4E0C">
        <w:rPr>
          <w:rFonts w:ascii="Times New Roman" w:eastAsia="Times New Roman" w:hAnsi="Times New Roman" w:cs="Times New Roman"/>
          <w:sz w:val="24"/>
          <w:szCs w:val="24"/>
        </w:rPr>
        <w:t xml:space="preserve"> et al., 2016).</w:t>
      </w:r>
    </w:p>
    <w:p w14:paraId="784AC150" w14:textId="77777777" w:rsidR="007470A1"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High-frequency satellite observations allow researchers to monitor crop development from stages. This helps determine initial parameters, such as planting dates and early biomass accumulation</w:t>
      </w:r>
      <w:r w:rsidR="00AC1899" w:rsidRPr="002D4E0C">
        <w:rPr>
          <w:rFonts w:ascii="Times New Roman" w:eastAsia="Times New Roman" w:hAnsi="Times New Roman" w:cs="Times New Roman"/>
          <w:sz w:val="24"/>
          <w:szCs w:val="24"/>
        </w:rPr>
        <w:t xml:space="preserve"> (</w:t>
      </w:r>
      <w:r w:rsidR="00AC1899" w:rsidRPr="002D4E0C">
        <w:rPr>
          <w:rFonts w:ascii="Times New Roman" w:hAnsi="Times New Roman" w:cs="Times New Roman"/>
          <w:color w:val="222222"/>
          <w:sz w:val="24"/>
          <w:szCs w:val="24"/>
          <w:shd w:val="clear" w:color="auto" w:fill="FFFFFF"/>
        </w:rPr>
        <w:t>Worrall,</w:t>
      </w:r>
      <w:r w:rsidR="00AC1899" w:rsidRPr="002D4E0C">
        <w:rPr>
          <w:rFonts w:ascii="Times New Roman" w:eastAsia="Times New Roman" w:hAnsi="Times New Roman" w:cs="Times New Roman"/>
          <w:sz w:val="24"/>
          <w:szCs w:val="24"/>
        </w:rPr>
        <w:t xml:space="preserve"> et al., 2023).</w:t>
      </w:r>
    </w:p>
    <w:p w14:paraId="66E71E4F" w14:textId="77777777" w:rsidR="007470A1"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Accurate model initialization ensures that crop growth simulations start with conditions. This improves the reliability of crop growth predictions and yield estimation. Remote sensing-based model initialization is especially useful, in agricultural regions where detailed field observations are limited</w:t>
      </w:r>
      <w:r w:rsidR="009D68C4" w:rsidRPr="002D4E0C">
        <w:rPr>
          <w:rFonts w:ascii="Times New Roman" w:eastAsia="Times New Roman" w:hAnsi="Times New Roman" w:cs="Times New Roman"/>
          <w:sz w:val="24"/>
          <w:szCs w:val="24"/>
        </w:rPr>
        <w:t xml:space="preserve">, </w:t>
      </w:r>
      <w:r w:rsidR="009D68C4" w:rsidRPr="002D4E0C">
        <w:rPr>
          <w:rFonts w:ascii="Times New Roman" w:hAnsi="Times New Roman" w:cs="Times New Roman"/>
          <w:color w:val="222222"/>
          <w:sz w:val="24"/>
          <w:szCs w:val="24"/>
          <w:shd w:val="clear" w:color="auto" w:fill="FFFFFF"/>
        </w:rPr>
        <w:t xml:space="preserve">Chen, </w:t>
      </w:r>
      <w:r w:rsidR="00127BC0" w:rsidRPr="002D4E0C">
        <w:rPr>
          <w:rFonts w:ascii="Times New Roman" w:hAnsi="Times New Roman" w:cs="Times New Roman"/>
          <w:color w:val="222222"/>
          <w:sz w:val="24"/>
          <w:szCs w:val="24"/>
          <w:shd w:val="clear" w:color="auto" w:fill="FFFFFF"/>
        </w:rPr>
        <w:t>and Tao</w:t>
      </w:r>
      <w:r w:rsidR="009D68C4" w:rsidRPr="002D4E0C">
        <w:rPr>
          <w:rFonts w:ascii="Times New Roman" w:hAnsi="Times New Roman" w:cs="Times New Roman"/>
          <w:color w:val="222222"/>
          <w:sz w:val="24"/>
          <w:szCs w:val="24"/>
          <w:shd w:val="clear" w:color="auto" w:fill="FFFFFF"/>
        </w:rPr>
        <w:t xml:space="preserve"> 2022)</w:t>
      </w:r>
      <w:r w:rsidRPr="002D4E0C">
        <w:rPr>
          <w:rFonts w:ascii="Times New Roman" w:eastAsia="Times New Roman" w:hAnsi="Times New Roman" w:cs="Times New Roman"/>
          <w:sz w:val="24"/>
          <w:szCs w:val="24"/>
        </w:rPr>
        <w:t>.</w:t>
      </w:r>
    </w:p>
    <w:p w14:paraId="4B82AD77" w14:textId="77777777" w:rsidR="00753530" w:rsidRPr="002D4E0C" w:rsidRDefault="00753530" w:rsidP="00753530">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4.4 Data Fusion Techniques</w:t>
      </w:r>
    </w:p>
    <w:p w14:paraId="6F45963A" w14:textId="77777777" w:rsidR="005F58ED" w:rsidRPr="002D4E0C"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Data fusion is a process that combines information from different sources to get a better understanding of how crops grow and what the environment is like. This is really important for people who monitor crops</w:t>
      </w:r>
      <w:r w:rsidR="005F58ED" w:rsidRPr="002D4E0C">
        <w:rPr>
          <w:rFonts w:ascii="Times New Roman" w:eastAsia="Times New Roman" w:hAnsi="Times New Roman" w:cs="Times New Roman"/>
          <w:sz w:val="24"/>
          <w:szCs w:val="24"/>
        </w:rPr>
        <w:t xml:space="preserve"> (</w:t>
      </w:r>
      <w:r w:rsidR="005F58ED" w:rsidRPr="002D4E0C">
        <w:rPr>
          <w:rFonts w:ascii="Times New Roman" w:hAnsi="Times New Roman" w:cs="Times New Roman"/>
          <w:color w:val="222222"/>
          <w:sz w:val="24"/>
          <w:szCs w:val="24"/>
          <w:shd w:val="clear" w:color="auto" w:fill="FFFFFF"/>
        </w:rPr>
        <w:t>Mitchell,</w:t>
      </w:r>
      <w:r w:rsidR="005F58ED" w:rsidRPr="002D4E0C">
        <w:rPr>
          <w:rFonts w:ascii="Times New Roman" w:eastAsia="Times New Roman" w:hAnsi="Times New Roman" w:cs="Times New Roman"/>
          <w:sz w:val="24"/>
          <w:szCs w:val="24"/>
        </w:rPr>
        <w:t xml:space="preserve"> 2012)</w:t>
      </w:r>
      <w:r w:rsidRPr="002D4E0C">
        <w:rPr>
          <w:rFonts w:ascii="Times New Roman" w:eastAsia="Times New Roman" w:hAnsi="Times New Roman" w:cs="Times New Roman"/>
          <w:sz w:val="24"/>
          <w:szCs w:val="24"/>
        </w:rPr>
        <w:t xml:space="preserve"> They use data fusion to put together information from satellites measurements taken on the ground and computer simulations of crop growth. This helps them make accurate predictions about how much food a crop will produce</w:t>
      </w:r>
      <w:r w:rsidR="009A7554" w:rsidRPr="002D4E0C">
        <w:rPr>
          <w:rFonts w:ascii="Times New Roman" w:eastAsia="Times New Roman" w:hAnsi="Times New Roman" w:cs="Times New Roman"/>
          <w:sz w:val="24"/>
          <w:szCs w:val="24"/>
        </w:rPr>
        <w:t xml:space="preserve">, </w:t>
      </w:r>
      <w:proofErr w:type="spellStart"/>
      <w:r w:rsidR="009A7554" w:rsidRPr="002D4E0C">
        <w:rPr>
          <w:rFonts w:ascii="Times New Roman" w:hAnsi="Times New Roman" w:cs="Times New Roman"/>
          <w:color w:val="222222"/>
          <w:sz w:val="24"/>
          <w:szCs w:val="24"/>
          <w:shd w:val="clear" w:color="auto" w:fill="FFFFFF"/>
        </w:rPr>
        <w:t>Boote</w:t>
      </w:r>
      <w:proofErr w:type="spellEnd"/>
      <w:r w:rsidR="009A7554" w:rsidRPr="002D4E0C">
        <w:rPr>
          <w:rFonts w:ascii="Times New Roman" w:hAnsi="Times New Roman" w:cs="Times New Roman"/>
          <w:color w:val="222222"/>
          <w:sz w:val="24"/>
          <w:szCs w:val="24"/>
          <w:shd w:val="clear" w:color="auto" w:fill="FFFFFF"/>
        </w:rPr>
        <w:t>, et al., 2018)</w:t>
      </w:r>
      <w:r w:rsidRPr="002D4E0C">
        <w:rPr>
          <w:rFonts w:ascii="Times New Roman" w:eastAsia="Times New Roman" w:hAnsi="Times New Roman" w:cs="Times New Roman"/>
          <w:sz w:val="24"/>
          <w:szCs w:val="24"/>
        </w:rPr>
        <w:t>.</w:t>
      </w:r>
    </w:p>
    <w:p w14:paraId="5BA133C4"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Satellites and drones collect data in different ways. Satellites can look at areas but the pictures might not be very detailed. Drones can take detailed pictures but they can only look at small areas. Data fusion helps combine these types of data to get a more complete picture of how crops are growing</w:t>
      </w:r>
      <w:r w:rsidR="009420A3" w:rsidRPr="002D4E0C">
        <w:rPr>
          <w:rFonts w:ascii="Times New Roman" w:eastAsia="Times New Roman" w:hAnsi="Times New Roman" w:cs="Times New Roman"/>
          <w:sz w:val="24"/>
          <w:szCs w:val="24"/>
        </w:rPr>
        <w:t xml:space="preserve">, </w:t>
      </w:r>
      <w:proofErr w:type="spellStart"/>
      <w:r w:rsidR="009420A3" w:rsidRPr="002D4E0C">
        <w:rPr>
          <w:rFonts w:ascii="Times New Roman" w:hAnsi="Times New Roman" w:cs="Times New Roman"/>
          <w:color w:val="222222"/>
          <w:sz w:val="24"/>
          <w:szCs w:val="24"/>
          <w:shd w:val="clear" w:color="auto" w:fill="FFFFFF"/>
        </w:rPr>
        <w:t>Ruwaimana</w:t>
      </w:r>
      <w:proofErr w:type="spellEnd"/>
      <w:r w:rsidR="009420A3" w:rsidRPr="002D4E0C">
        <w:rPr>
          <w:rFonts w:ascii="Times New Roman" w:hAnsi="Times New Roman" w:cs="Times New Roman"/>
          <w:color w:val="222222"/>
          <w:sz w:val="24"/>
          <w:szCs w:val="24"/>
          <w:shd w:val="clear" w:color="auto" w:fill="FFFFFF"/>
        </w:rPr>
        <w:t>,</w:t>
      </w:r>
      <w:r w:rsidR="009420A3" w:rsidRPr="002D4E0C">
        <w:rPr>
          <w:rFonts w:ascii="Times New Roman" w:eastAsia="Times New Roman" w:hAnsi="Times New Roman" w:cs="Times New Roman"/>
          <w:sz w:val="24"/>
          <w:szCs w:val="24"/>
        </w:rPr>
        <w:t xml:space="preserve"> et al., 2018)</w:t>
      </w:r>
      <w:r w:rsidR="00133516">
        <w:rPr>
          <w:rFonts w:ascii="Times New Roman" w:eastAsia="Times New Roman" w:hAnsi="Times New Roman" w:cs="Times New Roman"/>
          <w:sz w:val="24"/>
          <w:szCs w:val="24"/>
        </w:rPr>
        <w:t>.</w:t>
      </w:r>
    </w:p>
    <w:p w14:paraId="524BDA6B"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 xml:space="preserve">There are a few ways to do data fusion. One way is to combine high-resolution data from drones with data from satellites. This helps create maps of crops over big areas. Another way is to combine data from satellites with computer simulations of crop growth. This helps create a record of how crops are growing over time. Data fusion can also combine data from types of sensors like those </w:t>
      </w:r>
      <w:r w:rsidRPr="002D4E0C">
        <w:rPr>
          <w:rFonts w:ascii="Times New Roman" w:eastAsia="Times New Roman" w:hAnsi="Times New Roman" w:cs="Times New Roman"/>
          <w:sz w:val="24"/>
          <w:szCs w:val="24"/>
        </w:rPr>
        <w:lastRenderedPageBreak/>
        <w:t>that look at different wavelengths of light. This helps detect problems with crops like stress or nutrient deficiencies</w:t>
      </w:r>
      <w:r w:rsidR="0079578B" w:rsidRPr="002D4E0C">
        <w:rPr>
          <w:rFonts w:ascii="Times New Roman" w:eastAsia="Times New Roman" w:hAnsi="Times New Roman" w:cs="Times New Roman"/>
          <w:sz w:val="24"/>
          <w:szCs w:val="24"/>
        </w:rPr>
        <w:t xml:space="preserve"> (</w:t>
      </w:r>
      <w:proofErr w:type="spellStart"/>
      <w:r w:rsidR="0079578B" w:rsidRPr="002D4E0C">
        <w:rPr>
          <w:rFonts w:ascii="Times New Roman" w:hAnsi="Times New Roman" w:cs="Times New Roman"/>
          <w:color w:val="222222"/>
          <w:sz w:val="24"/>
          <w:szCs w:val="24"/>
          <w:shd w:val="clear" w:color="auto" w:fill="FFFFFF"/>
        </w:rPr>
        <w:t>Bansod</w:t>
      </w:r>
      <w:proofErr w:type="spellEnd"/>
      <w:r w:rsidR="0079578B" w:rsidRPr="002D4E0C">
        <w:rPr>
          <w:rFonts w:ascii="Times New Roman" w:hAnsi="Times New Roman" w:cs="Times New Roman"/>
          <w:color w:val="222222"/>
          <w:sz w:val="24"/>
          <w:szCs w:val="24"/>
          <w:shd w:val="clear" w:color="auto" w:fill="FFFFFF"/>
        </w:rPr>
        <w:t>,</w:t>
      </w:r>
      <w:r w:rsidR="0079578B" w:rsidRPr="002D4E0C">
        <w:rPr>
          <w:rFonts w:ascii="Times New Roman" w:eastAsia="Times New Roman" w:hAnsi="Times New Roman" w:cs="Times New Roman"/>
          <w:sz w:val="24"/>
          <w:szCs w:val="24"/>
        </w:rPr>
        <w:t xml:space="preserve"> et al., 2017).  </w:t>
      </w:r>
    </w:p>
    <w:p w14:paraId="43070A25"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 xml:space="preserve">By combining all these types of data </w:t>
      </w:r>
      <w:proofErr w:type="spellStart"/>
      <w:r w:rsidRPr="002D4E0C">
        <w:rPr>
          <w:rFonts w:ascii="Times New Roman" w:eastAsia="Times New Roman" w:hAnsi="Times New Roman" w:cs="Times New Roman"/>
          <w:sz w:val="24"/>
          <w:szCs w:val="24"/>
        </w:rPr>
        <w:t>data</w:t>
      </w:r>
      <w:proofErr w:type="spellEnd"/>
      <w:r w:rsidRPr="002D4E0C">
        <w:rPr>
          <w:rFonts w:ascii="Times New Roman" w:eastAsia="Times New Roman" w:hAnsi="Times New Roman" w:cs="Times New Roman"/>
          <w:sz w:val="24"/>
          <w:szCs w:val="24"/>
        </w:rPr>
        <w:t xml:space="preserve"> fusion gives us a better understanding of how crops grow. This information can then be used to make computer simulations of crop growth more accurate. These simulations can be used to predict how food a crop will produce and to make decisions about how to manage crops</w:t>
      </w:r>
      <w:r w:rsidR="00E14AC2" w:rsidRPr="002D4E0C">
        <w:rPr>
          <w:rFonts w:ascii="Times New Roman" w:eastAsia="Times New Roman" w:hAnsi="Times New Roman" w:cs="Times New Roman"/>
          <w:sz w:val="24"/>
          <w:szCs w:val="24"/>
        </w:rPr>
        <w:t>, (</w:t>
      </w:r>
      <w:proofErr w:type="spellStart"/>
      <w:r w:rsidR="00E14AC2" w:rsidRPr="002D4E0C">
        <w:rPr>
          <w:rFonts w:ascii="Times New Roman" w:hAnsi="Times New Roman" w:cs="Times New Roman"/>
          <w:color w:val="222222"/>
          <w:sz w:val="24"/>
          <w:szCs w:val="24"/>
          <w:shd w:val="clear" w:color="auto" w:fill="FFFFFF"/>
        </w:rPr>
        <w:t>Kundathil</w:t>
      </w:r>
      <w:proofErr w:type="spellEnd"/>
      <w:r w:rsidR="00E14AC2" w:rsidRPr="002D4E0C">
        <w:rPr>
          <w:rFonts w:ascii="Times New Roman" w:hAnsi="Times New Roman" w:cs="Times New Roman"/>
          <w:color w:val="222222"/>
          <w:sz w:val="24"/>
          <w:szCs w:val="24"/>
          <w:shd w:val="clear" w:color="auto" w:fill="FFFFFF"/>
        </w:rPr>
        <w:t>, et al., 2023)</w:t>
      </w:r>
      <w:r w:rsidRPr="002D4E0C">
        <w:rPr>
          <w:rFonts w:ascii="Times New Roman" w:eastAsia="Times New Roman" w:hAnsi="Times New Roman" w:cs="Times New Roman"/>
          <w:sz w:val="24"/>
          <w:szCs w:val="24"/>
        </w:rPr>
        <w:t>.</w:t>
      </w:r>
    </w:p>
    <w:p w14:paraId="001D0E07"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Data fusion is especially useful for monitoring crops over areas. When you only have one source of data it might not be enough to make predictions. When you combine many sources of data you can get a more complete picture and make more accurate predictions</w:t>
      </w:r>
      <w:r w:rsidR="00DF51CD" w:rsidRPr="002D4E0C">
        <w:rPr>
          <w:rFonts w:ascii="Times New Roman" w:eastAsia="Times New Roman" w:hAnsi="Times New Roman" w:cs="Times New Roman"/>
          <w:sz w:val="24"/>
          <w:szCs w:val="24"/>
        </w:rPr>
        <w:t xml:space="preserve"> </w:t>
      </w:r>
      <w:proofErr w:type="spellStart"/>
      <w:r w:rsidR="00DF51CD" w:rsidRPr="002D4E0C">
        <w:rPr>
          <w:rFonts w:ascii="Times New Roman" w:hAnsi="Times New Roman" w:cs="Times New Roman"/>
          <w:color w:val="222222"/>
          <w:sz w:val="24"/>
          <w:szCs w:val="24"/>
          <w:shd w:val="clear" w:color="auto" w:fill="FFFFFF"/>
        </w:rPr>
        <w:t>Divya</w:t>
      </w:r>
      <w:proofErr w:type="spellEnd"/>
      <w:r w:rsidR="00DF51CD" w:rsidRPr="002D4E0C">
        <w:rPr>
          <w:rFonts w:ascii="Times New Roman" w:hAnsi="Times New Roman" w:cs="Times New Roman"/>
          <w:color w:val="222222"/>
          <w:sz w:val="24"/>
          <w:szCs w:val="24"/>
          <w:shd w:val="clear" w:color="auto" w:fill="FFFFFF"/>
        </w:rPr>
        <w:t>, et al., 2021)</w:t>
      </w:r>
      <w:r w:rsidRPr="002D4E0C">
        <w:rPr>
          <w:rFonts w:ascii="Times New Roman" w:eastAsia="Times New Roman" w:hAnsi="Times New Roman" w:cs="Times New Roman"/>
          <w:sz w:val="24"/>
          <w:szCs w:val="24"/>
        </w:rPr>
        <w:t>.</w:t>
      </w:r>
    </w:p>
    <w:p w14:paraId="75AFDB30" w14:textId="77777777" w:rsidR="00753530" w:rsidRPr="002D4E0C" w:rsidRDefault="00753530" w:rsidP="00753530">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4.5 Machine Learning Assisted Crop Modeling</w:t>
      </w:r>
    </w:p>
    <w:p w14:paraId="7678A690" w14:textId="77777777" w:rsidR="00753530" w:rsidRPr="002D4E0C"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Machine learning is a type of computer program that can look at sets of data and find patterns. This is really useful for people who study crops because it can help them make accurate predictions about how much food a crop will produce. Machine learning can look at data from satellites, weather stations and other sources to find patterns that might not be obvious to humans</w:t>
      </w:r>
      <w:r w:rsidR="00DF51CD" w:rsidRPr="002D4E0C">
        <w:rPr>
          <w:rFonts w:ascii="Times New Roman" w:eastAsia="Times New Roman" w:hAnsi="Times New Roman" w:cs="Times New Roman"/>
          <w:sz w:val="24"/>
          <w:szCs w:val="24"/>
        </w:rPr>
        <w:t xml:space="preserve"> (</w:t>
      </w:r>
      <w:proofErr w:type="spellStart"/>
      <w:r w:rsidR="00DF51CD" w:rsidRPr="002D4E0C">
        <w:rPr>
          <w:rFonts w:ascii="Times New Roman" w:hAnsi="Times New Roman" w:cs="Times New Roman"/>
          <w:color w:val="222222"/>
          <w:sz w:val="24"/>
          <w:szCs w:val="24"/>
          <w:shd w:val="clear" w:color="auto" w:fill="FFFFFF"/>
        </w:rPr>
        <w:t>Shahhosseini</w:t>
      </w:r>
      <w:proofErr w:type="spellEnd"/>
      <w:r w:rsidR="00DF51CD" w:rsidRPr="002D4E0C">
        <w:rPr>
          <w:rFonts w:ascii="Times New Roman" w:hAnsi="Times New Roman" w:cs="Times New Roman"/>
          <w:color w:val="222222"/>
          <w:sz w:val="24"/>
          <w:szCs w:val="24"/>
          <w:shd w:val="clear" w:color="auto" w:fill="FFFFFF"/>
        </w:rPr>
        <w:t>,</w:t>
      </w:r>
      <w:r w:rsidR="00DF51CD" w:rsidRPr="002D4E0C">
        <w:rPr>
          <w:rFonts w:ascii="Times New Roman" w:eastAsia="Times New Roman" w:hAnsi="Times New Roman" w:cs="Times New Roman"/>
          <w:sz w:val="24"/>
          <w:szCs w:val="24"/>
        </w:rPr>
        <w:t xml:space="preserve"> et al., 2021).</w:t>
      </w:r>
    </w:p>
    <w:p w14:paraId="0D9AE0B8"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When you combine machine learning with computer simulations of crop growth you can create a more accurate prediction system. This is because machine learning can look at sets of data and find patterns while computer simulations can model how crops grow over time</w:t>
      </w:r>
      <w:r w:rsidR="00B7463E" w:rsidRPr="002D4E0C">
        <w:rPr>
          <w:rFonts w:ascii="Times New Roman" w:eastAsia="Times New Roman" w:hAnsi="Times New Roman" w:cs="Times New Roman"/>
          <w:sz w:val="24"/>
          <w:szCs w:val="24"/>
        </w:rPr>
        <w:t xml:space="preserve"> (</w:t>
      </w:r>
      <w:proofErr w:type="spellStart"/>
      <w:r w:rsidR="00B7463E" w:rsidRPr="002D4E0C">
        <w:rPr>
          <w:rFonts w:ascii="Times New Roman" w:hAnsi="Times New Roman" w:cs="Times New Roman"/>
          <w:color w:val="222222"/>
          <w:sz w:val="24"/>
          <w:szCs w:val="24"/>
          <w:shd w:val="clear" w:color="auto" w:fill="FFFFFF"/>
        </w:rPr>
        <w:t>Gumma</w:t>
      </w:r>
      <w:proofErr w:type="spellEnd"/>
      <w:r w:rsidR="00B7463E" w:rsidRPr="002D4E0C">
        <w:rPr>
          <w:rFonts w:ascii="Times New Roman" w:hAnsi="Times New Roman" w:cs="Times New Roman"/>
          <w:color w:val="222222"/>
          <w:sz w:val="24"/>
          <w:szCs w:val="24"/>
          <w:shd w:val="clear" w:color="auto" w:fill="FFFFFF"/>
        </w:rPr>
        <w:t>, et al., 2024)</w:t>
      </w:r>
      <w:r w:rsidRPr="002D4E0C">
        <w:rPr>
          <w:rFonts w:ascii="Times New Roman" w:eastAsia="Times New Roman" w:hAnsi="Times New Roman" w:cs="Times New Roman"/>
          <w:sz w:val="24"/>
          <w:szCs w:val="24"/>
        </w:rPr>
        <w:t>.</w:t>
      </w:r>
    </w:p>
    <w:p w14:paraId="09ABB6CF"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Machine learning can be used for things in crop modeling. For example, it can be used to predict how food a crop will produce based on data from satellites and weather stations. It can also be used to estimate things like how biomass a crop has or how much water it is using. Machine learning can even be used to detect problems with crops like stress or disease</w:t>
      </w:r>
      <w:r w:rsidR="00B7463E" w:rsidRPr="002D4E0C">
        <w:rPr>
          <w:rFonts w:ascii="Times New Roman" w:eastAsia="Times New Roman" w:hAnsi="Times New Roman" w:cs="Times New Roman"/>
          <w:sz w:val="24"/>
          <w:szCs w:val="24"/>
        </w:rPr>
        <w:t xml:space="preserve"> (</w:t>
      </w:r>
      <w:r w:rsidR="00B7463E" w:rsidRPr="002D4E0C">
        <w:rPr>
          <w:rFonts w:ascii="Times New Roman" w:hAnsi="Times New Roman" w:cs="Times New Roman"/>
          <w:color w:val="222222"/>
          <w:sz w:val="24"/>
          <w:szCs w:val="24"/>
          <w:shd w:val="clear" w:color="auto" w:fill="FFFFFF"/>
        </w:rPr>
        <w:t>Johnston, et al., 2023)</w:t>
      </w:r>
      <w:r w:rsidRPr="002D4E0C">
        <w:rPr>
          <w:rFonts w:ascii="Times New Roman" w:eastAsia="Times New Roman" w:hAnsi="Times New Roman" w:cs="Times New Roman"/>
          <w:sz w:val="24"/>
          <w:szCs w:val="24"/>
        </w:rPr>
        <w:t>.</w:t>
      </w:r>
    </w:p>
    <w:p w14:paraId="1B90CD03"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There are different types of machine learning programs that can be used for crop modeling. Some common ones include Random Forest, Artificial Neural Networks and Support Vector Machines. These programs can look at sets of data from satellites and other sources to make predictions about crop growth</w:t>
      </w:r>
      <w:r w:rsidR="00C52667" w:rsidRPr="002D4E0C">
        <w:rPr>
          <w:rFonts w:ascii="Times New Roman" w:eastAsia="Times New Roman" w:hAnsi="Times New Roman" w:cs="Times New Roman"/>
          <w:sz w:val="24"/>
          <w:szCs w:val="24"/>
        </w:rPr>
        <w:t xml:space="preserve"> (</w:t>
      </w:r>
      <w:r w:rsidR="00C52667" w:rsidRPr="002D4E0C">
        <w:rPr>
          <w:rFonts w:ascii="Times New Roman" w:hAnsi="Times New Roman" w:cs="Times New Roman"/>
          <w:color w:val="222222"/>
          <w:sz w:val="24"/>
          <w:szCs w:val="24"/>
          <w:shd w:val="clear" w:color="auto" w:fill="FFFFFF"/>
        </w:rPr>
        <w:t>Liu, et al., 2022)</w:t>
      </w:r>
      <w:r w:rsidRPr="002D4E0C">
        <w:rPr>
          <w:rFonts w:ascii="Times New Roman" w:eastAsia="Times New Roman" w:hAnsi="Times New Roman" w:cs="Times New Roman"/>
          <w:sz w:val="24"/>
          <w:szCs w:val="24"/>
        </w:rPr>
        <w:t>.</w:t>
      </w:r>
    </w:p>
    <w:p w14:paraId="1D15AD34"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Machine learning can also be combined with computer simulations of crop growth to create a hybrid prediction system</w:t>
      </w:r>
      <w:r w:rsidR="00A01432" w:rsidRPr="002D4E0C">
        <w:rPr>
          <w:rFonts w:ascii="Times New Roman" w:eastAsia="Times New Roman" w:hAnsi="Times New Roman" w:cs="Times New Roman"/>
          <w:sz w:val="24"/>
          <w:szCs w:val="24"/>
        </w:rPr>
        <w:t xml:space="preserve"> (</w:t>
      </w:r>
      <w:proofErr w:type="spellStart"/>
      <w:r w:rsidR="00A01432" w:rsidRPr="002D4E0C">
        <w:rPr>
          <w:rFonts w:ascii="Times New Roman" w:hAnsi="Times New Roman" w:cs="Times New Roman"/>
          <w:color w:val="222222"/>
          <w:sz w:val="24"/>
          <w:szCs w:val="24"/>
          <w:shd w:val="clear" w:color="auto" w:fill="FFFFFF"/>
        </w:rPr>
        <w:t>Choubey</w:t>
      </w:r>
      <w:proofErr w:type="spellEnd"/>
      <w:r w:rsidR="00A01432" w:rsidRPr="002D4E0C">
        <w:rPr>
          <w:rFonts w:ascii="Times New Roman" w:hAnsi="Times New Roman" w:cs="Times New Roman"/>
          <w:color w:val="222222"/>
          <w:sz w:val="24"/>
          <w:szCs w:val="24"/>
          <w:shd w:val="clear" w:color="auto" w:fill="FFFFFF"/>
        </w:rPr>
        <w:t>, et al., 2025)</w:t>
      </w:r>
      <w:r w:rsidRPr="002D4E0C">
        <w:rPr>
          <w:rFonts w:ascii="Times New Roman" w:eastAsia="Times New Roman" w:hAnsi="Times New Roman" w:cs="Times New Roman"/>
          <w:sz w:val="24"/>
          <w:szCs w:val="24"/>
        </w:rPr>
        <w:t>. In this type of system machine learning looks at data from satellites and weather stations while the computer simulation models how the crop grows over time. This creates an accurate prediction of how much food the crop will produce</w:t>
      </w:r>
      <w:r w:rsidR="00806296" w:rsidRPr="002D4E0C">
        <w:rPr>
          <w:rFonts w:ascii="Times New Roman" w:eastAsia="Times New Roman" w:hAnsi="Times New Roman" w:cs="Times New Roman"/>
          <w:sz w:val="24"/>
          <w:szCs w:val="24"/>
        </w:rPr>
        <w:t xml:space="preserve"> (</w:t>
      </w:r>
      <w:r w:rsidR="00806296" w:rsidRPr="002D4E0C">
        <w:rPr>
          <w:rFonts w:ascii="Times New Roman" w:hAnsi="Times New Roman" w:cs="Times New Roman"/>
          <w:color w:val="222222"/>
          <w:sz w:val="24"/>
          <w:szCs w:val="24"/>
          <w:shd w:val="clear" w:color="auto" w:fill="FFFFFF"/>
        </w:rPr>
        <w:t>Chen,</w:t>
      </w:r>
      <w:r w:rsidR="00806296" w:rsidRPr="002D4E0C">
        <w:rPr>
          <w:rFonts w:ascii="Times New Roman" w:eastAsia="Times New Roman" w:hAnsi="Times New Roman" w:cs="Times New Roman"/>
          <w:sz w:val="24"/>
          <w:szCs w:val="24"/>
        </w:rPr>
        <w:t xml:space="preserve"> et al., 2024).</w:t>
      </w:r>
    </w:p>
    <w:p w14:paraId="63A277CF" w14:textId="77777777" w:rsidR="00753530" w:rsidRPr="002D4E0C" w:rsidRDefault="00753530" w:rsidP="00753530">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4.6 Case Studies of Remote Sensing–Crop Model Integration</w:t>
      </w:r>
    </w:p>
    <w:p w14:paraId="6ADB2AD2" w14:textId="77777777" w:rsidR="00753530" w:rsidRPr="002D4E0C"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 xml:space="preserve">There have been many studies that have shown how useful it is to combine data from satellites with computer simulations of crop growth. This can help make accurate predictions about how </w:t>
      </w:r>
      <w:r w:rsidRPr="002D4E0C">
        <w:rPr>
          <w:rFonts w:ascii="Times New Roman" w:eastAsia="Times New Roman" w:hAnsi="Times New Roman" w:cs="Times New Roman"/>
          <w:sz w:val="24"/>
          <w:szCs w:val="24"/>
        </w:rPr>
        <w:lastRenderedPageBreak/>
        <w:t>much food a crop will produce and can even help farmers make decisions about how to manage their crops</w:t>
      </w:r>
      <w:r w:rsidR="00806296" w:rsidRPr="002D4E0C">
        <w:rPr>
          <w:rFonts w:ascii="Times New Roman" w:eastAsia="Times New Roman" w:hAnsi="Times New Roman" w:cs="Times New Roman"/>
          <w:sz w:val="24"/>
          <w:szCs w:val="24"/>
        </w:rPr>
        <w:t xml:space="preserve"> (</w:t>
      </w:r>
      <w:r w:rsidR="00806296" w:rsidRPr="002D4E0C">
        <w:rPr>
          <w:rFonts w:ascii="Times New Roman" w:hAnsi="Times New Roman" w:cs="Times New Roman"/>
          <w:color w:val="222222"/>
          <w:sz w:val="24"/>
          <w:szCs w:val="24"/>
          <w:shd w:val="clear" w:color="auto" w:fill="FFFFFF"/>
        </w:rPr>
        <w:t>Nguyen,</w:t>
      </w:r>
      <w:r w:rsidR="00806296" w:rsidRPr="002D4E0C">
        <w:rPr>
          <w:rFonts w:ascii="Times New Roman" w:eastAsia="Times New Roman" w:hAnsi="Times New Roman" w:cs="Times New Roman"/>
          <w:sz w:val="24"/>
          <w:szCs w:val="24"/>
        </w:rPr>
        <w:t xml:space="preserve"> et al., 2019). </w:t>
      </w:r>
    </w:p>
    <w:p w14:paraId="7506A655"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For example, some programs use data from satellites to update computer simulations of crop growth. This helps the simulation make accurate predictions about how much food the crop will produce. Satellites can look at things like how healthy the crop's how much water it is using and this information can be used to update the simulation</w:t>
      </w:r>
      <w:r w:rsidR="00032D35" w:rsidRPr="002D4E0C">
        <w:rPr>
          <w:rFonts w:ascii="Times New Roman" w:eastAsia="Times New Roman" w:hAnsi="Times New Roman" w:cs="Times New Roman"/>
          <w:sz w:val="24"/>
          <w:szCs w:val="24"/>
        </w:rPr>
        <w:t xml:space="preserve"> (</w:t>
      </w:r>
      <w:proofErr w:type="spellStart"/>
      <w:r w:rsidR="00032D35" w:rsidRPr="002D4E0C">
        <w:rPr>
          <w:rFonts w:ascii="Times New Roman" w:hAnsi="Times New Roman" w:cs="Times New Roman"/>
          <w:color w:val="222222"/>
          <w:sz w:val="24"/>
          <w:szCs w:val="24"/>
          <w:shd w:val="clear" w:color="auto" w:fill="FFFFFF"/>
        </w:rPr>
        <w:t>Kasampalis</w:t>
      </w:r>
      <w:proofErr w:type="spellEnd"/>
      <w:r w:rsidR="00032D35" w:rsidRPr="002D4E0C">
        <w:rPr>
          <w:rFonts w:ascii="Times New Roman" w:hAnsi="Times New Roman" w:cs="Times New Roman"/>
          <w:color w:val="222222"/>
          <w:sz w:val="24"/>
          <w:szCs w:val="24"/>
          <w:shd w:val="clear" w:color="auto" w:fill="FFFFFF"/>
        </w:rPr>
        <w:t>,</w:t>
      </w:r>
      <w:r w:rsidR="00032D35" w:rsidRPr="002D4E0C">
        <w:rPr>
          <w:rFonts w:ascii="Times New Roman" w:eastAsia="Times New Roman" w:hAnsi="Times New Roman" w:cs="Times New Roman"/>
          <w:sz w:val="24"/>
          <w:szCs w:val="24"/>
        </w:rPr>
        <w:t xml:space="preserve"> et al., 2018). </w:t>
      </w:r>
    </w:p>
    <w:p w14:paraId="1B280863"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In cases computer simulations of crop growth have been combined with data from satellites to study how crops respond to different weather conditions. This can help farmers understand how to manage their crops to get the results, even in bad weather</w:t>
      </w:r>
      <w:r w:rsidR="00683B18" w:rsidRPr="002D4E0C">
        <w:rPr>
          <w:rFonts w:ascii="Times New Roman" w:eastAsia="Times New Roman" w:hAnsi="Times New Roman" w:cs="Times New Roman"/>
          <w:sz w:val="24"/>
          <w:szCs w:val="24"/>
        </w:rPr>
        <w:t xml:space="preserve">, </w:t>
      </w:r>
      <w:r w:rsidR="00133516">
        <w:rPr>
          <w:rFonts w:ascii="Times New Roman" w:eastAsia="Times New Roman" w:hAnsi="Times New Roman" w:cs="Times New Roman"/>
          <w:sz w:val="24"/>
          <w:szCs w:val="24"/>
        </w:rPr>
        <w:t>(</w:t>
      </w:r>
      <w:proofErr w:type="spellStart"/>
      <w:r w:rsidR="00683B18" w:rsidRPr="002D4E0C">
        <w:rPr>
          <w:rFonts w:ascii="Times New Roman" w:hAnsi="Times New Roman" w:cs="Times New Roman"/>
          <w:color w:val="222222"/>
          <w:sz w:val="24"/>
          <w:szCs w:val="24"/>
          <w:shd w:val="clear" w:color="auto" w:fill="FFFFFF"/>
        </w:rPr>
        <w:t>Gumma</w:t>
      </w:r>
      <w:proofErr w:type="spellEnd"/>
      <w:r w:rsidR="00683B18" w:rsidRPr="002D4E0C">
        <w:rPr>
          <w:rFonts w:ascii="Times New Roman" w:hAnsi="Times New Roman" w:cs="Times New Roman"/>
          <w:color w:val="222222"/>
          <w:sz w:val="24"/>
          <w:szCs w:val="24"/>
          <w:shd w:val="clear" w:color="auto" w:fill="FFFFFF"/>
        </w:rPr>
        <w:t>,</w:t>
      </w:r>
      <w:r w:rsidR="00683B18" w:rsidRPr="002D4E0C">
        <w:rPr>
          <w:rFonts w:ascii="Times New Roman" w:eastAsia="Times New Roman" w:hAnsi="Times New Roman" w:cs="Times New Roman"/>
          <w:sz w:val="24"/>
          <w:szCs w:val="24"/>
        </w:rPr>
        <w:t xml:space="preserve"> et al., 2022).</w:t>
      </w:r>
    </w:p>
    <w:p w14:paraId="69D67B07"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There are different computer simulations of crop growth that can be used for this type of study. Some common ones include the Agricultural Production Systems Simulator (APSIM) the World Food Studies (WOFOST) model and the Decision Support System for Agrotechnology Transfer (DSSAT). These simulations can be combined with data from satellites to make accurate predictions about crop growth and to help farmers make decisions about how to manage their crops</w:t>
      </w:r>
      <w:r w:rsidR="00683B18" w:rsidRPr="002D4E0C">
        <w:rPr>
          <w:rFonts w:ascii="Times New Roman" w:eastAsia="Times New Roman" w:hAnsi="Times New Roman" w:cs="Times New Roman"/>
          <w:sz w:val="24"/>
          <w:szCs w:val="24"/>
        </w:rPr>
        <w:t xml:space="preserve"> (</w:t>
      </w:r>
      <w:proofErr w:type="spellStart"/>
      <w:r w:rsidR="00683B18" w:rsidRPr="002D4E0C">
        <w:rPr>
          <w:rFonts w:ascii="Times New Roman" w:hAnsi="Times New Roman" w:cs="Times New Roman"/>
          <w:color w:val="222222"/>
          <w:sz w:val="24"/>
          <w:szCs w:val="24"/>
          <w:shd w:val="clear" w:color="auto" w:fill="FFFFFF"/>
        </w:rPr>
        <w:t>Gavasso</w:t>
      </w:r>
      <w:proofErr w:type="spellEnd"/>
      <w:r w:rsidR="00683B18" w:rsidRPr="002D4E0C">
        <w:rPr>
          <w:rFonts w:ascii="Times New Roman" w:hAnsi="Times New Roman" w:cs="Times New Roman"/>
          <w:color w:val="222222"/>
          <w:sz w:val="24"/>
          <w:szCs w:val="24"/>
          <w:shd w:val="clear" w:color="auto" w:fill="FFFFFF"/>
        </w:rPr>
        <w:t>‐Rita,</w:t>
      </w:r>
      <w:r w:rsidR="00683B18" w:rsidRPr="002D4E0C">
        <w:rPr>
          <w:rFonts w:ascii="Times New Roman" w:eastAsia="Times New Roman" w:hAnsi="Times New Roman" w:cs="Times New Roman"/>
          <w:sz w:val="24"/>
          <w:szCs w:val="24"/>
        </w:rPr>
        <w:t xml:space="preserve"> et al., 2024). </w:t>
      </w:r>
    </w:p>
    <w:p w14:paraId="643ABD2B" w14:textId="77777777" w:rsidR="00753530" w:rsidRPr="002D4E0C"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These studies have shown that combining data from satellites with computer simulations of crop growth is a tool for predicting crop yields and making decisions about crop management. This can help farmers get the results, from their crops even in challenging weather conditions.</w:t>
      </w:r>
    </w:p>
    <w:p w14:paraId="3C77FD9A"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5. Applications in Crop Yield Prediction</w:t>
      </w:r>
    </w:p>
    <w:p w14:paraId="6248D4C2" w14:textId="77777777" w:rsidR="009E292B" w:rsidRDefault="009E292B" w:rsidP="009E292B">
      <w:pPr>
        <w:spacing w:before="100" w:beforeAutospacing="1" w:after="100" w:afterAutospacing="1" w:line="240" w:lineRule="auto"/>
        <w:jc w:val="both"/>
        <w:rPr>
          <w:rFonts w:ascii="Times New Roman" w:hAnsi="Times New Roman" w:cs="Times New Roman"/>
          <w:color w:val="222222"/>
          <w:sz w:val="24"/>
          <w:szCs w:val="24"/>
          <w:shd w:val="clear" w:color="auto" w:fill="FFFFFF"/>
        </w:rPr>
      </w:pPr>
      <w:r w:rsidRPr="002D4E0C">
        <w:rPr>
          <w:rFonts w:ascii="Times New Roman" w:eastAsia="Times New Roman" w:hAnsi="Times New Roman" w:cs="Times New Roman"/>
          <w:sz w:val="24"/>
          <w:szCs w:val="24"/>
        </w:rPr>
        <w:t xml:space="preserve">Combining sensing technologies with crop simulation models has really improved the way we predict crop yields. By using pictures from satellites and simulating how crops grow researchers and people who work in agriculture can keep an eye on how </w:t>
      </w:r>
      <w:proofErr w:type="spellStart"/>
      <w:r w:rsidRPr="002D4E0C">
        <w:rPr>
          <w:rFonts w:ascii="Times New Roman" w:eastAsia="Times New Roman" w:hAnsi="Times New Roman" w:cs="Times New Roman"/>
          <w:sz w:val="24"/>
          <w:szCs w:val="24"/>
        </w:rPr>
        <w:t>cropsre</w:t>
      </w:r>
      <w:proofErr w:type="spellEnd"/>
      <w:r w:rsidRPr="002D4E0C">
        <w:rPr>
          <w:rFonts w:ascii="Times New Roman" w:eastAsia="Times New Roman" w:hAnsi="Times New Roman" w:cs="Times New Roman"/>
          <w:sz w:val="24"/>
          <w:szCs w:val="24"/>
        </w:rPr>
        <w:t xml:space="preserve"> doing throughout the growing season and make good predictions about how much will be harvested</w:t>
      </w:r>
      <w:r w:rsidR="00353C41" w:rsidRPr="002D4E0C">
        <w:rPr>
          <w:rFonts w:ascii="Times New Roman" w:eastAsia="Times New Roman" w:hAnsi="Times New Roman" w:cs="Times New Roman"/>
          <w:sz w:val="24"/>
          <w:szCs w:val="24"/>
        </w:rPr>
        <w:t xml:space="preserve"> (</w:t>
      </w:r>
      <w:proofErr w:type="spellStart"/>
      <w:r w:rsidR="00353C41" w:rsidRPr="002D4E0C">
        <w:rPr>
          <w:rFonts w:ascii="Times New Roman" w:hAnsi="Times New Roman" w:cs="Times New Roman"/>
          <w:color w:val="222222"/>
          <w:sz w:val="24"/>
          <w:szCs w:val="24"/>
          <w:shd w:val="clear" w:color="auto" w:fill="FFFFFF"/>
        </w:rPr>
        <w:t>Khairunniza-Bejo</w:t>
      </w:r>
      <w:proofErr w:type="spellEnd"/>
      <w:r w:rsidR="00353C41" w:rsidRPr="002D4E0C">
        <w:rPr>
          <w:rFonts w:ascii="Times New Roman" w:hAnsi="Times New Roman" w:cs="Times New Roman"/>
          <w:color w:val="222222"/>
          <w:sz w:val="24"/>
          <w:szCs w:val="24"/>
          <w:shd w:val="clear" w:color="auto" w:fill="FFFFFF"/>
        </w:rPr>
        <w:t>,</w:t>
      </w:r>
      <w:r w:rsidR="00353C41" w:rsidRPr="002D4E0C">
        <w:rPr>
          <w:rFonts w:ascii="Times New Roman" w:eastAsia="Times New Roman" w:hAnsi="Times New Roman" w:cs="Times New Roman"/>
          <w:sz w:val="24"/>
          <w:szCs w:val="24"/>
        </w:rPr>
        <w:t xml:space="preserve"> et al., 2014). </w:t>
      </w:r>
      <w:r w:rsidRPr="002D4E0C">
        <w:rPr>
          <w:rFonts w:ascii="Times New Roman" w:eastAsia="Times New Roman" w:hAnsi="Times New Roman" w:cs="Times New Roman"/>
          <w:sz w:val="24"/>
          <w:szCs w:val="24"/>
        </w:rPr>
        <w:t xml:space="preserve"> This way of doing things gives us a lot of information that farmers, people who make decisions and organizations that work on food security can use. It helps people make decisions about how to manage their fields and plan for food at a national level. Some examples of how we use sensing and crop modeling systems include predicting how much will be harvested in a certain area, precision farming looking at how climate change will affect crops and creating systems to warn us about potential food shortages</w:t>
      </w:r>
      <w:r w:rsidR="00934E62" w:rsidRPr="002D4E0C">
        <w:rPr>
          <w:rFonts w:ascii="Times New Roman" w:eastAsia="Times New Roman" w:hAnsi="Times New Roman" w:cs="Times New Roman"/>
          <w:sz w:val="24"/>
          <w:szCs w:val="24"/>
        </w:rPr>
        <w:t xml:space="preserve">, </w:t>
      </w:r>
      <w:proofErr w:type="spellStart"/>
      <w:r w:rsidR="00934E62" w:rsidRPr="002D4E0C">
        <w:rPr>
          <w:rFonts w:ascii="Times New Roman" w:hAnsi="Times New Roman" w:cs="Times New Roman"/>
          <w:color w:val="222222"/>
          <w:sz w:val="24"/>
          <w:szCs w:val="24"/>
          <w:shd w:val="clear" w:color="auto" w:fill="FFFFFF"/>
        </w:rPr>
        <w:t>Elavarasan</w:t>
      </w:r>
      <w:proofErr w:type="spellEnd"/>
      <w:r w:rsidR="00934E62" w:rsidRPr="002D4E0C">
        <w:rPr>
          <w:rFonts w:ascii="Times New Roman" w:hAnsi="Times New Roman" w:cs="Times New Roman"/>
          <w:color w:val="222222"/>
          <w:sz w:val="24"/>
          <w:szCs w:val="24"/>
          <w:shd w:val="clear" w:color="auto" w:fill="FFFFFF"/>
        </w:rPr>
        <w:t>, and Vincent, 2020).</w:t>
      </w:r>
    </w:p>
    <w:p w14:paraId="5BED009F" w14:textId="77777777" w:rsidR="004360D1" w:rsidRDefault="004360D1" w:rsidP="005C5BB6">
      <w:pPr>
        <w:spacing w:before="100" w:beforeAutospacing="1" w:after="100" w:afterAutospacing="1" w:line="240" w:lineRule="auto"/>
        <w:ind w:firstLine="720"/>
        <w:rPr>
          <w:rFonts w:ascii="Times New Roman" w:hAnsi="Times New Roman" w:cs="Times New Roman"/>
          <w:color w:val="222222"/>
          <w:sz w:val="24"/>
          <w:szCs w:val="24"/>
          <w:shd w:val="clear" w:color="auto" w:fill="FFFFFF"/>
        </w:rPr>
      </w:pPr>
    </w:p>
    <w:p w14:paraId="12309C7A" w14:textId="77777777" w:rsidR="004360D1" w:rsidRDefault="004360D1" w:rsidP="005C5BB6">
      <w:pPr>
        <w:spacing w:before="100" w:beforeAutospacing="1" w:after="100" w:afterAutospacing="1" w:line="240" w:lineRule="auto"/>
        <w:ind w:firstLine="720"/>
        <w:rPr>
          <w:rFonts w:ascii="Times New Roman" w:hAnsi="Times New Roman" w:cs="Times New Roman"/>
          <w:color w:val="222222"/>
          <w:sz w:val="24"/>
          <w:szCs w:val="24"/>
          <w:shd w:val="clear" w:color="auto" w:fill="FFFFFF"/>
        </w:rPr>
      </w:pPr>
    </w:p>
    <w:p w14:paraId="21A2A524" w14:textId="77777777" w:rsidR="004360D1" w:rsidRDefault="004360D1" w:rsidP="005C5BB6">
      <w:pPr>
        <w:spacing w:before="100" w:beforeAutospacing="1" w:after="100" w:afterAutospacing="1" w:line="240" w:lineRule="auto"/>
        <w:ind w:firstLine="720"/>
        <w:rPr>
          <w:rFonts w:ascii="Times New Roman" w:hAnsi="Times New Roman" w:cs="Times New Roman"/>
          <w:color w:val="222222"/>
          <w:sz w:val="24"/>
          <w:szCs w:val="24"/>
          <w:shd w:val="clear" w:color="auto" w:fill="FFFFFF"/>
        </w:rPr>
      </w:pPr>
    </w:p>
    <w:p w14:paraId="3A13C3E0" w14:textId="77777777" w:rsidR="004360D1" w:rsidRDefault="004360D1" w:rsidP="005C5BB6">
      <w:pPr>
        <w:spacing w:before="100" w:beforeAutospacing="1" w:after="100" w:afterAutospacing="1" w:line="240" w:lineRule="auto"/>
        <w:ind w:firstLine="720"/>
        <w:rPr>
          <w:rFonts w:ascii="Times New Roman" w:hAnsi="Times New Roman" w:cs="Times New Roman"/>
          <w:color w:val="222222"/>
          <w:sz w:val="24"/>
          <w:szCs w:val="24"/>
          <w:shd w:val="clear" w:color="auto" w:fill="FFFFFF"/>
        </w:rPr>
      </w:pPr>
    </w:p>
    <w:p w14:paraId="0CC2047C" w14:textId="77777777" w:rsidR="004360D1" w:rsidRDefault="004360D1" w:rsidP="005C5BB6">
      <w:pPr>
        <w:spacing w:before="100" w:beforeAutospacing="1" w:after="100" w:afterAutospacing="1" w:line="240" w:lineRule="auto"/>
        <w:ind w:firstLine="720"/>
        <w:rPr>
          <w:rFonts w:ascii="Times New Roman" w:hAnsi="Times New Roman" w:cs="Times New Roman"/>
          <w:color w:val="222222"/>
          <w:sz w:val="24"/>
          <w:szCs w:val="24"/>
          <w:shd w:val="clear" w:color="auto" w:fill="FFFFFF"/>
        </w:rPr>
      </w:pPr>
    </w:p>
    <w:p w14:paraId="55B106C9" w14:textId="77777777" w:rsidR="004360D1" w:rsidRDefault="004360D1" w:rsidP="005C5BB6">
      <w:pPr>
        <w:spacing w:before="100" w:beforeAutospacing="1" w:after="100" w:afterAutospacing="1" w:line="240" w:lineRule="auto"/>
        <w:ind w:firstLine="720"/>
        <w:rPr>
          <w:rFonts w:ascii="Times New Roman" w:hAnsi="Times New Roman" w:cs="Times New Roman"/>
          <w:color w:val="222222"/>
          <w:sz w:val="24"/>
          <w:szCs w:val="24"/>
          <w:shd w:val="clear" w:color="auto" w:fill="FFFFFF"/>
        </w:rPr>
      </w:pPr>
    </w:p>
    <w:p w14:paraId="4DCC1A2E" w14:textId="77777777" w:rsidR="004360D1" w:rsidRDefault="004360D1" w:rsidP="005C5BB6">
      <w:pPr>
        <w:spacing w:before="100" w:beforeAutospacing="1" w:after="100" w:afterAutospacing="1" w:line="240" w:lineRule="auto"/>
        <w:ind w:firstLine="720"/>
        <w:rPr>
          <w:rFonts w:ascii="Times New Roman" w:hAnsi="Times New Roman" w:cs="Times New Roman"/>
          <w:color w:val="222222"/>
          <w:sz w:val="24"/>
          <w:szCs w:val="24"/>
          <w:shd w:val="clear" w:color="auto" w:fill="FFFFFF"/>
        </w:rPr>
      </w:pPr>
    </w:p>
    <w:p w14:paraId="2BE96619" w14:textId="035E255D" w:rsidR="00447A07" w:rsidRDefault="00447A07" w:rsidP="005C5BB6">
      <w:pPr>
        <w:spacing w:before="100" w:beforeAutospacing="1" w:after="100" w:afterAutospacing="1" w:line="240" w:lineRule="auto"/>
        <w:ind w:firstLine="72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Fig 4 : </w:t>
      </w:r>
      <w:r w:rsidR="007701D2">
        <w:rPr>
          <w:rFonts w:ascii="Times New Roman" w:hAnsi="Times New Roman" w:cs="Times New Roman"/>
          <w:color w:val="222222"/>
          <w:sz w:val="24"/>
          <w:szCs w:val="24"/>
          <w:shd w:val="clear" w:color="auto" w:fill="FFFFFF"/>
        </w:rPr>
        <w:t xml:space="preserve">Applications of </w:t>
      </w:r>
      <w:r w:rsidR="005C5BB6">
        <w:rPr>
          <w:rFonts w:ascii="Times New Roman" w:hAnsi="Times New Roman" w:cs="Times New Roman"/>
          <w:color w:val="222222"/>
          <w:sz w:val="24"/>
          <w:szCs w:val="24"/>
          <w:shd w:val="clear" w:color="auto" w:fill="FFFFFF"/>
        </w:rPr>
        <w:t>R</w:t>
      </w:r>
      <w:r w:rsidR="007701D2">
        <w:rPr>
          <w:rFonts w:ascii="Times New Roman" w:hAnsi="Times New Roman" w:cs="Times New Roman"/>
          <w:color w:val="222222"/>
          <w:sz w:val="24"/>
          <w:szCs w:val="24"/>
          <w:shd w:val="clear" w:color="auto" w:fill="FFFFFF"/>
        </w:rPr>
        <w:t xml:space="preserve">emote Sensing </w:t>
      </w:r>
    </w:p>
    <w:p w14:paraId="1F17122F" w14:textId="77777777" w:rsidR="009843C5" w:rsidRPr="002D4E0C" w:rsidRDefault="009843C5" w:rsidP="009E292B">
      <w:pPr>
        <w:spacing w:before="100" w:beforeAutospacing="1" w:after="100" w:afterAutospacing="1" w:line="240" w:lineRule="auto"/>
        <w:jc w:val="both"/>
        <w:rPr>
          <w:rFonts w:ascii="Times New Roman" w:eastAsia="Times New Roman" w:hAnsi="Times New Roman" w:cs="Times New Roman"/>
          <w:sz w:val="24"/>
          <w:szCs w:val="24"/>
        </w:rPr>
      </w:pPr>
      <w:r w:rsidRPr="009843C5">
        <w:rPr>
          <w:rFonts w:ascii="Times New Roman" w:eastAsia="Times New Roman" w:hAnsi="Times New Roman" w:cs="Times New Roman"/>
          <w:noProof/>
          <w:sz w:val="24"/>
          <w:szCs w:val="24"/>
        </w:rPr>
        <w:drawing>
          <wp:inline distT="0" distB="0" distL="0" distR="0" wp14:anchorId="47C7B728" wp14:editId="0FEF8E99">
            <wp:extent cx="5943600" cy="3962400"/>
            <wp:effectExtent l="0" t="0" r="0" b="0"/>
            <wp:docPr id="3" name="Picture 3" descr="C:\Users\Admin\Desktop\73b36d21-170f-46b4-8ebd-d574f6bd4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73b36d21-170f-46b4-8ebd-d574f6bd4e4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3216AA4"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5.1 Regional Yield Forecasting</w:t>
      </w:r>
    </w:p>
    <w:p w14:paraId="4405000D"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 xml:space="preserve">One of the main reasons we use remote sensing with crop models is to predict how much will be harvested in a certain area or country. Satellites can take pictures of how </w:t>
      </w:r>
      <w:proofErr w:type="spellStart"/>
      <w:r w:rsidRPr="002D4E0C">
        <w:rPr>
          <w:rFonts w:ascii="Times New Roman" w:eastAsia="Times New Roman" w:hAnsi="Times New Roman" w:cs="Times New Roman"/>
          <w:sz w:val="24"/>
          <w:szCs w:val="24"/>
        </w:rPr>
        <w:t>cropsre</w:t>
      </w:r>
      <w:proofErr w:type="spellEnd"/>
      <w:r w:rsidRPr="002D4E0C">
        <w:rPr>
          <w:rFonts w:ascii="Times New Roman" w:eastAsia="Times New Roman" w:hAnsi="Times New Roman" w:cs="Times New Roman"/>
          <w:sz w:val="24"/>
          <w:szCs w:val="24"/>
        </w:rPr>
        <w:t xml:space="preserve"> growing over big areas, which lets us see how they are doing at different stages. When we combine these pictures with crop simulation models like DSSAT, APSIM and WOFOST we can make predictions about how much will be harvested</w:t>
      </w:r>
      <w:r w:rsidR="00934E62" w:rsidRPr="002D4E0C">
        <w:rPr>
          <w:rFonts w:ascii="Times New Roman" w:eastAsia="Times New Roman" w:hAnsi="Times New Roman" w:cs="Times New Roman"/>
          <w:sz w:val="24"/>
          <w:szCs w:val="24"/>
        </w:rPr>
        <w:t xml:space="preserve">, </w:t>
      </w:r>
      <w:proofErr w:type="spellStart"/>
      <w:r w:rsidR="00934E62" w:rsidRPr="002D4E0C">
        <w:rPr>
          <w:rFonts w:ascii="Times New Roman" w:hAnsi="Times New Roman" w:cs="Times New Roman"/>
          <w:color w:val="222222"/>
          <w:sz w:val="24"/>
          <w:szCs w:val="24"/>
          <w:shd w:val="clear" w:color="auto" w:fill="FFFFFF"/>
        </w:rPr>
        <w:t>Gavasso</w:t>
      </w:r>
      <w:proofErr w:type="spellEnd"/>
      <w:r w:rsidR="00934E62" w:rsidRPr="002D4E0C">
        <w:rPr>
          <w:rFonts w:ascii="Times New Roman" w:hAnsi="Times New Roman" w:cs="Times New Roman"/>
          <w:color w:val="222222"/>
          <w:sz w:val="24"/>
          <w:szCs w:val="24"/>
          <w:shd w:val="clear" w:color="auto" w:fill="FFFFFF"/>
        </w:rPr>
        <w:t>‐Rita,</w:t>
      </w:r>
      <w:r w:rsidR="00934E62" w:rsidRPr="002D4E0C">
        <w:rPr>
          <w:rFonts w:ascii="Times New Roman" w:eastAsia="Times New Roman" w:hAnsi="Times New Roman" w:cs="Times New Roman"/>
          <w:sz w:val="24"/>
          <w:szCs w:val="24"/>
        </w:rPr>
        <w:t xml:space="preserve"> et al., 2024). </w:t>
      </w:r>
    </w:p>
    <w:p w14:paraId="0EDFD0D6" w14:textId="77777777" w:rsidR="009E292B"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These predictions are very helpful for governments and people who work in agriculture because they can use them to plan for food store grain and decide whether to import or export food. We can also use these predictions to find areas where crops are not doing well because of drought, pests or bad weather</w:t>
      </w:r>
      <w:r w:rsidR="00190BBF" w:rsidRPr="002D4E0C">
        <w:rPr>
          <w:rFonts w:ascii="Times New Roman" w:eastAsia="Times New Roman" w:hAnsi="Times New Roman" w:cs="Times New Roman"/>
          <w:sz w:val="24"/>
          <w:szCs w:val="24"/>
        </w:rPr>
        <w:t xml:space="preserve"> (</w:t>
      </w:r>
      <w:r w:rsidR="00522356" w:rsidRPr="002D4E0C">
        <w:rPr>
          <w:rFonts w:ascii="Times New Roman" w:hAnsi="Times New Roman" w:cs="Times New Roman"/>
          <w:color w:val="222222"/>
          <w:sz w:val="24"/>
          <w:szCs w:val="24"/>
          <w:shd w:val="clear" w:color="auto" w:fill="FFFFFF"/>
        </w:rPr>
        <w:t>Wang, and</w:t>
      </w:r>
      <w:r w:rsidR="00190BBF" w:rsidRPr="002D4E0C">
        <w:rPr>
          <w:rFonts w:ascii="Times New Roman" w:hAnsi="Times New Roman" w:cs="Times New Roman"/>
          <w:color w:val="222222"/>
          <w:sz w:val="24"/>
          <w:szCs w:val="24"/>
          <w:shd w:val="clear" w:color="auto" w:fill="FFFFFF"/>
        </w:rPr>
        <w:t xml:space="preserve"> Yang,</w:t>
      </w:r>
      <w:r w:rsidR="00190BBF" w:rsidRPr="002D4E0C">
        <w:rPr>
          <w:rFonts w:ascii="Times New Roman" w:eastAsia="Times New Roman" w:hAnsi="Times New Roman" w:cs="Times New Roman"/>
          <w:sz w:val="24"/>
          <w:szCs w:val="24"/>
        </w:rPr>
        <w:t xml:space="preserve"> 2025)</w:t>
      </w:r>
      <w:r w:rsidR="00216EE9">
        <w:rPr>
          <w:rFonts w:ascii="Times New Roman" w:eastAsia="Times New Roman" w:hAnsi="Times New Roman" w:cs="Times New Roman"/>
          <w:sz w:val="24"/>
          <w:szCs w:val="24"/>
        </w:rPr>
        <w:t>.</w:t>
      </w:r>
    </w:p>
    <w:p w14:paraId="3B5B5A9D"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5.2 Precision Agricultur</w:t>
      </w:r>
      <w:r w:rsidR="007470A1" w:rsidRPr="002D4E0C">
        <w:rPr>
          <w:rFonts w:ascii="Times New Roman" w:eastAsia="Times New Roman" w:hAnsi="Times New Roman" w:cs="Times New Roman"/>
          <w:b/>
          <w:sz w:val="24"/>
          <w:szCs w:val="24"/>
        </w:rPr>
        <w:t>e</w:t>
      </w:r>
    </w:p>
    <w:p w14:paraId="3AB00DB4" w14:textId="77777777" w:rsidR="009E292B"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Precision agriculture is a way of farming that uses water, fertilizer and pesticides where they are needed</w:t>
      </w:r>
      <w:r w:rsidR="00FE11A7" w:rsidRPr="002D4E0C">
        <w:rPr>
          <w:rFonts w:ascii="Times New Roman" w:eastAsia="Times New Roman" w:hAnsi="Times New Roman" w:cs="Times New Roman"/>
          <w:sz w:val="24"/>
          <w:szCs w:val="24"/>
        </w:rPr>
        <w:t xml:space="preserve"> (</w:t>
      </w:r>
      <w:r w:rsidR="00FE11A7" w:rsidRPr="002D4E0C">
        <w:rPr>
          <w:rFonts w:ascii="Times New Roman" w:hAnsi="Times New Roman" w:cs="Times New Roman"/>
          <w:color w:val="222222"/>
          <w:sz w:val="24"/>
          <w:szCs w:val="24"/>
          <w:shd w:val="clear" w:color="auto" w:fill="FFFFFF"/>
        </w:rPr>
        <w:t>Monteiro,</w:t>
      </w:r>
      <w:r w:rsidR="00FE11A7" w:rsidRPr="002D4E0C">
        <w:rPr>
          <w:rFonts w:ascii="Times New Roman" w:eastAsia="Times New Roman" w:hAnsi="Times New Roman" w:cs="Times New Roman"/>
          <w:sz w:val="24"/>
          <w:szCs w:val="24"/>
        </w:rPr>
        <w:t xml:space="preserve"> et al., 2021). </w:t>
      </w:r>
      <w:r w:rsidRPr="002D4E0C">
        <w:rPr>
          <w:rFonts w:ascii="Times New Roman" w:eastAsia="Times New Roman" w:hAnsi="Times New Roman" w:cs="Times New Roman"/>
          <w:sz w:val="24"/>
          <w:szCs w:val="24"/>
        </w:rPr>
        <w:t xml:space="preserve"> Remote sensing technologies are very important for this kind of </w:t>
      </w:r>
      <w:r w:rsidRPr="002D4E0C">
        <w:rPr>
          <w:rFonts w:ascii="Times New Roman" w:eastAsia="Times New Roman" w:hAnsi="Times New Roman" w:cs="Times New Roman"/>
          <w:sz w:val="24"/>
          <w:szCs w:val="24"/>
        </w:rPr>
        <w:lastRenderedPageBreak/>
        <w:t>farming. We can use high-quality pictures from satellites and drones to see how healthy crops are, how water they have and how much fertilizer they need. When we combine this information with crop growth models farmers can get an understanding of how their crops are doing and what they need</w:t>
      </w:r>
      <w:r w:rsidR="00A20FC8" w:rsidRPr="002D4E0C">
        <w:rPr>
          <w:rFonts w:ascii="Times New Roman" w:eastAsia="Times New Roman" w:hAnsi="Times New Roman" w:cs="Times New Roman"/>
          <w:sz w:val="24"/>
          <w:szCs w:val="24"/>
        </w:rPr>
        <w:t xml:space="preserve"> (</w:t>
      </w:r>
      <w:proofErr w:type="spellStart"/>
      <w:r w:rsidR="00A20FC8" w:rsidRPr="002D4E0C">
        <w:rPr>
          <w:rFonts w:ascii="Times New Roman" w:hAnsi="Times New Roman" w:cs="Times New Roman"/>
          <w:color w:val="222222"/>
          <w:sz w:val="24"/>
          <w:szCs w:val="24"/>
          <w:shd w:val="clear" w:color="auto" w:fill="FFFFFF"/>
        </w:rPr>
        <w:t>Radočaj</w:t>
      </w:r>
      <w:proofErr w:type="spellEnd"/>
      <w:r w:rsidR="00A20FC8" w:rsidRPr="002D4E0C">
        <w:rPr>
          <w:rFonts w:ascii="Times New Roman" w:hAnsi="Times New Roman" w:cs="Times New Roman"/>
          <w:color w:val="222222"/>
          <w:sz w:val="24"/>
          <w:szCs w:val="24"/>
          <w:shd w:val="clear" w:color="auto" w:fill="FFFFFF"/>
        </w:rPr>
        <w:t>,</w:t>
      </w:r>
      <w:r w:rsidR="00A20FC8" w:rsidRPr="002D4E0C">
        <w:rPr>
          <w:rFonts w:ascii="Times New Roman" w:eastAsia="Times New Roman" w:hAnsi="Times New Roman" w:cs="Times New Roman"/>
          <w:sz w:val="24"/>
          <w:szCs w:val="24"/>
        </w:rPr>
        <w:t xml:space="preserve"> et al., 2022). </w:t>
      </w:r>
      <w:r w:rsidRPr="002D4E0C">
        <w:rPr>
          <w:rFonts w:ascii="Times New Roman" w:eastAsia="Times New Roman" w:hAnsi="Times New Roman" w:cs="Times New Roman"/>
          <w:sz w:val="24"/>
          <w:szCs w:val="24"/>
        </w:rPr>
        <w:t xml:space="preserve"> For example, we can use sensing to find areas where crops do not have enough nutrients or water. Farmers can then adjust how water and fertilizer they use which helps them save money increase crop yields and reduce the impact on the environment</w:t>
      </w:r>
      <w:r w:rsidR="008E58B2" w:rsidRPr="002D4E0C">
        <w:rPr>
          <w:rFonts w:ascii="Times New Roman" w:eastAsia="Times New Roman" w:hAnsi="Times New Roman" w:cs="Times New Roman"/>
          <w:sz w:val="24"/>
          <w:szCs w:val="24"/>
        </w:rPr>
        <w:t xml:space="preserve">, </w:t>
      </w:r>
      <w:proofErr w:type="spellStart"/>
      <w:r w:rsidR="008E58B2" w:rsidRPr="002D4E0C">
        <w:rPr>
          <w:rFonts w:ascii="Times New Roman" w:hAnsi="Times New Roman" w:cs="Times New Roman"/>
          <w:color w:val="222222"/>
          <w:sz w:val="24"/>
          <w:szCs w:val="24"/>
          <w:shd w:val="clear" w:color="auto" w:fill="FFFFFF"/>
        </w:rPr>
        <w:t>Sishodia</w:t>
      </w:r>
      <w:proofErr w:type="spellEnd"/>
      <w:r w:rsidR="008E58B2" w:rsidRPr="002D4E0C">
        <w:rPr>
          <w:rFonts w:ascii="Times New Roman" w:hAnsi="Times New Roman" w:cs="Times New Roman"/>
          <w:color w:val="222222"/>
          <w:sz w:val="24"/>
          <w:szCs w:val="24"/>
          <w:shd w:val="clear" w:color="auto" w:fill="FFFFFF"/>
        </w:rPr>
        <w:t>,</w:t>
      </w:r>
      <w:r w:rsidR="008E58B2" w:rsidRPr="002D4E0C">
        <w:rPr>
          <w:rFonts w:ascii="Times New Roman" w:eastAsia="Times New Roman" w:hAnsi="Times New Roman" w:cs="Times New Roman"/>
          <w:sz w:val="24"/>
          <w:szCs w:val="24"/>
        </w:rPr>
        <w:t xml:space="preserve"> et al., 2020)</w:t>
      </w:r>
      <w:r w:rsidR="00A20FC8" w:rsidRPr="002D4E0C">
        <w:rPr>
          <w:rFonts w:ascii="Times New Roman" w:eastAsia="Times New Roman" w:hAnsi="Times New Roman" w:cs="Times New Roman"/>
          <w:sz w:val="24"/>
          <w:szCs w:val="24"/>
        </w:rPr>
        <w:t>.</w:t>
      </w:r>
    </w:p>
    <w:p w14:paraId="0F0A95F9"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5.3 Climate Change Impact Assessment</w:t>
      </w:r>
    </w:p>
    <w:p w14:paraId="2428344C" w14:textId="77777777" w:rsidR="009E292B" w:rsidRDefault="009E292B" w:rsidP="009E292B">
      <w:pPr>
        <w:spacing w:before="100" w:beforeAutospacing="1" w:after="100" w:afterAutospacing="1" w:line="240" w:lineRule="auto"/>
        <w:jc w:val="both"/>
        <w:rPr>
          <w:rFonts w:ascii="Times New Roman" w:hAnsi="Times New Roman" w:cs="Times New Roman"/>
          <w:color w:val="222222"/>
          <w:sz w:val="24"/>
          <w:szCs w:val="24"/>
          <w:shd w:val="clear" w:color="auto" w:fill="FFFFFF"/>
        </w:rPr>
      </w:pPr>
      <w:r w:rsidRPr="002D4E0C">
        <w:rPr>
          <w:rFonts w:ascii="Times New Roman" w:eastAsia="Times New Roman" w:hAnsi="Times New Roman" w:cs="Times New Roman"/>
          <w:sz w:val="24"/>
          <w:szCs w:val="24"/>
        </w:rPr>
        <w:t>Climate change is a problem for farmers because it is getting hotter rain is not falling when it should and there are more extreme weather events like droughts and floods</w:t>
      </w:r>
      <w:r w:rsidR="00BC41C6" w:rsidRPr="002D4E0C">
        <w:rPr>
          <w:rFonts w:ascii="Times New Roman" w:eastAsia="Times New Roman" w:hAnsi="Times New Roman" w:cs="Times New Roman"/>
          <w:sz w:val="24"/>
          <w:szCs w:val="24"/>
        </w:rPr>
        <w:t xml:space="preserve"> (</w:t>
      </w:r>
      <w:r w:rsidR="00BC41C6" w:rsidRPr="002D4E0C">
        <w:rPr>
          <w:rFonts w:ascii="Times New Roman" w:hAnsi="Times New Roman" w:cs="Times New Roman"/>
          <w:color w:val="222222"/>
          <w:sz w:val="24"/>
          <w:szCs w:val="24"/>
          <w:shd w:val="clear" w:color="auto" w:fill="FFFFFF"/>
        </w:rPr>
        <w:t>Kumar, et al., 2018)</w:t>
      </w:r>
      <w:r w:rsidRPr="002D4E0C">
        <w:rPr>
          <w:rFonts w:ascii="Times New Roman" w:eastAsia="Times New Roman" w:hAnsi="Times New Roman" w:cs="Times New Roman"/>
          <w:sz w:val="24"/>
          <w:szCs w:val="24"/>
        </w:rPr>
        <w:t>. By combining sensing and crop modeling we can get a better understanding of how climate change will affect crops. We can use crop simulation models to see how crops will grow in weather conditions. When we combine these models with pictures from satellites we can get an idea of how crops will do in different areas</w:t>
      </w:r>
      <w:r w:rsidR="00BC41C6" w:rsidRPr="002D4E0C">
        <w:rPr>
          <w:rFonts w:ascii="Times New Roman" w:eastAsia="Times New Roman" w:hAnsi="Times New Roman" w:cs="Times New Roman"/>
          <w:sz w:val="24"/>
          <w:szCs w:val="24"/>
        </w:rPr>
        <w:t xml:space="preserve">, </w:t>
      </w:r>
      <w:r w:rsidR="00216EE9">
        <w:rPr>
          <w:rFonts w:ascii="Times New Roman" w:eastAsia="Times New Roman" w:hAnsi="Times New Roman" w:cs="Times New Roman"/>
          <w:sz w:val="24"/>
          <w:szCs w:val="24"/>
        </w:rPr>
        <w:t>(</w:t>
      </w:r>
      <w:proofErr w:type="spellStart"/>
      <w:r w:rsidR="00BC41C6" w:rsidRPr="002D4E0C">
        <w:rPr>
          <w:rFonts w:ascii="Times New Roman" w:hAnsi="Times New Roman" w:cs="Times New Roman"/>
          <w:color w:val="222222"/>
          <w:sz w:val="24"/>
          <w:szCs w:val="24"/>
          <w:shd w:val="clear" w:color="auto" w:fill="FFFFFF"/>
        </w:rPr>
        <w:t>Liaghat</w:t>
      </w:r>
      <w:proofErr w:type="spellEnd"/>
      <w:r w:rsidR="00BC41C6" w:rsidRPr="002D4E0C">
        <w:rPr>
          <w:rFonts w:ascii="Times New Roman" w:hAnsi="Times New Roman" w:cs="Times New Roman"/>
          <w:color w:val="222222"/>
          <w:sz w:val="24"/>
          <w:szCs w:val="24"/>
          <w:shd w:val="clear" w:color="auto" w:fill="FFFFFF"/>
        </w:rPr>
        <w:t xml:space="preserve">, and </w:t>
      </w:r>
      <w:proofErr w:type="spellStart"/>
      <w:r w:rsidR="00BC41C6" w:rsidRPr="002D4E0C">
        <w:rPr>
          <w:rFonts w:ascii="Times New Roman" w:hAnsi="Times New Roman" w:cs="Times New Roman"/>
          <w:color w:val="222222"/>
          <w:sz w:val="24"/>
          <w:szCs w:val="24"/>
          <w:shd w:val="clear" w:color="auto" w:fill="FFFFFF"/>
        </w:rPr>
        <w:t>Balasundram</w:t>
      </w:r>
      <w:proofErr w:type="spellEnd"/>
      <w:r w:rsidR="00BC41C6" w:rsidRPr="002D4E0C">
        <w:rPr>
          <w:rFonts w:ascii="Times New Roman" w:hAnsi="Times New Roman" w:cs="Times New Roman"/>
          <w:color w:val="222222"/>
          <w:sz w:val="24"/>
          <w:szCs w:val="24"/>
          <w:shd w:val="clear" w:color="auto" w:fill="FFFFFF"/>
        </w:rPr>
        <w:t xml:space="preserve">, 2010). </w:t>
      </w:r>
    </w:p>
    <w:p w14:paraId="356AFBFC" w14:textId="77777777" w:rsidR="009E292B"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 xml:space="preserve">For example, we can use satellite pictures to see how crops have been growing over time and how they are affected by climate change. There are models like </w:t>
      </w:r>
      <w:proofErr w:type="spellStart"/>
      <w:r w:rsidRPr="002D4E0C">
        <w:rPr>
          <w:rFonts w:ascii="Times New Roman" w:eastAsia="Times New Roman" w:hAnsi="Times New Roman" w:cs="Times New Roman"/>
          <w:sz w:val="24"/>
          <w:szCs w:val="24"/>
        </w:rPr>
        <w:t>AquaCrop</w:t>
      </w:r>
      <w:proofErr w:type="spellEnd"/>
      <w:r w:rsidRPr="002D4E0C">
        <w:rPr>
          <w:rFonts w:ascii="Times New Roman" w:eastAsia="Times New Roman" w:hAnsi="Times New Roman" w:cs="Times New Roman"/>
          <w:sz w:val="24"/>
          <w:szCs w:val="24"/>
        </w:rPr>
        <w:t xml:space="preserve"> that can help us figure out how crops will do when there is not water. These models help us come up with ways to make crops stronger use water efficiently and find the best crops to plant in the future</w:t>
      </w:r>
      <w:r w:rsidR="009B79B9" w:rsidRPr="002D4E0C">
        <w:rPr>
          <w:rFonts w:ascii="Times New Roman" w:eastAsia="Times New Roman" w:hAnsi="Times New Roman" w:cs="Times New Roman"/>
          <w:sz w:val="24"/>
          <w:szCs w:val="24"/>
        </w:rPr>
        <w:t xml:space="preserve"> (</w:t>
      </w:r>
      <w:proofErr w:type="spellStart"/>
      <w:r w:rsidR="009B79B9" w:rsidRPr="002D4E0C">
        <w:rPr>
          <w:rFonts w:ascii="Times New Roman" w:hAnsi="Times New Roman" w:cs="Times New Roman"/>
          <w:color w:val="222222"/>
          <w:sz w:val="24"/>
          <w:szCs w:val="24"/>
          <w:shd w:val="clear" w:color="auto" w:fill="FFFFFF"/>
        </w:rPr>
        <w:t>Vanuytrecht</w:t>
      </w:r>
      <w:proofErr w:type="spellEnd"/>
      <w:r w:rsidR="009B79B9" w:rsidRPr="002D4E0C">
        <w:rPr>
          <w:rFonts w:ascii="Times New Roman" w:hAnsi="Times New Roman" w:cs="Times New Roman"/>
          <w:color w:val="222222"/>
          <w:sz w:val="24"/>
          <w:szCs w:val="24"/>
          <w:shd w:val="clear" w:color="auto" w:fill="FFFFFF"/>
        </w:rPr>
        <w:t>, et al., 2014)</w:t>
      </w:r>
      <w:r w:rsidRPr="002D4E0C">
        <w:rPr>
          <w:rFonts w:ascii="Times New Roman" w:eastAsia="Times New Roman" w:hAnsi="Times New Roman" w:cs="Times New Roman"/>
          <w:sz w:val="24"/>
          <w:szCs w:val="24"/>
        </w:rPr>
        <w:t>.</w:t>
      </w:r>
    </w:p>
    <w:p w14:paraId="6451CB1C"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5.4 Early Warning Systems</w:t>
      </w:r>
    </w:p>
    <w:p w14:paraId="30E9E5D6"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Early warning systems are very important for stopping food crises and managing risks in agriculture</w:t>
      </w:r>
      <w:r w:rsidR="000E4F40" w:rsidRPr="002D4E0C">
        <w:rPr>
          <w:rFonts w:ascii="Times New Roman" w:eastAsia="Times New Roman" w:hAnsi="Times New Roman" w:cs="Times New Roman"/>
          <w:sz w:val="24"/>
          <w:szCs w:val="24"/>
        </w:rPr>
        <w:t xml:space="preserve"> (</w:t>
      </w:r>
      <w:r w:rsidR="000E4F40" w:rsidRPr="002D4E0C">
        <w:rPr>
          <w:rFonts w:ascii="Times New Roman" w:hAnsi="Times New Roman" w:cs="Times New Roman"/>
          <w:color w:val="222222"/>
          <w:sz w:val="24"/>
          <w:szCs w:val="24"/>
          <w:shd w:val="clear" w:color="auto" w:fill="FFFFFF"/>
        </w:rPr>
        <w:t xml:space="preserve">van </w:t>
      </w:r>
      <w:proofErr w:type="spellStart"/>
      <w:r w:rsidR="000E4F40" w:rsidRPr="002D4E0C">
        <w:rPr>
          <w:rFonts w:ascii="Times New Roman" w:hAnsi="Times New Roman" w:cs="Times New Roman"/>
          <w:color w:val="222222"/>
          <w:sz w:val="24"/>
          <w:szCs w:val="24"/>
          <w:shd w:val="clear" w:color="auto" w:fill="FFFFFF"/>
        </w:rPr>
        <w:t>Ginkel</w:t>
      </w:r>
      <w:proofErr w:type="spellEnd"/>
      <w:r w:rsidR="000E4F40" w:rsidRPr="002D4E0C">
        <w:rPr>
          <w:rFonts w:ascii="Times New Roman" w:hAnsi="Times New Roman" w:cs="Times New Roman"/>
          <w:color w:val="222222"/>
          <w:sz w:val="24"/>
          <w:szCs w:val="24"/>
          <w:shd w:val="clear" w:color="auto" w:fill="FFFFFF"/>
        </w:rPr>
        <w:t xml:space="preserve">, and </w:t>
      </w:r>
      <w:proofErr w:type="spellStart"/>
      <w:r w:rsidR="000E4F40" w:rsidRPr="002D4E0C">
        <w:rPr>
          <w:rFonts w:ascii="Times New Roman" w:hAnsi="Times New Roman" w:cs="Times New Roman"/>
          <w:color w:val="222222"/>
          <w:sz w:val="24"/>
          <w:szCs w:val="24"/>
          <w:shd w:val="clear" w:color="auto" w:fill="FFFFFF"/>
        </w:rPr>
        <w:t>Biradar</w:t>
      </w:r>
      <w:proofErr w:type="spellEnd"/>
      <w:r w:rsidR="000E4F40" w:rsidRPr="002D4E0C">
        <w:rPr>
          <w:rFonts w:ascii="Times New Roman" w:hAnsi="Times New Roman" w:cs="Times New Roman"/>
          <w:color w:val="222222"/>
          <w:sz w:val="24"/>
          <w:szCs w:val="24"/>
          <w:shd w:val="clear" w:color="auto" w:fill="FFFFFF"/>
        </w:rPr>
        <w:t xml:space="preserve"> 2021)</w:t>
      </w:r>
      <w:r w:rsidRPr="002D4E0C">
        <w:rPr>
          <w:rFonts w:ascii="Times New Roman" w:eastAsia="Times New Roman" w:hAnsi="Times New Roman" w:cs="Times New Roman"/>
          <w:sz w:val="24"/>
          <w:szCs w:val="24"/>
        </w:rPr>
        <w:t>. Governments and organizations use these systems to find out if there will be a crop failure and if there will be a food shortage. Remote sensing gives us an idea of how crops are growing and if they are under stress. When we combine this information with crop simulation models we can predict if there will be a harvest. This information helps governments, people who work in agriculture and organizations take action before it is too late</w:t>
      </w:r>
      <w:r w:rsidR="00576E6B" w:rsidRPr="002D4E0C">
        <w:rPr>
          <w:rFonts w:ascii="Times New Roman" w:eastAsia="Times New Roman" w:hAnsi="Times New Roman" w:cs="Times New Roman"/>
          <w:sz w:val="24"/>
          <w:szCs w:val="24"/>
        </w:rPr>
        <w:t xml:space="preserve"> (</w:t>
      </w:r>
      <w:r w:rsidR="00576E6B" w:rsidRPr="002D4E0C">
        <w:rPr>
          <w:rFonts w:ascii="Times New Roman" w:hAnsi="Times New Roman" w:cs="Times New Roman"/>
          <w:color w:val="222222"/>
          <w:sz w:val="24"/>
          <w:szCs w:val="24"/>
          <w:shd w:val="clear" w:color="auto" w:fill="FFFFFF"/>
        </w:rPr>
        <w:t>Vos, et al., 2023)</w:t>
      </w:r>
      <w:r w:rsidRPr="002D4E0C">
        <w:rPr>
          <w:rFonts w:ascii="Times New Roman" w:eastAsia="Times New Roman" w:hAnsi="Times New Roman" w:cs="Times New Roman"/>
          <w:sz w:val="24"/>
          <w:szCs w:val="24"/>
        </w:rPr>
        <w:t>. They can give money to farmers start programs to help with drought or change the way they manage food.</w:t>
      </w:r>
    </w:p>
    <w:p w14:paraId="18231577"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sz w:val="24"/>
          <w:szCs w:val="24"/>
        </w:rPr>
        <w:t>Early warning systems are especially important, in areas where the weather's unpredictable and there is not always enough food. By using satellites and crop models we can come up with plans to make sure there is enough food and to reduce the risk of agricultural crises.</w:t>
      </w:r>
    </w:p>
    <w:p w14:paraId="14FB3E17"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6. Advantages of Integration</w:t>
      </w:r>
    </w:p>
    <w:p w14:paraId="0589B341" w14:textId="6B8DBFA6" w:rsidR="009E292B"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When we combine sensing technologies with crop simulation models we get a lot of benefits for people who monitor crops and try to figure out how much food we will get. By using pictures from satellites and combining them with models that show how crops grow researchers and people who work in agriculture can get accurate and up-to-date information about the crops. This helps people make decisions about farming use resources more wisely and farm in a way that is good for the earth.</w:t>
      </w:r>
    </w:p>
    <w:p w14:paraId="37FE2CF4" w14:textId="2D0F6AFA" w:rsidR="00C65E1B" w:rsidRDefault="00C65E1B" w:rsidP="009E292B">
      <w:pPr>
        <w:spacing w:before="100" w:beforeAutospacing="1" w:after="100" w:afterAutospacing="1" w:line="240" w:lineRule="auto"/>
        <w:jc w:val="both"/>
        <w:rPr>
          <w:rFonts w:ascii="Times New Roman" w:eastAsia="Times New Roman" w:hAnsi="Times New Roman" w:cs="Times New Roman"/>
          <w:sz w:val="24"/>
          <w:szCs w:val="24"/>
        </w:rPr>
      </w:pPr>
    </w:p>
    <w:p w14:paraId="4387C699" w14:textId="77777777" w:rsidR="00C65E1B" w:rsidRPr="002D4E0C" w:rsidRDefault="00C65E1B" w:rsidP="009E292B">
      <w:pPr>
        <w:spacing w:before="100" w:beforeAutospacing="1" w:after="100" w:afterAutospacing="1" w:line="240" w:lineRule="auto"/>
        <w:jc w:val="both"/>
        <w:rPr>
          <w:rFonts w:ascii="Times New Roman" w:eastAsia="Times New Roman" w:hAnsi="Times New Roman" w:cs="Times New Roman"/>
          <w:sz w:val="24"/>
          <w:szCs w:val="24"/>
        </w:rPr>
      </w:pPr>
    </w:p>
    <w:p w14:paraId="0EAE6F40"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Improved Accuracy of Yield Prediction</w:t>
      </w:r>
    </w:p>
    <w:p w14:paraId="54EEAB49" w14:textId="77777777" w:rsidR="009E292B"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One of the things about using remote sensing with crop models is that we can predict how much food we will get more accurately</w:t>
      </w:r>
      <w:r w:rsidR="00C76011" w:rsidRPr="002D4E0C">
        <w:rPr>
          <w:rFonts w:ascii="Times New Roman" w:eastAsia="Times New Roman" w:hAnsi="Times New Roman" w:cs="Times New Roman"/>
          <w:sz w:val="24"/>
          <w:szCs w:val="24"/>
        </w:rPr>
        <w:t xml:space="preserve"> (</w:t>
      </w:r>
      <w:r w:rsidR="00C76011" w:rsidRPr="002D4E0C">
        <w:rPr>
          <w:rFonts w:ascii="Times New Roman" w:hAnsi="Times New Roman" w:cs="Times New Roman"/>
          <w:color w:val="222222"/>
          <w:sz w:val="24"/>
          <w:szCs w:val="24"/>
          <w:shd w:val="clear" w:color="auto" w:fill="FFFFFF"/>
        </w:rPr>
        <w:t>Ali,</w:t>
      </w:r>
      <w:r w:rsidR="00C76011" w:rsidRPr="002D4E0C">
        <w:rPr>
          <w:rFonts w:ascii="Times New Roman" w:eastAsia="Times New Roman" w:hAnsi="Times New Roman" w:cs="Times New Roman"/>
          <w:sz w:val="24"/>
          <w:szCs w:val="24"/>
        </w:rPr>
        <w:t xml:space="preserve"> et al., 2022). </w:t>
      </w:r>
      <w:r w:rsidRPr="002D4E0C">
        <w:rPr>
          <w:rFonts w:ascii="Times New Roman" w:eastAsia="Times New Roman" w:hAnsi="Times New Roman" w:cs="Times New Roman"/>
          <w:sz w:val="24"/>
          <w:szCs w:val="24"/>
        </w:rPr>
        <w:t xml:space="preserve"> Remote sensing gives us real-time information about the crops like how healthy they're how big they are and how much water is in the soil. When we use this information with models like Decision Support System for Agrotechnology Transfer, Agricultural Production Systems Simulator and World Food Studies we can update our predictions all the time. Make them better. This reduces the chances of making mistakes. Makes our predictions more reliable</w:t>
      </w:r>
      <w:r w:rsidR="007351E3" w:rsidRPr="002D4E0C">
        <w:rPr>
          <w:rFonts w:ascii="Times New Roman" w:eastAsia="Times New Roman" w:hAnsi="Times New Roman" w:cs="Times New Roman"/>
          <w:sz w:val="24"/>
          <w:szCs w:val="24"/>
        </w:rPr>
        <w:t xml:space="preserve">, </w:t>
      </w:r>
      <w:r w:rsidR="00216EE9">
        <w:rPr>
          <w:rFonts w:ascii="Times New Roman" w:eastAsia="Times New Roman" w:hAnsi="Times New Roman" w:cs="Times New Roman"/>
          <w:sz w:val="24"/>
          <w:szCs w:val="24"/>
        </w:rPr>
        <w:t>(</w:t>
      </w:r>
      <w:r w:rsidR="007351E3" w:rsidRPr="002D4E0C">
        <w:rPr>
          <w:rFonts w:ascii="Times New Roman" w:hAnsi="Times New Roman" w:cs="Times New Roman"/>
          <w:color w:val="222222"/>
          <w:sz w:val="24"/>
          <w:szCs w:val="24"/>
          <w:shd w:val="clear" w:color="auto" w:fill="FFFFFF"/>
        </w:rPr>
        <w:t>Xiao,</w:t>
      </w:r>
      <w:r w:rsidR="007351E3" w:rsidRPr="002D4E0C">
        <w:rPr>
          <w:rFonts w:ascii="Times New Roman" w:eastAsia="Times New Roman" w:hAnsi="Times New Roman" w:cs="Times New Roman"/>
          <w:sz w:val="24"/>
          <w:szCs w:val="24"/>
        </w:rPr>
        <w:t xml:space="preserve"> et al., 2025)</w:t>
      </w:r>
      <w:r w:rsidR="00A647E0" w:rsidRPr="002D4E0C">
        <w:rPr>
          <w:rFonts w:ascii="Times New Roman" w:eastAsia="Times New Roman" w:hAnsi="Times New Roman" w:cs="Times New Roman"/>
          <w:sz w:val="24"/>
          <w:szCs w:val="24"/>
        </w:rPr>
        <w:t xml:space="preserve">. </w:t>
      </w:r>
    </w:p>
    <w:p w14:paraId="632E02D5"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Real-Time Monitoring of Crop Growth</w:t>
      </w:r>
    </w:p>
    <w:p w14:paraId="772F941F" w14:textId="77777777" w:rsidR="009E292B"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sensing technologies let us watch the crops grow all season long. We can use pictures from satellites like the Sentinel-2 Earth observation satellite and Landsat 8 to see how the crops are doing find problems and check how healthy they are</w:t>
      </w:r>
      <w:r w:rsidR="00630D82" w:rsidRPr="002D4E0C">
        <w:rPr>
          <w:rFonts w:ascii="Times New Roman" w:eastAsia="Times New Roman" w:hAnsi="Times New Roman" w:cs="Times New Roman"/>
          <w:sz w:val="24"/>
          <w:szCs w:val="24"/>
        </w:rPr>
        <w:t xml:space="preserve">, </w:t>
      </w:r>
      <w:r w:rsidR="00F127DC" w:rsidRPr="002D4E0C">
        <w:rPr>
          <w:rFonts w:ascii="Times New Roman" w:eastAsia="Times New Roman" w:hAnsi="Times New Roman" w:cs="Times New Roman"/>
          <w:sz w:val="24"/>
          <w:szCs w:val="24"/>
        </w:rPr>
        <w:t>(</w:t>
      </w:r>
      <w:r w:rsidR="00630D82" w:rsidRPr="002D4E0C">
        <w:rPr>
          <w:rFonts w:ascii="Times New Roman" w:hAnsi="Times New Roman" w:cs="Times New Roman"/>
          <w:color w:val="222222"/>
          <w:sz w:val="24"/>
          <w:szCs w:val="24"/>
          <w:shd w:val="clear" w:color="auto" w:fill="FFFFFF"/>
        </w:rPr>
        <w:t>ED Chaves,</w:t>
      </w:r>
      <w:r w:rsidR="00630D82" w:rsidRPr="002D4E0C">
        <w:rPr>
          <w:rFonts w:ascii="Times New Roman" w:eastAsia="Times New Roman" w:hAnsi="Times New Roman" w:cs="Times New Roman"/>
          <w:sz w:val="24"/>
          <w:szCs w:val="24"/>
        </w:rPr>
        <w:t xml:space="preserve"> et al., 2020). </w:t>
      </w:r>
      <w:r w:rsidRPr="002D4E0C">
        <w:rPr>
          <w:rFonts w:ascii="Times New Roman" w:eastAsia="Times New Roman" w:hAnsi="Times New Roman" w:cs="Times New Roman"/>
          <w:sz w:val="24"/>
          <w:szCs w:val="24"/>
        </w:rPr>
        <w:t xml:space="preserve"> When we combine this information with crop models we can simulate how the crops grow and predict how food we will get in a timely way</w:t>
      </w:r>
      <w:r w:rsidR="00A647E0" w:rsidRPr="002D4E0C">
        <w:rPr>
          <w:rFonts w:ascii="Times New Roman" w:eastAsia="Times New Roman" w:hAnsi="Times New Roman" w:cs="Times New Roman"/>
          <w:sz w:val="24"/>
          <w:szCs w:val="24"/>
        </w:rPr>
        <w:t xml:space="preserve">, </w:t>
      </w:r>
      <w:r w:rsidR="00F127DC" w:rsidRPr="002D4E0C">
        <w:rPr>
          <w:rFonts w:ascii="Times New Roman" w:eastAsia="Times New Roman" w:hAnsi="Times New Roman" w:cs="Times New Roman"/>
          <w:sz w:val="24"/>
          <w:szCs w:val="24"/>
        </w:rPr>
        <w:t>(</w:t>
      </w:r>
      <w:r w:rsidR="00A647E0" w:rsidRPr="002D4E0C">
        <w:rPr>
          <w:rFonts w:ascii="Times New Roman" w:hAnsi="Times New Roman" w:cs="Times New Roman"/>
          <w:color w:val="222222"/>
          <w:sz w:val="24"/>
          <w:szCs w:val="24"/>
          <w:shd w:val="clear" w:color="auto" w:fill="FFFFFF"/>
        </w:rPr>
        <w:t>Hui-wen,</w:t>
      </w:r>
      <w:r w:rsidR="00A647E0" w:rsidRPr="002D4E0C">
        <w:rPr>
          <w:rFonts w:ascii="Times New Roman" w:eastAsia="Times New Roman" w:hAnsi="Times New Roman" w:cs="Times New Roman"/>
          <w:sz w:val="24"/>
          <w:szCs w:val="24"/>
        </w:rPr>
        <w:t xml:space="preserve"> et al., 2022). </w:t>
      </w:r>
    </w:p>
    <w:p w14:paraId="775254EE"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Large-Scale Coverage of Agricultural Landscapes</w:t>
      </w:r>
    </w:p>
    <w:p w14:paraId="2C912F6A" w14:textId="77777777" w:rsidR="009E292B"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Satellites can look at areas of farm land at the same time. This lets us analyze the crops in regions, countries or even continents. When we use this information with crop models we can make predictions about how food we will get in different areas and track food production trends around the world</w:t>
      </w:r>
      <w:r w:rsidR="00C529D5" w:rsidRPr="002D4E0C">
        <w:rPr>
          <w:rFonts w:ascii="Times New Roman" w:eastAsia="Times New Roman" w:hAnsi="Times New Roman" w:cs="Times New Roman"/>
          <w:sz w:val="24"/>
          <w:szCs w:val="24"/>
        </w:rPr>
        <w:t xml:space="preserve">, </w:t>
      </w:r>
      <w:r w:rsidR="00216EE9">
        <w:rPr>
          <w:rFonts w:ascii="Times New Roman" w:eastAsia="Times New Roman" w:hAnsi="Times New Roman" w:cs="Times New Roman"/>
          <w:sz w:val="24"/>
          <w:szCs w:val="24"/>
        </w:rPr>
        <w:t>(</w:t>
      </w:r>
      <w:r w:rsidR="00C529D5" w:rsidRPr="002D4E0C">
        <w:rPr>
          <w:rFonts w:ascii="Times New Roman" w:hAnsi="Times New Roman" w:cs="Times New Roman"/>
          <w:color w:val="222222"/>
          <w:sz w:val="24"/>
          <w:szCs w:val="24"/>
          <w:shd w:val="clear" w:color="auto" w:fill="FFFFFF"/>
        </w:rPr>
        <w:t>Stokstad,</w:t>
      </w:r>
      <w:r w:rsidR="00C529D5" w:rsidRPr="002D4E0C">
        <w:rPr>
          <w:rFonts w:ascii="Times New Roman" w:eastAsia="Times New Roman" w:hAnsi="Times New Roman" w:cs="Times New Roman"/>
          <w:sz w:val="24"/>
          <w:szCs w:val="24"/>
        </w:rPr>
        <w:t xml:space="preserve"> et al., 2020). </w:t>
      </w:r>
    </w:p>
    <w:p w14:paraId="58D4C036"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Reduced Dependence on Field Surveys</w:t>
      </w:r>
    </w:p>
    <w:p w14:paraId="74DEB520" w14:textId="77777777" w:rsidR="009E292B"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 way of monitoring crops involved a lot of work in the fields, which took a lot of time and money. By using sensing with crop models we do not need to do as many field surveys. Satellites can give us objective information about the crops, which saves us time and money</w:t>
      </w:r>
      <w:r w:rsidR="00BA0692" w:rsidRPr="002D4E0C">
        <w:rPr>
          <w:rFonts w:ascii="Times New Roman" w:eastAsia="Times New Roman" w:hAnsi="Times New Roman" w:cs="Times New Roman"/>
          <w:sz w:val="24"/>
          <w:szCs w:val="24"/>
        </w:rPr>
        <w:t xml:space="preserve">, </w:t>
      </w:r>
      <w:r w:rsidR="00216EE9">
        <w:rPr>
          <w:rFonts w:ascii="Times New Roman" w:eastAsia="Times New Roman" w:hAnsi="Times New Roman" w:cs="Times New Roman"/>
          <w:sz w:val="24"/>
          <w:szCs w:val="24"/>
        </w:rPr>
        <w:t>(</w:t>
      </w:r>
      <w:proofErr w:type="spellStart"/>
      <w:r w:rsidR="00BA0692" w:rsidRPr="002D4E0C">
        <w:rPr>
          <w:rFonts w:ascii="Times New Roman" w:hAnsi="Times New Roman" w:cs="Times New Roman"/>
          <w:color w:val="222222"/>
          <w:sz w:val="24"/>
          <w:szCs w:val="24"/>
          <w:shd w:val="clear" w:color="auto" w:fill="FFFFFF"/>
        </w:rPr>
        <w:t>Zymaroieva</w:t>
      </w:r>
      <w:proofErr w:type="spellEnd"/>
      <w:r w:rsidR="00BA0692" w:rsidRPr="002D4E0C">
        <w:rPr>
          <w:rFonts w:ascii="Times New Roman" w:hAnsi="Times New Roman" w:cs="Times New Roman"/>
          <w:color w:val="222222"/>
          <w:sz w:val="24"/>
          <w:szCs w:val="24"/>
          <w:shd w:val="clear" w:color="auto" w:fill="FFFFFF"/>
        </w:rPr>
        <w:t>,</w:t>
      </w:r>
      <w:r w:rsidR="00BA0692" w:rsidRPr="002D4E0C">
        <w:rPr>
          <w:rFonts w:ascii="Times New Roman" w:eastAsia="Times New Roman" w:hAnsi="Times New Roman" w:cs="Times New Roman"/>
          <w:sz w:val="24"/>
          <w:szCs w:val="24"/>
        </w:rPr>
        <w:t xml:space="preserve"> et al., 2021). </w:t>
      </w:r>
    </w:p>
    <w:p w14:paraId="1ED780D7"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Better Decision Support for Farmers and Policymakers</w:t>
      </w:r>
    </w:p>
    <w:p w14:paraId="4C768774" w14:textId="03DF0B10" w:rsidR="009E292B"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When we combine sensing and crop models we get tools that help farmers and people who make policies make better decisions</w:t>
      </w:r>
      <w:r w:rsidR="00646163" w:rsidRPr="002D4E0C">
        <w:rPr>
          <w:rFonts w:ascii="Times New Roman" w:eastAsia="Times New Roman" w:hAnsi="Times New Roman" w:cs="Times New Roman"/>
          <w:sz w:val="24"/>
          <w:szCs w:val="24"/>
        </w:rPr>
        <w:t xml:space="preserve"> (</w:t>
      </w:r>
      <w:proofErr w:type="spellStart"/>
      <w:r w:rsidR="00646163" w:rsidRPr="002D4E0C">
        <w:rPr>
          <w:rFonts w:ascii="Times New Roman" w:hAnsi="Times New Roman" w:cs="Times New Roman"/>
          <w:color w:val="222222"/>
          <w:sz w:val="24"/>
          <w:szCs w:val="24"/>
          <w:shd w:val="clear" w:color="auto" w:fill="FFFFFF"/>
        </w:rPr>
        <w:t>Pilvere</w:t>
      </w:r>
      <w:proofErr w:type="spellEnd"/>
      <w:r w:rsidR="00646163" w:rsidRPr="002D4E0C">
        <w:rPr>
          <w:rFonts w:ascii="Times New Roman" w:hAnsi="Times New Roman" w:cs="Times New Roman"/>
          <w:color w:val="222222"/>
          <w:sz w:val="24"/>
          <w:szCs w:val="24"/>
          <w:shd w:val="clear" w:color="auto" w:fill="FFFFFF"/>
        </w:rPr>
        <w:t>, et al., 2022)</w:t>
      </w:r>
      <w:r w:rsidRPr="002D4E0C">
        <w:rPr>
          <w:rFonts w:ascii="Times New Roman" w:eastAsia="Times New Roman" w:hAnsi="Times New Roman" w:cs="Times New Roman"/>
          <w:sz w:val="24"/>
          <w:szCs w:val="24"/>
        </w:rPr>
        <w:t>. Farmers can use these tools to decide when to water use fertilizer and control pests based on the information about their crops. At the policy level governments can use predictions, about food production to manage food storage, track markets and make sure people have food</w:t>
      </w:r>
      <w:r w:rsidR="00EE43CA" w:rsidRPr="002D4E0C">
        <w:rPr>
          <w:rFonts w:ascii="Times New Roman" w:eastAsia="Times New Roman" w:hAnsi="Times New Roman" w:cs="Times New Roman"/>
          <w:sz w:val="24"/>
          <w:szCs w:val="24"/>
        </w:rPr>
        <w:t>, (</w:t>
      </w:r>
      <w:proofErr w:type="spellStart"/>
      <w:r w:rsidR="00EE43CA" w:rsidRPr="002D4E0C">
        <w:rPr>
          <w:rFonts w:ascii="Times New Roman" w:hAnsi="Times New Roman" w:cs="Times New Roman"/>
          <w:color w:val="222222"/>
          <w:sz w:val="24"/>
          <w:szCs w:val="24"/>
          <w:shd w:val="clear" w:color="auto" w:fill="FFFFFF"/>
        </w:rPr>
        <w:t>Iakovidis</w:t>
      </w:r>
      <w:proofErr w:type="spellEnd"/>
      <w:r w:rsidR="00EE43CA" w:rsidRPr="002D4E0C">
        <w:rPr>
          <w:rFonts w:ascii="Times New Roman" w:hAnsi="Times New Roman" w:cs="Times New Roman"/>
          <w:color w:val="222222"/>
          <w:sz w:val="24"/>
          <w:szCs w:val="24"/>
          <w:shd w:val="clear" w:color="auto" w:fill="FFFFFF"/>
        </w:rPr>
        <w:t>,</w:t>
      </w:r>
      <w:r w:rsidR="00EE43CA" w:rsidRPr="002D4E0C">
        <w:rPr>
          <w:rFonts w:ascii="Times New Roman" w:eastAsia="Times New Roman" w:hAnsi="Times New Roman" w:cs="Times New Roman"/>
          <w:sz w:val="24"/>
          <w:szCs w:val="24"/>
        </w:rPr>
        <w:t xml:space="preserve"> et al., 2025). </w:t>
      </w:r>
    </w:p>
    <w:p w14:paraId="1EB823D4" w14:textId="19434CA4" w:rsidR="00384FF4" w:rsidRDefault="00384FF4" w:rsidP="009E292B">
      <w:pPr>
        <w:spacing w:before="100" w:beforeAutospacing="1" w:after="100" w:afterAutospacing="1" w:line="240" w:lineRule="auto"/>
        <w:jc w:val="both"/>
        <w:rPr>
          <w:rFonts w:ascii="Times New Roman" w:eastAsia="Times New Roman" w:hAnsi="Times New Roman" w:cs="Times New Roman"/>
          <w:sz w:val="24"/>
          <w:szCs w:val="24"/>
        </w:rPr>
      </w:pPr>
    </w:p>
    <w:p w14:paraId="45DFF423" w14:textId="3BA5C446" w:rsidR="00384FF4" w:rsidRDefault="00384FF4" w:rsidP="009E292B">
      <w:pPr>
        <w:spacing w:before="100" w:beforeAutospacing="1" w:after="100" w:afterAutospacing="1" w:line="240" w:lineRule="auto"/>
        <w:jc w:val="both"/>
        <w:rPr>
          <w:rFonts w:ascii="Times New Roman" w:eastAsia="Times New Roman" w:hAnsi="Times New Roman" w:cs="Times New Roman"/>
          <w:sz w:val="24"/>
          <w:szCs w:val="24"/>
        </w:rPr>
      </w:pPr>
    </w:p>
    <w:p w14:paraId="616777EF" w14:textId="77777777" w:rsidR="00384FF4" w:rsidRDefault="00384FF4" w:rsidP="009E292B">
      <w:pPr>
        <w:spacing w:before="100" w:beforeAutospacing="1" w:after="100" w:afterAutospacing="1" w:line="240" w:lineRule="auto"/>
        <w:jc w:val="both"/>
        <w:rPr>
          <w:rFonts w:ascii="Times New Roman" w:eastAsia="Times New Roman" w:hAnsi="Times New Roman" w:cs="Times New Roman"/>
          <w:sz w:val="24"/>
          <w:szCs w:val="24"/>
        </w:rPr>
      </w:pPr>
    </w:p>
    <w:p w14:paraId="7A3754B0" w14:textId="77777777" w:rsidR="000A2AE6" w:rsidRPr="002D4E0C" w:rsidRDefault="00B83559" w:rsidP="000A2AE6">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Table-1</w:t>
      </w:r>
      <w:r w:rsidR="000A2AE6" w:rsidRPr="002D4E0C">
        <w:rPr>
          <w:rFonts w:ascii="Times New Roman" w:eastAsia="Times New Roman" w:hAnsi="Times New Roman" w:cs="Times New Roman"/>
          <w:b/>
          <w:bCs/>
          <w:sz w:val="24"/>
          <w:szCs w:val="24"/>
        </w:rPr>
        <w:t>: Advantages of Integrating Remote Sensing with Crop Simulation Models</w:t>
      </w:r>
    </w:p>
    <w:tbl>
      <w:tblPr>
        <w:tblStyle w:val="TableGrid"/>
        <w:tblW w:w="0" w:type="auto"/>
        <w:tblLook w:val="04A0" w:firstRow="1" w:lastRow="0" w:firstColumn="1" w:lastColumn="0" w:noHBand="0" w:noVBand="1"/>
      </w:tblPr>
      <w:tblGrid>
        <w:gridCol w:w="2118"/>
        <w:gridCol w:w="4243"/>
        <w:gridCol w:w="2989"/>
      </w:tblGrid>
      <w:tr w:rsidR="000A2AE6" w:rsidRPr="002D4E0C" w14:paraId="35249D09" w14:textId="77777777" w:rsidTr="000A2AE6">
        <w:tc>
          <w:tcPr>
            <w:tcW w:w="0" w:type="auto"/>
            <w:hideMark/>
          </w:tcPr>
          <w:p w14:paraId="37B8E531" w14:textId="77777777" w:rsidR="000A2AE6" w:rsidRPr="002D4E0C" w:rsidRDefault="000A2AE6" w:rsidP="000A2AE6">
            <w:pPr>
              <w:spacing w:before="100" w:beforeAutospacing="1" w:after="100" w:afterAutospacing="1"/>
              <w:jc w:val="both"/>
              <w:rPr>
                <w:rFonts w:ascii="Times New Roman" w:eastAsia="Times New Roman" w:hAnsi="Times New Roman" w:cs="Times New Roman"/>
                <w:b/>
                <w:bCs/>
                <w:sz w:val="24"/>
                <w:szCs w:val="24"/>
              </w:rPr>
            </w:pPr>
            <w:r w:rsidRPr="002D4E0C">
              <w:rPr>
                <w:rFonts w:ascii="Times New Roman" w:eastAsia="Times New Roman" w:hAnsi="Times New Roman" w:cs="Times New Roman"/>
                <w:b/>
                <w:bCs/>
                <w:sz w:val="24"/>
                <w:szCs w:val="24"/>
              </w:rPr>
              <w:t>Advantage</w:t>
            </w:r>
          </w:p>
        </w:tc>
        <w:tc>
          <w:tcPr>
            <w:tcW w:w="0" w:type="auto"/>
            <w:hideMark/>
          </w:tcPr>
          <w:p w14:paraId="4B3D4904" w14:textId="77777777" w:rsidR="000A2AE6" w:rsidRPr="002D4E0C" w:rsidRDefault="000A2AE6" w:rsidP="000A2AE6">
            <w:pPr>
              <w:spacing w:before="100" w:beforeAutospacing="1" w:after="100" w:afterAutospacing="1"/>
              <w:jc w:val="both"/>
              <w:rPr>
                <w:rFonts w:ascii="Times New Roman" w:eastAsia="Times New Roman" w:hAnsi="Times New Roman" w:cs="Times New Roman"/>
                <w:b/>
                <w:bCs/>
                <w:sz w:val="24"/>
                <w:szCs w:val="24"/>
              </w:rPr>
            </w:pPr>
            <w:r w:rsidRPr="002D4E0C">
              <w:rPr>
                <w:rFonts w:ascii="Times New Roman" w:eastAsia="Times New Roman" w:hAnsi="Times New Roman" w:cs="Times New Roman"/>
                <w:b/>
                <w:bCs/>
                <w:sz w:val="24"/>
                <w:szCs w:val="24"/>
              </w:rPr>
              <w:t>Description</w:t>
            </w:r>
          </w:p>
        </w:tc>
        <w:tc>
          <w:tcPr>
            <w:tcW w:w="0" w:type="auto"/>
            <w:hideMark/>
          </w:tcPr>
          <w:p w14:paraId="0926EB7C" w14:textId="77777777" w:rsidR="000A2AE6" w:rsidRPr="002D4E0C" w:rsidRDefault="000A2AE6" w:rsidP="000A2AE6">
            <w:pPr>
              <w:spacing w:before="100" w:beforeAutospacing="1" w:after="100" w:afterAutospacing="1"/>
              <w:jc w:val="both"/>
              <w:rPr>
                <w:rFonts w:ascii="Times New Roman" w:eastAsia="Times New Roman" w:hAnsi="Times New Roman" w:cs="Times New Roman"/>
                <w:b/>
                <w:bCs/>
                <w:sz w:val="24"/>
                <w:szCs w:val="24"/>
              </w:rPr>
            </w:pPr>
            <w:r w:rsidRPr="002D4E0C">
              <w:rPr>
                <w:rFonts w:ascii="Times New Roman" w:eastAsia="Times New Roman" w:hAnsi="Times New Roman" w:cs="Times New Roman"/>
                <w:b/>
                <w:bCs/>
                <w:sz w:val="24"/>
                <w:szCs w:val="24"/>
              </w:rPr>
              <w:t>Benefit for Agriculture</w:t>
            </w:r>
          </w:p>
        </w:tc>
      </w:tr>
      <w:tr w:rsidR="000A2AE6" w:rsidRPr="002D4E0C" w14:paraId="6672356F" w14:textId="77777777" w:rsidTr="000A2AE6">
        <w:tc>
          <w:tcPr>
            <w:tcW w:w="0" w:type="auto"/>
            <w:hideMark/>
          </w:tcPr>
          <w:p w14:paraId="58A92375"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b/>
                <w:bCs/>
                <w:sz w:val="24"/>
                <w:szCs w:val="24"/>
              </w:rPr>
              <w:t>Improved Accuracy of Yield Prediction</w:t>
            </w:r>
          </w:p>
        </w:tc>
        <w:tc>
          <w:tcPr>
            <w:tcW w:w="0" w:type="auto"/>
            <w:hideMark/>
          </w:tcPr>
          <w:p w14:paraId="6BC21A64"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Integration of remote sensing observations with crop simulation models helps update model variables in real time.</w:t>
            </w:r>
          </w:p>
        </w:tc>
        <w:tc>
          <w:tcPr>
            <w:tcW w:w="0" w:type="auto"/>
            <w:hideMark/>
          </w:tcPr>
          <w:p w14:paraId="107B54D5"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Enhances reliability and precision of crop yield forecasting.</w:t>
            </w:r>
          </w:p>
        </w:tc>
      </w:tr>
      <w:tr w:rsidR="000A2AE6" w:rsidRPr="002D4E0C" w14:paraId="6C398400" w14:textId="77777777" w:rsidTr="000A2AE6">
        <w:tc>
          <w:tcPr>
            <w:tcW w:w="0" w:type="auto"/>
            <w:hideMark/>
          </w:tcPr>
          <w:p w14:paraId="4678DD28"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b/>
                <w:bCs/>
                <w:sz w:val="24"/>
                <w:szCs w:val="24"/>
              </w:rPr>
              <w:t>Real-Time Monitoring of Crop Growth</w:t>
            </w:r>
          </w:p>
        </w:tc>
        <w:tc>
          <w:tcPr>
            <w:tcW w:w="0" w:type="auto"/>
            <w:hideMark/>
          </w:tcPr>
          <w:p w14:paraId="25C92EB6"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Satellite and UAV imagery provide continuous observations of vegetation health, canopy development, and stress conditions.</w:t>
            </w:r>
          </w:p>
        </w:tc>
        <w:tc>
          <w:tcPr>
            <w:tcW w:w="0" w:type="auto"/>
            <w:hideMark/>
          </w:tcPr>
          <w:p w14:paraId="3211B42A"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Allows timely detection of crop stress and better crop management decisions.</w:t>
            </w:r>
          </w:p>
        </w:tc>
      </w:tr>
      <w:tr w:rsidR="000A2AE6" w:rsidRPr="002D4E0C" w14:paraId="42ECC9AB" w14:textId="77777777" w:rsidTr="000A2AE6">
        <w:tc>
          <w:tcPr>
            <w:tcW w:w="0" w:type="auto"/>
            <w:hideMark/>
          </w:tcPr>
          <w:p w14:paraId="7589DE8C"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b/>
                <w:bCs/>
                <w:sz w:val="24"/>
                <w:szCs w:val="24"/>
              </w:rPr>
              <w:t>Large-Scale Monitoring Capability</w:t>
            </w:r>
          </w:p>
        </w:tc>
        <w:tc>
          <w:tcPr>
            <w:tcW w:w="0" w:type="auto"/>
            <w:hideMark/>
          </w:tcPr>
          <w:p w14:paraId="452B8616"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Satellite-based remote sensing systems can cover large agricultural areas at regional, national, and global scales.</w:t>
            </w:r>
          </w:p>
        </w:tc>
        <w:tc>
          <w:tcPr>
            <w:tcW w:w="0" w:type="auto"/>
            <w:hideMark/>
          </w:tcPr>
          <w:p w14:paraId="31C3E31E"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Supports large-scale crop assessment and national food security planning.</w:t>
            </w:r>
          </w:p>
        </w:tc>
      </w:tr>
      <w:tr w:rsidR="000A2AE6" w:rsidRPr="002D4E0C" w14:paraId="007ACE1E" w14:textId="77777777" w:rsidTr="000A2AE6">
        <w:tc>
          <w:tcPr>
            <w:tcW w:w="0" w:type="auto"/>
            <w:hideMark/>
          </w:tcPr>
          <w:p w14:paraId="110181D0"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b/>
                <w:bCs/>
                <w:sz w:val="24"/>
                <w:szCs w:val="24"/>
              </w:rPr>
              <w:t>Reduced Dependence on Field Surveys</w:t>
            </w:r>
          </w:p>
        </w:tc>
        <w:tc>
          <w:tcPr>
            <w:tcW w:w="0" w:type="auto"/>
            <w:hideMark/>
          </w:tcPr>
          <w:p w14:paraId="01DDB021"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Remote sensing reduces the need for extensive ground-based surveys by providing spatial crop information through satellite imagery.</w:t>
            </w:r>
          </w:p>
        </w:tc>
        <w:tc>
          <w:tcPr>
            <w:tcW w:w="0" w:type="auto"/>
            <w:hideMark/>
          </w:tcPr>
          <w:p w14:paraId="30BA91DE"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Saves time, labor, and cost in agricultural monitoring.</w:t>
            </w:r>
          </w:p>
        </w:tc>
      </w:tr>
      <w:tr w:rsidR="000A2AE6" w:rsidRPr="002D4E0C" w14:paraId="30CE8019" w14:textId="77777777" w:rsidTr="000A2AE6">
        <w:tc>
          <w:tcPr>
            <w:tcW w:w="0" w:type="auto"/>
            <w:hideMark/>
          </w:tcPr>
          <w:p w14:paraId="0241FE90"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b/>
                <w:bCs/>
                <w:sz w:val="24"/>
                <w:szCs w:val="24"/>
              </w:rPr>
              <w:t>Better Decision Support for Farmers</w:t>
            </w:r>
          </w:p>
        </w:tc>
        <w:tc>
          <w:tcPr>
            <w:tcW w:w="0" w:type="auto"/>
            <w:hideMark/>
          </w:tcPr>
          <w:p w14:paraId="38CF8D7E"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Integrated systems provide valuable insights for irrigation scheduling, fertilizer application, and pest management.</w:t>
            </w:r>
          </w:p>
        </w:tc>
        <w:tc>
          <w:tcPr>
            <w:tcW w:w="0" w:type="auto"/>
            <w:hideMark/>
          </w:tcPr>
          <w:p w14:paraId="0D73DC13"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Improves farm management efficiency and crop productivity.</w:t>
            </w:r>
          </w:p>
        </w:tc>
      </w:tr>
      <w:tr w:rsidR="000A2AE6" w:rsidRPr="002D4E0C" w14:paraId="0AAA43E6" w14:textId="77777777" w:rsidTr="000A2AE6">
        <w:tc>
          <w:tcPr>
            <w:tcW w:w="0" w:type="auto"/>
            <w:hideMark/>
          </w:tcPr>
          <w:p w14:paraId="7D150596"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b/>
                <w:bCs/>
                <w:sz w:val="24"/>
                <w:szCs w:val="24"/>
              </w:rPr>
              <w:t>Early Detection of Crop Stress</w:t>
            </w:r>
          </w:p>
        </w:tc>
        <w:tc>
          <w:tcPr>
            <w:tcW w:w="0" w:type="auto"/>
            <w:hideMark/>
          </w:tcPr>
          <w:p w14:paraId="2A8448C6"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Vegetation indices derived from remote sensing can detect early signs of drought stress, nutrient deficiency, and pest attacks.</w:t>
            </w:r>
          </w:p>
        </w:tc>
        <w:tc>
          <w:tcPr>
            <w:tcW w:w="0" w:type="auto"/>
            <w:hideMark/>
          </w:tcPr>
          <w:p w14:paraId="2FE8A262"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Enables timely interventions to minimize yield losses.</w:t>
            </w:r>
          </w:p>
        </w:tc>
      </w:tr>
      <w:tr w:rsidR="000A2AE6" w:rsidRPr="002D4E0C" w14:paraId="3B8FC69B" w14:textId="77777777" w:rsidTr="000A2AE6">
        <w:tc>
          <w:tcPr>
            <w:tcW w:w="0" w:type="auto"/>
            <w:hideMark/>
          </w:tcPr>
          <w:p w14:paraId="40FB8E2B"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b/>
                <w:bCs/>
                <w:sz w:val="24"/>
                <w:szCs w:val="24"/>
              </w:rPr>
              <w:t>Support for Precision Agriculture</w:t>
            </w:r>
          </w:p>
        </w:tc>
        <w:tc>
          <w:tcPr>
            <w:tcW w:w="0" w:type="auto"/>
            <w:hideMark/>
          </w:tcPr>
          <w:p w14:paraId="0D89E9A1"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Spatial variability in crop conditions can be identified using remote sensing data integrated with crop models.</w:t>
            </w:r>
          </w:p>
        </w:tc>
        <w:tc>
          <w:tcPr>
            <w:tcW w:w="0" w:type="auto"/>
            <w:hideMark/>
          </w:tcPr>
          <w:p w14:paraId="7ED48F70"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Promotes site-specific crop management and efficient use of agricultural inputs.</w:t>
            </w:r>
          </w:p>
        </w:tc>
      </w:tr>
      <w:tr w:rsidR="000A2AE6" w:rsidRPr="002D4E0C" w14:paraId="1E365E16" w14:textId="77777777" w:rsidTr="000A2AE6">
        <w:tc>
          <w:tcPr>
            <w:tcW w:w="0" w:type="auto"/>
            <w:hideMark/>
          </w:tcPr>
          <w:p w14:paraId="15C2F929"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b/>
                <w:bCs/>
                <w:sz w:val="24"/>
                <w:szCs w:val="24"/>
              </w:rPr>
              <w:t>Climate Change Impact Assessment</w:t>
            </w:r>
          </w:p>
        </w:tc>
        <w:tc>
          <w:tcPr>
            <w:tcW w:w="0" w:type="auto"/>
            <w:hideMark/>
          </w:tcPr>
          <w:p w14:paraId="73DD4CFE"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Integrated modeling systems can simulate crop responses under different climate scenarios.</w:t>
            </w:r>
          </w:p>
        </w:tc>
        <w:tc>
          <w:tcPr>
            <w:tcW w:w="0" w:type="auto"/>
            <w:hideMark/>
          </w:tcPr>
          <w:p w14:paraId="0BDFA7D5"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Helps develop climate-resilient agricultural strategies.</w:t>
            </w:r>
          </w:p>
        </w:tc>
      </w:tr>
    </w:tbl>
    <w:p w14:paraId="26C44550" w14:textId="77777777" w:rsidR="00DE6134" w:rsidRPr="002D4E0C" w:rsidRDefault="00E762BB" w:rsidP="00DE6134">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7. Limitations and Challenges</w:t>
      </w:r>
    </w:p>
    <w:p w14:paraId="52A3E74D" w14:textId="77777777" w:rsidR="00DE6134" w:rsidRPr="002D4E0C" w:rsidRDefault="00DE6134" w:rsidP="00DE61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There are a lot of things about using remote sensing and crop simulation models together but there are still some big challenges. These challenges can affect how accurate and reliable t</w:t>
      </w:r>
      <w:r w:rsidR="00E762BB" w:rsidRPr="002D4E0C">
        <w:rPr>
          <w:rFonts w:ascii="Times New Roman" w:eastAsia="Times New Roman" w:hAnsi="Times New Roman" w:cs="Times New Roman"/>
          <w:sz w:val="24"/>
          <w:szCs w:val="24"/>
        </w:rPr>
        <w:t>he crop monitoring systems are.</w:t>
      </w:r>
    </w:p>
    <w:p w14:paraId="74ED5B9F" w14:textId="77777777" w:rsidR="00DE6134" w:rsidRPr="002D4E0C" w:rsidRDefault="00E762BB" w:rsidP="00DE6134">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Data Availability</w:t>
      </w:r>
    </w:p>
    <w:p w14:paraId="50E0DD1E" w14:textId="77777777" w:rsidR="00DE6134" w:rsidRPr="002D4E0C" w:rsidRDefault="00DE6134" w:rsidP="00DE61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 xml:space="preserve">It is easier to get satellite data but it can still be expensive to get high quality pictures from some sensors. We need data to monitor crops and predict how much they will yield. In some places that're not as developed it can be hard to get the remote sensing data we need to use these </w:t>
      </w:r>
      <w:r w:rsidR="00E762BB" w:rsidRPr="002D4E0C">
        <w:rPr>
          <w:rFonts w:ascii="Times New Roman" w:eastAsia="Times New Roman" w:hAnsi="Times New Roman" w:cs="Times New Roman"/>
          <w:sz w:val="24"/>
          <w:szCs w:val="24"/>
        </w:rPr>
        <w:t>methods.</w:t>
      </w:r>
    </w:p>
    <w:p w14:paraId="5D8FB990" w14:textId="77777777" w:rsidR="00DE6134" w:rsidRPr="002D4E0C" w:rsidRDefault="00E762BB" w:rsidP="00DE6134">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lastRenderedPageBreak/>
        <w:t>Model Uncertainty</w:t>
      </w:r>
    </w:p>
    <w:p w14:paraId="6DCEB834" w14:textId="77777777" w:rsidR="00DE6134" w:rsidRPr="002D4E0C" w:rsidRDefault="00DE6134" w:rsidP="00DE61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Crop simulation models need to be set up and adjusted right to give us good results. If the information we put into the models is not correct like the weather or what the soil's like it can make the models not very sure. Also different models can give results bec</w:t>
      </w:r>
      <w:r w:rsidR="00E762BB" w:rsidRPr="002D4E0C">
        <w:rPr>
          <w:rFonts w:ascii="Times New Roman" w:eastAsia="Times New Roman" w:hAnsi="Times New Roman" w:cs="Times New Roman"/>
          <w:sz w:val="24"/>
          <w:szCs w:val="24"/>
        </w:rPr>
        <w:t>ause they are made differently.</w:t>
      </w:r>
    </w:p>
    <w:p w14:paraId="2E7D9C80" w14:textId="77777777" w:rsidR="00DE6134" w:rsidRPr="002D4E0C" w:rsidRDefault="00E762BB" w:rsidP="00DE6134">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 xml:space="preserve">Cloud </w:t>
      </w:r>
      <w:r w:rsidR="000A2AE6" w:rsidRPr="002D4E0C">
        <w:rPr>
          <w:rFonts w:ascii="Times New Roman" w:eastAsia="Times New Roman" w:hAnsi="Times New Roman" w:cs="Times New Roman"/>
          <w:b/>
          <w:sz w:val="24"/>
          <w:szCs w:val="24"/>
        </w:rPr>
        <w:t>Atmospheric Interference</w:t>
      </w:r>
    </w:p>
    <w:p w14:paraId="23E9ACD9" w14:textId="77777777" w:rsidR="00DE6134" w:rsidRPr="002D4E0C" w:rsidRDefault="00DE6134" w:rsidP="00DE61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 satellites that take pictures of the earth need the air to be clear to get pictures. In some places near the equator and where there are a lot of monsoons it is often cloudy so we cannot get the pictures we need when the crops are growing. This makes it harder t</w:t>
      </w:r>
      <w:r w:rsidR="00E762BB" w:rsidRPr="002D4E0C">
        <w:rPr>
          <w:rFonts w:ascii="Times New Roman" w:eastAsia="Times New Roman" w:hAnsi="Times New Roman" w:cs="Times New Roman"/>
          <w:sz w:val="24"/>
          <w:szCs w:val="24"/>
        </w:rPr>
        <w:t>o use sensing to monitor crops.</w:t>
      </w:r>
    </w:p>
    <w:p w14:paraId="5698CC35" w14:textId="77777777" w:rsidR="00DE6134" w:rsidRPr="002D4E0C" w:rsidRDefault="00E762BB" w:rsidP="00DE6134">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Technical Expertise</w:t>
      </w:r>
    </w:p>
    <w:p w14:paraId="3EDF031E" w14:textId="77777777" w:rsidR="00DE6134" w:rsidRPr="002D4E0C" w:rsidRDefault="00DE6134" w:rsidP="00DE61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To combine sensing data with crop simulation models we need people who know a lot about remote sensing, agriculture, computer models and data analysis. A lot of the places that work with agriculture do not have the people with the skills t</w:t>
      </w:r>
      <w:r w:rsidR="00E762BB" w:rsidRPr="002D4E0C">
        <w:rPr>
          <w:rFonts w:ascii="Times New Roman" w:eastAsia="Times New Roman" w:hAnsi="Times New Roman" w:cs="Times New Roman"/>
          <w:sz w:val="24"/>
          <w:szCs w:val="24"/>
        </w:rPr>
        <w:t>o make these systems work well.</w:t>
      </w:r>
    </w:p>
    <w:p w14:paraId="0C876507" w14:textId="77777777" w:rsidR="00DE6134" w:rsidRPr="002D4E0C" w:rsidRDefault="00E762BB" w:rsidP="00DE6134">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Computational Requirements</w:t>
      </w:r>
    </w:p>
    <w:p w14:paraId="413B69D3" w14:textId="77777777" w:rsidR="005A4C92" w:rsidRPr="002D4E0C" w:rsidRDefault="00DE6134" w:rsidP="005A4C92">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We need computers to process all the satellite pictures and run the crop simulation models. We need computers and software to look at all the data and run the models. This can be a problem, for places or places that are not as developed and do not have a lot of technology.</w:t>
      </w:r>
    </w:p>
    <w:p w14:paraId="1F57AAE8" w14:textId="77777777" w:rsidR="005A4C92" w:rsidRPr="002D4E0C" w:rsidRDefault="00B83559" w:rsidP="005A4C92">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Table-2</w:t>
      </w:r>
      <w:r w:rsidR="005A4C92" w:rsidRPr="002D4E0C">
        <w:rPr>
          <w:rFonts w:ascii="Times New Roman" w:hAnsi="Times New Roman" w:cs="Times New Roman"/>
          <w:b/>
          <w:sz w:val="24"/>
          <w:szCs w:val="24"/>
        </w:rPr>
        <w:t>: Challenges and Limitations of Remote Sensing–Crop Model Integration</w:t>
      </w:r>
    </w:p>
    <w:tbl>
      <w:tblPr>
        <w:tblStyle w:val="TableGrid"/>
        <w:tblW w:w="0" w:type="auto"/>
        <w:tblLook w:val="04A0" w:firstRow="1" w:lastRow="0" w:firstColumn="1" w:lastColumn="0" w:noHBand="0" w:noVBand="1"/>
      </w:tblPr>
      <w:tblGrid>
        <w:gridCol w:w="2245"/>
        <w:gridCol w:w="3925"/>
        <w:gridCol w:w="3180"/>
      </w:tblGrid>
      <w:tr w:rsidR="005A4C92" w:rsidRPr="002D4E0C" w14:paraId="5870371E" w14:textId="77777777" w:rsidTr="005A4C92">
        <w:tc>
          <w:tcPr>
            <w:tcW w:w="0" w:type="auto"/>
            <w:hideMark/>
          </w:tcPr>
          <w:p w14:paraId="0144454D" w14:textId="77777777" w:rsidR="005A4C92" w:rsidRPr="002D4E0C" w:rsidRDefault="005A4C92">
            <w:pPr>
              <w:jc w:val="center"/>
              <w:rPr>
                <w:rFonts w:ascii="Times New Roman" w:hAnsi="Times New Roman" w:cs="Times New Roman"/>
                <w:b/>
                <w:bCs/>
                <w:sz w:val="24"/>
                <w:szCs w:val="24"/>
              </w:rPr>
            </w:pPr>
            <w:r w:rsidRPr="002D4E0C">
              <w:rPr>
                <w:rStyle w:val="Strong"/>
                <w:rFonts w:ascii="Times New Roman" w:hAnsi="Times New Roman" w:cs="Times New Roman"/>
                <w:sz w:val="24"/>
                <w:szCs w:val="24"/>
              </w:rPr>
              <w:t>Challenge / Limitation</w:t>
            </w:r>
          </w:p>
        </w:tc>
        <w:tc>
          <w:tcPr>
            <w:tcW w:w="0" w:type="auto"/>
            <w:hideMark/>
          </w:tcPr>
          <w:p w14:paraId="3323453C" w14:textId="77777777" w:rsidR="005A4C92" w:rsidRPr="002D4E0C" w:rsidRDefault="005A4C92">
            <w:pPr>
              <w:jc w:val="center"/>
              <w:rPr>
                <w:rFonts w:ascii="Times New Roman" w:hAnsi="Times New Roman" w:cs="Times New Roman"/>
                <w:b/>
                <w:bCs/>
                <w:sz w:val="24"/>
                <w:szCs w:val="24"/>
              </w:rPr>
            </w:pPr>
            <w:r w:rsidRPr="002D4E0C">
              <w:rPr>
                <w:rStyle w:val="Strong"/>
                <w:rFonts w:ascii="Times New Roman" w:hAnsi="Times New Roman" w:cs="Times New Roman"/>
                <w:sz w:val="24"/>
                <w:szCs w:val="24"/>
              </w:rPr>
              <w:t>Description</w:t>
            </w:r>
          </w:p>
        </w:tc>
        <w:tc>
          <w:tcPr>
            <w:tcW w:w="0" w:type="auto"/>
            <w:hideMark/>
          </w:tcPr>
          <w:p w14:paraId="6B23D35B" w14:textId="77777777" w:rsidR="005A4C92" w:rsidRPr="002D4E0C" w:rsidRDefault="005A4C92">
            <w:pPr>
              <w:jc w:val="center"/>
              <w:rPr>
                <w:rFonts w:ascii="Times New Roman" w:hAnsi="Times New Roman" w:cs="Times New Roman"/>
                <w:b/>
                <w:bCs/>
                <w:sz w:val="24"/>
                <w:szCs w:val="24"/>
              </w:rPr>
            </w:pPr>
            <w:r w:rsidRPr="002D4E0C">
              <w:rPr>
                <w:rStyle w:val="Strong"/>
                <w:rFonts w:ascii="Times New Roman" w:hAnsi="Times New Roman" w:cs="Times New Roman"/>
                <w:sz w:val="24"/>
                <w:szCs w:val="24"/>
              </w:rPr>
              <w:t>Impact on Yield Prediction Systems</w:t>
            </w:r>
          </w:p>
        </w:tc>
      </w:tr>
      <w:tr w:rsidR="005A4C92" w:rsidRPr="002D4E0C" w14:paraId="57E119B8" w14:textId="77777777" w:rsidTr="005A4C92">
        <w:tc>
          <w:tcPr>
            <w:tcW w:w="0" w:type="auto"/>
            <w:hideMark/>
          </w:tcPr>
          <w:p w14:paraId="63FF4F17" w14:textId="77777777" w:rsidR="005A4C92" w:rsidRPr="002D4E0C" w:rsidRDefault="005A4C92">
            <w:pPr>
              <w:rPr>
                <w:rFonts w:ascii="Times New Roman" w:hAnsi="Times New Roman" w:cs="Times New Roman"/>
                <w:sz w:val="24"/>
                <w:szCs w:val="24"/>
              </w:rPr>
            </w:pPr>
            <w:r w:rsidRPr="002D4E0C">
              <w:rPr>
                <w:rStyle w:val="Strong"/>
                <w:rFonts w:ascii="Times New Roman" w:hAnsi="Times New Roman" w:cs="Times New Roman"/>
                <w:sz w:val="24"/>
                <w:szCs w:val="24"/>
              </w:rPr>
              <w:t>Data Availability</w:t>
            </w:r>
          </w:p>
        </w:tc>
        <w:tc>
          <w:tcPr>
            <w:tcW w:w="0" w:type="auto"/>
            <w:hideMark/>
          </w:tcPr>
          <w:p w14:paraId="548A1359"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High-resolution satellite imagery and long-term datasets are sometimes limited or costly to access, particularly in developing regions.</w:t>
            </w:r>
          </w:p>
        </w:tc>
        <w:tc>
          <w:tcPr>
            <w:tcW w:w="0" w:type="auto"/>
            <w:hideMark/>
          </w:tcPr>
          <w:p w14:paraId="5015300C"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Limited data availability can reduce the accuracy and reliability of crop monitoring and yield prediction models.</w:t>
            </w:r>
          </w:p>
        </w:tc>
      </w:tr>
      <w:tr w:rsidR="005A4C92" w:rsidRPr="002D4E0C" w14:paraId="4E6D7DAD" w14:textId="77777777" w:rsidTr="005A4C92">
        <w:tc>
          <w:tcPr>
            <w:tcW w:w="0" w:type="auto"/>
            <w:hideMark/>
          </w:tcPr>
          <w:p w14:paraId="71A48E1E" w14:textId="77777777" w:rsidR="005A4C92" w:rsidRPr="002D4E0C" w:rsidRDefault="005A4C92">
            <w:pPr>
              <w:rPr>
                <w:rFonts w:ascii="Times New Roman" w:hAnsi="Times New Roman" w:cs="Times New Roman"/>
                <w:sz w:val="24"/>
                <w:szCs w:val="24"/>
              </w:rPr>
            </w:pPr>
            <w:r w:rsidRPr="002D4E0C">
              <w:rPr>
                <w:rStyle w:val="Strong"/>
                <w:rFonts w:ascii="Times New Roman" w:hAnsi="Times New Roman" w:cs="Times New Roman"/>
                <w:sz w:val="24"/>
                <w:szCs w:val="24"/>
              </w:rPr>
              <w:t>Cloud Cover and Atmospheric Effects</w:t>
            </w:r>
          </w:p>
        </w:tc>
        <w:tc>
          <w:tcPr>
            <w:tcW w:w="0" w:type="auto"/>
            <w:hideMark/>
          </w:tcPr>
          <w:p w14:paraId="50ED12C7"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Optical satellite sensors cannot capture clear images during cloudy conditions, which is common in tropical and monsoon regions.</w:t>
            </w:r>
          </w:p>
        </w:tc>
        <w:tc>
          <w:tcPr>
            <w:tcW w:w="0" w:type="auto"/>
            <w:hideMark/>
          </w:tcPr>
          <w:p w14:paraId="31F63C21"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Missing or incomplete data during critical crop growth stages may affect vegetation analysis and model updates.</w:t>
            </w:r>
          </w:p>
        </w:tc>
      </w:tr>
      <w:tr w:rsidR="005A4C92" w:rsidRPr="002D4E0C" w14:paraId="7B1DF2FE" w14:textId="77777777" w:rsidTr="005A4C92">
        <w:tc>
          <w:tcPr>
            <w:tcW w:w="0" w:type="auto"/>
            <w:hideMark/>
          </w:tcPr>
          <w:p w14:paraId="597B3ED2" w14:textId="77777777" w:rsidR="005A4C92" w:rsidRPr="002D4E0C" w:rsidRDefault="005A4C92">
            <w:pPr>
              <w:rPr>
                <w:rFonts w:ascii="Times New Roman" w:hAnsi="Times New Roman" w:cs="Times New Roman"/>
                <w:sz w:val="24"/>
                <w:szCs w:val="24"/>
              </w:rPr>
            </w:pPr>
            <w:r w:rsidRPr="002D4E0C">
              <w:rPr>
                <w:rStyle w:val="Strong"/>
                <w:rFonts w:ascii="Times New Roman" w:hAnsi="Times New Roman" w:cs="Times New Roman"/>
                <w:sz w:val="24"/>
                <w:szCs w:val="24"/>
              </w:rPr>
              <w:t>Model Uncertainty</w:t>
            </w:r>
          </w:p>
        </w:tc>
        <w:tc>
          <w:tcPr>
            <w:tcW w:w="0" w:type="auto"/>
            <w:hideMark/>
          </w:tcPr>
          <w:p w14:paraId="6825EA7C"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Crop simulation models require accurate parameterization of crop characteristics, soil properties, and management practices.</w:t>
            </w:r>
          </w:p>
        </w:tc>
        <w:tc>
          <w:tcPr>
            <w:tcW w:w="0" w:type="auto"/>
            <w:hideMark/>
          </w:tcPr>
          <w:p w14:paraId="11A17BFA"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Errors in parameter estimation may lead to inaccurate simulation of crop growth and yield.</w:t>
            </w:r>
          </w:p>
        </w:tc>
      </w:tr>
      <w:tr w:rsidR="005A4C92" w:rsidRPr="002D4E0C" w14:paraId="65674333" w14:textId="77777777" w:rsidTr="005A4C92">
        <w:tc>
          <w:tcPr>
            <w:tcW w:w="0" w:type="auto"/>
            <w:hideMark/>
          </w:tcPr>
          <w:p w14:paraId="46FFFDEC" w14:textId="77777777" w:rsidR="005A4C92" w:rsidRPr="002D4E0C" w:rsidRDefault="005A4C92">
            <w:pPr>
              <w:rPr>
                <w:rFonts w:ascii="Times New Roman" w:hAnsi="Times New Roman" w:cs="Times New Roman"/>
                <w:sz w:val="24"/>
                <w:szCs w:val="24"/>
              </w:rPr>
            </w:pPr>
            <w:r w:rsidRPr="002D4E0C">
              <w:rPr>
                <w:rStyle w:val="Strong"/>
                <w:rFonts w:ascii="Times New Roman" w:hAnsi="Times New Roman" w:cs="Times New Roman"/>
                <w:sz w:val="24"/>
                <w:szCs w:val="24"/>
              </w:rPr>
              <w:t>Spatial and Temporal Resolution Differences</w:t>
            </w:r>
          </w:p>
        </w:tc>
        <w:tc>
          <w:tcPr>
            <w:tcW w:w="0" w:type="auto"/>
            <w:hideMark/>
          </w:tcPr>
          <w:p w14:paraId="65BD261E"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Remote sensing data may have varying spatial and temporal resolutions depending on the satellite or sensor used.</w:t>
            </w:r>
          </w:p>
        </w:tc>
        <w:tc>
          <w:tcPr>
            <w:tcW w:w="0" w:type="auto"/>
            <w:hideMark/>
          </w:tcPr>
          <w:p w14:paraId="246C2F82"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Differences in resolution may create inconsistencies when integrating satellite observations with crop models.</w:t>
            </w:r>
          </w:p>
        </w:tc>
      </w:tr>
      <w:tr w:rsidR="005A4C92" w:rsidRPr="002D4E0C" w14:paraId="6A213207" w14:textId="77777777" w:rsidTr="005A4C92">
        <w:tc>
          <w:tcPr>
            <w:tcW w:w="0" w:type="auto"/>
            <w:hideMark/>
          </w:tcPr>
          <w:p w14:paraId="4589E57A" w14:textId="77777777" w:rsidR="005A4C92" w:rsidRPr="002D4E0C" w:rsidRDefault="005A4C92">
            <w:pPr>
              <w:rPr>
                <w:rFonts w:ascii="Times New Roman" w:hAnsi="Times New Roman" w:cs="Times New Roman"/>
                <w:sz w:val="24"/>
                <w:szCs w:val="24"/>
              </w:rPr>
            </w:pPr>
            <w:r w:rsidRPr="002D4E0C">
              <w:rPr>
                <w:rStyle w:val="Strong"/>
                <w:rFonts w:ascii="Times New Roman" w:hAnsi="Times New Roman" w:cs="Times New Roman"/>
                <w:sz w:val="24"/>
                <w:szCs w:val="24"/>
              </w:rPr>
              <w:lastRenderedPageBreak/>
              <w:t>Technical Expertise Requirements</w:t>
            </w:r>
          </w:p>
        </w:tc>
        <w:tc>
          <w:tcPr>
            <w:tcW w:w="0" w:type="auto"/>
            <w:hideMark/>
          </w:tcPr>
          <w:p w14:paraId="56354D04"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Integration of remote sensing data with crop simulation models requires multidisciplinary knowledge in agronomy, remote sensing, GIS, and data science.</w:t>
            </w:r>
          </w:p>
        </w:tc>
        <w:tc>
          <w:tcPr>
            <w:tcW w:w="0" w:type="auto"/>
            <w:hideMark/>
          </w:tcPr>
          <w:p w14:paraId="55D8682C"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Lack of trained personnel may limit the practical implementation of integrated modeling systems.</w:t>
            </w:r>
          </w:p>
        </w:tc>
      </w:tr>
      <w:tr w:rsidR="005A4C92" w:rsidRPr="002D4E0C" w14:paraId="5E40EA95" w14:textId="77777777" w:rsidTr="005A4C92">
        <w:tc>
          <w:tcPr>
            <w:tcW w:w="0" w:type="auto"/>
            <w:hideMark/>
          </w:tcPr>
          <w:p w14:paraId="168932C7" w14:textId="77777777" w:rsidR="005A4C92" w:rsidRPr="002D4E0C" w:rsidRDefault="005A4C92">
            <w:pPr>
              <w:rPr>
                <w:rFonts w:ascii="Times New Roman" w:hAnsi="Times New Roman" w:cs="Times New Roman"/>
                <w:sz w:val="24"/>
                <w:szCs w:val="24"/>
              </w:rPr>
            </w:pPr>
            <w:r w:rsidRPr="002D4E0C">
              <w:rPr>
                <w:rStyle w:val="Strong"/>
                <w:rFonts w:ascii="Times New Roman" w:hAnsi="Times New Roman" w:cs="Times New Roman"/>
                <w:sz w:val="24"/>
                <w:szCs w:val="24"/>
              </w:rPr>
              <w:t>Computational Requirements</w:t>
            </w:r>
          </w:p>
        </w:tc>
        <w:tc>
          <w:tcPr>
            <w:tcW w:w="0" w:type="auto"/>
            <w:hideMark/>
          </w:tcPr>
          <w:p w14:paraId="286DB5EA"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Processing large volumes of satellite imagery and running crop simulation models require advanced computing infrastructure and specialized software.</w:t>
            </w:r>
          </w:p>
        </w:tc>
        <w:tc>
          <w:tcPr>
            <w:tcW w:w="0" w:type="auto"/>
            <w:hideMark/>
          </w:tcPr>
          <w:p w14:paraId="13E89FA3"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High computational demands may limit large-scale implementation in resource-limited institutions.</w:t>
            </w:r>
          </w:p>
        </w:tc>
      </w:tr>
      <w:tr w:rsidR="005A4C92" w:rsidRPr="002D4E0C" w14:paraId="775AAF04" w14:textId="77777777" w:rsidTr="005A4C92">
        <w:tc>
          <w:tcPr>
            <w:tcW w:w="0" w:type="auto"/>
            <w:hideMark/>
          </w:tcPr>
          <w:p w14:paraId="7B744312" w14:textId="77777777" w:rsidR="005A4C92" w:rsidRPr="002D4E0C" w:rsidRDefault="005A4C92">
            <w:pPr>
              <w:rPr>
                <w:rFonts w:ascii="Times New Roman" w:hAnsi="Times New Roman" w:cs="Times New Roman"/>
                <w:sz w:val="24"/>
                <w:szCs w:val="24"/>
              </w:rPr>
            </w:pPr>
            <w:r w:rsidRPr="002D4E0C">
              <w:rPr>
                <w:rStyle w:val="Strong"/>
                <w:rFonts w:ascii="Times New Roman" w:hAnsi="Times New Roman" w:cs="Times New Roman"/>
                <w:sz w:val="24"/>
                <w:szCs w:val="24"/>
              </w:rPr>
              <w:t>Data Processing Complexity</w:t>
            </w:r>
          </w:p>
        </w:tc>
        <w:tc>
          <w:tcPr>
            <w:tcW w:w="0" w:type="auto"/>
            <w:hideMark/>
          </w:tcPr>
          <w:p w14:paraId="363E0DCA"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Satellite imagery requires preprocessing steps such as atmospheric correction, geometric correction, and image classification.</w:t>
            </w:r>
          </w:p>
        </w:tc>
        <w:tc>
          <w:tcPr>
            <w:tcW w:w="0" w:type="auto"/>
            <w:hideMark/>
          </w:tcPr>
          <w:p w14:paraId="05A3C8CA"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Complex data processing may increase the time and technical effort required for analysis.</w:t>
            </w:r>
          </w:p>
        </w:tc>
      </w:tr>
      <w:tr w:rsidR="005A4C92" w:rsidRPr="002D4E0C" w14:paraId="049270D0" w14:textId="77777777" w:rsidTr="005A4C92">
        <w:tc>
          <w:tcPr>
            <w:tcW w:w="0" w:type="auto"/>
            <w:hideMark/>
          </w:tcPr>
          <w:p w14:paraId="6CF93126" w14:textId="77777777" w:rsidR="005A4C92" w:rsidRPr="002D4E0C" w:rsidRDefault="005A4C92">
            <w:pPr>
              <w:rPr>
                <w:rFonts w:ascii="Times New Roman" w:hAnsi="Times New Roman" w:cs="Times New Roman"/>
                <w:sz w:val="24"/>
                <w:szCs w:val="24"/>
              </w:rPr>
            </w:pPr>
            <w:r w:rsidRPr="002D4E0C">
              <w:rPr>
                <w:rStyle w:val="Strong"/>
                <w:rFonts w:ascii="Times New Roman" w:hAnsi="Times New Roman" w:cs="Times New Roman"/>
                <w:sz w:val="24"/>
                <w:szCs w:val="24"/>
              </w:rPr>
              <w:t>Limited Ground Validation Data</w:t>
            </w:r>
          </w:p>
        </w:tc>
        <w:tc>
          <w:tcPr>
            <w:tcW w:w="0" w:type="auto"/>
            <w:hideMark/>
          </w:tcPr>
          <w:p w14:paraId="2EDF7305"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Accurate model calibration and validation require field measurements such as crop biomass, LAI, and yield data.</w:t>
            </w:r>
          </w:p>
        </w:tc>
        <w:tc>
          <w:tcPr>
            <w:tcW w:w="0" w:type="auto"/>
            <w:hideMark/>
          </w:tcPr>
          <w:p w14:paraId="4D4C562A"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Lack of ground truth data can reduce the reliability of model pre</w:t>
            </w:r>
          </w:p>
        </w:tc>
      </w:tr>
    </w:tbl>
    <w:p w14:paraId="00FE9017" w14:textId="77777777" w:rsidR="006F33E3" w:rsidRPr="002D4E0C" w:rsidRDefault="006F33E3" w:rsidP="00DE6134">
      <w:pPr>
        <w:jc w:val="both"/>
        <w:rPr>
          <w:rFonts w:ascii="Times New Roman" w:eastAsia="Times New Roman" w:hAnsi="Times New Roman" w:cs="Times New Roman"/>
          <w:sz w:val="24"/>
          <w:szCs w:val="24"/>
        </w:rPr>
      </w:pPr>
    </w:p>
    <w:p w14:paraId="0536AE79" w14:textId="77777777" w:rsidR="00C71FF2" w:rsidRPr="00C71FF2" w:rsidRDefault="00C71FF2" w:rsidP="00C71FF2">
      <w:pPr>
        <w:jc w:val="both"/>
        <w:rPr>
          <w:rFonts w:ascii="Times New Roman" w:eastAsia="Times New Roman" w:hAnsi="Times New Roman" w:cs="Times New Roman"/>
          <w:b/>
          <w:bCs/>
          <w:sz w:val="24"/>
          <w:szCs w:val="24"/>
        </w:rPr>
      </w:pPr>
      <w:r w:rsidRPr="00C71FF2">
        <w:rPr>
          <w:rFonts w:ascii="Times New Roman" w:eastAsia="Times New Roman" w:hAnsi="Times New Roman" w:cs="Times New Roman"/>
          <w:b/>
          <w:bCs/>
          <w:sz w:val="24"/>
          <w:szCs w:val="24"/>
        </w:rPr>
        <w:t>8. Future Perspectives</w:t>
      </w:r>
    </w:p>
    <w:p w14:paraId="1DD01434" w14:textId="77777777" w:rsidR="00C71FF2" w:rsidRPr="00C71FF2" w:rsidRDefault="00C71FF2" w:rsidP="00C71FF2">
      <w:pPr>
        <w:jc w:val="both"/>
        <w:rPr>
          <w:rFonts w:ascii="Times New Roman" w:eastAsia="Times New Roman" w:hAnsi="Times New Roman" w:cs="Times New Roman"/>
          <w:sz w:val="24"/>
          <w:szCs w:val="24"/>
          <w:highlight w:val="yellow"/>
        </w:rPr>
      </w:pPr>
      <w:r w:rsidRPr="00C71FF2">
        <w:rPr>
          <w:rFonts w:ascii="Times New Roman" w:eastAsia="Times New Roman" w:hAnsi="Times New Roman" w:cs="Times New Roman"/>
          <w:sz w:val="24"/>
          <w:szCs w:val="24"/>
          <w:highlight w:val="yellow"/>
        </w:rPr>
        <w:t>The future of crop yield prediction is closely tied to the rapid advancement of digital technologies in agriculture. Emerging tools such as artificial intelligence, machine learning, big data analytics, and advanced Earth observation systems are transforming the way agricultural data is collected, analyzed, and applied. These technologies offer significant opportunities to enhance the integration of sensing data with crop simulation models and improve the accuracy and efficiency of yield forecasting systems.</w:t>
      </w:r>
    </w:p>
    <w:p w14:paraId="52A3C3DD" w14:textId="77777777" w:rsidR="00C71FF2" w:rsidRPr="00C71FF2" w:rsidRDefault="00C71FF2" w:rsidP="00C71FF2">
      <w:pPr>
        <w:jc w:val="both"/>
        <w:rPr>
          <w:rFonts w:ascii="Times New Roman" w:eastAsia="Times New Roman" w:hAnsi="Times New Roman" w:cs="Times New Roman"/>
          <w:sz w:val="24"/>
          <w:szCs w:val="24"/>
          <w:highlight w:val="yellow"/>
        </w:rPr>
      </w:pPr>
      <w:r w:rsidRPr="00C71FF2">
        <w:rPr>
          <w:rFonts w:ascii="Times New Roman" w:eastAsia="Times New Roman" w:hAnsi="Times New Roman" w:cs="Times New Roman"/>
          <w:sz w:val="24"/>
          <w:szCs w:val="24"/>
          <w:highlight w:val="yellow"/>
        </w:rPr>
        <w:t>Artificial intelligence and machine learning algorithms can analyze large volumes of satellite and field data to identify patterns in crop growth, environmental changes, and yield formation. By integrating these techniques with crop simulation models such as DSSAT, APSIM, and WOFOST, researchers can develop hybrid models that combine data-driven insights with process-based crop growth simulations. These integrated systems can significantly improve prediction accuracy, particularly under conditions of climate variability.</w:t>
      </w:r>
    </w:p>
    <w:p w14:paraId="6F9DDF3B" w14:textId="77777777" w:rsidR="00C71FF2" w:rsidRPr="00C71FF2" w:rsidRDefault="00C71FF2" w:rsidP="00C71FF2">
      <w:pPr>
        <w:jc w:val="both"/>
        <w:rPr>
          <w:rFonts w:ascii="Times New Roman" w:eastAsia="Times New Roman" w:hAnsi="Times New Roman" w:cs="Times New Roman"/>
          <w:sz w:val="24"/>
          <w:szCs w:val="24"/>
          <w:highlight w:val="yellow"/>
        </w:rPr>
      </w:pPr>
      <w:r w:rsidRPr="00C71FF2">
        <w:rPr>
          <w:rFonts w:ascii="Times New Roman" w:eastAsia="Times New Roman" w:hAnsi="Times New Roman" w:cs="Times New Roman"/>
          <w:sz w:val="24"/>
          <w:szCs w:val="24"/>
          <w:highlight w:val="yellow"/>
        </w:rPr>
        <w:t>High-resolution satellite data has become increasingly accessible, with space agencies such as the Indian Space Research Organization (ISRO), National Aeronautics and Space Administration (NASA), and European Space Agency (ESA) continuously launching Earth observation missions. Satellites like Sentinel-2 and Landsat 8 provide multispectral imagery that can be integrated with crop models to enhance agricultural monitoring and yield forecasting.</w:t>
      </w:r>
    </w:p>
    <w:p w14:paraId="1689D47F" w14:textId="77777777" w:rsidR="00C71FF2" w:rsidRPr="00C71FF2" w:rsidRDefault="00C71FF2" w:rsidP="00C71FF2">
      <w:pPr>
        <w:jc w:val="both"/>
        <w:rPr>
          <w:rFonts w:ascii="Times New Roman" w:eastAsia="Times New Roman" w:hAnsi="Times New Roman" w:cs="Times New Roman"/>
          <w:sz w:val="24"/>
          <w:szCs w:val="24"/>
          <w:highlight w:val="yellow"/>
        </w:rPr>
      </w:pPr>
      <w:r w:rsidRPr="00C71FF2">
        <w:rPr>
          <w:rFonts w:ascii="Times New Roman" w:eastAsia="Times New Roman" w:hAnsi="Times New Roman" w:cs="Times New Roman"/>
          <w:sz w:val="24"/>
          <w:szCs w:val="24"/>
          <w:highlight w:val="yellow"/>
        </w:rPr>
        <w:t>The combination of sensing technologies with Internet of Things (IoT)-based sensors further enhances real-time agricultural decision-making. IoT sensors deployed in the field continuously collect data on soil moisture, temperature, humidity, and crop conditions. Integrating this sensor data with satellite observations and crop simulation models enables accurate, localized information on crop growth and resource requirements.</w:t>
      </w:r>
    </w:p>
    <w:p w14:paraId="40A9BB91" w14:textId="77777777" w:rsidR="00C71FF2" w:rsidRPr="00C71FF2" w:rsidRDefault="00C71FF2" w:rsidP="00C71FF2">
      <w:pPr>
        <w:jc w:val="both"/>
        <w:rPr>
          <w:rFonts w:ascii="Times New Roman" w:eastAsia="Times New Roman" w:hAnsi="Times New Roman" w:cs="Times New Roman"/>
          <w:sz w:val="24"/>
          <w:szCs w:val="24"/>
          <w:highlight w:val="yellow"/>
        </w:rPr>
      </w:pPr>
      <w:r w:rsidRPr="00C71FF2">
        <w:rPr>
          <w:rFonts w:ascii="Times New Roman" w:eastAsia="Times New Roman" w:hAnsi="Times New Roman" w:cs="Times New Roman"/>
          <w:sz w:val="24"/>
          <w:szCs w:val="24"/>
          <w:highlight w:val="yellow"/>
        </w:rPr>
        <w:lastRenderedPageBreak/>
        <w:t>Drone-based monitoring is also gaining popularity in precision agriculture. Drones equipped with thermal and multispectral sensors can capture high-resolution images of crop fields, helping detect stress conditions, nutrient deficiencies, and pest infestations at early stages. Combining drone data with crop models and satellite observations allows for large-scale monitoring systems that provide insights into crop productivity at both field and regional levels.</w:t>
      </w:r>
    </w:p>
    <w:p w14:paraId="4A8D82B1" w14:textId="77777777" w:rsidR="00C71FF2" w:rsidRPr="00C71FF2" w:rsidRDefault="00C71FF2" w:rsidP="00C71FF2">
      <w:pPr>
        <w:jc w:val="both"/>
        <w:rPr>
          <w:rFonts w:ascii="Times New Roman" w:eastAsia="Times New Roman" w:hAnsi="Times New Roman" w:cs="Times New Roman"/>
          <w:b/>
          <w:sz w:val="24"/>
          <w:szCs w:val="24"/>
        </w:rPr>
      </w:pPr>
      <w:r w:rsidRPr="00C71FF2">
        <w:rPr>
          <w:rFonts w:ascii="Times New Roman" w:eastAsia="Times New Roman" w:hAnsi="Times New Roman" w:cs="Times New Roman"/>
          <w:sz w:val="24"/>
          <w:szCs w:val="24"/>
          <w:highlight w:val="yellow"/>
        </w:rPr>
        <w:t>Cloud computing platforms and geospatial data processing tools are critical for managing and analyzing the vast volumes of agricultural data. These platforms enable efficient processing of satellite imagery and crop simulations, facilitating timely agricultural advisory services delivered to farmers via mobile applications and digital platforms.</w:t>
      </w:r>
    </w:p>
    <w:p w14:paraId="3E0A90AA" w14:textId="77777777" w:rsidR="000A2AE6" w:rsidRPr="002D4E0C" w:rsidRDefault="00B83559" w:rsidP="000A2AE6">
      <w:pPr>
        <w:jc w:val="both"/>
        <w:rPr>
          <w:rFonts w:ascii="Times New Roman" w:eastAsia="Times New Roman" w:hAnsi="Times New Roman" w:cs="Times New Roman"/>
          <w:b/>
          <w:sz w:val="24"/>
          <w:szCs w:val="24"/>
        </w:rPr>
      </w:pPr>
      <w:r>
        <w:rPr>
          <w:rFonts w:ascii="Times New Roman" w:hAnsi="Times New Roman" w:cs="Times New Roman"/>
          <w:b/>
          <w:sz w:val="24"/>
          <w:szCs w:val="24"/>
        </w:rPr>
        <w:t>Table-3</w:t>
      </w:r>
      <w:r w:rsidR="000A2AE6" w:rsidRPr="002D4E0C">
        <w:rPr>
          <w:rFonts w:ascii="Times New Roman" w:hAnsi="Times New Roman" w:cs="Times New Roman"/>
          <w:b/>
          <w:sz w:val="24"/>
          <w:szCs w:val="24"/>
        </w:rPr>
        <w:t>: Future Prospects of Remote Sensing–Crop Model Integration</w:t>
      </w:r>
    </w:p>
    <w:tbl>
      <w:tblPr>
        <w:tblStyle w:val="TableGrid"/>
        <w:tblW w:w="0" w:type="auto"/>
        <w:tblLook w:val="04A0" w:firstRow="1" w:lastRow="0" w:firstColumn="1" w:lastColumn="0" w:noHBand="0" w:noVBand="1"/>
      </w:tblPr>
      <w:tblGrid>
        <w:gridCol w:w="1886"/>
        <w:gridCol w:w="4559"/>
        <w:gridCol w:w="2905"/>
      </w:tblGrid>
      <w:tr w:rsidR="000A2AE6" w:rsidRPr="002D4E0C" w14:paraId="315BC4ED" w14:textId="77777777" w:rsidTr="000A2AE6">
        <w:tc>
          <w:tcPr>
            <w:tcW w:w="0" w:type="auto"/>
            <w:hideMark/>
          </w:tcPr>
          <w:p w14:paraId="365C919D" w14:textId="77777777" w:rsidR="000A2AE6" w:rsidRPr="002D4E0C" w:rsidRDefault="000A2AE6">
            <w:pPr>
              <w:jc w:val="center"/>
              <w:rPr>
                <w:rFonts w:ascii="Times New Roman" w:hAnsi="Times New Roman" w:cs="Times New Roman"/>
                <w:b/>
                <w:bCs/>
                <w:sz w:val="24"/>
                <w:szCs w:val="24"/>
              </w:rPr>
            </w:pPr>
            <w:r w:rsidRPr="002D4E0C">
              <w:rPr>
                <w:rStyle w:val="Strong"/>
                <w:rFonts w:ascii="Times New Roman" w:hAnsi="Times New Roman" w:cs="Times New Roman"/>
                <w:sz w:val="24"/>
                <w:szCs w:val="24"/>
              </w:rPr>
              <w:t>Future Technology / Approach</w:t>
            </w:r>
          </w:p>
        </w:tc>
        <w:tc>
          <w:tcPr>
            <w:tcW w:w="0" w:type="auto"/>
            <w:hideMark/>
          </w:tcPr>
          <w:p w14:paraId="184B154B" w14:textId="77777777" w:rsidR="000A2AE6" w:rsidRPr="002D4E0C" w:rsidRDefault="000A2AE6">
            <w:pPr>
              <w:jc w:val="center"/>
              <w:rPr>
                <w:rFonts w:ascii="Times New Roman" w:hAnsi="Times New Roman" w:cs="Times New Roman"/>
                <w:b/>
                <w:bCs/>
                <w:sz w:val="24"/>
                <w:szCs w:val="24"/>
              </w:rPr>
            </w:pPr>
            <w:r w:rsidRPr="002D4E0C">
              <w:rPr>
                <w:rStyle w:val="Strong"/>
                <w:rFonts w:ascii="Times New Roman" w:hAnsi="Times New Roman" w:cs="Times New Roman"/>
                <w:sz w:val="24"/>
                <w:szCs w:val="24"/>
              </w:rPr>
              <w:t>Description</w:t>
            </w:r>
          </w:p>
        </w:tc>
        <w:tc>
          <w:tcPr>
            <w:tcW w:w="0" w:type="auto"/>
            <w:hideMark/>
          </w:tcPr>
          <w:p w14:paraId="137CAF3F" w14:textId="77777777" w:rsidR="000A2AE6" w:rsidRPr="002D4E0C" w:rsidRDefault="000A2AE6">
            <w:pPr>
              <w:jc w:val="center"/>
              <w:rPr>
                <w:rFonts w:ascii="Times New Roman" w:hAnsi="Times New Roman" w:cs="Times New Roman"/>
                <w:b/>
                <w:bCs/>
                <w:sz w:val="24"/>
                <w:szCs w:val="24"/>
              </w:rPr>
            </w:pPr>
            <w:r w:rsidRPr="002D4E0C">
              <w:rPr>
                <w:rStyle w:val="Strong"/>
                <w:rFonts w:ascii="Times New Roman" w:hAnsi="Times New Roman" w:cs="Times New Roman"/>
                <w:sz w:val="24"/>
                <w:szCs w:val="24"/>
              </w:rPr>
              <w:t>Potential Impact on Agriculture</w:t>
            </w:r>
          </w:p>
        </w:tc>
      </w:tr>
      <w:tr w:rsidR="000A2AE6" w:rsidRPr="002D4E0C" w14:paraId="54D3B269" w14:textId="77777777" w:rsidTr="000A2AE6">
        <w:tc>
          <w:tcPr>
            <w:tcW w:w="0" w:type="auto"/>
            <w:hideMark/>
          </w:tcPr>
          <w:p w14:paraId="289E850D" w14:textId="77777777" w:rsidR="000A2AE6" w:rsidRPr="002D4E0C" w:rsidRDefault="000A2AE6">
            <w:pPr>
              <w:rPr>
                <w:rFonts w:ascii="Times New Roman" w:hAnsi="Times New Roman" w:cs="Times New Roman"/>
                <w:sz w:val="24"/>
                <w:szCs w:val="24"/>
              </w:rPr>
            </w:pPr>
            <w:r w:rsidRPr="002D4E0C">
              <w:rPr>
                <w:rStyle w:val="Strong"/>
                <w:rFonts w:ascii="Times New Roman" w:hAnsi="Times New Roman" w:cs="Times New Roman"/>
                <w:sz w:val="24"/>
                <w:szCs w:val="24"/>
              </w:rPr>
              <w:t>Artificial Intelligence (AI) Integration</w:t>
            </w:r>
          </w:p>
        </w:tc>
        <w:tc>
          <w:tcPr>
            <w:tcW w:w="0" w:type="auto"/>
            <w:hideMark/>
          </w:tcPr>
          <w:p w14:paraId="64630C1A"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AI techniques can analyze large agricultural datasets derived from remote sensing, weather data, and crop models to identify complex patterns in crop growth and productivity.</w:t>
            </w:r>
          </w:p>
        </w:tc>
        <w:tc>
          <w:tcPr>
            <w:tcW w:w="0" w:type="auto"/>
            <w:hideMark/>
          </w:tcPr>
          <w:p w14:paraId="46D42D1E"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Enhances accuracy of yield prediction and improves automated decision-making in agricultural management.</w:t>
            </w:r>
          </w:p>
        </w:tc>
      </w:tr>
      <w:tr w:rsidR="000A2AE6" w:rsidRPr="002D4E0C" w14:paraId="17730753" w14:textId="77777777" w:rsidTr="000A2AE6">
        <w:tc>
          <w:tcPr>
            <w:tcW w:w="0" w:type="auto"/>
            <w:hideMark/>
          </w:tcPr>
          <w:p w14:paraId="5870502B" w14:textId="77777777" w:rsidR="000A2AE6" w:rsidRPr="002D4E0C" w:rsidRDefault="000A2AE6">
            <w:pPr>
              <w:rPr>
                <w:rFonts w:ascii="Times New Roman" w:hAnsi="Times New Roman" w:cs="Times New Roman"/>
                <w:sz w:val="24"/>
                <w:szCs w:val="24"/>
              </w:rPr>
            </w:pPr>
            <w:r w:rsidRPr="002D4E0C">
              <w:rPr>
                <w:rStyle w:val="Strong"/>
                <w:rFonts w:ascii="Times New Roman" w:hAnsi="Times New Roman" w:cs="Times New Roman"/>
                <w:sz w:val="24"/>
                <w:szCs w:val="24"/>
              </w:rPr>
              <w:t>Machine Learning-Based Hybrid Models</w:t>
            </w:r>
          </w:p>
        </w:tc>
        <w:tc>
          <w:tcPr>
            <w:tcW w:w="0" w:type="auto"/>
            <w:hideMark/>
          </w:tcPr>
          <w:p w14:paraId="67C05C48"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Machine learning algorithms can be combined with crop simulation models to develop hybrid systems that integrate process-based modeling with data-driven predictions.</w:t>
            </w:r>
          </w:p>
        </w:tc>
        <w:tc>
          <w:tcPr>
            <w:tcW w:w="0" w:type="auto"/>
            <w:hideMark/>
          </w:tcPr>
          <w:p w14:paraId="59A12E1D"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Improves prediction performance under variable environmental conditions and reduces model uncertainty.</w:t>
            </w:r>
          </w:p>
        </w:tc>
      </w:tr>
      <w:tr w:rsidR="000A2AE6" w:rsidRPr="002D4E0C" w14:paraId="6E1E1877" w14:textId="77777777" w:rsidTr="000A2AE6">
        <w:tc>
          <w:tcPr>
            <w:tcW w:w="0" w:type="auto"/>
            <w:hideMark/>
          </w:tcPr>
          <w:p w14:paraId="32ECA723" w14:textId="77777777" w:rsidR="000A2AE6" w:rsidRPr="002D4E0C" w:rsidRDefault="000A2AE6">
            <w:pPr>
              <w:rPr>
                <w:rFonts w:ascii="Times New Roman" w:hAnsi="Times New Roman" w:cs="Times New Roman"/>
                <w:sz w:val="24"/>
                <w:szCs w:val="24"/>
              </w:rPr>
            </w:pPr>
            <w:r w:rsidRPr="002D4E0C">
              <w:rPr>
                <w:rStyle w:val="Strong"/>
                <w:rFonts w:ascii="Times New Roman" w:hAnsi="Times New Roman" w:cs="Times New Roman"/>
                <w:sz w:val="24"/>
                <w:szCs w:val="24"/>
              </w:rPr>
              <w:t>High-Resolution Satellite Missions</w:t>
            </w:r>
          </w:p>
        </w:tc>
        <w:tc>
          <w:tcPr>
            <w:tcW w:w="0" w:type="auto"/>
            <w:hideMark/>
          </w:tcPr>
          <w:p w14:paraId="3BD4B518"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 xml:space="preserve">New satellite missions launched by organizations such as </w:t>
            </w:r>
            <w:r w:rsidRPr="002D4E0C">
              <w:rPr>
                <w:rStyle w:val="whitespace-normal"/>
                <w:rFonts w:ascii="Times New Roman" w:hAnsi="Times New Roman" w:cs="Times New Roman"/>
                <w:b/>
                <w:bCs/>
                <w:sz w:val="24"/>
                <w:szCs w:val="24"/>
              </w:rPr>
              <w:t xml:space="preserve">Indian Space Research </w:t>
            </w:r>
            <w:proofErr w:type="spellStart"/>
            <w:r w:rsidRPr="002D4E0C">
              <w:rPr>
                <w:rStyle w:val="whitespace-normal"/>
                <w:rFonts w:ascii="Times New Roman" w:hAnsi="Times New Roman" w:cs="Times New Roman"/>
                <w:b/>
                <w:bCs/>
                <w:sz w:val="24"/>
                <w:szCs w:val="24"/>
              </w:rPr>
              <w:t>Organisation</w:t>
            </w:r>
            <w:proofErr w:type="spellEnd"/>
            <w:r w:rsidRPr="002D4E0C">
              <w:rPr>
                <w:rFonts w:ascii="Times New Roman" w:hAnsi="Times New Roman" w:cs="Times New Roman"/>
                <w:sz w:val="24"/>
                <w:szCs w:val="24"/>
              </w:rPr>
              <w:t xml:space="preserve">, </w:t>
            </w:r>
            <w:r w:rsidRPr="002D4E0C">
              <w:rPr>
                <w:rStyle w:val="whitespace-normal"/>
                <w:rFonts w:ascii="Times New Roman" w:hAnsi="Times New Roman" w:cs="Times New Roman"/>
                <w:b/>
                <w:bCs/>
                <w:sz w:val="24"/>
                <w:szCs w:val="24"/>
              </w:rPr>
              <w:t>National Aeronautics and Space Administration</w:t>
            </w:r>
            <w:r w:rsidRPr="002D4E0C">
              <w:rPr>
                <w:rFonts w:ascii="Times New Roman" w:hAnsi="Times New Roman" w:cs="Times New Roman"/>
                <w:sz w:val="24"/>
                <w:szCs w:val="24"/>
              </w:rPr>
              <w:t xml:space="preserve">, and </w:t>
            </w:r>
            <w:r w:rsidRPr="002D4E0C">
              <w:rPr>
                <w:rStyle w:val="whitespace-normal"/>
                <w:rFonts w:ascii="Times New Roman" w:hAnsi="Times New Roman" w:cs="Times New Roman"/>
                <w:b/>
                <w:bCs/>
                <w:sz w:val="24"/>
                <w:szCs w:val="24"/>
              </w:rPr>
              <w:t>European Space Agency</w:t>
            </w:r>
            <w:r w:rsidRPr="002D4E0C">
              <w:rPr>
                <w:rFonts w:ascii="Times New Roman" w:hAnsi="Times New Roman" w:cs="Times New Roman"/>
                <w:sz w:val="24"/>
                <w:szCs w:val="24"/>
              </w:rPr>
              <w:t xml:space="preserve"> provide frequent, high-resolution Earth observation data.</w:t>
            </w:r>
          </w:p>
        </w:tc>
        <w:tc>
          <w:tcPr>
            <w:tcW w:w="0" w:type="auto"/>
            <w:hideMark/>
          </w:tcPr>
          <w:p w14:paraId="6A342937"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Enables more precise monitoring of crop growth, vegetation health, and environmental stress at regional and field levels.</w:t>
            </w:r>
          </w:p>
        </w:tc>
      </w:tr>
      <w:tr w:rsidR="000A2AE6" w:rsidRPr="002D4E0C" w14:paraId="46E50D31" w14:textId="77777777" w:rsidTr="000A2AE6">
        <w:tc>
          <w:tcPr>
            <w:tcW w:w="0" w:type="auto"/>
            <w:hideMark/>
          </w:tcPr>
          <w:p w14:paraId="139D863E" w14:textId="77777777" w:rsidR="000A2AE6" w:rsidRPr="002D4E0C" w:rsidRDefault="000A2AE6">
            <w:pPr>
              <w:rPr>
                <w:rFonts w:ascii="Times New Roman" w:hAnsi="Times New Roman" w:cs="Times New Roman"/>
                <w:sz w:val="24"/>
                <w:szCs w:val="24"/>
              </w:rPr>
            </w:pPr>
            <w:r w:rsidRPr="002D4E0C">
              <w:rPr>
                <w:rStyle w:val="Strong"/>
                <w:rFonts w:ascii="Times New Roman" w:hAnsi="Times New Roman" w:cs="Times New Roman"/>
                <w:sz w:val="24"/>
                <w:szCs w:val="24"/>
              </w:rPr>
              <w:t>Integration with IoT Sensors</w:t>
            </w:r>
          </w:p>
        </w:tc>
        <w:tc>
          <w:tcPr>
            <w:tcW w:w="0" w:type="auto"/>
            <w:hideMark/>
          </w:tcPr>
          <w:p w14:paraId="1D33B97D"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Internet of Things (IoT) devices installed in agricultural fields can continuously collect real-time data on soil moisture, temperature, humidity, and crop conditions.</w:t>
            </w:r>
          </w:p>
        </w:tc>
        <w:tc>
          <w:tcPr>
            <w:tcW w:w="0" w:type="auto"/>
            <w:hideMark/>
          </w:tcPr>
          <w:p w14:paraId="645FB664"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Provides accurate ground-based data to complement satellite observations and improve crop model simulations.</w:t>
            </w:r>
          </w:p>
        </w:tc>
      </w:tr>
      <w:tr w:rsidR="000A2AE6" w:rsidRPr="002D4E0C" w14:paraId="6835F032" w14:textId="77777777" w:rsidTr="000A2AE6">
        <w:tc>
          <w:tcPr>
            <w:tcW w:w="0" w:type="auto"/>
            <w:hideMark/>
          </w:tcPr>
          <w:p w14:paraId="5C37FC19" w14:textId="77777777" w:rsidR="000A2AE6" w:rsidRPr="002D4E0C" w:rsidRDefault="000A2AE6">
            <w:pPr>
              <w:rPr>
                <w:rFonts w:ascii="Times New Roman" w:hAnsi="Times New Roman" w:cs="Times New Roman"/>
                <w:sz w:val="24"/>
                <w:szCs w:val="24"/>
              </w:rPr>
            </w:pPr>
            <w:r w:rsidRPr="002D4E0C">
              <w:rPr>
                <w:rStyle w:val="Strong"/>
                <w:rFonts w:ascii="Times New Roman" w:hAnsi="Times New Roman" w:cs="Times New Roman"/>
                <w:sz w:val="24"/>
                <w:szCs w:val="24"/>
              </w:rPr>
              <w:t>Drone-Based Precision Monitoring</w:t>
            </w:r>
          </w:p>
        </w:tc>
        <w:tc>
          <w:tcPr>
            <w:tcW w:w="0" w:type="auto"/>
            <w:hideMark/>
          </w:tcPr>
          <w:p w14:paraId="6ACF291D"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Unmanned aerial vehicles (UAVs) equipped with multispectral and thermal cameras provide high-resolution imagery for detailed crop analysis.</w:t>
            </w:r>
          </w:p>
        </w:tc>
        <w:tc>
          <w:tcPr>
            <w:tcW w:w="0" w:type="auto"/>
            <w:hideMark/>
          </w:tcPr>
          <w:p w14:paraId="28693C2A"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Allows early detection of crop stress, pests, and nutrient deficiencies, improving precision agriculture practices.</w:t>
            </w:r>
          </w:p>
        </w:tc>
      </w:tr>
      <w:tr w:rsidR="000A2AE6" w:rsidRPr="002D4E0C" w14:paraId="2077FA8E" w14:textId="77777777" w:rsidTr="000A2AE6">
        <w:tc>
          <w:tcPr>
            <w:tcW w:w="0" w:type="auto"/>
            <w:hideMark/>
          </w:tcPr>
          <w:p w14:paraId="784C9F4D" w14:textId="77777777" w:rsidR="000A2AE6" w:rsidRPr="002D4E0C" w:rsidRDefault="000A2AE6">
            <w:pPr>
              <w:rPr>
                <w:rFonts w:ascii="Times New Roman" w:hAnsi="Times New Roman" w:cs="Times New Roman"/>
                <w:sz w:val="24"/>
                <w:szCs w:val="24"/>
              </w:rPr>
            </w:pPr>
            <w:r w:rsidRPr="002D4E0C">
              <w:rPr>
                <w:rStyle w:val="Strong"/>
                <w:rFonts w:ascii="Times New Roman" w:hAnsi="Times New Roman" w:cs="Times New Roman"/>
                <w:sz w:val="24"/>
                <w:szCs w:val="24"/>
              </w:rPr>
              <w:t>Cloud Computing and Big Data Platforms</w:t>
            </w:r>
          </w:p>
        </w:tc>
        <w:tc>
          <w:tcPr>
            <w:tcW w:w="0" w:type="auto"/>
            <w:hideMark/>
          </w:tcPr>
          <w:p w14:paraId="2E8857D1"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Cloud-based geospatial platforms allow processing and storage of large volumes of satellite imagery and agricultural datasets.</w:t>
            </w:r>
          </w:p>
        </w:tc>
        <w:tc>
          <w:tcPr>
            <w:tcW w:w="0" w:type="auto"/>
            <w:hideMark/>
          </w:tcPr>
          <w:p w14:paraId="3F9DB6BB"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Facilitates large-scale crop monitoring and real-time agricultural advisory services.</w:t>
            </w:r>
          </w:p>
        </w:tc>
      </w:tr>
      <w:tr w:rsidR="000A2AE6" w:rsidRPr="002D4E0C" w14:paraId="7820FA7A" w14:textId="77777777" w:rsidTr="000A2AE6">
        <w:tc>
          <w:tcPr>
            <w:tcW w:w="0" w:type="auto"/>
            <w:hideMark/>
          </w:tcPr>
          <w:p w14:paraId="35D3CC2A" w14:textId="77777777" w:rsidR="000A2AE6" w:rsidRPr="002D4E0C" w:rsidRDefault="000A2AE6">
            <w:pPr>
              <w:rPr>
                <w:rFonts w:ascii="Times New Roman" w:hAnsi="Times New Roman" w:cs="Times New Roman"/>
                <w:sz w:val="24"/>
                <w:szCs w:val="24"/>
              </w:rPr>
            </w:pPr>
            <w:r w:rsidRPr="002D4E0C">
              <w:rPr>
                <w:rStyle w:val="Strong"/>
                <w:rFonts w:ascii="Times New Roman" w:hAnsi="Times New Roman" w:cs="Times New Roman"/>
                <w:sz w:val="24"/>
                <w:szCs w:val="24"/>
              </w:rPr>
              <w:lastRenderedPageBreak/>
              <w:t>Advanced Data Assimilation Techniques</w:t>
            </w:r>
          </w:p>
        </w:tc>
        <w:tc>
          <w:tcPr>
            <w:tcW w:w="0" w:type="auto"/>
            <w:hideMark/>
          </w:tcPr>
          <w:p w14:paraId="194C320A"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Development of improved algorithms for integrating remote sensing observations into crop models.</w:t>
            </w:r>
          </w:p>
        </w:tc>
        <w:tc>
          <w:tcPr>
            <w:tcW w:w="0" w:type="auto"/>
            <w:hideMark/>
          </w:tcPr>
          <w:p w14:paraId="1B2867C0"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Reduces model uncertainty and enhances the accuracy of crop growth simulations and yield forecasts.</w:t>
            </w:r>
          </w:p>
        </w:tc>
      </w:tr>
      <w:tr w:rsidR="000A2AE6" w:rsidRPr="002D4E0C" w14:paraId="22223E89" w14:textId="77777777" w:rsidTr="000A2AE6">
        <w:tc>
          <w:tcPr>
            <w:tcW w:w="0" w:type="auto"/>
            <w:hideMark/>
          </w:tcPr>
          <w:p w14:paraId="24361056" w14:textId="77777777" w:rsidR="000A2AE6" w:rsidRPr="002D4E0C" w:rsidRDefault="000A2AE6">
            <w:pPr>
              <w:rPr>
                <w:rFonts w:ascii="Times New Roman" w:hAnsi="Times New Roman" w:cs="Times New Roman"/>
                <w:sz w:val="24"/>
                <w:szCs w:val="24"/>
              </w:rPr>
            </w:pPr>
            <w:r w:rsidRPr="002D4E0C">
              <w:rPr>
                <w:rStyle w:val="Strong"/>
                <w:rFonts w:ascii="Times New Roman" w:hAnsi="Times New Roman" w:cs="Times New Roman"/>
                <w:sz w:val="24"/>
                <w:szCs w:val="24"/>
              </w:rPr>
              <w:t>Climate-Smart Agricultural Monitoring</w:t>
            </w:r>
          </w:p>
        </w:tc>
        <w:tc>
          <w:tcPr>
            <w:tcW w:w="0" w:type="auto"/>
            <w:hideMark/>
          </w:tcPr>
          <w:p w14:paraId="491D6A04"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Integrated remote sensing and crop models can be used to evaluate crop responses under different climate scenarios.</w:t>
            </w:r>
          </w:p>
        </w:tc>
        <w:tc>
          <w:tcPr>
            <w:tcW w:w="0" w:type="auto"/>
            <w:hideMark/>
          </w:tcPr>
          <w:p w14:paraId="0878ECD4"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Supports climate-resilient farming strategies and helps policymakers plan for future food security.</w:t>
            </w:r>
          </w:p>
        </w:tc>
      </w:tr>
    </w:tbl>
    <w:p w14:paraId="16C5C61E" w14:textId="77777777" w:rsidR="000A2AE6" w:rsidRPr="002D4E0C" w:rsidRDefault="000A2AE6" w:rsidP="00DE6134">
      <w:pPr>
        <w:jc w:val="both"/>
        <w:rPr>
          <w:rFonts w:ascii="Times New Roman" w:eastAsia="Times New Roman" w:hAnsi="Times New Roman" w:cs="Times New Roman"/>
          <w:b/>
          <w:sz w:val="24"/>
          <w:szCs w:val="24"/>
        </w:rPr>
      </w:pPr>
    </w:p>
    <w:p w14:paraId="3C4E3727" w14:textId="77777777" w:rsidR="00E762BB" w:rsidRPr="002D4E0C" w:rsidRDefault="00DE6134" w:rsidP="00DE6134">
      <w:pPr>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 xml:space="preserve">9. </w:t>
      </w:r>
      <w:r w:rsidR="00E762BB" w:rsidRPr="002D4E0C">
        <w:rPr>
          <w:rFonts w:ascii="Times New Roman" w:eastAsia="Times New Roman" w:hAnsi="Times New Roman" w:cs="Times New Roman"/>
          <w:b/>
          <w:sz w:val="24"/>
          <w:szCs w:val="24"/>
        </w:rPr>
        <w:t xml:space="preserve">Conclusion </w:t>
      </w:r>
    </w:p>
    <w:p w14:paraId="681AD4D3" w14:textId="77777777" w:rsidR="00761607" w:rsidRPr="00C71FF2" w:rsidRDefault="00761607" w:rsidP="00C71FF2">
      <w:pPr>
        <w:pStyle w:val="NoSpacing"/>
        <w:jc w:val="both"/>
        <w:rPr>
          <w:rFonts w:ascii="Times New Roman" w:eastAsia="Times New Roman" w:hAnsi="Times New Roman" w:cs="Times New Roman"/>
          <w:sz w:val="24"/>
          <w:szCs w:val="24"/>
          <w:highlight w:val="yellow"/>
        </w:rPr>
      </w:pPr>
      <w:bookmarkStart w:id="0" w:name="_Hlk219284361"/>
      <w:bookmarkStart w:id="1" w:name="_Hlk198031404"/>
      <w:r w:rsidRPr="00C71FF2">
        <w:rPr>
          <w:rFonts w:ascii="Times New Roman" w:eastAsia="Times New Roman" w:hAnsi="Times New Roman" w:cs="Times New Roman"/>
          <w:sz w:val="24"/>
          <w:szCs w:val="24"/>
          <w:highlight w:val="yellow"/>
        </w:rPr>
        <w:t>Combining sensing technologies with crop simulation models is a powerful approach for improving yield prediction and agricultural monitoring. Remote sensing provides distributed and timely information about crop growth, vegetation health, soil moisture, and environmental conditions across large areas. Meanwhile, crop simulation models simulate plant growth and development processes based on environmental inputs, soil properties, and management practices. By integrating these two approaches, researchers can develop crop monitoring systems that produce more accurate and reliable yield forecasts.</w:t>
      </w:r>
    </w:p>
    <w:p w14:paraId="6863984A" w14:textId="77777777" w:rsidR="00761607" w:rsidRPr="00C71FF2" w:rsidRDefault="00761607" w:rsidP="00C71FF2">
      <w:pPr>
        <w:pStyle w:val="NoSpacing"/>
        <w:jc w:val="both"/>
        <w:rPr>
          <w:rFonts w:ascii="Times New Roman" w:eastAsia="Times New Roman" w:hAnsi="Times New Roman" w:cs="Times New Roman"/>
          <w:sz w:val="24"/>
          <w:szCs w:val="24"/>
          <w:highlight w:val="yellow"/>
        </w:rPr>
      </w:pPr>
      <w:r w:rsidRPr="00C71FF2">
        <w:rPr>
          <w:rFonts w:ascii="Times New Roman" w:eastAsia="Times New Roman" w:hAnsi="Times New Roman" w:cs="Times New Roman"/>
          <w:sz w:val="24"/>
          <w:szCs w:val="24"/>
          <w:highlight w:val="yellow"/>
        </w:rPr>
        <w:t>Incorporating satellite-derived vegetation indices, canopy parameters, and environmental observations helps update crop models in real time, reducing uncertainties in model simulations. This integrated approach has numerous applications in modern agriculture, including regional yield forecasting, precision farming, climate change impact assessments, and early warning systems for food security. Governments, agricultural agencies, and farmers can leverage these systems to make informed decisions regarding crop management, resource allocation, and agricultural policy planning.</w:t>
      </w:r>
    </w:p>
    <w:p w14:paraId="4FD62F77" w14:textId="77777777" w:rsidR="00761607" w:rsidRPr="00C71FF2" w:rsidRDefault="00761607" w:rsidP="00C71FF2">
      <w:pPr>
        <w:pStyle w:val="NoSpacing"/>
        <w:jc w:val="both"/>
        <w:rPr>
          <w:rFonts w:ascii="Times New Roman" w:eastAsia="Times New Roman" w:hAnsi="Times New Roman" w:cs="Times New Roman"/>
          <w:sz w:val="24"/>
          <w:szCs w:val="24"/>
          <w:highlight w:val="yellow"/>
        </w:rPr>
      </w:pPr>
      <w:r w:rsidRPr="00C71FF2">
        <w:rPr>
          <w:rFonts w:ascii="Times New Roman" w:eastAsia="Times New Roman" w:hAnsi="Times New Roman" w:cs="Times New Roman"/>
          <w:sz w:val="24"/>
          <w:szCs w:val="24"/>
          <w:highlight w:val="yellow"/>
        </w:rPr>
        <w:t xml:space="preserve">Although challenges remain—such as data availability, cloud cover limitations, model uncertainties, and technical complexity—advances in satellite technology, data processing methods, and digital agriculture tools are making integrated crop monitoring systems increasingly effective. In the future, technologies such as artificial intelligence, machine learning, Internet of Things (IoT)-based sensor networks, drone monitoring, and cloud computing platforms will further enhance the integration of remote sensing and crop </w:t>
      </w:r>
      <w:proofErr w:type="spellStart"/>
      <w:r w:rsidRPr="00C71FF2">
        <w:rPr>
          <w:rFonts w:ascii="Times New Roman" w:eastAsia="Times New Roman" w:hAnsi="Times New Roman" w:cs="Times New Roman"/>
          <w:sz w:val="24"/>
          <w:szCs w:val="24"/>
          <w:highlight w:val="yellow"/>
        </w:rPr>
        <w:t>modeling</w:t>
      </w:r>
      <w:proofErr w:type="spellEnd"/>
      <w:r w:rsidRPr="00C71FF2">
        <w:rPr>
          <w:rFonts w:ascii="Times New Roman" w:eastAsia="Times New Roman" w:hAnsi="Times New Roman" w:cs="Times New Roman"/>
          <w:sz w:val="24"/>
          <w:szCs w:val="24"/>
          <w:highlight w:val="yellow"/>
        </w:rPr>
        <w:t>.</w:t>
      </w:r>
    </w:p>
    <w:p w14:paraId="66E7C73D" w14:textId="4D9B9B78" w:rsidR="00761607" w:rsidRDefault="00761607" w:rsidP="00C71FF2">
      <w:pPr>
        <w:pStyle w:val="NoSpacing"/>
        <w:jc w:val="both"/>
        <w:rPr>
          <w:rFonts w:ascii="Times New Roman" w:eastAsia="Times New Roman" w:hAnsi="Times New Roman" w:cs="Times New Roman"/>
          <w:sz w:val="24"/>
          <w:szCs w:val="24"/>
          <w:highlight w:val="yellow"/>
        </w:rPr>
      </w:pPr>
      <w:r w:rsidRPr="00C71FF2">
        <w:rPr>
          <w:rFonts w:ascii="Times New Roman" w:eastAsia="Times New Roman" w:hAnsi="Times New Roman" w:cs="Times New Roman"/>
          <w:sz w:val="24"/>
          <w:szCs w:val="24"/>
          <w:highlight w:val="yellow"/>
        </w:rPr>
        <w:t xml:space="preserve">These advancements will significantly contribute to precision agriculture, climate-smart farming, and sustainable food production systems. Therefore, continued research, innovation, and collaboration among scientists, agricultural institutions, and policymakers are crucial to fully harness the potential of integrated remote sensing and crop </w:t>
      </w:r>
      <w:proofErr w:type="spellStart"/>
      <w:r w:rsidRPr="00C71FF2">
        <w:rPr>
          <w:rFonts w:ascii="Times New Roman" w:eastAsia="Times New Roman" w:hAnsi="Times New Roman" w:cs="Times New Roman"/>
          <w:sz w:val="24"/>
          <w:szCs w:val="24"/>
          <w:highlight w:val="yellow"/>
        </w:rPr>
        <w:t>modeling</w:t>
      </w:r>
      <w:proofErr w:type="spellEnd"/>
      <w:r w:rsidRPr="00C71FF2">
        <w:rPr>
          <w:rFonts w:ascii="Times New Roman" w:eastAsia="Times New Roman" w:hAnsi="Times New Roman" w:cs="Times New Roman"/>
          <w:sz w:val="24"/>
          <w:szCs w:val="24"/>
          <w:highlight w:val="yellow"/>
        </w:rPr>
        <w:t xml:space="preserve"> for global food security and sustainable agricultural development.</w:t>
      </w:r>
    </w:p>
    <w:p w14:paraId="65A832AB" w14:textId="77777777" w:rsidR="00472E42" w:rsidRPr="00761607" w:rsidRDefault="00472E42" w:rsidP="00C71FF2">
      <w:pPr>
        <w:pStyle w:val="NoSpacing"/>
        <w:jc w:val="both"/>
        <w:rPr>
          <w:rFonts w:ascii="Times New Roman" w:eastAsia="Times New Roman" w:hAnsi="Times New Roman" w:cs="Times New Roman"/>
          <w:sz w:val="24"/>
          <w:szCs w:val="24"/>
        </w:rPr>
      </w:pPr>
      <w:bookmarkStart w:id="2" w:name="_GoBack"/>
      <w:bookmarkEnd w:id="2"/>
    </w:p>
    <w:p w14:paraId="2041D0A9" w14:textId="77777777" w:rsidR="00444705" w:rsidRPr="00005ED1" w:rsidRDefault="00444705" w:rsidP="00444705">
      <w:pPr>
        <w:pStyle w:val="NoSpacing"/>
        <w:rPr>
          <w:rFonts w:ascii="Arial" w:hAnsi="Arial" w:cs="Arial"/>
          <w:highlight w:val="yellow"/>
        </w:rPr>
      </w:pPr>
      <w:r w:rsidRPr="00005ED1">
        <w:rPr>
          <w:rFonts w:ascii="Arial" w:hAnsi="Arial" w:cs="Arial"/>
          <w:highlight w:val="yellow"/>
        </w:rPr>
        <w:t>Disclaimer (Artificial intelligence)</w:t>
      </w:r>
    </w:p>
    <w:p w14:paraId="17EEB299" w14:textId="77777777" w:rsidR="00444705" w:rsidRPr="00005ED1" w:rsidRDefault="00444705" w:rsidP="00444705">
      <w:pPr>
        <w:pStyle w:val="NoSpacing"/>
        <w:rPr>
          <w:rFonts w:ascii="Arial" w:hAnsi="Arial" w:cs="Arial"/>
          <w:highlight w:val="yellow"/>
        </w:rPr>
      </w:pPr>
    </w:p>
    <w:p w14:paraId="3B464AD5" w14:textId="77777777" w:rsidR="00444705" w:rsidRPr="00005ED1" w:rsidRDefault="00444705" w:rsidP="00444705">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0"/>
      <w:r w:rsidRPr="00005ED1">
        <w:rPr>
          <w:rFonts w:ascii="Arial" w:hAnsi="Arial" w:cs="Arial"/>
          <w:highlight w:val="yellow"/>
        </w:rPr>
        <w:t xml:space="preserve">. </w:t>
      </w:r>
    </w:p>
    <w:bookmarkEnd w:id="1"/>
    <w:p w14:paraId="30ED722C" w14:textId="77777777" w:rsidR="00444705" w:rsidRDefault="00444705" w:rsidP="00DE6134">
      <w:pPr>
        <w:jc w:val="both"/>
        <w:rPr>
          <w:rFonts w:ascii="Times New Roman" w:eastAsia="Times New Roman" w:hAnsi="Times New Roman" w:cs="Times New Roman"/>
          <w:b/>
          <w:sz w:val="24"/>
          <w:szCs w:val="24"/>
        </w:rPr>
      </w:pPr>
    </w:p>
    <w:p w14:paraId="7CFBD17F" w14:textId="469A8502" w:rsidR="00216EE9" w:rsidRPr="004421FA" w:rsidRDefault="00216EE9" w:rsidP="00DE6134">
      <w:pPr>
        <w:jc w:val="both"/>
        <w:rPr>
          <w:rFonts w:ascii="Times New Roman" w:eastAsia="Times New Roman" w:hAnsi="Times New Roman" w:cs="Times New Roman"/>
          <w:sz w:val="24"/>
          <w:szCs w:val="24"/>
        </w:rPr>
      </w:pPr>
      <w:r w:rsidRPr="00216EE9">
        <w:rPr>
          <w:rFonts w:ascii="Times New Roman" w:eastAsia="Times New Roman" w:hAnsi="Times New Roman" w:cs="Times New Roman"/>
          <w:b/>
          <w:sz w:val="24"/>
          <w:szCs w:val="24"/>
        </w:rPr>
        <w:t xml:space="preserve">Reference </w:t>
      </w:r>
    </w:p>
    <w:p w14:paraId="63A0E18E" w14:textId="77777777" w:rsidR="00216EE9" w:rsidRDefault="00216EE9" w:rsidP="00216EE9"/>
    <w:p w14:paraId="2DF9FE7F" w14:textId="77777777" w:rsidR="00216EE9" w:rsidRPr="00133516" w:rsidRDefault="00216EE9" w:rsidP="00216EE9">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hAnsi="Times New Roman" w:cs="Times New Roman"/>
          <w:color w:val="222222"/>
          <w:sz w:val="24"/>
          <w:szCs w:val="24"/>
          <w:shd w:val="clear" w:color="auto" w:fill="FFFFFF"/>
        </w:rPr>
        <w:lastRenderedPageBreak/>
        <w:t xml:space="preserve">Ahmad, M. I., Ali, A., Ali, M. A., Khan, S. R., Hassan, S. W., &amp; </w:t>
      </w:r>
      <w:proofErr w:type="spellStart"/>
      <w:r w:rsidRPr="002D4E0C">
        <w:rPr>
          <w:rFonts w:ascii="Times New Roman" w:hAnsi="Times New Roman" w:cs="Times New Roman"/>
          <w:color w:val="222222"/>
          <w:sz w:val="24"/>
          <w:szCs w:val="24"/>
          <w:shd w:val="clear" w:color="auto" w:fill="FFFFFF"/>
        </w:rPr>
        <w:t>Javed</w:t>
      </w:r>
      <w:proofErr w:type="spellEnd"/>
      <w:r w:rsidRPr="002D4E0C">
        <w:rPr>
          <w:rFonts w:ascii="Times New Roman" w:hAnsi="Times New Roman" w:cs="Times New Roman"/>
          <w:color w:val="222222"/>
          <w:sz w:val="24"/>
          <w:szCs w:val="24"/>
          <w:shd w:val="clear" w:color="auto" w:fill="FFFFFF"/>
        </w:rPr>
        <w:t>, M. M. (2014). Use of crop growth models in agriculture: a review. </w:t>
      </w:r>
      <w:r w:rsidRPr="002D4E0C">
        <w:rPr>
          <w:rFonts w:ascii="Times New Roman" w:hAnsi="Times New Roman" w:cs="Times New Roman"/>
          <w:i/>
          <w:iCs/>
          <w:color w:val="222222"/>
          <w:sz w:val="24"/>
          <w:szCs w:val="24"/>
          <w:shd w:val="clear" w:color="auto" w:fill="FFFFFF"/>
        </w:rPr>
        <w:t>Science International</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26</w:t>
      </w:r>
      <w:r w:rsidRPr="002D4E0C">
        <w:rPr>
          <w:rFonts w:ascii="Times New Roman" w:hAnsi="Times New Roman" w:cs="Times New Roman"/>
          <w:color w:val="222222"/>
          <w:sz w:val="24"/>
          <w:szCs w:val="24"/>
          <w:shd w:val="clear" w:color="auto" w:fill="FFFFFF"/>
        </w:rPr>
        <w:t>(1).</w:t>
      </w:r>
    </w:p>
    <w:p w14:paraId="6AA515EA"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Ali, A. M., </w:t>
      </w:r>
      <w:proofErr w:type="spellStart"/>
      <w:r w:rsidRPr="002D4E0C">
        <w:rPr>
          <w:rFonts w:ascii="Times New Roman" w:hAnsi="Times New Roman" w:cs="Times New Roman"/>
          <w:color w:val="222222"/>
          <w:sz w:val="24"/>
          <w:szCs w:val="24"/>
          <w:shd w:val="clear" w:color="auto" w:fill="FFFFFF"/>
        </w:rPr>
        <w:t>Abouelghar</w:t>
      </w:r>
      <w:proofErr w:type="spellEnd"/>
      <w:r w:rsidRPr="002D4E0C">
        <w:rPr>
          <w:rFonts w:ascii="Times New Roman" w:hAnsi="Times New Roman" w:cs="Times New Roman"/>
          <w:color w:val="222222"/>
          <w:sz w:val="24"/>
          <w:szCs w:val="24"/>
          <w:shd w:val="clear" w:color="auto" w:fill="FFFFFF"/>
        </w:rPr>
        <w:t xml:space="preserve">, M., </w:t>
      </w:r>
      <w:proofErr w:type="spellStart"/>
      <w:r w:rsidRPr="002D4E0C">
        <w:rPr>
          <w:rFonts w:ascii="Times New Roman" w:hAnsi="Times New Roman" w:cs="Times New Roman"/>
          <w:color w:val="222222"/>
          <w:sz w:val="24"/>
          <w:szCs w:val="24"/>
          <w:shd w:val="clear" w:color="auto" w:fill="FFFFFF"/>
        </w:rPr>
        <w:t>Belal</w:t>
      </w:r>
      <w:proofErr w:type="spellEnd"/>
      <w:r w:rsidRPr="002D4E0C">
        <w:rPr>
          <w:rFonts w:ascii="Times New Roman" w:hAnsi="Times New Roman" w:cs="Times New Roman"/>
          <w:color w:val="222222"/>
          <w:sz w:val="24"/>
          <w:szCs w:val="24"/>
          <w:shd w:val="clear" w:color="auto" w:fill="FFFFFF"/>
        </w:rPr>
        <w:t xml:space="preserve">, A. A., Saleh, N., </w:t>
      </w:r>
      <w:proofErr w:type="spellStart"/>
      <w:r w:rsidRPr="002D4E0C">
        <w:rPr>
          <w:rFonts w:ascii="Times New Roman" w:hAnsi="Times New Roman" w:cs="Times New Roman"/>
          <w:color w:val="222222"/>
          <w:sz w:val="24"/>
          <w:szCs w:val="24"/>
          <w:shd w:val="clear" w:color="auto" w:fill="FFFFFF"/>
        </w:rPr>
        <w:t>Yones</w:t>
      </w:r>
      <w:proofErr w:type="spellEnd"/>
      <w:r w:rsidRPr="002D4E0C">
        <w:rPr>
          <w:rFonts w:ascii="Times New Roman" w:hAnsi="Times New Roman" w:cs="Times New Roman"/>
          <w:color w:val="222222"/>
          <w:sz w:val="24"/>
          <w:szCs w:val="24"/>
          <w:shd w:val="clear" w:color="auto" w:fill="FFFFFF"/>
        </w:rPr>
        <w:t xml:space="preserve">, M., Selim, A. I., ... &amp; </w:t>
      </w:r>
      <w:proofErr w:type="spellStart"/>
      <w:r w:rsidRPr="002D4E0C">
        <w:rPr>
          <w:rFonts w:ascii="Times New Roman" w:hAnsi="Times New Roman" w:cs="Times New Roman"/>
          <w:color w:val="222222"/>
          <w:sz w:val="24"/>
          <w:szCs w:val="24"/>
          <w:shd w:val="clear" w:color="auto" w:fill="FFFFFF"/>
        </w:rPr>
        <w:t>Savin</w:t>
      </w:r>
      <w:proofErr w:type="spellEnd"/>
      <w:r w:rsidRPr="002D4E0C">
        <w:rPr>
          <w:rFonts w:ascii="Times New Roman" w:hAnsi="Times New Roman" w:cs="Times New Roman"/>
          <w:color w:val="222222"/>
          <w:sz w:val="24"/>
          <w:szCs w:val="24"/>
          <w:shd w:val="clear" w:color="auto" w:fill="FFFFFF"/>
        </w:rPr>
        <w:t>, I. (2022). Crop yield prediction using multi sensors remote sensing. </w:t>
      </w:r>
      <w:r w:rsidRPr="002D4E0C">
        <w:rPr>
          <w:rFonts w:ascii="Times New Roman" w:hAnsi="Times New Roman" w:cs="Times New Roman"/>
          <w:i/>
          <w:iCs/>
          <w:color w:val="222222"/>
          <w:sz w:val="24"/>
          <w:szCs w:val="24"/>
          <w:shd w:val="clear" w:color="auto" w:fill="FFFFFF"/>
        </w:rPr>
        <w:t>The Egyptian Journal of Remote Sensing and Space Sciences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25</w:t>
      </w:r>
      <w:r w:rsidRPr="002D4E0C">
        <w:rPr>
          <w:rFonts w:ascii="Times New Roman" w:hAnsi="Times New Roman" w:cs="Times New Roman"/>
          <w:color w:val="222222"/>
          <w:sz w:val="24"/>
          <w:szCs w:val="24"/>
          <w:shd w:val="clear" w:color="auto" w:fill="FFFFFF"/>
        </w:rPr>
        <w:t>(3), 711-716.</w:t>
      </w:r>
      <w:r w:rsidRPr="002D4E0C">
        <w:rPr>
          <w:rFonts w:ascii="Times New Roman" w:eastAsia="Times New Roman" w:hAnsi="Times New Roman" w:cs="Times New Roman"/>
          <w:sz w:val="24"/>
          <w:szCs w:val="24"/>
        </w:rPr>
        <w:t xml:space="preserve"> </w:t>
      </w:r>
    </w:p>
    <w:p w14:paraId="5A46B2A9"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Banerjee, K., Dutta, S., Das, S., &amp; </w:t>
      </w:r>
      <w:proofErr w:type="spellStart"/>
      <w:r w:rsidRPr="002D4E0C">
        <w:rPr>
          <w:rFonts w:ascii="Times New Roman" w:hAnsi="Times New Roman" w:cs="Times New Roman"/>
          <w:color w:val="222222"/>
          <w:sz w:val="24"/>
          <w:szCs w:val="24"/>
          <w:shd w:val="clear" w:color="auto" w:fill="FFFFFF"/>
        </w:rPr>
        <w:t>Sadhukhan</w:t>
      </w:r>
      <w:proofErr w:type="spellEnd"/>
      <w:r w:rsidRPr="002D4E0C">
        <w:rPr>
          <w:rFonts w:ascii="Times New Roman" w:hAnsi="Times New Roman" w:cs="Times New Roman"/>
          <w:color w:val="222222"/>
          <w:sz w:val="24"/>
          <w:szCs w:val="24"/>
          <w:shd w:val="clear" w:color="auto" w:fill="FFFFFF"/>
        </w:rPr>
        <w:t>, R. (2024). Crop simulation models as decision tools to enhance agricultural system productivity and sustainability–a critical review. </w:t>
      </w:r>
      <w:r w:rsidRPr="002D4E0C">
        <w:rPr>
          <w:rFonts w:ascii="Times New Roman" w:hAnsi="Times New Roman" w:cs="Times New Roman"/>
          <w:i/>
          <w:iCs/>
          <w:color w:val="222222"/>
          <w:sz w:val="24"/>
          <w:szCs w:val="24"/>
          <w:shd w:val="clear" w:color="auto" w:fill="FFFFFF"/>
        </w:rPr>
        <w:t>Technology in Agronomy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5</w:t>
      </w:r>
      <w:r w:rsidRPr="002D4E0C">
        <w:rPr>
          <w:rFonts w:ascii="Times New Roman" w:hAnsi="Times New Roman" w:cs="Times New Roman"/>
          <w:color w:val="222222"/>
          <w:sz w:val="24"/>
          <w:szCs w:val="24"/>
          <w:shd w:val="clear" w:color="auto" w:fill="FFFFFF"/>
        </w:rPr>
        <w:t>(1).</w:t>
      </w:r>
    </w:p>
    <w:p w14:paraId="6540D283"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Bansod</w:t>
      </w:r>
      <w:proofErr w:type="spellEnd"/>
      <w:r w:rsidRPr="002D4E0C">
        <w:rPr>
          <w:rFonts w:ascii="Times New Roman" w:hAnsi="Times New Roman" w:cs="Times New Roman"/>
          <w:color w:val="222222"/>
          <w:sz w:val="24"/>
          <w:szCs w:val="24"/>
          <w:shd w:val="clear" w:color="auto" w:fill="FFFFFF"/>
        </w:rPr>
        <w:t xml:space="preserve">, B., Singh, R., Thakur, R., &amp; Singhal, G. (2017). A </w:t>
      </w:r>
      <w:proofErr w:type="spellStart"/>
      <w:r w:rsidRPr="002D4E0C">
        <w:rPr>
          <w:rFonts w:ascii="Times New Roman" w:hAnsi="Times New Roman" w:cs="Times New Roman"/>
          <w:color w:val="222222"/>
          <w:sz w:val="24"/>
          <w:szCs w:val="24"/>
          <w:shd w:val="clear" w:color="auto" w:fill="FFFFFF"/>
        </w:rPr>
        <w:t>comparision</w:t>
      </w:r>
      <w:proofErr w:type="spellEnd"/>
      <w:r w:rsidRPr="002D4E0C">
        <w:rPr>
          <w:rFonts w:ascii="Times New Roman" w:hAnsi="Times New Roman" w:cs="Times New Roman"/>
          <w:color w:val="222222"/>
          <w:sz w:val="24"/>
          <w:szCs w:val="24"/>
          <w:shd w:val="clear" w:color="auto" w:fill="FFFFFF"/>
        </w:rPr>
        <w:t xml:space="preserve"> between satellite based and drone based remote sensing technology to achieve sustainable development: A review. </w:t>
      </w:r>
      <w:r w:rsidRPr="002D4E0C">
        <w:rPr>
          <w:rFonts w:ascii="Times New Roman" w:hAnsi="Times New Roman" w:cs="Times New Roman"/>
          <w:i/>
          <w:iCs/>
          <w:color w:val="222222"/>
          <w:sz w:val="24"/>
          <w:szCs w:val="24"/>
          <w:shd w:val="clear" w:color="auto" w:fill="FFFFFF"/>
        </w:rPr>
        <w:t>Journal of Agriculture and Environment for International Development (JAEID)</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111</w:t>
      </w:r>
      <w:r w:rsidRPr="002D4E0C">
        <w:rPr>
          <w:rFonts w:ascii="Times New Roman" w:hAnsi="Times New Roman" w:cs="Times New Roman"/>
          <w:color w:val="222222"/>
          <w:sz w:val="24"/>
          <w:szCs w:val="24"/>
          <w:shd w:val="clear" w:color="auto" w:fill="FFFFFF"/>
        </w:rPr>
        <w:t>(2), 383-407.</w:t>
      </w:r>
    </w:p>
    <w:p w14:paraId="02D8D29F"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Boote</w:t>
      </w:r>
      <w:proofErr w:type="spellEnd"/>
      <w:r w:rsidRPr="002D4E0C">
        <w:rPr>
          <w:rFonts w:ascii="Times New Roman" w:hAnsi="Times New Roman" w:cs="Times New Roman"/>
          <w:color w:val="222222"/>
          <w:sz w:val="24"/>
          <w:szCs w:val="24"/>
          <w:shd w:val="clear" w:color="auto" w:fill="FFFFFF"/>
        </w:rPr>
        <w:t xml:space="preserve">, K. J., Jones, J. W., &amp; </w:t>
      </w:r>
      <w:proofErr w:type="spellStart"/>
      <w:r w:rsidRPr="002D4E0C">
        <w:rPr>
          <w:rFonts w:ascii="Times New Roman" w:hAnsi="Times New Roman" w:cs="Times New Roman"/>
          <w:color w:val="222222"/>
          <w:sz w:val="24"/>
          <w:szCs w:val="24"/>
          <w:shd w:val="clear" w:color="auto" w:fill="FFFFFF"/>
        </w:rPr>
        <w:t>Hoogenboom</w:t>
      </w:r>
      <w:proofErr w:type="spellEnd"/>
      <w:r w:rsidRPr="002D4E0C">
        <w:rPr>
          <w:rFonts w:ascii="Times New Roman" w:hAnsi="Times New Roman" w:cs="Times New Roman"/>
          <w:color w:val="222222"/>
          <w:sz w:val="24"/>
          <w:szCs w:val="24"/>
          <w:shd w:val="clear" w:color="auto" w:fill="FFFFFF"/>
        </w:rPr>
        <w:t>, G. (2018). Simulation of crop growth: CROPGRO model. In </w:t>
      </w:r>
      <w:r w:rsidRPr="002D4E0C">
        <w:rPr>
          <w:rFonts w:ascii="Times New Roman" w:hAnsi="Times New Roman" w:cs="Times New Roman"/>
          <w:i/>
          <w:iCs/>
          <w:color w:val="222222"/>
          <w:sz w:val="24"/>
          <w:szCs w:val="24"/>
          <w:shd w:val="clear" w:color="auto" w:fill="FFFFFF"/>
        </w:rPr>
        <w:t>Agricultural systems modeling and simulation</w:t>
      </w:r>
      <w:r w:rsidRPr="002D4E0C">
        <w:rPr>
          <w:rFonts w:ascii="Times New Roman" w:hAnsi="Times New Roman" w:cs="Times New Roman"/>
          <w:color w:val="222222"/>
          <w:sz w:val="24"/>
          <w:szCs w:val="24"/>
          <w:shd w:val="clear" w:color="auto" w:fill="FFFFFF"/>
        </w:rPr>
        <w:t> (pp. 651-692). CRC Press.</w:t>
      </w:r>
    </w:p>
    <w:p w14:paraId="5314C7DF"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Bouman</w:t>
      </w:r>
      <w:proofErr w:type="spellEnd"/>
      <w:r w:rsidRPr="002D4E0C">
        <w:rPr>
          <w:rFonts w:ascii="Times New Roman" w:hAnsi="Times New Roman" w:cs="Times New Roman"/>
          <w:color w:val="222222"/>
          <w:sz w:val="24"/>
          <w:szCs w:val="24"/>
          <w:shd w:val="clear" w:color="auto" w:fill="FFFFFF"/>
        </w:rPr>
        <w:t>, B. A. M. (1995). Crop modelling and remote sensing for yield prediction. </w:t>
      </w:r>
      <w:r w:rsidRPr="002D4E0C">
        <w:rPr>
          <w:rFonts w:ascii="Times New Roman" w:hAnsi="Times New Roman" w:cs="Times New Roman"/>
          <w:i/>
          <w:iCs/>
          <w:color w:val="222222"/>
          <w:sz w:val="24"/>
          <w:szCs w:val="24"/>
          <w:shd w:val="clear" w:color="auto" w:fill="FFFFFF"/>
        </w:rPr>
        <w:t>Netherlands Journal of Agricultural Science</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43</w:t>
      </w:r>
      <w:r w:rsidRPr="002D4E0C">
        <w:rPr>
          <w:rFonts w:ascii="Times New Roman" w:hAnsi="Times New Roman" w:cs="Times New Roman"/>
          <w:color w:val="222222"/>
          <w:sz w:val="24"/>
          <w:szCs w:val="24"/>
          <w:shd w:val="clear" w:color="auto" w:fill="FFFFFF"/>
        </w:rPr>
        <w:t>, 143-143.</w:t>
      </w:r>
    </w:p>
    <w:p w14:paraId="5F449300"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Chaudhari, K. N., </w:t>
      </w:r>
      <w:proofErr w:type="spellStart"/>
      <w:r w:rsidRPr="002D4E0C">
        <w:rPr>
          <w:rFonts w:ascii="Times New Roman" w:hAnsi="Times New Roman" w:cs="Times New Roman"/>
          <w:color w:val="222222"/>
          <w:sz w:val="24"/>
          <w:szCs w:val="24"/>
          <w:shd w:val="clear" w:color="auto" w:fill="FFFFFF"/>
        </w:rPr>
        <w:t>Tripathy</w:t>
      </w:r>
      <w:proofErr w:type="spellEnd"/>
      <w:r w:rsidRPr="002D4E0C">
        <w:rPr>
          <w:rFonts w:ascii="Times New Roman" w:hAnsi="Times New Roman" w:cs="Times New Roman"/>
          <w:color w:val="222222"/>
          <w:sz w:val="24"/>
          <w:szCs w:val="24"/>
          <w:shd w:val="clear" w:color="auto" w:fill="FFFFFF"/>
        </w:rPr>
        <w:t>, R., &amp; Patel, N. K. (2010). Spatial wheat yield prediction using crop simulation model, GIS, remote sensing and ground observed data. </w:t>
      </w:r>
      <w:r w:rsidRPr="002D4E0C">
        <w:rPr>
          <w:rFonts w:ascii="Times New Roman" w:hAnsi="Times New Roman" w:cs="Times New Roman"/>
          <w:i/>
          <w:iCs/>
          <w:color w:val="222222"/>
          <w:sz w:val="24"/>
          <w:szCs w:val="24"/>
          <w:shd w:val="clear" w:color="auto" w:fill="FFFFFF"/>
        </w:rPr>
        <w:t>Journal of Agrometeorology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12</w:t>
      </w:r>
      <w:r w:rsidRPr="002D4E0C">
        <w:rPr>
          <w:rFonts w:ascii="Times New Roman" w:hAnsi="Times New Roman" w:cs="Times New Roman"/>
          <w:color w:val="222222"/>
          <w:sz w:val="24"/>
          <w:szCs w:val="24"/>
          <w:shd w:val="clear" w:color="auto" w:fill="FFFFFF"/>
        </w:rPr>
        <w:t>(2), 174-180.</w:t>
      </w:r>
    </w:p>
    <w:p w14:paraId="64C84170"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Chen, Y., &amp; Tao, F. (2022). Potential of remote sensing data-crop model assimilation and seasonal weather forecasts for early-season crop yield forecasting over a large area. </w:t>
      </w:r>
      <w:r w:rsidRPr="002D4E0C">
        <w:rPr>
          <w:rFonts w:ascii="Times New Roman" w:hAnsi="Times New Roman" w:cs="Times New Roman"/>
          <w:i/>
          <w:iCs/>
          <w:color w:val="222222"/>
          <w:sz w:val="24"/>
          <w:szCs w:val="24"/>
          <w:shd w:val="clear" w:color="auto" w:fill="FFFFFF"/>
        </w:rPr>
        <w:t>Field Crops Research</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276</w:t>
      </w:r>
      <w:r w:rsidRPr="002D4E0C">
        <w:rPr>
          <w:rFonts w:ascii="Times New Roman" w:hAnsi="Times New Roman" w:cs="Times New Roman"/>
          <w:color w:val="222222"/>
          <w:sz w:val="24"/>
          <w:szCs w:val="24"/>
          <w:shd w:val="clear" w:color="auto" w:fill="FFFFFF"/>
        </w:rPr>
        <w:t>, 108398.</w:t>
      </w:r>
    </w:p>
    <w:p w14:paraId="718348BD"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Chen, Z., Dou, S., Zhao, C., Xiao, L., Lu, Z., &amp; </w:t>
      </w:r>
      <w:proofErr w:type="spellStart"/>
      <w:r w:rsidRPr="002D4E0C">
        <w:rPr>
          <w:rFonts w:ascii="Times New Roman" w:hAnsi="Times New Roman" w:cs="Times New Roman"/>
          <w:color w:val="222222"/>
          <w:sz w:val="24"/>
          <w:szCs w:val="24"/>
          <w:shd w:val="clear" w:color="auto" w:fill="FFFFFF"/>
        </w:rPr>
        <w:t>Qiu</w:t>
      </w:r>
      <w:proofErr w:type="spellEnd"/>
      <w:r w:rsidRPr="002D4E0C">
        <w:rPr>
          <w:rFonts w:ascii="Times New Roman" w:hAnsi="Times New Roman" w:cs="Times New Roman"/>
          <w:color w:val="222222"/>
          <w:sz w:val="24"/>
          <w:szCs w:val="24"/>
          <w:shd w:val="clear" w:color="auto" w:fill="FFFFFF"/>
        </w:rPr>
        <w:t>, Y. (2024). Machine learning-assisted assessment of key meteorological and crop factors affecting historical mulch pollution in China. </w:t>
      </w:r>
      <w:r w:rsidRPr="002D4E0C">
        <w:rPr>
          <w:rFonts w:ascii="Times New Roman" w:hAnsi="Times New Roman" w:cs="Times New Roman"/>
          <w:i/>
          <w:iCs/>
          <w:color w:val="222222"/>
          <w:sz w:val="24"/>
          <w:szCs w:val="24"/>
          <w:shd w:val="clear" w:color="auto" w:fill="FFFFFF"/>
        </w:rPr>
        <w:t>Journal of Hazardous Materials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465</w:t>
      </w:r>
      <w:r w:rsidRPr="002D4E0C">
        <w:rPr>
          <w:rFonts w:ascii="Times New Roman" w:hAnsi="Times New Roman" w:cs="Times New Roman"/>
          <w:color w:val="222222"/>
          <w:sz w:val="24"/>
          <w:szCs w:val="24"/>
          <w:shd w:val="clear" w:color="auto" w:fill="FFFFFF"/>
        </w:rPr>
        <w:t>, 133281.</w:t>
      </w:r>
    </w:p>
    <w:p w14:paraId="548A7FCF"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Choubey</w:t>
      </w:r>
      <w:proofErr w:type="spellEnd"/>
      <w:r w:rsidRPr="002D4E0C">
        <w:rPr>
          <w:rFonts w:ascii="Times New Roman" w:hAnsi="Times New Roman" w:cs="Times New Roman"/>
          <w:color w:val="222222"/>
          <w:sz w:val="24"/>
          <w:szCs w:val="24"/>
          <w:shd w:val="clear" w:color="auto" w:fill="FFFFFF"/>
        </w:rPr>
        <w:t xml:space="preserve">, P., </w:t>
      </w:r>
      <w:proofErr w:type="spellStart"/>
      <w:r w:rsidRPr="002D4E0C">
        <w:rPr>
          <w:rFonts w:ascii="Times New Roman" w:hAnsi="Times New Roman" w:cs="Times New Roman"/>
          <w:color w:val="222222"/>
          <w:sz w:val="24"/>
          <w:szCs w:val="24"/>
          <w:shd w:val="clear" w:color="auto" w:fill="FFFFFF"/>
        </w:rPr>
        <w:t>Sinhmar</w:t>
      </w:r>
      <w:proofErr w:type="spellEnd"/>
      <w:r w:rsidRPr="002D4E0C">
        <w:rPr>
          <w:rFonts w:ascii="Times New Roman" w:hAnsi="Times New Roman" w:cs="Times New Roman"/>
          <w:color w:val="222222"/>
          <w:sz w:val="24"/>
          <w:szCs w:val="24"/>
          <w:shd w:val="clear" w:color="auto" w:fill="FFFFFF"/>
        </w:rPr>
        <w:t>, H., &amp; Tiwari, S. (2025). A review on machine learning assisted solar drying system with phase change material. </w:t>
      </w:r>
      <w:r w:rsidRPr="002D4E0C">
        <w:rPr>
          <w:rFonts w:ascii="Times New Roman" w:hAnsi="Times New Roman" w:cs="Times New Roman"/>
          <w:i/>
          <w:iCs/>
          <w:color w:val="222222"/>
          <w:sz w:val="24"/>
          <w:szCs w:val="24"/>
          <w:shd w:val="clear" w:color="auto" w:fill="FFFFFF"/>
        </w:rPr>
        <w:t>Journal of Energy Storage</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119</w:t>
      </w:r>
      <w:r w:rsidRPr="002D4E0C">
        <w:rPr>
          <w:rFonts w:ascii="Times New Roman" w:hAnsi="Times New Roman" w:cs="Times New Roman"/>
          <w:color w:val="222222"/>
          <w:sz w:val="24"/>
          <w:szCs w:val="24"/>
          <w:shd w:val="clear" w:color="auto" w:fill="FFFFFF"/>
        </w:rPr>
        <w:t>, 116403.</w:t>
      </w:r>
    </w:p>
    <w:p w14:paraId="6055F97F"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Divya</w:t>
      </w:r>
      <w:proofErr w:type="spellEnd"/>
      <w:r w:rsidRPr="002D4E0C">
        <w:rPr>
          <w:rFonts w:ascii="Times New Roman" w:hAnsi="Times New Roman" w:cs="Times New Roman"/>
          <w:color w:val="222222"/>
          <w:sz w:val="24"/>
          <w:szCs w:val="24"/>
          <w:shd w:val="clear" w:color="auto" w:fill="FFFFFF"/>
        </w:rPr>
        <w:t xml:space="preserve">, K. L., Mhatre, P. H., </w:t>
      </w:r>
      <w:proofErr w:type="spellStart"/>
      <w:r w:rsidRPr="002D4E0C">
        <w:rPr>
          <w:rFonts w:ascii="Times New Roman" w:hAnsi="Times New Roman" w:cs="Times New Roman"/>
          <w:color w:val="222222"/>
          <w:sz w:val="24"/>
          <w:szCs w:val="24"/>
          <w:shd w:val="clear" w:color="auto" w:fill="FFFFFF"/>
        </w:rPr>
        <w:t>Venkatasalam</w:t>
      </w:r>
      <w:proofErr w:type="spellEnd"/>
      <w:r w:rsidRPr="002D4E0C">
        <w:rPr>
          <w:rFonts w:ascii="Times New Roman" w:hAnsi="Times New Roman" w:cs="Times New Roman"/>
          <w:color w:val="222222"/>
          <w:sz w:val="24"/>
          <w:szCs w:val="24"/>
          <w:shd w:val="clear" w:color="auto" w:fill="FFFFFF"/>
        </w:rPr>
        <w:t>, E. P., &amp; Sudha, R. (2021). Crop simulation models as decision-supporting tools for sustainable potato production: a review. </w:t>
      </w:r>
      <w:r w:rsidRPr="002D4E0C">
        <w:rPr>
          <w:rFonts w:ascii="Times New Roman" w:hAnsi="Times New Roman" w:cs="Times New Roman"/>
          <w:i/>
          <w:iCs/>
          <w:color w:val="222222"/>
          <w:sz w:val="24"/>
          <w:szCs w:val="24"/>
          <w:shd w:val="clear" w:color="auto" w:fill="FFFFFF"/>
        </w:rPr>
        <w:t>Potato Research</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64</w:t>
      </w:r>
      <w:r w:rsidRPr="002D4E0C">
        <w:rPr>
          <w:rFonts w:ascii="Times New Roman" w:hAnsi="Times New Roman" w:cs="Times New Roman"/>
          <w:color w:val="222222"/>
          <w:sz w:val="24"/>
          <w:szCs w:val="24"/>
          <w:shd w:val="clear" w:color="auto" w:fill="FFFFFF"/>
        </w:rPr>
        <w:t>(3), 387-419.</w:t>
      </w:r>
    </w:p>
    <w:p w14:paraId="5D515A0C"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ED Chaves, M., CA </w:t>
      </w:r>
      <w:proofErr w:type="spellStart"/>
      <w:r w:rsidRPr="002D4E0C">
        <w:rPr>
          <w:rFonts w:ascii="Times New Roman" w:hAnsi="Times New Roman" w:cs="Times New Roman"/>
          <w:color w:val="222222"/>
          <w:sz w:val="24"/>
          <w:szCs w:val="24"/>
          <w:shd w:val="clear" w:color="auto" w:fill="FFFFFF"/>
        </w:rPr>
        <w:t>Picoli</w:t>
      </w:r>
      <w:proofErr w:type="spellEnd"/>
      <w:r w:rsidRPr="002D4E0C">
        <w:rPr>
          <w:rFonts w:ascii="Times New Roman" w:hAnsi="Times New Roman" w:cs="Times New Roman"/>
          <w:color w:val="222222"/>
          <w:sz w:val="24"/>
          <w:szCs w:val="24"/>
          <w:shd w:val="clear" w:color="auto" w:fill="FFFFFF"/>
        </w:rPr>
        <w:t xml:space="preserve">, M., &amp; D. </w:t>
      </w:r>
      <w:proofErr w:type="spellStart"/>
      <w:r w:rsidRPr="002D4E0C">
        <w:rPr>
          <w:rFonts w:ascii="Times New Roman" w:hAnsi="Times New Roman" w:cs="Times New Roman"/>
          <w:color w:val="222222"/>
          <w:sz w:val="24"/>
          <w:szCs w:val="24"/>
          <w:shd w:val="clear" w:color="auto" w:fill="FFFFFF"/>
        </w:rPr>
        <w:t>Sanches</w:t>
      </w:r>
      <w:proofErr w:type="spellEnd"/>
      <w:r w:rsidRPr="002D4E0C">
        <w:rPr>
          <w:rFonts w:ascii="Times New Roman" w:hAnsi="Times New Roman" w:cs="Times New Roman"/>
          <w:color w:val="222222"/>
          <w:sz w:val="24"/>
          <w:szCs w:val="24"/>
          <w:shd w:val="clear" w:color="auto" w:fill="FFFFFF"/>
        </w:rPr>
        <w:t>, I. (2020). Recent applications of Landsat 8/OLI and Sentinel-2/MSI for land use and land cover mapping: A systematic review. </w:t>
      </w:r>
      <w:r w:rsidRPr="002D4E0C">
        <w:rPr>
          <w:rFonts w:ascii="Times New Roman" w:hAnsi="Times New Roman" w:cs="Times New Roman"/>
          <w:i/>
          <w:iCs/>
          <w:color w:val="222222"/>
          <w:sz w:val="24"/>
          <w:szCs w:val="24"/>
          <w:shd w:val="clear" w:color="auto" w:fill="FFFFFF"/>
        </w:rPr>
        <w:t>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12</w:t>
      </w:r>
      <w:r w:rsidRPr="002D4E0C">
        <w:rPr>
          <w:rFonts w:ascii="Times New Roman" w:hAnsi="Times New Roman" w:cs="Times New Roman"/>
          <w:color w:val="222222"/>
          <w:sz w:val="24"/>
          <w:szCs w:val="24"/>
          <w:shd w:val="clear" w:color="auto" w:fill="FFFFFF"/>
        </w:rPr>
        <w:t>(18), 3062.</w:t>
      </w:r>
    </w:p>
    <w:p w14:paraId="14F86131"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lastRenderedPageBreak/>
        <w:t>Elavarasan</w:t>
      </w:r>
      <w:proofErr w:type="spellEnd"/>
      <w:r w:rsidRPr="002D4E0C">
        <w:rPr>
          <w:rFonts w:ascii="Times New Roman" w:hAnsi="Times New Roman" w:cs="Times New Roman"/>
          <w:color w:val="222222"/>
          <w:sz w:val="24"/>
          <w:szCs w:val="24"/>
          <w:shd w:val="clear" w:color="auto" w:fill="FFFFFF"/>
        </w:rPr>
        <w:t>, D., &amp; Vincent, P. D. (2020). Crop yield prediction using deep reinforcement learning model for sustainable agrarian applications. </w:t>
      </w:r>
      <w:r w:rsidRPr="002D4E0C">
        <w:rPr>
          <w:rFonts w:ascii="Times New Roman" w:hAnsi="Times New Roman" w:cs="Times New Roman"/>
          <w:i/>
          <w:iCs/>
          <w:color w:val="222222"/>
          <w:sz w:val="24"/>
          <w:szCs w:val="24"/>
          <w:shd w:val="clear" w:color="auto" w:fill="FFFFFF"/>
        </w:rPr>
        <w:t>IEEE access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8</w:t>
      </w:r>
      <w:r w:rsidRPr="002D4E0C">
        <w:rPr>
          <w:rFonts w:ascii="Times New Roman" w:hAnsi="Times New Roman" w:cs="Times New Roman"/>
          <w:color w:val="222222"/>
          <w:sz w:val="24"/>
          <w:szCs w:val="24"/>
          <w:shd w:val="clear" w:color="auto" w:fill="FFFFFF"/>
        </w:rPr>
        <w:t>, 86886-86901.</w:t>
      </w:r>
    </w:p>
    <w:p w14:paraId="17B55EAF"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Fan, S., Yu, Y., Xu, M., &amp; Zhao, L. (2023). High-precision external parameter calibration method for camera and LiDAR based on a calibration device. </w:t>
      </w:r>
      <w:r w:rsidRPr="002D4E0C">
        <w:rPr>
          <w:rFonts w:ascii="Times New Roman" w:hAnsi="Times New Roman" w:cs="Times New Roman"/>
          <w:i/>
          <w:iCs/>
          <w:color w:val="222222"/>
          <w:sz w:val="24"/>
          <w:szCs w:val="24"/>
          <w:shd w:val="clear" w:color="auto" w:fill="FFFFFF"/>
        </w:rPr>
        <w:t>IEEE Access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11</w:t>
      </w:r>
      <w:r w:rsidRPr="002D4E0C">
        <w:rPr>
          <w:rFonts w:ascii="Times New Roman" w:hAnsi="Times New Roman" w:cs="Times New Roman"/>
          <w:color w:val="222222"/>
          <w:sz w:val="24"/>
          <w:szCs w:val="24"/>
          <w:shd w:val="clear" w:color="auto" w:fill="FFFFFF"/>
        </w:rPr>
        <w:t>, 18750-18760</w:t>
      </w:r>
    </w:p>
    <w:p w14:paraId="23FE16CC"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Fang, W., Wang, X., Han, D., &amp; Chen, X. (2022). Review of material parameter calibration method. </w:t>
      </w:r>
      <w:r w:rsidRPr="002D4E0C">
        <w:rPr>
          <w:rFonts w:ascii="Times New Roman" w:hAnsi="Times New Roman" w:cs="Times New Roman"/>
          <w:i/>
          <w:iCs/>
          <w:color w:val="222222"/>
          <w:sz w:val="24"/>
          <w:szCs w:val="24"/>
          <w:shd w:val="clear" w:color="auto" w:fill="FFFFFF"/>
        </w:rPr>
        <w:t>Agriculture</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12</w:t>
      </w:r>
      <w:r w:rsidRPr="002D4E0C">
        <w:rPr>
          <w:rFonts w:ascii="Times New Roman" w:hAnsi="Times New Roman" w:cs="Times New Roman"/>
          <w:color w:val="222222"/>
          <w:sz w:val="24"/>
          <w:szCs w:val="24"/>
          <w:shd w:val="clear" w:color="auto" w:fill="FFFFFF"/>
        </w:rPr>
        <w:t>(5), 706.</w:t>
      </w:r>
    </w:p>
    <w:p w14:paraId="65BD64ED"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Gavasso</w:t>
      </w:r>
      <w:proofErr w:type="spellEnd"/>
      <w:r w:rsidRPr="002D4E0C">
        <w:rPr>
          <w:rFonts w:ascii="Times New Roman" w:hAnsi="Times New Roman" w:cs="Times New Roman"/>
          <w:color w:val="222222"/>
          <w:sz w:val="24"/>
          <w:szCs w:val="24"/>
          <w:shd w:val="clear" w:color="auto" w:fill="FFFFFF"/>
        </w:rPr>
        <w:t xml:space="preserve">‐Rita, Y. L., </w:t>
      </w:r>
      <w:proofErr w:type="spellStart"/>
      <w:r w:rsidRPr="002D4E0C">
        <w:rPr>
          <w:rFonts w:ascii="Times New Roman" w:hAnsi="Times New Roman" w:cs="Times New Roman"/>
          <w:color w:val="222222"/>
          <w:sz w:val="24"/>
          <w:szCs w:val="24"/>
          <w:shd w:val="clear" w:color="auto" w:fill="FFFFFF"/>
        </w:rPr>
        <w:t>Papalexiou</w:t>
      </w:r>
      <w:proofErr w:type="spellEnd"/>
      <w:r w:rsidRPr="002D4E0C">
        <w:rPr>
          <w:rFonts w:ascii="Times New Roman" w:hAnsi="Times New Roman" w:cs="Times New Roman"/>
          <w:color w:val="222222"/>
          <w:sz w:val="24"/>
          <w:szCs w:val="24"/>
          <w:shd w:val="clear" w:color="auto" w:fill="FFFFFF"/>
        </w:rPr>
        <w:t xml:space="preserve">, S. M., Li, Y., </w:t>
      </w:r>
      <w:proofErr w:type="spellStart"/>
      <w:r w:rsidRPr="002D4E0C">
        <w:rPr>
          <w:rFonts w:ascii="Times New Roman" w:hAnsi="Times New Roman" w:cs="Times New Roman"/>
          <w:color w:val="222222"/>
          <w:sz w:val="24"/>
          <w:szCs w:val="24"/>
          <w:shd w:val="clear" w:color="auto" w:fill="FFFFFF"/>
        </w:rPr>
        <w:t>Elshorbagy</w:t>
      </w:r>
      <w:proofErr w:type="spellEnd"/>
      <w:r w:rsidRPr="002D4E0C">
        <w:rPr>
          <w:rFonts w:ascii="Times New Roman" w:hAnsi="Times New Roman" w:cs="Times New Roman"/>
          <w:color w:val="222222"/>
          <w:sz w:val="24"/>
          <w:szCs w:val="24"/>
          <w:shd w:val="clear" w:color="auto" w:fill="FFFFFF"/>
        </w:rPr>
        <w:t>, A., Li, Z., &amp; Schuster‐Wallace, C. (2024). Crop models and their use in assessing crop production and food security: A review. </w:t>
      </w:r>
      <w:r w:rsidRPr="002D4E0C">
        <w:rPr>
          <w:rFonts w:ascii="Times New Roman" w:hAnsi="Times New Roman" w:cs="Times New Roman"/>
          <w:i/>
          <w:iCs/>
          <w:color w:val="222222"/>
          <w:sz w:val="24"/>
          <w:szCs w:val="24"/>
          <w:shd w:val="clear" w:color="auto" w:fill="FFFFFF"/>
        </w:rPr>
        <w:t>Food and Energy Security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13</w:t>
      </w:r>
      <w:r w:rsidRPr="002D4E0C">
        <w:rPr>
          <w:rFonts w:ascii="Times New Roman" w:hAnsi="Times New Roman" w:cs="Times New Roman"/>
          <w:color w:val="222222"/>
          <w:sz w:val="24"/>
          <w:szCs w:val="24"/>
          <w:shd w:val="clear" w:color="auto" w:fill="FFFFFF"/>
        </w:rPr>
        <w:t>(1), e503.</w:t>
      </w:r>
    </w:p>
    <w:p w14:paraId="2DD5C99E"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Gumma</w:t>
      </w:r>
      <w:proofErr w:type="spellEnd"/>
      <w:r w:rsidRPr="002D4E0C">
        <w:rPr>
          <w:rFonts w:ascii="Times New Roman" w:hAnsi="Times New Roman" w:cs="Times New Roman"/>
          <w:color w:val="222222"/>
          <w:sz w:val="24"/>
          <w:szCs w:val="24"/>
          <w:shd w:val="clear" w:color="auto" w:fill="FFFFFF"/>
        </w:rPr>
        <w:t xml:space="preserve">, M. K., </w:t>
      </w:r>
      <w:proofErr w:type="spellStart"/>
      <w:r w:rsidRPr="002D4E0C">
        <w:rPr>
          <w:rFonts w:ascii="Times New Roman" w:hAnsi="Times New Roman" w:cs="Times New Roman"/>
          <w:color w:val="222222"/>
          <w:sz w:val="24"/>
          <w:szCs w:val="24"/>
          <w:shd w:val="clear" w:color="auto" w:fill="FFFFFF"/>
        </w:rPr>
        <w:t>Kadiyala</w:t>
      </w:r>
      <w:proofErr w:type="spellEnd"/>
      <w:r w:rsidRPr="002D4E0C">
        <w:rPr>
          <w:rFonts w:ascii="Times New Roman" w:hAnsi="Times New Roman" w:cs="Times New Roman"/>
          <w:color w:val="222222"/>
          <w:sz w:val="24"/>
          <w:szCs w:val="24"/>
          <w:shd w:val="clear" w:color="auto" w:fill="FFFFFF"/>
        </w:rPr>
        <w:t xml:space="preserve">, M. D. M., </w:t>
      </w:r>
      <w:proofErr w:type="spellStart"/>
      <w:r w:rsidRPr="002D4E0C">
        <w:rPr>
          <w:rFonts w:ascii="Times New Roman" w:hAnsi="Times New Roman" w:cs="Times New Roman"/>
          <w:color w:val="222222"/>
          <w:sz w:val="24"/>
          <w:szCs w:val="24"/>
          <w:shd w:val="clear" w:color="auto" w:fill="FFFFFF"/>
        </w:rPr>
        <w:t>Panjala</w:t>
      </w:r>
      <w:proofErr w:type="spellEnd"/>
      <w:r w:rsidRPr="002D4E0C">
        <w:rPr>
          <w:rFonts w:ascii="Times New Roman" w:hAnsi="Times New Roman" w:cs="Times New Roman"/>
          <w:color w:val="222222"/>
          <w:sz w:val="24"/>
          <w:szCs w:val="24"/>
          <w:shd w:val="clear" w:color="auto" w:fill="FFFFFF"/>
        </w:rPr>
        <w:t xml:space="preserve">, P., Ray, S. S., </w:t>
      </w:r>
      <w:proofErr w:type="spellStart"/>
      <w:r w:rsidRPr="002D4E0C">
        <w:rPr>
          <w:rFonts w:ascii="Times New Roman" w:hAnsi="Times New Roman" w:cs="Times New Roman"/>
          <w:color w:val="222222"/>
          <w:sz w:val="24"/>
          <w:szCs w:val="24"/>
          <w:shd w:val="clear" w:color="auto" w:fill="FFFFFF"/>
        </w:rPr>
        <w:t>Akuraju</w:t>
      </w:r>
      <w:proofErr w:type="spellEnd"/>
      <w:r w:rsidRPr="002D4E0C">
        <w:rPr>
          <w:rFonts w:ascii="Times New Roman" w:hAnsi="Times New Roman" w:cs="Times New Roman"/>
          <w:color w:val="222222"/>
          <w:sz w:val="24"/>
          <w:szCs w:val="24"/>
          <w:shd w:val="clear" w:color="auto" w:fill="FFFFFF"/>
        </w:rPr>
        <w:t>, V. R., Dubey, S., ... &amp; Whitbread, A. M. (2022). Assimilation of remote sensing data into crop growth model for yield estimation: A case study from India. </w:t>
      </w:r>
      <w:r w:rsidRPr="002D4E0C">
        <w:rPr>
          <w:rFonts w:ascii="Times New Roman" w:hAnsi="Times New Roman" w:cs="Times New Roman"/>
          <w:i/>
          <w:iCs/>
          <w:color w:val="222222"/>
          <w:sz w:val="24"/>
          <w:szCs w:val="24"/>
          <w:shd w:val="clear" w:color="auto" w:fill="FFFFFF"/>
        </w:rPr>
        <w:t>Journal of the Indian Society of 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50</w:t>
      </w:r>
      <w:r w:rsidRPr="002D4E0C">
        <w:rPr>
          <w:rFonts w:ascii="Times New Roman" w:hAnsi="Times New Roman" w:cs="Times New Roman"/>
          <w:color w:val="222222"/>
          <w:sz w:val="24"/>
          <w:szCs w:val="24"/>
          <w:shd w:val="clear" w:color="auto" w:fill="FFFFFF"/>
        </w:rPr>
        <w:t>(2), 257-270.</w:t>
      </w:r>
    </w:p>
    <w:p w14:paraId="7DA46CFD"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Gumma</w:t>
      </w:r>
      <w:proofErr w:type="spellEnd"/>
      <w:r w:rsidRPr="002D4E0C">
        <w:rPr>
          <w:rFonts w:ascii="Times New Roman" w:hAnsi="Times New Roman" w:cs="Times New Roman"/>
          <w:color w:val="222222"/>
          <w:sz w:val="24"/>
          <w:szCs w:val="24"/>
          <w:shd w:val="clear" w:color="auto" w:fill="FFFFFF"/>
        </w:rPr>
        <w:t xml:space="preserve">, M. K., </w:t>
      </w:r>
      <w:proofErr w:type="spellStart"/>
      <w:r w:rsidRPr="002D4E0C">
        <w:rPr>
          <w:rFonts w:ascii="Times New Roman" w:hAnsi="Times New Roman" w:cs="Times New Roman"/>
          <w:color w:val="222222"/>
          <w:sz w:val="24"/>
          <w:szCs w:val="24"/>
          <w:shd w:val="clear" w:color="auto" w:fill="FFFFFF"/>
        </w:rPr>
        <w:t>Nukala</w:t>
      </w:r>
      <w:proofErr w:type="spellEnd"/>
      <w:r w:rsidRPr="002D4E0C">
        <w:rPr>
          <w:rFonts w:ascii="Times New Roman" w:hAnsi="Times New Roman" w:cs="Times New Roman"/>
          <w:color w:val="222222"/>
          <w:sz w:val="24"/>
          <w:szCs w:val="24"/>
          <w:shd w:val="clear" w:color="auto" w:fill="FFFFFF"/>
        </w:rPr>
        <w:t xml:space="preserve">, R. M., </w:t>
      </w:r>
      <w:proofErr w:type="spellStart"/>
      <w:r w:rsidRPr="002D4E0C">
        <w:rPr>
          <w:rFonts w:ascii="Times New Roman" w:hAnsi="Times New Roman" w:cs="Times New Roman"/>
          <w:color w:val="222222"/>
          <w:sz w:val="24"/>
          <w:szCs w:val="24"/>
          <w:shd w:val="clear" w:color="auto" w:fill="FFFFFF"/>
        </w:rPr>
        <w:t>Panjala</w:t>
      </w:r>
      <w:proofErr w:type="spellEnd"/>
      <w:r w:rsidRPr="002D4E0C">
        <w:rPr>
          <w:rFonts w:ascii="Times New Roman" w:hAnsi="Times New Roman" w:cs="Times New Roman"/>
          <w:color w:val="222222"/>
          <w:sz w:val="24"/>
          <w:szCs w:val="24"/>
          <w:shd w:val="clear" w:color="auto" w:fill="FFFFFF"/>
        </w:rPr>
        <w:t xml:space="preserve">, P., </w:t>
      </w:r>
      <w:proofErr w:type="spellStart"/>
      <w:r w:rsidRPr="002D4E0C">
        <w:rPr>
          <w:rFonts w:ascii="Times New Roman" w:hAnsi="Times New Roman" w:cs="Times New Roman"/>
          <w:color w:val="222222"/>
          <w:sz w:val="24"/>
          <w:szCs w:val="24"/>
          <w:shd w:val="clear" w:color="auto" w:fill="FFFFFF"/>
        </w:rPr>
        <w:t>Bellam</w:t>
      </w:r>
      <w:proofErr w:type="spellEnd"/>
      <w:r w:rsidRPr="002D4E0C">
        <w:rPr>
          <w:rFonts w:ascii="Times New Roman" w:hAnsi="Times New Roman" w:cs="Times New Roman"/>
          <w:color w:val="222222"/>
          <w:sz w:val="24"/>
          <w:szCs w:val="24"/>
          <w:shd w:val="clear" w:color="auto" w:fill="FFFFFF"/>
        </w:rPr>
        <w:t xml:space="preserve">, P. K., </w:t>
      </w:r>
      <w:proofErr w:type="spellStart"/>
      <w:r w:rsidRPr="002D4E0C">
        <w:rPr>
          <w:rFonts w:ascii="Times New Roman" w:hAnsi="Times New Roman" w:cs="Times New Roman"/>
          <w:color w:val="222222"/>
          <w:sz w:val="24"/>
          <w:szCs w:val="24"/>
          <w:shd w:val="clear" w:color="auto" w:fill="FFFFFF"/>
        </w:rPr>
        <w:t>Gajjala</w:t>
      </w:r>
      <w:proofErr w:type="spellEnd"/>
      <w:r w:rsidRPr="002D4E0C">
        <w:rPr>
          <w:rFonts w:ascii="Times New Roman" w:hAnsi="Times New Roman" w:cs="Times New Roman"/>
          <w:color w:val="222222"/>
          <w:sz w:val="24"/>
          <w:szCs w:val="24"/>
          <w:shd w:val="clear" w:color="auto" w:fill="FFFFFF"/>
        </w:rPr>
        <w:t xml:space="preserve">, S., Dubey, S. K., ... &amp; </w:t>
      </w:r>
      <w:proofErr w:type="spellStart"/>
      <w:r w:rsidRPr="002D4E0C">
        <w:rPr>
          <w:rFonts w:ascii="Times New Roman" w:hAnsi="Times New Roman" w:cs="Times New Roman"/>
          <w:color w:val="222222"/>
          <w:sz w:val="24"/>
          <w:szCs w:val="24"/>
          <w:shd w:val="clear" w:color="auto" w:fill="FFFFFF"/>
        </w:rPr>
        <w:t>Deevi</w:t>
      </w:r>
      <w:proofErr w:type="spellEnd"/>
      <w:r w:rsidRPr="002D4E0C">
        <w:rPr>
          <w:rFonts w:ascii="Times New Roman" w:hAnsi="Times New Roman" w:cs="Times New Roman"/>
          <w:color w:val="222222"/>
          <w:sz w:val="24"/>
          <w:szCs w:val="24"/>
          <w:shd w:val="clear" w:color="auto" w:fill="FFFFFF"/>
        </w:rPr>
        <w:t>, K. C. (2024). Optimizing crop yield estimation through geospatial technology: a comparative analysis of a semi-physical model, crop simulation, and machine learning algorithms. </w:t>
      </w:r>
      <w:proofErr w:type="spellStart"/>
      <w:r w:rsidRPr="002D4E0C">
        <w:rPr>
          <w:rFonts w:ascii="Times New Roman" w:hAnsi="Times New Roman" w:cs="Times New Roman"/>
          <w:i/>
          <w:iCs/>
          <w:color w:val="222222"/>
          <w:sz w:val="24"/>
          <w:szCs w:val="24"/>
          <w:shd w:val="clear" w:color="auto" w:fill="FFFFFF"/>
        </w:rPr>
        <w:t>AgriEngineering</w:t>
      </w:r>
      <w:proofErr w:type="spellEnd"/>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6</w:t>
      </w:r>
      <w:r w:rsidRPr="002D4E0C">
        <w:rPr>
          <w:rFonts w:ascii="Times New Roman" w:hAnsi="Times New Roman" w:cs="Times New Roman"/>
          <w:color w:val="222222"/>
          <w:sz w:val="24"/>
          <w:szCs w:val="24"/>
          <w:shd w:val="clear" w:color="auto" w:fill="FFFFFF"/>
        </w:rPr>
        <w:t>(1), 786-802.</w:t>
      </w:r>
    </w:p>
    <w:p w14:paraId="27F627C3"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Hadiya, N. J., Kumar, N., &amp; Mote, B. M. (2018). Use of WOFOST model in agriculture-a review. </w:t>
      </w:r>
      <w:r w:rsidRPr="002D4E0C">
        <w:rPr>
          <w:rFonts w:ascii="Times New Roman" w:hAnsi="Times New Roman" w:cs="Times New Roman"/>
          <w:i/>
          <w:iCs/>
          <w:color w:val="222222"/>
          <w:sz w:val="24"/>
          <w:szCs w:val="24"/>
          <w:shd w:val="clear" w:color="auto" w:fill="FFFFFF"/>
        </w:rPr>
        <w:t>Agric Rev</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39</w:t>
      </w:r>
      <w:r w:rsidRPr="002D4E0C">
        <w:rPr>
          <w:rFonts w:ascii="Times New Roman" w:hAnsi="Times New Roman" w:cs="Times New Roman"/>
          <w:color w:val="222222"/>
          <w:sz w:val="24"/>
          <w:szCs w:val="24"/>
          <w:shd w:val="clear" w:color="auto" w:fill="FFFFFF"/>
        </w:rPr>
        <w:t>(3), 234-240.</w:t>
      </w:r>
    </w:p>
    <w:p w14:paraId="29603570"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Hui-wen, P. E. N. G., Jun-fang, Z. H. A. O., Hong-</w:t>
      </w:r>
      <w:proofErr w:type="spellStart"/>
      <w:r w:rsidRPr="002D4E0C">
        <w:rPr>
          <w:rFonts w:ascii="Times New Roman" w:hAnsi="Times New Roman" w:cs="Times New Roman"/>
          <w:color w:val="222222"/>
          <w:sz w:val="24"/>
          <w:szCs w:val="24"/>
          <w:shd w:val="clear" w:color="auto" w:fill="FFFFFF"/>
        </w:rPr>
        <w:t>fei</w:t>
      </w:r>
      <w:proofErr w:type="spellEnd"/>
      <w:r w:rsidRPr="002D4E0C">
        <w:rPr>
          <w:rFonts w:ascii="Times New Roman" w:hAnsi="Times New Roman" w:cs="Times New Roman"/>
          <w:color w:val="222222"/>
          <w:sz w:val="24"/>
          <w:szCs w:val="24"/>
          <w:shd w:val="clear" w:color="auto" w:fill="FFFFFF"/>
        </w:rPr>
        <w:t>, X. I. E., &amp; Shi-</w:t>
      </w:r>
      <w:proofErr w:type="spellStart"/>
      <w:r w:rsidRPr="002D4E0C">
        <w:rPr>
          <w:rFonts w:ascii="Times New Roman" w:hAnsi="Times New Roman" w:cs="Times New Roman"/>
          <w:color w:val="222222"/>
          <w:sz w:val="24"/>
          <w:szCs w:val="24"/>
          <w:shd w:val="clear" w:color="auto" w:fill="FFFFFF"/>
        </w:rPr>
        <w:t>bo</w:t>
      </w:r>
      <w:proofErr w:type="spellEnd"/>
      <w:r w:rsidRPr="002D4E0C">
        <w:rPr>
          <w:rFonts w:ascii="Times New Roman" w:hAnsi="Times New Roman" w:cs="Times New Roman"/>
          <w:color w:val="222222"/>
          <w:sz w:val="24"/>
          <w:szCs w:val="24"/>
          <w:shd w:val="clear" w:color="auto" w:fill="FFFFFF"/>
        </w:rPr>
        <w:t>, F. A. N. G. (2022). Progresses of crop model application and its integration with remote sensing technology. </w:t>
      </w:r>
      <w:r w:rsidRPr="002D4E0C">
        <w:rPr>
          <w:rFonts w:ascii="Times New Roman" w:hAnsi="Times New Roman" w:cs="Times New Roman"/>
          <w:i/>
          <w:iCs/>
          <w:color w:val="222222"/>
          <w:sz w:val="24"/>
          <w:szCs w:val="24"/>
          <w:shd w:val="clear" w:color="auto" w:fill="FFFFFF"/>
        </w:rPr>
        <w:t>Chinese Journal of Agrometeorology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43</w:t>
      </w:r>
      <w:r w:rsidRPr="002D4E0C">
        <w:rPr>
          <w:rFonts w:ascii="Times New Roman" w:hAnsi="Times New Roman" w:cs="Times New Roman"/>
          <w:color w:val="222222"/>
          <w:sz w:val="24"/>
          <w:szCs w:val="24"/>
          <w:shd w:val="clear" w:color="auto" w:fill="FFFFFF"/>
        </w:rPr>
        <w:t>(08), 644.</w:t>
      </w:r>
    </w:p>
    <w:p w14:paraId="6AEEDC1B"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Iakovidis</w:t>
      </w:r>
      <w:proofErr w:type="spellEnd"/>
      <w:r w:rsidRPr="002D4E0C">
        <w:rPr>
          <w:rFonts w:ascii="Times New Roman" w:hAnsi="Times New Roman" w:cs="Times New Roman"/>
          <w:color w:val="222222"/>
          <w:sz w:val="24"/>
          <w:szCs w:val="24"/>
          <w:shd w:val="clear" w:color="auto" w:fill="FFFFFF"/>
        </w:rPr>
        <w:t xml:space="preserve">, D., </w:t>
      </w:r>
      <w:proofErr w:type="spellStart"/>
      <w:r w:rsidRPr="002D4E0C">
        <w:rPr>
          <w:rFonts w:ascii="Times New Roman" w:hAnsi="Times New Roman" w:cs="Times New Roman"/>
          <w:color w:val="222222"/>
          <w:sz w:val="24"/>
          <w:szCs w:val="24"/>
          <w:shd w:val="clear" w:color="auto" w:fill="FFFFFF"/>
        </w:rPr>
        <w:t>Gadanakis</w:t>
      </w:r>
      <w:proofErr w:type="spellEnd"/>
      <w:r w:rsidRPr="002D4E0C">
        <w:rPr>
          <w:rFonts w:ascii="Times New Roman" w:hAnsi="Times New Roman" w:cs="Times New Roman"/>
          <w:color w:val="222222"/>
          <w:sz w:val="24"/>
          <w:szCs w:val="24"/>
          <w:shd w:val="clear" w:color="auto" w:fill="FFFFFF"/>
        </w:rPr>
        <w:t xml:space="preserve">, Y., Campos-Gonzalez, J., &amp; Park, J. (2025). </w:t>
      </w:r>
      <w:proofErr w:type="spellStart"/>
      <w:r w:rsidRPr="002D4E0C">
        <w:rPr>
          <w:rFonts w:ascii="Times New Roman" w:hAnsi="Times New Roman" w:cs="Times New Roman"/>
          <w:color w:val="222222"/>
          <w:sz w:val="24"/>
          <w:szCs w:val="24"/>
          <w:shd w:val="clear" w:color="auto" w:fill="FFFFFF"/>
        </w:rPr>
        <w:t>Optimising</w:t>
      </w:r>
      <w:proofErr w:type="spellEnd"/>
      <w:r w:rsidRPr="002D4E0C">
        <w:rPr>
          <w:rFonts w:ascii="Times New Roman" w:hAnsi="Times New Roman" w:cs="Times New Roman"/>
          <w:color w:val="222222"/>
          <w:sz w:val="24"/>
          <w:szCs w:val="24"/>
          <w:shd w:val="clear" w:color="auto" w:fill="FFFFFF"/>
        </w:rPr>
        <w:t xml:space="preserve"> decision support tools for the agricultural sector. </w:t>
      </w:r>
      <w:r w:rsidRPr="002D4E0C">
        <w:rPr>
          <w:rFonts w:ascii="Times New Roman" w:hAnsi="Times New Roman" w:cs="Times New Roman"/>
          <w:i/>
          <w:iCs/>
          <w:color w:val="222222"/>
          <w:sz w:val="24"/>
          <w:szCs w:val="24"/>
          <w:shd w:val="clear" w:color="auto" w:fill="FFFFFF"/>
        </w:rPr>
        <w:t>Environment, Development and Sustainability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27</w:t>
      </w:r>
      <w:r w:rsidRPr="002D4E0C">
        <w:rPr>
          <w:rFonts w:ascii="Times New Roman" w:hAnsi="Times New Roman" w:cs="Times New Roman"/>
          <w:color w:val="222222"/>
          <w:sz w:val="24"/>
          <w:szCs w:val="24"/>
          <w:shd w:val="clear" w:color="auto" w:fill="FFFFFF"/>
        </w:rPr>
        <w:t>(10), 25043-25067.</w:t>
      </w:r>
    </w:p>
    <w:p w14:paraId="687EF084"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Jägermeyr</w:t>
      </w:r>
      <w:proofErr w:type="spellEnd"/>
      <w:r w:rsidRPr="002D4E0C">
        <w:rPr>
          <w:rFonts w:ascii="Times New Roman" w:hAnsi="Times New Roman" w:cs="Times New Roman"/>
          <w:color w:val="222222"/>
          <w:sz w:val="24"/>
          <w:szCs w:val="24"/>
          <w:shd w:val="clear" w:color="auto" w:fill="FFFFFF"/>
        </w:rPr>
        <w:t xml:space="preserve">, J., Müller, C., Ruane, A. C., Elliott, J., </w:t>
      </w:r>
      <w:proofErr w:type="spellStart"/>
      <w:r w:rsidRPr="002D4E0C">
        <w:rPr>
          <w:rFonts w:ascii="Times New Roman" w:hAnsi="Times New Roman" w:cs="Times New Roman"/>
          <w:color w:val="222222"/>
          <w:sz w:val="24"/>
          <w:szCs w:val="24"/>
          <w:shd w:val="clear" w:color="auto" w:fill="FFFFFF"/>
        </w:rPr>
        <w:t>Balkovic</w:t>
      </w:r>
      <w:proofErr w:type="spellEnd"/>
      <w:r w:rsidRPr="002D4E0C">
        <w:rPr>
          <w:rFonts w:ascii="Times New Roman" w:hAnsi="Times New Roman" w:cs="Times New Roman"/>
          <w:color w:val="222222"/>
          <w:sz w:val="24"/>
          <w:szCs w:val="24"/>
          <w:shd w:val="clear" w:color="auto" w:fill="FFFFFF"/>
        </w:rPr>
        <w:t>, J., Castillo, O., ... &amp; Rosenzweig, C. (2021). Climate impacts on global agriculture emerge earlier in new generation of climate and crop models. </w:t>
      </w:r>
      <w:r w:rsidRPr="002D4E0C">
        <w:rPr>
          <w:rFonts w:ascii="Times New Roman" w:hAnsi="Times New Roman" w:cs="Times New Roman"/>
          <w:i/>
          <w:iCs/>
          <w:color w:val="222222"/>
          <w:sz w:val="24"/>
          <w:szCs w:val="24"/>
          <w:shd w:val="clear" w:color="auto" w:fill="FFFFFF"/>
        </w:rPr>
        <w:t>Nature food</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2</w:t>
      </w:r>
      <w:r w:rsidRPr="002D4E0C">
        <w:rPr>
          <w:rFonts w:ascii="Times New Roman" w:hAnsi="Times New Roman" w:cs="Times New Roman"/>
          <w:color w:val="222222"/>
          <w:sz w:val="24"/>
          <w:szCs w:val="24"/>
          <w:shd w:val="clear" w:color="auto" w:fill="FFFFFF"/>
        </w:rPr>
        <w:t>(11), 873-885.</w:t>
      </w:r>
    </w:p>
    <w:p w14:paraId="68DDE9C4"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Johnston, D. B., </w:t>
      </w:r>
      <w:proofErr w:type="spellStart"/>
      <w:r w:rsidRPr="002D4E0C">
        <w:rPr>
          <w:rFonts w:ascii="Times New Roman" w:hAnsi="Times New Roman" w:cs="Times New Roman"/>
          <w:color w:val="222222"/>
          <w:sz w:val="24"/>
          <w:szCs w:val="24"/>
          <w:shd w:val="clear" w:color="auto" w:fill="FFFFFF"/>
        </w:rPr>
        <w:t>Pembleton</w:t>
      </w:r>
      <w:proofErr w:type="spellEnd"/>
      <w:r w:rsidRPr="002D4E0C">
        <w:rPr>
          <w:rFonts w:ascii="Times New Roman" w:hAnsi="Times New Roman" w:cs="Times New Roman"/>
          <w:color w:val="222222"/>
          <w:sz w:val="24"/>
          <w:szCs w:val="24"/>
          <w:shd w:val="clear" w:color="auto" w:fill="FFFFFF"/>
        </w:rPr>
        <w:t xml:space="preserve">, K. G., </w:t>
      </w:r>
      <w:proofErr w:type="spellStart"/>
      <w:r w:rsidRPr="002D4E0C">
        <w:rPr>
          <w:rFonts w:ascii="Times New Roman" w:hAnsi="Times New Roman" w:cs="Times New Roman"/>
          <w:color w:val="222222"/>
          <w:sz w:val="24"/>
          <w:szCs w:val="24"/>
          <w:shd w:val="clear" w:color="auto" w:fill="FFFFFF"/>
        </w:rPr>
        <w:t>Huth</w:t>
      </w:r>
      <w:proofErr w:type="spellEnd"/>
      <w:r w:rsidRPr="002D4E0C">
        <w:rPr>
          <w:rFonts w:ascii="Times New Roman" w:hAnsi="Times New Roman" w:cs="Times New Roman"/>
          <w:color w:val="222222"/>
          <w:sz w:val="24"/>
          <w:szCs w:val="24"/>
          <w:shd w:val="clear" w:color="auto" w:fill="FFFFFF"/>
        </w:rPr>
        <w:t>, N. I., &amp; Deo, R. C. (2023). Comparison of machine learning methods emulating process driven crop models. </w:t>
      </w:r>
      <w:r w:rsidRPr="002D4E0C">
        <w:rPr>
          <w:rFonts w:ascii="Times New Roman" w:hAnsi="Times New Roman" w:cs="Times New Roman"/>
          <w:i/>
          <w:iCs/>
          <w:color w:val="222222"/>
          <w:sz w:val="24"/>
          <w:szCs w:val="24"/>
          <w:shd w:val="clear" w:color="auto" w:fill="FFFFFF"/>
        </w:rPr>
        <w:t>Environmental Modelling &amp; Software</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162</w:t>
      </w:r>
      <w:r w:rsidRPr="002D4E0C">
        <w:rPr>
          <w:rFonts w:ascii="Times New Roman" w:hAnsi="Times New Roman" w:cs="Times New Roman"/>
          <w:color w:val="222222"/>
          <w:sz w:val="24"/>
          <w:szCs w:val="24"/>
          <w:shd w:val="clear" w:color="auto" w:fill="FFFFFF"/>
        </w:rPr>
        <w:t>, 105634.</w:t>
      </w:r>
    </w:p>
    <w:p w14:paraId="245E0109" w14:textId="77777777" w:rsidR="00216EE9" w:rsidRPr="002D4E0C" w:rsidRDefault="00216EE9" w:rsidP="00216EE9">
      <w:pPr>
        <w:jc w:val="both"/>
        <w:rPr>
          <w:rFonts w:ascii="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Joshi, A., Pradhan, B., </w:t>
      </w:r>
      <w:proofErr w:type="spellStart"/>
      <w:r w:rsidRPr="002D4E0C">
        <w:rPr>
          <w:rFonts w:ascii="Times New Roman" w:hAnsi="Times New Roman" w:cs="Times New Roman"/>
          <w:color w:val="222222"/>
          <w:sz w:val="24"/>
          <w:szCs w:val="24"/>
          <w:shd w:val="clear" w:color="auto" w:fill="FFFFFF"/>
        </w:rPr>
        <w:t>Gite</w:t>
      </w:r>
      <w:proofErr w:type="spellEnd"/>
      <w:r w:rsidRPr="002D4E0C">
        <w:rPr>
          <w:rFonts w:ascii="Times New Roman" w:hAnsi="Times New Roman" w:cs="Times New Roman"/>
          <w:color w:val="222222"/>
          <w:sz w:val="24"/>
          <w:szCs w:val="24"/>
          <w:shd w:val="clear" w:color="auto" w:fill="FFFFFF"/>
        </w:rPr>
        <w:t>, S., &amp; Chakraborty, S. (2023). Remote-sensing data and deep-learning techniques in crop mapping and yield prediction: A systematic review. </w:t>
      </w:r>
      <w:r w:rsidRPr="002D4E0C">
        <w:rPr>
          <w:rFonts w:ascii="Times New Roman" w:hAnsi="Times New Roman" w:cs="Times New Roman"/>
          <w:i/>
          <w:iCs/>
          <w:color w:val="222222"/>
          <w:sz w:val="24"/>
          <w:szCs w:val="24"/>
          <w:shd w:val="clear" w:color="auto" w:fill="FFFFFF"/>
        </w:rPr>
        <w:t>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15</w:t>
      </w:r>
      <w:r w:rsidRPr="002D4E0C">
        <w:rPr>
          <w:rFonts w:ascii="Times New Roman" w:hAnsi="Times New Roman" w:cs="Times New Roman"/>
          <w:color w:val="222222"/>
          <w:sz w:val="24"/>
          <w:szCs w:val="24"/>
          <w:shd w:val="clear" w:color="auto" w:fill="FFFFFF"/>
        </w:rPr>
        <w:t>(8), 2014.</w:t>
      </w:r>
    </w:p>
    <w:p w14:paraId="455A8146"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lastRenderedPageBreak/>
        <w:t xml:space="preserve">Kang, Y., </w:t>
      </w:r>
      <w:proofErr w:type="spellStart"/>
      <w:r w:rsidRPr="002D4E0C">
        <w:rPr>
          <w:rFonts w:ascii="Times New Roman" w:hAnsi="Times New Roman" w:cs="Times New Roman"/>
          <w:color w:val="222222"/>
          <w:sz w:val="24"/>
          <w:szCs w:val="24"/>
          <w:shd w:val="clear" w:color="auto" w:fill="FFFFFF"/>
        </w:rPr>
        <w:t>Özdoğan</w:t>
      </w:r>
      <w:proofErr w:type="spellEnd"/>
      <w:r w:rsidRPr="002D4E0C">
        <w:rPr>
          <w:rFonts w:ascii="Times New Roman" w:hAnsi="Times New Roman" w:cs="Times New Roman"/>
          <w:color w:val="222222"/>
          <w:sz w:val="24"/>
          <w:szCs w:val="24"/>
          <w:shd w:val="clear" w:color="auto" w:fill="FFFFFF"/>
        </w:rPr>
        <w:t xml:space="preserve">, M., Zipper, S. C., Román, M. O., Walker, J., Hong, S. Y., ... &amp; </w:t>
      </w:r>
      <w:proofErr w:type="spellStart"/>
      <w:r w:rsidRPr="002D4E0C">
        <w:rPr>
          <w:rFonts w:ascii="Times New Roman" w:hAnsi="Times New Roman" w:cs="Times New Roman"/>
          <w:color w:val="222222"/>
          <w:sz w:val="24"/>
          <w:szCs w:val="24"/>
          <w:shd w:val="clear" w:color="auto" w:fill="FFFFFF"/>
        </w:rPr>
        <w:t>Loheide</w:t>
      </w:r>
      <w:proofErr w:type="spellEnd"/>
      <w:r w:rsidRPr="002D4E0C">
        <w:rPr>
          <w:rFonts w:ascii="Times New Roman" w:hAnsi="Times New Roman" w:cs="Times New Roman"/>
          <w:color w:val="222222"/>
          <w:sz w:val="24"/>
          <w:szCs w:val="24"/>
          <w:shd w:val="clear" w:color="auto" w:fill="FFFFFF"/>
        </w:rPr>
        <w:t>, S. P. (2016). How universal is the relationship between remotely sensed vegetation indices and crop leaf area index? A global assessment. </w:t>
      </w:r>
      <w:r w:rsidRPr="002D4E0C">
        <w:rPr>
          <w:rFonts w:ascii="Times New Roman" w:hAnsi="Times New Roman" w:cs="Times New Roman"/>
          <w:i/>
          <w:iCs/>
          <w:color w:val="222222"/>
          <w:sz w:val="24"/>
          <w:szCs w:val="24"/>
          <w:shd w:val="clear" w:color="auto" w:fill="FFFFFF"/>
        </w:rPr>
        <w:t>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8</w:t>
      </w:r>
      <w:r w:rsidRPr="002D4E0C">
        <w:rPr>
          <w:rFonts w:ascii="Times New Roman" w:hAnsi="Times New Roman" w:cs="Times New Roman"/>
          <w:color w:val="222222"/>
          <w:sz w:val="24"/>
          <w:szCs w:val="24"/>
          <w:shd w:val="clear" w:color="auto" w:fill="FFFFFF"/>
        </w:rPr>
        <w:t>(7), 597</w:t>
      </w:r>
      <w:r>
        <w:rPr>
          <w:rFonts w:ascii="Times New Roman" w:hAnsi="Times New Roman" w:cs="Times New Roman"/>
          <w:color w:val="222222"/>
          <w:sz w:val="24"/>
          <w:szCs w:val="24"/>
          <w:shd w:val="clear" w:color="auto" w:fill="FFFFFF"/>
        </w:rPr>
        <w:t>.</w:t>
      </w:r>
    </w:p>
    <w:p w14:paraId="3C1E2D73"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Kasampalis</w:t>
      </w:r>
      <w:proofErr w:type="spellEnd"/>
      <w:r w:rsidRPr="002D4E0C">
        <w:rPr>
          <w:rFonts w:ascii="Times New Roman" w:hAnsi="Times New Roman" w:cs="Times New Roman"/>
          <w:color w:val="222222"/>
          <w:sz w:val="24"/>
          <w:szCs w:val="24"/>
          <w:shd w:val="clear" w:color="auto" w:fill="FFFFFF"/>
        </w:rPr>
        <w:t xml:space="preserve">, D. A., </w:t>
      </w:r>
      <w:proofErr w:type="spellStart"/>
      <w:r w:rsidRPr="002D4E0C">
        <w:rPr>
          <w:rFonts w:ascii="Times New Roman" w:hAnsi="Times New Roman" w:cs="Times New Roman"/>
          <w:color w:val="222222"/>
          <w:sz w:val="24"/>
          <w:szCs w:val="24"/>
          <w:shd w:val="clear" w:color="auto" w:fill="FFFFFF"/>
        </w:rPr>
        <w:t>Alexandridis</w:t>
      </w:r>
      <w:proofErr w:type="spellEnd"/>
      <w:r w:rsidRPr="002D4E0C">
        <w:rPr>
          <w:rFonts w:ascii="Times New Roman" w:hAnsi="Times New Roman" w:cs="Times New Roman"/>
          <w:color w:val="222222"/>
          <w:sz w:val="24"/>
          <w:szCs w:val="24"/>
          <w:shd w:val="clear" w:color="auto" w:fill="FFFFFF"/>
        </w:rPr>
        <w:t xml:space="preserve">, T. K., Deva, C., </w:t>
      </w:r>
      <w:proofErr w:type="spellStart"/>
      <w:r w:rsidRPr="002D4E0C">
        <w:rPr>
          <w:rFonts w:ascii="Times New Roman" w:hAnsi="Times New Roman" w:cs="Times New Roman"/>
          <w:color w:val="222222"/>
          <w:sz w:val="24"/>
          <w:szCs w:val="24"/>
          <w:shd w:val="clear" w:color="auto" w:fill="FFFFFF"/>
        </w:rPr>
        <w:t>Challinor</w:t>
      </w:r>
      <w:proofErr w:type="spellEnd"/>
      <w:r w:rsidRPr="002D4E0C">
        <w:rPr>
          <w:rFonts w:ascii="Times New Roman" w:hAnsi="Times New Roman" w:cs="Times New Roman"/>
          <w:color w:val="222222"/>
          <w:sz w:val="24"/>
          <w:szCs w:val="24"/>
          <w:shd w:val="clear" w:color="auto" w:fill="FFFFFF"/>
        </w:rPr>
        <w:t xml:space="preserve">, A., </w:t>
      </w:r>
      <w:proofErr w:type="spellStart"/>
      <w:r w:rsidRPr="002D4E0C">
        <w:rPr>
          <w:rFonts w:ascii="Times New Roman" w:hAnsi="Times New Roman" w:cs="Times New Roman"/>
          <w:color w:val="222222"/>
          <w:sz w:val="24"/>
          <w:szCs w:val="24"/>
          <w:shd w:val="clear" w:color="auto" w:fill="FFFFFF"/>
        </w:rPr>
        <w:t>Moshou</w:t>
      </w:r>
      <w:proofErr w:type="spellEnd"/>
      <w:r w:rsidRPr="002D4E0C">
        <w:rPr>
          <w:rFonts w:ascii="Times New Roman" w:hAnsi="Times New Roman" w:cs="Times New Roman"/>
          <w:color w:val="222222"/>
          <w:sz w:val="24"/>
          <w:szCs w:val="24"/>
          <w:shd w:val="clear" w:color="auto" w:fill="FFFFFF"/>
        </w:rPr>
        <w:t xml:space="preserve">, D., &amp; </w:t>
      </w:r>
      <w:proofErr w:type="spellStart"/>
      <w:r w:rsidRPr="002D4E0C">
        <w:rPr>
          <w:rFonts w:ascii="Times New Roman" w:hAnsi="Times New Roman" w:cs="Times New Roman"/>
          <w:color w:val="222222"/>
          <w:sz w:val="24"/>
          <w:szCs w:val="24"/>
          <w:shd w:val="clear" w:color="auto" w:fill="FFFFFF"/>
        </w:rPr>
        <w:t>Zalidis</w:t>
      </w:r>
      <w:proofErr w:type="spellEnd"/>
      <w:r w:rsidRPr="002D4E0C">
        <w:rPr>
          <w:rFonts w:ascii="Times New Roman" w:hAnsi="Times New Roman" w:cs="Times New Roman"/>
          <w:color w:val="222222"/>
          <w:sz w:val="24"/>
          <w:szCs w:val="24"/>
          <w:shd w:val="clear" w:color="auto" w:fill="FFFFFF"/>
        </w:rPr>
        <w:t>, G. (2018). Contribution of remote sensing on crop models: a review. </w:t>
      </w:r>
      <w:r w:rsidRPr="002D4E0C">
        <w:rPr>
          <w:rFonts w:ascii="Times New Roman" w:hAnsi="Times New Roman" w:cs="Times New Roman"/>
          <w:i/>
          <w:iCs/>
          <w:color w:val="222222"/>
          <w:sz w:val="24"/>
          <w:szCs w:val="24"/>
          <w:shd w:val="clear" w:color="auto" w:fill="FFFFFF"/>
        </w:rPr>
        <w:t>Journal of Imaging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4</w:t>
      </w:r>
      <w:r w:rsidRPr="002D4E0C">
        <w:rPr>
          <w:rFonts w:ascii="Times New Roman" w:hAnsi="Times New Roman" w:cs="Times New Roman"/>
          <w:color w:val="222222"/>
          <w:sz w:val="24"/>
          <w:szCs w:val="24"/>
          <w:shd w:val="clear" w:color="auto" w:fill="FFFFFF"/>
        </w:rPr>
        <w:t>(4), 52.</w:t>
      </w:r>
    </w:p>
    <w:p w14:paraId="6CC27881" w14:textId="77777777" w:rsidR="00216EE9" w:rsidRDefault="00216EE9" w:rsidP="00216EE9">
      <w:pPr>
        <w:spacing w:before="100" w:beforeAutospacing="1" w:after="100" w:afterAutospacing="1" w:line="240" w:lineRule="auto"/>
        <w:jc w:val="both"/>
        <w:rPr>
          <w:rFonts w:ascii="Times New Roman" w:hAnsi="Times New Roman" w:cs="Times New Roman"/>
          <w:color w:val="222222"/>
          <w:sz w:val="24"/>
          <w:szCs w:val="24"/>
          <w:shd w:val="clear" w:color="auto" w:fill="FFFFFF"/>
        </w:rPr>
      </w:pPr>
      <w:proofErr w:type="spellStart"/>
      <w:r w:rsidRPr="002D4E0C">
        <w:rPr>
          <w:rFonts w:ascii="Times New Roman" w:hAnsi="Times New Roman" w:cs="Times New Roman"/>
          <w:color w:val="222222"/>
          <w:sz w:val="24"/>
          <w:szCs w:val="24"/>
          <w:shd w:val="clear" w:color="auto" w:fill="FFFFFF"/>
        </w:rPr>
        <w:t>Khairunniza-Bejo</w:t>
      </w:r>
      <w:proofErr w:type="spellEnd"/>
      <w:r w:rsidRPr="002D4E0C">
        <w:rPr>
          <w:rFonts w:ascii="Times New Roman" w:hAnsi="Times New Roman" w:cs="Times New Roman"/>
          <w:color w:val="222222"/>
          <w:sz w:val="24"/>
          <w:szCs w:val="24"/>
          <w:shd w:val="clear" w:color="auto" w:fill="FFFFFF"/>
        </w:rPr>
        <w:t xml:space="preserve">, S., </w:t>
      </w:r>
      <w:proofErr w:type="spellStart"/>
      <w:r w:rsidRPr="002D4E0C">
        <w:rPr>
          <w:rFonts w:ascii="Times New Roman" w:hAnsi="Times New Roman" w:cs="Times New Roman"/>
          <w:color w:val="222222"/>
          <w:sz w:val="24"/>
          <w:szCs w:val="24"/>
          <w:shd w:val="clear" w:color="auto" w:fill="FFFFFF"/>
        </w:rPr>
        <w:t>Mustaffha</w:t>
      </w:r>
      <w:proofErr w:type="spellEnd"/>
      <w:r w:rsidRPr="002D4E0C">
        <w:rPr>
          <w:rFonts w:ascii="Times New Roman" w:hAnsi="Times New Roman" w:cs="Times New Roman"/>
          <w:color w:val="222222"/>
          <w:sz w:val="24"/>
          <w:szCs w:val="24"/>
          <w:shd w:val="clear" w:color="auto" w:fill="FFFFFF"/>
        </w:rPr>
        <w:t>, S., &amp; Ismail, W. I. W. (2014). Application of artificial neural network in predicting crop yield: A review. </w:t>
      </w:r>
      <w:r w:rsidRPr="002D4E0C">
        <w:rPr>
          <w:rFonts w:ascii="Times New Roman" w:hAnsi="Times New Roman" w:cs="Times New Roman"/>
          <w:i/>
          <w:iCs/>
          <w:color w:val="222222"/>
          <w:sz w:val="24"/>
          <w:szCs w:val="24"/>
          <w:shd w:val="clear" w:color="auto" w:fill="FFFFFF"/>
        </w:rPr>
        <w:t>Journal of Food Science and Engineering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4</w:t>
      </w:r>
      <w:r w:rsidRPr="002D4E0C">
        <w:rPr>
          <w:rFonts w:ascii="Times New Roman" w:hAnsi="Times New Roman" w:cs="Times New Roman"/>
          <w:color w:val="222222"/>
          <w:sz w:val="24"/>
          <w:szCs w:val="24"/>
          <w:shd w:val="clear" w:color="auto" w:fill="FFFFFF"/>
        </w:rPr>
        <w:t>(1), 1.</w:t>
      </w:r>
    </w:p>
    <w:p w14:paraId="7B95E3FF"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Kosamkar</w:t>
      </w:r>
      <w:proofErr w:type="spellEnd"/>
      <w:r w:rsidRPr="002D4E0C">
        <w:rPr>
          <w:rFonts w:ascii="Times New Roman" w:hAnsi="Times New Roman" w:cs="Times New Roman"/>
          <w:color w:val="222222"/>
          <w:sz w:val="24"/>
          <w:szCs w:val="24"/>
          <w:shd w:val="clear" w:color="auto" w:fill="FFFFFF"/>
        </w:rPr>
        <w:t>, P. K., &amp; Kulkarni, D. V. (2019). Agriculture crop simulation models using computational intelligence. </w:t>
      </w:r>
      <w:r w:rsidRPr="002D4E0C">
        <w:rPr>
          <w:rFonts w:ascii="Times New Roman" w:hAnsi="Times New Roman" w:cs="Times New Roman"/>
          <w:i/>
          <w:iCs/>
          <w:color w:val="222222"/>
          <w:sz w:val="24"/>
          <w:szCs w:val="24"/>
          <w:shd w:val="clear" w:color="auto" w:fill="FFFFFF"/>
        </w:rPr>
        <w:t>International Journal of Computer Engineering and Technology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10</w:t>
      </w:r>
      <w:r w:rsidRPr="002D4E0C">
        <w:rPr>
          <w:rFonts w:ascii="Times New Roman" w:hAnsi="Times New Roman" w:cs="Times New Roman"/>
          <w:color w:val="222222"/>
          <w:sz w:val="24"/>
          <w:szCs w:val="24"/>
          <w:shd w:val="clear" w:color="auto" w:fill="FFFFFF"/>
        </w:rPr>
        <w:t>(3).</w:t>
      </w:r>
    </w:p>
    <w:p w14:paraId="4058A6A5"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color w:val="222222"/>
          <w:sz w:val="24"/>
          <w:szCs w:val="24"/>
          <w:shd w:val="clear" w:color="auto" w:fill="FFFFFF"/>
        </w:rPr>
        <w:t>Kumar, A., Singh, I., Kashyap, M., Kumar, A., Devi, N. B., Singh, S., ... &amp; Pradhan, R. (2025). Integration of machine learning and remote sensing in crop yield prediction: A review. </w:t>
      </w:r>
      <w:r w:rsidRPr="002D4E0C">
        <w:rPr>
          <w:rFonts w:ascii="Times New Roman" w:hAnsi="Times New Roman" w:cs="Times New Roman"/>
          <w:i/>
          <w:iCs/>
          <w:color w:val="222222"/>
          <w:sz w:val="24"/>
          <w:szCs w:val="24"/>
          <w:shd w:val="clear" w:color="auto" w:fill="FFFFFF"/>
        </w:rPr>
        <w:t>International Journal of Research in Agronomy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8</w:t>
      </w:r>
      <w:r w:rsidRPr="002D4E0C">
        <w:rPr>
          <w:rFonts w:ascii="Times New Roman" w:hAnsi="Times New Roman" w:cs="Times New Roman"/>
          <w:color w:val="222222"/>
          <w:sz w:val="24"/>
          <w:szCs w:val="24"/>
          <w:shd w:val="clear" w:color="auto" w:fill="FFFFFF"/>
        </w:rPr>
        <w:t>(1S), 549-562.</w:t>
      </w:r>
    </w:p>
    <w:p w14:paraId="23FDEF45"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Kumar, P., </w:t>
      </w:r>
      <w:proofErr w:type="spellStart"/>
      <w:r w:rsidRPr="002D4E0C">
        <w:rPr>
          <w:rFonts w:ascii="Times New Roman" w:hAnsi="Times New Roman" w:cs="Times New Roman"/>
          <w:color w:val="222222"/>
          <w:sz w:val="24"/>
          <w:szCs w:val="24"/>
          <w:shd w:val="clear" w:color="auto" w:fill="FFFFFF"/>
        </w:rPr>
        <w:t>Tokas</w:t>
      </w:r>
      <w:proofErr w:type="spellEnd"/>
      <w:r w:rsidRPr="002D4E0C">
        <w:rPr>
          <w:rFonts w:ascii="Times New Roman" w:hAnsi="Times New Roman" w:cs="Times New Roman"/>
          <w:color w:val="222222"/>
          <w:sz w:val="24"/>
          <w:szCs w:val="24"/>
          <w:shd w:val="clear" w:color="auto" w:fill="FFFFFF"/>
        </w:rPr>
        <w:t xml:space="preserve">, J., Kumar, N., Lal, M., &amp; </w:t>
      </w:r>
      <w:proofErr w:type="spellStart"/>
      <w:r w:rsidRPr="002D4E0C">
        <w:rPr>
          <w:rFonts w:ascii="Times New Roman" w:hAnsi="Times New Roman" w:cs="Times New Roman"/>
          <w:color w:val="222222"/>
          <w:sz w:val="24"/>
          <w:szCs w:val="24"/>
          <w:shd w:val="clear" w:color="auto" w:fill="FFFFFF"/>
        </w:rPr>
        <w:t>Singal</w:t>
      </w:r>
      <w:proofErr w:type="spellEnd"/>
      <w:r w:rsidRPr="002D4E0C">
        <w:rPr>
          <w:rFonts w:ascii="Times New Roman" w:hAnsi="Times New Roman" w:cs="Times New Roman"/>
          <w:color w:val="222222"/>
          <w:sz w:val="24"/>
          <w:szCs w:val="24"/>
          <w:shd w:val="clear" w:color="auto" w:fill="FFFFFF"/>
        </w:rPr>
        <w:t>, H. R. (2018). Climate change consequences and its impact on agriculture and food security. </w:t>
      </w:r>
      <w:r w:rsidRPr="002D4E0C">
        <w:rPr>
          <w:rFonts w:ascii="Times New Roman" w:hAnsi="Times New Roman" w:cs="Times New Roman"/>
          <w:i/>
          <w:iCs/>
          <w:color w:val="222222"/>
          <w:sz w:val="24"/>
          <w:szCs w:val="24"/>
          <w:shd w:val="clear" w:color="auto" w:fill="FFFFFF"/>
        </w:rPr>
        <w:t>International Journal of chemical studies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6</w:t>
      </w:r>
      <w:r w:rsidRPr="002D4E0C">
        <w:rPr>
          <w:rFonts w:ascii="Times New Roman" w:hAnsi="Times New Roman" w:cs="Times New Roman"/>
          <w:color w:val="222222"/>
          <w:sz w:val="24"/>
          <w:szCs w:val="24"/>
          <w:shd w:val="clear" w:color="auto" w:fill="FFFFFF"/>
        </w:rPr>
        <w:t>(6), 124-133.</w:t>
      </w:r>
    </w:p>
    <w:p w14:paraId="5FD0F00C" w14:textId="77777777" w:rsidR="00216EE9" w:rsidRPr="002D4E0C" w:rsidRDefault="00216EE9" w:rsidP="00216EE9">
      <w:pPr>
        <w:jc w:val="both"/>
        <w:rPr>
          <w:rFonts w:ascii="Times New Roman" w:hAnsi="Times New Roman" w:cs="Times New Roman"/>
          <w:sz w:val="24"/>
          <w:szCs w:val="24"/>
        </w:rPr>
      </w:pPr>
      <w:r w:rsidRPr="002D4E0C">
        <w:rPr>
          <w:rFonts w:ascii="Times New Roman" w:hAnsi="Times New Roman" w:cs="Times New Roman"/>
          <w:color w:val="222222"/>
          <w:sz w:val="24"/>
          <w:szCs w:val="24"/>
          <w:shd w:val="clear" w:color="auto" w:fill="FFFFFF"/>
        </w:rPr>
        <w:t>Kumari, M., &amp; Prasad, D. (2024, May). Crop yield prediction using remote sensing: a review. In </w:t>
      </w:r>
      <w:r w:rsidRPr="002D4E0C">
        <w:rPr>
          <w:rFonts w:ascii="Times New Roman" w:hAnsi="Times New Roman" w:cs="Times New Roman"/>
          <w:i/>
          <w:iCs/>
          <w:color w:val="222222"/>
          <w:sz w:val="24"/>
          <w:szCs w:val="24"/>
          <w:shd w:val="clear" w:color="auto" w:fill="FFFFFF"/>
        </w:rPr>
        <w:t>2024 International Conference on Computational Intelligence and Computing Applications (ICCICA)</w:t>
      </w:r>
      <w:r w:rsidRPr="002D4E0C">
        <w:rPr>
          <w:rFonts w:ascii="Times New Roman" w:hAnsi="Times New Roman" w:cs="Times New Roman"/>
          <w:color w:val="222222"/>
          <w:sz w:val="24"/>
          <w:szCs w:val="24"/>
          <w:shd w:val="clear" w:color="auto" w:fill="FFFFFF"/>
        </w:rPr>
        <w:t> (Vol. 1, pp. 547-552). IEEE.</w:t>
      </w:r>
    </w:p>
    <w:p w14:paraId="6D95EF39"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Kundathil</w:t>
      </w:r>
      <w:proofErr w:type="spellEnd"/>
      <w:r w:rsidRPr="002D4E0C">
        <w:rPr>
          <w:rFonts w:ascii="Times New Roman" w:hAnsi="Times New Roman" w:cs="Times New Roman"/>
          <w:color w:val="222222"/>
          <w:sz w:val="24"/>
          <w:szCs w:val="24"/>
          <w:shd w:val="clear" w:color="auto" w:fill="FFFFFF"/>
        </w:rPr>
        <w:t xml:space="preserve">, C., </w:t>
      </w:r>
      <w:proofErr w:type="spellStart"/>
      <w:r w:rsidRPr="002D4E0C">
        <w:rPr>
          <w:rFonts w:ascii="Times New Roman" w:hAnsi="Times New Roman" w:cs="Times New Roman"/>
          <w:color w:val="222222"/>
          <w:sz w:val="24"/>
          <w:szCs w:val="24"/>
          <w:shd w:val="clear" w:color="auto" w:fill="FFFFFF"/>
        </w:rPr>
        <w:t>Viswan</w:t>
      </w:r>
      <w:proofErr w:type="spellEnd"/>
      <w:r w:rsidRPr="002D4E0C">
        <w:rPr>
          <w:rFonts w:ascii="Times New Roman" w:hAnsi="Times New Roman" w:cs="Times New Roman"/>
          <w:color w:val="222222"/>
          <w:sz w:val="24"/>
          <w:szCs w:val="24"/>
          <w:shd w:val="clear" w:color="auto" w:fill="FFFFFF"/>
        </w:rPr>
        <w:t>, H., &amp; Kumar, P. (2023). Crop simulation modeling: A strategic tool in crop management. </w:t>
      </w:r>
      <w:r w:rsidRPr="002D4E0C">
        <w:rPr>
          <w:rFonts w:ascii="Times New Roman" w:hAnsi="Times New Roman" w:cs="Times New Roman"/>
          <w:i/>
          <w:iCs/>
          <w:color w:val="222222"/>
          <w:sz w:val="24"/>
          <w:szCs w:val="24"/>
          <w:shd w:val="clear" w:color="auto" w:fill="FFFFFF"/>
        </w:rPr>
        <w:t xml:space="preserve">J. Food Chem. </w:t>
      </w:r>
      <w:proofErr w:type="spellStart"/>
      <w:r w:rsidRPr="002D4E0C">
        <w:rPr>
          <w:rFonts w:ascii="Times New Roman" w:hAnsi="Times New Roman" w:cs="Times New Roman"/>
          <w:i/>
          <w:iCs/>
          <w:color w:val="222222"/>
          <w:sz w:val="24"/>
          <w:szCs w:val="24"/>
          <w:shd w:val="clear" w:color="auto" w:fill="FFFFFF"/>
        </w:rPr>
        <w:t>Nanotechnol</w:t>
      </w:r>
      <w:proofErr w:type="spellEnd"/>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9</w:t>
      </w:r>
      <w:r w:rsidRPr="002D4E0C">
        <w:rPr>
          <w:rFonts w:ascii="Times New Roman" w:hAnsi="Times New Roman" w:cs="Times New Roman"/>
          <w:color w:val="222222"/>
          <w:sz w:val="24"/>
          <w:szCs w:val="24"/>
          <w:shd w:val="clear" w:color="auto" w:fill="FFFFFF"/>
        </w:rPr>
        <w:t>, S342-S358.</w:t>
      </w:r>
    </w:p>
    <w:p w14:paraId="2C074902"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Liaghat</w:t>
      </w:r>
      <w:proofErr w:type="spellEnd"/>
      <w:r w:rsidRPr="002D4E0C">
        <w:rPr>
          <w:rFonts w:ascii="Times New Roman" w:hAnsi="Times New Roman" w:cs="Times New Roman"/>
          <w:color w:val="222222"/>
          <w:sz w:val="24"/>
          <w:szCs w:val="24"/>
          <w:shd w:val="clear" w:color="auto" w:fill="FFFFFF"/>
        </w:rPr>
        <w:t xml:space="preserve">, S., &amp; </w:t>
      </w:r>
      <w:proofErr w:type="spellStart"/>
      <w:r w:rsidRPr="002D4E0C">
        <w:rPr>
          <w:rFonts w:ascii="Times New Roman" w:hAnsi="Times New Roman" w:cs="Times New Roman"/>
          <w:color w:val="222222"/>
          <w:sz w:val="24"/>
          <w:szCs w:val="24"/>
          <w:shd w:val="clear" w:color="auto" w:fill="FFFFFF"/>
        </w:rPr>
        <w:t>Balasundram</w:t>
      </w:r>
      <w:proofErr w:type="spellEnd"/>
      <w:r w:rsidRPr="002D4E0C">
        <w:rPr>
          <w:rFonts w:ascii="Times New Roman" w:hAnsi="Times New Roman" w:cs="Times New Roman"/>
          <w:color w:val="222222"/>
          <w:sz w:val="24"/>
          <w:szCs w:val="24"/>
          <w:shd w:val="clear" w:color="auto" w:fill="FFFFFF"/>
        </w:rPr>
        <w:t>, S. K. (2010). A review: The role of remote sensing in precision agriculture. </w:t>
      </w:r>
      <w:r w:rsidRPr="002D4E0C">
        <w:rPr>
          <w:rFonts w:ascii="Times New Roman" w:hAnsi="Times New Roman" w:cs="Times New Roman"/>
          <w:i/>
          <w:iCs/>
          <w:color w:val="222222"/>
          <w:sz w:val="24"/>
          <w:szCs w:val="24"/>
          <w:shd w:val="clear" w:color="auto" w:fill="FFFFFF"/>
        </w:rPr>
        <w:t>American journal of agricultural and biological sciences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5</w:t>
      </w:r>
      <w:r w:rsidRPr="002D4E0C">
        <w:rPr>
          <w:rFonts w:ascii="Times New Roman" w:hAnsi="Times New Roman" w:cs="Times New Roman"/>
          <w:color w:val="222222"/>
          <w:sz w:val="24"/>
          <w:szCs w:val="24"/>
          <w:shd w:val="clear" w:color="auto" w:fill="FFFFFF"/>
        </w:rPr>
        <w:t>(1), 50-55.</w:t>
      </w:r>
    </w:p>
    <w:p w14:paraId="2E888966"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Liu, Q., Yang, M., </w:t>
      </w:r>
      <w:proofErr w:type="spellStart"/>
      <w:r w:rsidRPr="002D4E0C">
        <w:rPr>
          <w:rFonts w:ascii="Times New Roman" w:hAnsi="Times New Roman" w:cs="Times New Roman"/>
          <w:color w:val="222222"/>
          <w:sz w:val="24"/>
          <w:szCs w:val="24"/>
          <w:shd w:val="clear" w:color="auto" w:fill="FFFFFF"/>
        </w:rPr>
        <w:t>Mohammadi</w:t>
      </w:r>
      <w:proofErr w:type="spellEnd"/>
      <w:r w:rsidRPr="002D4E0C">
        <w:rPr>
          <w:rFonts w:ascii="Times New Roman" w:hAnsi="Times New Roman" w:cs="Times New Roman"/>
          <w:color w:val="222222"/>
          <w:sz w:val="24"/>
          <w:szCs w:val="24"/>
          <w:shd w:val="clear" w:color="auto" w:fill="FFFFFF"/>
        </w:rPr>
        <w:t>, K., Song, D., Bi, J., &amp; Wang, G. (2022). Machine learning crop yield models based on meteorological features and comparison with a process-based model. </w:t>
      </w:r>
      <w:r w:rsidRPr="002D4E0C">
        <w:rPr>
          <w:rFonts w:ascii="Times New Roman" w:hAnsi="Times New Roman" w:cs="Times New Roman"/>
          <w:i/>
          <w:iCs/>
          <w:color w:val="222222"/>
          <w:sz w:val="24"/>
          <w:szCs w:val="24"/>
          <w:shd w:val="clear" w:color="auto" w:fill="FFFFFF"/>
        </w:rPr>
        <w:t>Artificial Intelligence for the Earth Systems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w:t>
      </w:r>
      <w:r w:rsidRPr="002D4E0C">
        <w:rPr>
          <w:rFonts w:ascii="Times New Roman" w:hAnsi="Times New Roman" w:cs="Times New Roman"/>
          <w:color w:val="222222"/>
          <w:sz w:val="24"/>
          <w:szCs w:val="24"/>
          <w:shd w:val="clear" w:color="auto" w:fill="FFFFFF"/>
        </w:rPr>
        <w:t>(4), e220002.</w:t>
      </w:r>
    </w:p>
    <w:p w14:paraId="470BE652" w14:textId="77777777" w:rsidR="00216EE9" w:rsidRPr="00133516" w:rsidRDefault="00216EE9" w:rsidP="00216EE9">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Lokesh, C., </w:t>
      </w:r>
      <w:proofErr w:type="spellStart"/>
      <w:r w:rsidRPr="002D4E0C">
        <w:rPr>
          <w:rFonts w:ascii="Times New Roman" w:hAnsi="Times New Roman" w:cs="Times New Roman"/>
          <w:color w:val="222222"/>
          <w:sz w:val="24"/>
          <w:szCs w:val="24"/>
          <w:shd w:val="clear" w:color="auto" w:fill="FFFFFF"/>
        </w:rPr>
        <w:t>Gumma</w:t>
      </w:r>
      <w:proofErr w:type="spellEnd"/>
      <w:r w:rsidRPr="002D4E0C">
        <w:rPr>
          <w:rFonts w:ascii="Times New Roman" w:hAnsi="Times New Roman" w:cs="Times New Roman"/>
          <w:color w:val="222222"/>
          <w:sz w:val="24"/>
          <w:szCs w:val="24"/>
          <w:shd w:val="clear" w:color="auto" w:fill="FFFFFF"/>
        </w:rPr>
        <w:t xml:space="preserve">, M. K., </w:t>
      </w:r>
      <w:proofErr w:type="spellStart"/>
      <w:r w:rsidRPr="002D4E0C">
        <w:rPr>
          <w:rFonts w:ascii="Times New Roman" w:hAnsi="Times New Roman" w:cs="Times New Roman"/>
          <w:color w:val="222222"/>
          <w:sz w:val="24"/>
          <w:szCs w:val="24"/>
          <w:shd w:val="clear" w:color="auto" w:fill="FFFFFF"/>
        </w:rPr>
        <w:t>Susheela</w:t>
      </w:r>
      <w:proofErr w:type="spellEnd"/>
      <w:r w:rsidRPr="002D4E0C">
        <w:rPr>
          <w:rFonts w:ascii="Times New Roman" w:hAnsi="Times New Roman" w:cs="Times New Roman"/>
          <w:color w:val="222222"/>
          <w:sz w:val="24"/>
          <w:szCs w:val="24"/>
          <w:shd w:val="clear" w:color="auto" w:fill="FFFFFF"/>
        </w:rPr>
        <w:t xml:space="preserve">, R., </w:t>
      </w:r>
      <w:proofErr w:type="spellStart"/>
      <w:r w:rsidRPr="002D4E0C">
        <w:rPr>
          <w:rFonts w:ascii="Times New Roman" w:hAnsi="Times New Roman" w:cs="Times New Roman"/>
          <w:color w:val="222222"/>
          <w:sz w:val="24"/>
          <w:szCs w:val="24"/>
          <w:shd w:val="clear" w:color="auto" w:fill="FFFFFF"/>
        </w:rPr>
        <w:t>Ronanki</w:t>
      </w:r>
      <w:proofErr w:type="spellEnd"/>
      <w:r w:rsidRPr="002D4E0C">
        <w:rPr>
          <w:rFonts w:ascii="Times New Roman" w:hAnsi="Times New Roman" w:cs="Times New Roman"/>
          <w:color w:val="222222"/>
          <w:sz w:val="24"/>
          <w:szCs w:val="24"/>
          <w:shd w:val="clear" w:color="auto" w:fill="FFFFFF"/>
        </w:rPr>
        <w:t xml:space="preserve">, S., </w:t>
      </w:r>
      <w:proofErr w:type="spellStart"/>
      <w:r w:rsidRPr="002D4E0C">
        <w:rPr>
          <w:rFonts w:ascii="Times New Roman" w:hAnsi="Times New Roman" w:cs="Times New Roman"/>
          <w:color w:val="222222"/>
          <w:sz w:val="24"/>
          <w:szCs w:val="24"/>
          <w:shd w:val="clear" w:color="auto" w:fill="FFFFFF"/>
        </w:rPr>
        <w:t>Shankaraiah</w:t>
      </w:r>
      <w:proofErr w:type="spellEnd"/>
      <w:r w:rsidRPr="002D4E0C">
        <w:rPr>
          <w:rFonts w:ascii="Times New Roman" w:hAnsi="Times New Roman" w:cs="Times New Roman"/>
          <w:color w:val="222222"/>
          <w:sz w:val="24"/>
          <w:szCs w:val="24"/>
          <w:shd w:val="clear" w:color="auto" w:fill="FFFFFF"/>
        </w:rPr>
        <w:t xml:space="preserve">, M., &amp; </w:t>
      </w:r>
      <w:proofErr w:type="spellStart"/>
      <w:r w:rsidRPr="002D4E0C">
        <w:rPr>
          <w:rFonts w:ascii="Times New Roman" w:hAnsi="Times New Roman" w:cs="Times New Roman"/>
          <w:color w:val="222222"/>
          <w:sz w:val="24"/>
          <w:szCs w:val="24"/>
          <w:shd w:val="clear" w:color="auto" w:fill="FFFFFF"/>
        </w:rPr>
        <w:t>Panjala</w:t>
      </w:r>
      <w:proofErr w:type="spellEnd"/>
      <w:r w:rsidRPr="002D4E0C">
        <w:rPr>
          <w:rFonts w:ascii="Times New Roman" w:hAnsi="Times New Roman" w:cs="Times New Roman"/>
          <w:color w:val="222222"/>
          <w:sz w:val="24"/>
          <w:szCs w:val="24"/>
          <w:shd w:val="clear" w:color="auto" w:fill="FFFFFF"/>
        </w:rPr>
        <w:t>, P. (2026). Integrating Remote Sensing and Crop Simulation Models for Rice Yield Estimation: A Comprehensive Review. </w:t>
      </w:r>
      <w:proofErr w:type="spellStart"/>
      <w:r w:rsidRPr="002D4E0C">
        <w:rPr>
          <w:rFonts w:ascii="Times New Roman" w:hAnsi="Times New Roman" w:cs="Times New Roman"/>
          <w:i/>
          <w:iCs/>
          <w:color w:val="222222"/>
          <w:sz w:val="24"/>
          <w:szCs w:val="24"/>
          <w:shd w:val="clear" w:color="auto" w:fill="FFFFFF"/>
        </w:rPr>
        <w:t>AgriEngineering</w:t>
      </w:r>
      <w:proofErr w:type="spellEnd"/>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8</w:t>
      </w:r>
      <w:r w:rsidRPr="002D4E0C">
        <w:rPr>
          <w:rFonts w:ascii="Times New Roman" w:hAnsi="Times New Roman" w:cs="Times New Roman"/>
          <w:color w:val="222222"/>
          <w:sz w:val="24"/>
          <w:szCs w:val="24"/>
          <w:shd w:val="clear" w:color="auto" w:fill="FFFFFF"/>
        </w:rPr>
        <w:t>(3), 88.</w:t>
      </w:r>
    </w:p>
    <w:p w14:paraId="2E8FB095"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Manafifard</w:t>
      </w:r>
      <w:proofErr w:type="spellEnd"/>
      <w:r w:rsidRPr="002D4E0C">
        <w:rPr>
          <w:rFonts w:ascii="Times New Roman" w:hAnsi="Times New Roman" w:cs="Times New Roman"/>
          <w:color w:val="222222"/>
          <w:sz w:val="24"/>
          <w:szCs w:val="24"/>
          <w:shd w:val="clear" w:color="auto" w:fill="FFFFFF"/>
        </w:rPr>
        <w:t>, M., &amp; Huang, J. (2025). A comprehensive review on wheat yield prediction based on remote sensing. </w:t>
      </w:r>
      <w:r w:rsidRPr="002D4E0C">
        <w:rPr>
          <w:rFonts w:ascii="Times New Roman" w:hAnsi="Times New Roman" w:cs="Times New Roman"/>
          <w:i/>
          <w:iCs/>
          <w:color w:val="222222"/>
          <w:sz w:val="24"/>
          <w:szCs w:val="24"/>
          <w:shd w:val="clear" w:color="auto" w:fill="FFFFFF"/>
        </w:rPr>
        <w:t>Multimedia tools and applications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84</w:t>
      </w:r>
      <w:r w:rsidRPr="002D4E0C">
        <w:rPr>
          <w:rFonts w:ascii="Times New Roman" w:hAnsi="Times New Roman" w:cs="Times New Roman"/>
          <w:color w:val="222222"/>
          <w:sz w:val="24"/>
          <w:szCs w:val="24"/>
          <w:shd w:val="clear" w:color="auto" w:fill="FFFFFF"/>
        </w:rPr>
        <w:t>(19), 20843-20916.</w:t>
      </w:r>
    </w:p>
    <w:p w14:paraId="597600F8"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Mandal, D., Kumar, V., </w:t>
      </w:r>
      <w:proofErr w:type="spellStart"/>
      <w:r w:rsidRPr="002D4E0C">
        <w:rPr>
          <w:rFonts w:ascii="Times New Roman" w:hAnsi="Times New Roman" w:cs="Times New Roman"/>
          <w:color w:val="222222"/>
          <w:sz w:val="24"/>
          <w:szCs w:val="24"/>
          <w:shd w:val="clear" w:color="auto" w:fill="FFFFFF"/>
        </w:rPr>
        <w:t>Ratha</w:t>
      </w:r>
      <w:proofErr w:type="spellEnd"/>
      <w:r w:rsidRPr="002D4E0C">
        <w:rPr>
          <w:rFonts w:ascii="Times New Roman" w:hAnsi="Times New Roman" w:cs="Times New Roman"/>
          <w:color w:val="222222"/>
          <w:sz w:val="24"/>
          <w:szCs w:val="24"/>
          <w:shd w:val="clear" w:color="auto" w:fill="FFFFFF"/>
        </w:rPr>
        <w:t>, D., Dey, S., Bhattacharya, A., Lopez-Sanchez, J. M., ... &amp; Rao, Y. S. (2020). Dual polarimetric radar vegetation index for crop growth monitoring using sentinel-1 SAR data. </w:t>
      </w:r>
      <w:r w:rsidRPr="002D4E0C">
        <w:rPr>
          <w:rFonts w:ascii="Times New Roman" w:hAnsi="Times New Roman" w:cs="Times New Roman"/>
          <w:i/>
          <w:iCs/>
          <w:color w:val="222222"/>
          <w:sz w:val="24"/>
          <w:szCs w:val="24"/>
          <w:shd w:val="clear" w:color="auto" w:fill="FFFFFF"/>
        </w:rPr>
        <w:t>Remote sensing of environment</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247</w:t>
      </w:r>
      <w:r w:rsidRPr="002D4E0C">
        <w:rPr>
          <w:rFonts w:ascii="Times New Roman" w:hAnsi="Times New Roman" w:cs="Times New Roman"/>
          <w:color w:val="222222"/>
          <w:sz w:val="24"/>
          <w:szCs w:val="24"/>
          <w:shd w:val="clear" w:color="auto" w:fill="FFFFFF"/>
        </w:rPr>
        <w:t>, 111954.</w:t>
      </w:r>
    </w:p>
    <w:p w14:paraId="1F1016D1" w14:textId="77777777" w:rsidR="00216EE9" w:rsidRPr="00133516" w:rsidRDefault="00216EE9" w:rsidP="00216EE9">
      <w:pPr>
        <w:spacing w:before="100" w:beforeAutospacing="1" w:after="100" w:afterAutospacing="1" w:line="240" w:lineRule="auto"/>
        <w:jc w:val="both"/>
        <w:rPr>
          <w:rFonts w:ascii="Times New Roman" w:hAnsi="Times New Roman" w:cs="Times New Roman"/>
          <w:b/>
          <w:sz w:val="24"/>
          <w:szCs w:val="24"/>
        </w:rPr>
      </w:pPr>
      <w:r w:rsidRPr="002D4E0C">
        <w:rPr>
          <w:rFonts w:ascii="Times New Roman" w:hAnsi="Times New Roman" w:cs="Times New Roman"/>
          <w:color w:val="222222"/>
          <w:sz w:val="24"/>
          <w:szCs w:val="24"/>
          <w:shd w:val="clear" w:color="auto" w:fill="FFFFFF"/>
        </w:rPr>
        <w:lastRenderedPageBreak/>
        <w:t xml:space="preserve">Mandal, D., </w:t>
      </w:r>
      <w:proofErr w:type="spellStart"/>
      <w:r w:rsidRPr="002D4E0C">
        <w:rPr>
          <w:rFonts w:ascii="Times New Roman" w:hAnsi="Times New Roman" w:cs="Times New Roman"/>
          <w:color w:val="222222"/>
          <w:sz w:val="24"/>
          <w:szCs w:val="24"/>
          <w:shd w:val="clear" w:color="auto" w:fill="FFFFFF"/>
        </w:rPr>
        <w:t>Ratha</w:t>
      </w:r>
      <w:proofErr w:type="spellEnd"/>
      <w:r w:rsidRPr="002D4E0C">
        <w:rPr>
          <w:rFonts w:ascii="Times New Roman" w:hAnsi="Times New Roman" w:cs="Times New Roman"/>
          <w:color w:val="222222"/>
          <w:sz w:val="24"/>
          <w:szCs w:val="24"/>
          <w:shd w:val="clear" w:color="auto" w:fill="FFFFFF"/>
        </w:rPr>
        <w:t xml:space="preserve">, D., Bhattacharya, A., Kumar, V., </w:t>
      </w:r>
      <w:proofErr w:type="spellStart"/>
      <w:r w:rsidRPr="002D4E0C">
        <w:rPr>
          <w:rFonts w:ascii="Times New Roman" w:hAnsi="Times New Roman" w:cs="Times New Roman"/>
          <w:color w:val="222222"/>
          <w:sz w:val="24"/>
          <w:szCs w:val="24"/>
          <w:shd w:val="clear" w:color="auto" w:fill="FFFFFF"/>
        </w:rPr>
        <w:t>McNairn</w:t>
      </w:r>
      <w:proofErr w:type="spellEnd"/>
      <w:r w:rsidRPr="002D4E0C">
        <w:rPr>
          <w:rFonts w:ascii="Times New Roman" w:hAnsi="Times New Roman" w:cs="Times New Roman"/>
          <w:color w:val="222222"/>
          <w:sz w:val="24"/>
          <w:szCs w:val="24"/>
          <w:shd w:val="clear" w:color="auto" w:fill="FFFFFF"/>
        </w:rPr>
        <w:t xml:space="preserve">, H., Rao, Y. S., &amp; </w:t>
      </w:r>
      <w:proofErr w:type="spellStart"/>
      <w:r w:rsidRPr="002D4E0C">
        <w:rPr>
          <w:rFonts w:ascii="Times New Roman" w:hAnsi="Times New Roman" w:cs="Times New Roman"/>
          <w:color w:val="222222"/>
          <w:sz w:val="24"/>
          <w:szCs w:val="24"/>
          <w:shd w:val="clear" w:color="auto" w:fill="FFFFFF"/>
        </w:rPr>
        <w:t>Frery</w:t>
      </w:r>
      <w:proofErr w:type="spellEnd"/>
      <w:r w:rsidRPr="002D4E0C">
        <w:rPr>
          <w:rFonts w:ascii="Times New Roman" w:hAnsi="Times New Roman" w:cs="Times New Roman"/>
          <w:color w:val="222222"/>
          <w:sz w:val="24"/>
          <w:szCs w:val="24"/>
          <w:shd w:val="clear" w:color="auto" w:fill="FFFFFF"/>
        </w:rPr>
        <w:t>, A. C. (2020). A radar vegetation index for crop monitoring using compact polarimetric SAR data. </w:t>
      </w:r>
      <w:r w:rsidRPr="002D4E0C">
        <w:rPr>
          <w:rFonts w:ascii="Times New Roman" w:hAnsi="Times New Roman" w:cs="Times New Roman"/>
          <w:i/>
          <w:iCs/>
          <w:color w:val="222222"/>
          <w:sz w:val="24"/>
          <w:szCs w:val="24"/>
          <w:shd w:val="clear" w:color="auto" w:fill="FFFFFF"/>
        </w:rPr>
        <w:t>IEEE Transactions on Geoscience and 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58</w:t>
      </w:r>
      <w:r w:rsidRPr="002D4E0C">
        <w:rPr>
          <w:rFonts w:ascii="Times New Roman" w:hAnsi="Times New Roman" w:cs="Times New Roman"/>
          <w:color w:val="222222"/>
          <w:sz w:val="24"/>
          <w:szCs w:val="24"/>
          <w:shd w:val="clear" w:color="auto" w:fill="FFFFFF"/>
        </w:rPr>
        <w:t>(9), 6321-6335.</w:t>
      </w:r>
    </w:p>
    <w:p w14:paraId="474818E8"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Marais </w:t>
      </w:r>
      <w:proofErr w:type="spellStart"/>
      <w:r w:rsidRPr="002D4E0C">
        <w:rPr>
          <w:rFonts w:ascii="Times New Roman" w:hAnsi="Times New Roman" w:cs="Times New Roman"/>
          <w:color w:val="222222"/>
          <w:sz w:val="24"/>
          <w:szCs w:val="24"/>
          <w:shd w:val="clear" w:color="auto" w:fill="FFFFFF"/>
        </w:rPr>
        <w:t>Sicre</w:t>
      </w:r>
      <w:proofErr w:type="spellEnd"/>
      <w:r w:rsidRPr="002D4E0C">
        <w:rPr>
          <w:rFonts w:ascii="Times New Roman" w:hAnsi="Times New Roman" w:cs="Times New Roman"/>
          <w:color w:val="222222"/>
          <w:sz w:val="24"/>
          <w:szCs w:val="24"/>
          <w:shd w:val="clear" w:color="auto" w:fill="FFFFFF"/>
        </w:rPr>
        <w:t xml:space="preserve">, C., </w:t>
      </w:r>
      <w:proofErr w:type="spellStart"/>
      <w:r w:rsidRPr="002D4E0C">
        <w:rPr>
          <w:rFonts w:ascii="Times New Roman" w:hAnsi="Times New Roman" w:cs="Times New Roman"/>
          <w:color w:val="222222"/>
          <w:sz w:val="24"/>
          <w:szCs w:val="24"/>
          <w:shd w:val="clear" w:color="auto" w:fill="FFFFFF"/>
        </w:rPr>
        <w:t>Inglada</w:t>
      </w:r>
      <w:proofErr w:type="spellEnd"/>
      <w:r w:rsidRPr="002D4E0C">
        <w:rPr>
          <w:rFonts w:ascii="Times New Roman" w:hAnsi="Times New Roman" w:cs="Times New Roman"/>
          <w:color w:val="222222"/>
          <w:sz w:val="24"/>
          <w:szCs w:val="24"/>
          <w:shd w:val="clear" w:color="auto" w:fill="FFFFFF"/>
        </w:rPr>
        <w:t xml:space="preserve">, J., </w:t>
      </w:r>
      <w:proofErr w:type="spellStart"/>
      <w:r w:rsidRPr="002D4E0C">
        <w:rPr>
          <w:rFonts w:ascii="Times New Roman" w:hAnsi="Times New Roman" w:cs="Times New Roman"/>
          <w:color w:val="222222"/>
          <w:sz w:val="24"/>
          <w:szCs w:val="24"/>
          <w:shd w:val="clear" w:color="auto" w:fill="FFFFFF"/>
        </w:rPr>
        <w:t>Fieuzal</w:t>
      </w:r>
      <w:proofErr w:type="spellEnd"/>
      <w:r w:rsidRPr="002D4E0C">
        <w:rPr>
          <w:rFonts w:ascii="Times New Roman" w:hAnsi="Times New Roman" w:cs="Times New Roman"/>
          <w:color w:val="222222"/>
          <w:sz w:val="24"/>
          <w:szCs w:val="24"/>
          <w:shd w:val="clear" w:color="auto" w:fill="FFFFFF"/>
        </w:rPr>
        <w:t xml:space="preserve">, R., </w:t>
      </w:r>
      <w:proofErr w:type="spellStart"/>
      <w:r w:rsidRPr="002D4E0C">
        <w:rPr>
          <w:rFonts w:ascii="Times New Roman" w:hAnsi="Times New Roman" w:cs="Times New Roman"/>
          <w:color w:val="222222"/>
          <w:sz w:val="24"/>
          <w:szCs w:val="24"/>
          <w:shd w:val="clear" w:color="auto" w:fill="FFFFFF"/>
        </w:rPr>
        <w:t>Baup</w:t>
      </w:r>
      <w:proofErr w:type="spellEnd"/>
      <w:r w:rsidRPr="002D4E0C">
        <w:rPr>
          <w:rFonts w:ascii="Times New Roman" w:hAnsi="Times New Roman" w:cs="Times New Roman"/>
          <w:color w:val="222222"/>
          <w:sz w:val="24"/>
          <w:szCs w:val="24"/>
          <w:shd w:val="clear" w:color="auto" w:fill="FFFFFF"/>
        </w:rPr>
        <w:t xml:space="preserve">, F., Valero, S., </w:t>
      </w:r>
      <w:proofErr w:type="spellStart"/>
      <w:r w:rsidRPr="002D4E0C">
        <w:rPr>
          <w:rFonts w:ascii="Times New Roman" w:hAnsi="Times New Roman" w:cs="Times New Roman"/>
          <w:color w:val="222222"/>
          <w:sz w:val="24"/>
          <w:szCs w:val="24"/>
          <w:shd w:val="clear" w:color="auto" w:fill="FFFFFF"/>
        </w:rPr>
        <w:t>Cros</w:t>
      </w:r>
      <w:proofErr w:type="spellEnd"/>
      <w:r w:rsidRPr="002D4E0C">
        <w:rPr>
          <w:rFonts w:ascii="Times New Roman" w:hAnsi="Times New Roman" w:cs="Times New Roman"/>
          <w:color w:val="222222"/>
          <w:sz w:val="24"/>
          <w:szCs w:val="24"/>
          <w:shd w:val="clear" w:color="auto" w:fill="FFFFFF"/>
        </w:rPr>
        <w:t xml:space="preserve">, J., ... &amp; </w:t>
      </w:r>
      <w:proofErr w:type="spellStart"/>
      <w:r w:rsidRPr="002D4E0C">
        <w:rPr>
          <w:rFonts w:ascii="Times New Roman" w:hAnsi="Times New Roman" w:cs="Times New Roman"/>
          <w:color w:val="222222"/>
          <w:sz w:val="24"/>
          <w:szCs w:val="24"/>
          <w:shd w:val="clear" w:color="auto" w:fill="FFFFFF"/>
        </w:rPr>
        <w:t>Demarez</w:t>
      </w:r>
      <w:proofErr w:type="spellEnd"/>
      <w:r w:rsidRPr="002D4E0C">
        <w:rPr>
          <w:rFonts w:ascii="Times New Roman" w:hAnsi="Times New Roman" w:cs="Times New Roman"/>
          <w:color w:val="222222"/>
          <w:sz w:val="24"/>
          <w:szCs w:val="24"/>
          <w:shd w:val="clear" w:color="auto" w:fill="FFFFFF"/>
        </w:rPr>
        <w:t>, V. (2016). Early detection of summer crops using high spatial resolution optical image time series. </w:t>
      </w:r>
      <w:r w:rsidRPr="002D4E0C">
        <w:rPr>
          <w:rFonts w:ascii="Times New Roman" w:hAnsi="Times New Roman" w:cs="Times New Roman"/>
          <w:i/>
          <w:iCs/>
          <w:color w:val="222222"/>
          <w:sz w:val="24"/>
          <w:szCs w:val="24"/>
          <w:shd w:val="clear" w:color="auto" w:fill="FFFFFF"/>
        </w:rPr>
        <w:t>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8</w:t>
      </w:r>
      <w:r w:rsidRPr="002D4E0C">
        <w:rPr>
          <w:rFonts w:ascii="Times New Roman" w:hAnsi="Times New Roman" w:cs="Times New Roman"/>
          <w:color w:val="222222"/>
          <w:sz w:val="24"/>
          <w:szCs w:val="24"/>
          <w:shd w:val="clear" w:color="auto" w:fill="FFFFFF"/>
        </w:rPr>
        <w:t>(7), 591.</w:t>
      </w:r>
    </w:p>
    <w:p w14:paraId="33F052F9"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color w:val="222222"/>
          <w:sz w:val="24"/>
          <w:szCs w:val="24"/>
          <w:shd w:val="clear" w:color="auto" w:fill="FFFFFF"/>
        </w:rPr>
        <w:t>McKee, M. (2014). Unmanned Aerial Vehicles (UAVs) in Agriculture.</w:t>
      </w:r>
    </w:p>
    <w:p w14:paraId="25ABFA5E"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Mitchell, H. B. (2012). </w:t>
      </w:r>
      <w:r w:rsidRPr="002D4E0C">
        <w:rPr>
          <w:rFonts w:ascii="Times New Roman" w:hAnsi="Times New Roman" w:cs="Times New Roman"/>
          <w:i/>
          <w:iCs/>
          <w:color w:val="222222"/>
          <w:sz w:val="24"/>
          <w:szCs w:val="24"/>
          <w:shd w:val="clear" w:color="auto" w:fill="FFFFFF"/>
        </w:rPr>
        <w:t>Data fusion: concepts and ideas</w:t>
      </w:r>
      <w:r w:rsidRPr="002D4E0C">
        <w:rPr>
          <w:rFonts w:ascii="Times New Roman" w:hAnsi="Times New Roman" w:cs="Times New Roman"/>
          <w:color w:val="222222"/>
          <w:sz w:val="24"/>
          <w:szCs w:val="24"/>
          <w:shd w:val="clear" w:color="auto" w:fill="FFFFFF"/>
        </w:rPr>
        <w:t>. Springer Science &amp; Business Media.</w:t>
      </w:r>
    </w:p>
    <w:p w14:paraId="51B0AECE"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Mohsan</w:t>
      </w:r>
      <w:proofErr w:type="spellEnd"/>
      <w:r w:rsidRPr="002D4E0C">
        <w:rPr>
          <w:rFonts w:ascii="Times New Roman" w:hAnsi="Times New Roman" w:cs="Times New Roman"/>
          <w:color w:val="222222"/>
          <w:sz w:val="24"/>
          <w:szCs w:val="24"/>
          <w:shd w:val="clear" w:color="auto" w:fill="FFFFFF"/>
        </w:rPr>
        <w:t xml:space="preserve">, S. A. H., Othman, N. Q. H., Li, Y., </w:t>
      </w:r>
      <w:proofErr w:type="spellStart"/>
      <w:r w:rsidRPr="002D4E0C">
        <w:rPr>
          <w:rFonts w:ascii="Times New Roman" w:hAnsi="Times New Roman" w:cs="Times New Roman"/>
          <w:color w:val="222222"/>
          <w:sz w:val="24"/>
          <w:szCs w:val="24"/>
          <w:shd w:val="clear" w:color="auto" w:fill="FFFFFF"/>
        </w:rPr>
        <w:t>Alsharif</w:t>
      </w:r>
      <w:proofErr w:type="spellEnd"/>
      <w:r w:rsidRPr="002D4E0C">
        <w:rPr>
          <w:rFonts w:ascii="Times New Roman" w:hAnsi="Times New Roman" w:cs="Times New Roman"/>
          <w:color w:val="222222"/>
          <w:sz w:val="24"/>
          <w:szCs w:val="24"/>
          <w:shd w:val="clear" w:color="auto" w:fill="FFFFFF"/>
        </w:rPr>
        <w:t>, M. H., &amp; Khan, M. A. (2023). Unmanned aerial vehicles (UAVs): Practical aspects, applications, open challenges, security issues, and future trends. </w:t>
      </w:r>
      <w:r w:rsidRPr="002D4E0C">
        <w:rPr>
          <w:rFonts w:ascii="Times New Roman" w:hAnsi="Times New Roman" w:cs="Times New Roman"/>
          <w:i/>
          <w:iCs/>
          <w:color w:val="222222"/>
          <w:sz w:val="24"/>
          <w:szCs w:val="24"/>
          <w:shd w:val="clear" w:color="auto" w:fill="FFFFFF"/>
        </w:rPr>
        <w:t>Intelligent service robotics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16</w:t>
      </w:r>
      <w:r w:rsidRPr="002D4E0C">
        <w:rPr>
          <w:rFonts w:ascii="Times New Roman" w:hAnsi="Times New Roman" w:cs="Times New Roman"/>
          <w:color w:val="222222"/>
          <w:sz w:val="24"/>
          <w:szCs w:val="24"/>
          <w:shd w:val="clear" w:color="auto" w:fill="FFFFFF"/>
        </w:rPr>
        <w:t>(1), 109-137.</w:t>
      </w:r>
    </w:p>
    <w:p w14:paraId="022EF9B2"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Montaldo</w:t>
      </w:r>
      <w:proofErr w:type="spellEnd"/>
      <w:r w:rsidRPr="002D4E0C">
        <w:rPr>
          <w:rFonts w:ascii="Times New Roman" w:hAnsi="Times New Roman" w:cs="Times New Roman"/>
          <w:color w:val="222222"/>
          <w:sz w:val="24"/>
          <w:szCs w:val="24"/>
          <w:shd w:val="clear" w:color="auto" w:fill="FFFFFF"/>
        </w:rPr>
        <w:t xml:space="preserve">, N., </w:t>
      </w:r>
      <w:proofErr w:type="spellStart"/>
      <w:r w:rsidRPr="002D4E0C">
        <w:rPr>
          <w:rFonts w:ascii="Times New Roman" w:hAnsi="Times New Roman" w:cs="Times New Roman"/>
          <w:color w:val="222222"/>
          <w:sz w:val="24"/>
          <w:szCs w:val="24"/>
          <w:shd w:val="clear" w:color="auto" w:fill="FFFFFF"/>
        </w:rPr>
        <w:t>Gaspa</w:t>
      </w:r>
      <w:proofErr w:type="spellEnd"/>
      <w:r w:rsidRPr="002D4E0C">
        <w:rPr>
          <w:rFonts w:ascii="Times New Roman" w:hAnsi="Times New Roman" w:cs="Times New Roman"/>
          <w:color w:val="222222"/>
          <w:sz w:val="24"/>
          <w:szCs w:val="24"/>
          <w:shd w:val="clear" w:color="auto" w:fill="FFFFFF"/>
        </w:rPr>
        <w:t>, A., &amp; Corona, R. (2023). Assimilation of NDVI data in a land surface–Vegetation model for leaf area index predictions in a tree-grass ecosystem. </w:t>
      </w:r>
      <w:r w:rsidRPr="002D4E0C">
        <w:rPr>
          <w:rFonts w:ascii="Times New Roman" w:hAnsi="Times New Roman" w:cs="Times New Roman"/>
          <w:i/>
          <w:iCs/>
          <w:color w:val="222222"/>
          <w:sz w:val="24"/>
          <w:szCs w:val="24"/>
          <w:shd w:val="clear" w:color="auto" w:fill="FFFFFF"/>
        </w:rPr>
        <w:t>International Journal of Digital Earth</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16</w:t>
      </w:r>
      <w:r w:rsidRPr="002D4E0C">
        <w:rPr>
          <w:rFonts w:ascii="Times New Roman" w:hAnsi="Times New Roman" w:cs="Times New Roman"/>
          <w:color w:val="222222"/>
          <w:sz w:val="24"/>
          <w:szCs w:val="24"/>
          <w:shd w:val="clear" w:color="auto" w:fill="FFFFFF"/>
        </w:rPr>
        <w:t>(1), 3810-3837.</w:t>
      </w:r>
    </w:p>
    <w:p w14:paraId="5F2DC182" w14:textId="77777777" w:rsidR="00216EE9" w:rsidRPr="00216EE9"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Monteiro, A., Santos, S., &amp; Gonçalves, P. (2021). Precision agriculture for crop and livestock farming—Brief review. </w:t>
      </w:r>
      <w:r w:rsidRPr="002D4E0C">
        <w:rPr>
          <w:rFonts w:ascii="Times New Roman" w:hAnsi="Times New Roman" w:cs="Times New Roman"/>
          <w:i/>
          <w:iCs/>
          <w:color w:val="222222"/>
          <w:sz w:val="24"/>
          <w:szCs w:val="24"/>
          <w:shd w:val="clear" w:color="auto" w:fill="FFFFFF"/>
        </w:rPr>
        <w:t>Animals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11</w:t>
      </w:r>
      <w:r w:rsidRPr="002D4E0C">
        <w:rPr>
          <w:rFonts w:ascii="Times New Roman" w:hAnsi="Times New Roman" w:cs="Times New Roman"/>
          <w:color w:val="222222"/>
          <w:sz w:val="24"/>
          <w:szCs w:val="24"/>
          <w:shd w:val="clear" w:color="auto" w:fill="FFFFFF"/>
        </w:rPr>
        <w:t>(8), 2345.</w:t>
      </w:r>
    </w:p>
    <w:p w14:paraId="796579A2"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color w:val="222222"/>
          <w:sz w:val="24"/>
          <w:szCs w:val="24"/>
          <w:shd w:val="clear" w:color="auto" w:fill="FFFFFF"/>
        </w:rPr>
        <w:t>Moran, M. S., Inoue, Y., &amp; Barnes, E. M. (1997). Opportunities and limitations for image-based remote sensing in precision crop management. </w:t>
      </w:r>
      <w:r w:rsidRPr="002D4E0C">
        <w:rPr>
          <w:rFonts w:ascii="Times New Roman" w:hAnsi="Times New Roman" w:cs="Times New Roman"/>
          <w:i/>
          <w:iCs/>
          <w:color w:val="222222"/>
          <w:sz w:val="24"/>
          <w:szCs w:val="24"/>
          <w:shd w:val="clear" w:color="auto" w:fill="FFFFFF"/>
        </w:rPr>
        <w:t>Remote sensing of Environment</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61</w:t>
      </w:r>
      <w:r w:rsidRPr="002D4E0C">
        <w:rPr>
          <w:rFonts w:ascii="Times New Roman" w:hAnsi="Times New Roman" w:cs="Times New Roman"/>
          <w:color w:val="222222"/>
          <w:sz w:val="24"/>
          <w:szCs w:val="24"/>
          <w:shd w:val="clear" w:color="auto" w:fill="FFFFFF"/>
        </w:rPr>
        <w:t>(3), 319-346.</w:t>
      </w:r>
    </w:p>
    <w:p w14:paraId="44F831CA" w14:textId="77777777" w:rsidR="00216EE9" w:rsidRPr="002D4E0C" w:rsidRDefault="00216EE9" w:rsidP="00216EE9">
      <w:pPr>
        <w:jc w:val="both"/>
        <w:rPr>
          <w:rFonts w:ascii="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Muruganantham</w:t>
      </w:r>
      <w:proofErr w:type="spellEnd"/>
      <w:r w:rsidRPr="002D4E0C">
        <w:rPr>
          <w:rFonts w:ascii="Times New Roman" w:hAnsi="Times New Roman" w:cs="Times New Roman"/>
          <w:color w:val="222222"/>
          <w:sz w:val="24"/>
          <w:szCs w:val="24"/>
          <w:shd w:val="clear" w:color="auto" w:fill="FFFFFF"/>
        </w:rPr>
        <w:t xml:space="preserve">, P., </w:t>
      </w:r>
      <w:proofErr w:type="spellStart"/>
      <w:r w:rsidRPr="002D4E0C">
        <w:rPr>
          <w:rFonts w:ascii="Times New Roman" w:hAnsi="Times New Roman" w:cs="Times New Roman"/>
          <w:color w:val="222222"/>
          <w:sz w:val="24"/>
          <w:szCs w:val="24"/>
          <w:shd w:val="clear" w:color="auto" w:fill="FFFFFF"/>
        </w:rPr>
        <w:t>Wibowo</w:t>
      </w:r>
      <w:proofErr w:type="spellEnd"/>
      <w:r w:rsidRPr="002D4E0C">
        <w:rPr>
          <w:rFonts w:ascii="Times New Roman" w:hAnsi="Times New Roman" w:cs="Times New Roman"/>
          <w:color w:val="222222"/>
          <w:sz w:val="24"/>
          <w:szCs w:val="24"/>
          <w:shd w:val="clear" w:color="auto" w:fill="FFFFFF"/>
        </w:rPr>
        <w:t xml:space="preserve">, S., </w:t>
      </w:r>
      <w:proofErr w:type="spellStart"/>
      <w:r w:rsidRPr="002D4E0C">
        <w:rPr>
          <w:rFonts w:ascii="Times New Roman" w:hAnsi="Times New Roman" w:cs="Times New Roman"/>
          <w:color w:val="222222"/>
          <w:sz w:val="24"/>
          <w:szCs w:val="24"/>
          <w:shd w:val="clear" w:color="auto" w:fill="FFFFFF"/>
        </w:rPr>
        <w:t>Grandhi</w:t>
      </w:r>
      <w:proofErr w:type="spellEnd"/>
      <w:r w:rsidRPr="002D4E0C">
        <w:rPr>
          <w:rFonts w:ascii="Times New Roman" w:hAnsi="Times New Roman" w:cs="Times New Roman"/>
          <w:color w:val="222222"/>
          <w:sz w:val="24"/>
          <w:szCs w:val="24"/>
          <w:shd w:val="clear" w:color="auto" w:fill="FFFFFF"/>
        </w:rPr>
        <w:t>, S., Samrat, N. H., &amp; Islam, N. (2022). A systematic literature review on crop yield prediction with deep learning and remote sensing. </w:t>
      </w:r>
      <w:r w:rsidRPr="002D4E0C">
        <w:rPr>
          <w:rFonts w:ascii="Times New Roman" w:hAnsi="Times New Roman" w:cs="Times New Roman"/>
          <w:i/>
          <w:iCs/>
          <w:color w:val="222222"/>
          <w:sz w:val="24"/>
          <w:szCs w:val="24"/>
          <w:shd w:val="clear" w:color="auto" w:fill="FFFFFF"/>
        </w:rPr>
        <w:t>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14</w:t>
      </w:r>
      <w:r w:rsidRPr="002D4E0C">
        <w:rPr>
          <w:rFonts w:ascii="Times New Roman" w:hAnsi="Times New Roman" w:cs="Times New Roman"/>
          <w:color w:val="222222"/>
          <w:sz w:val="24"/>
          <w:szCs w:val="24"/>
          <w:shd w:val="clear" w:color="auto" w:fill="FFFFFF"/>
        </w:rPr>
        <w:t>(9), 1990.</w:t>
      </w:r>
    </w:p>
    <w:p w14:paraId="009AE8A1"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Nguyen, V. C., </w:t>
      </w:r>
      <w:proofErr w:type="spellStart"/>
      <w:r w:rsidRPr="002D4E0C">
        <w:rPr>
          <w:rFonts w:ascii="Times New Roman" w:hAnsi="Times New Roman" w:cs="Times New Roman"/>
          <w:color w:val="222222"/>
          <w:sz w:val="24"/>
          <w:szCs w:val="24"/>
          <w:shd w:val="clear" w:color="auto" w:fill="FFFFFF"/>
        </w:rPr>
        <w:t>Jeong</w:t>
      </w:r>
      <w:proofErr w:type="spellEnd"/>
      <w:r w:rsidRPr="002D4E0C">
        <w:rPr>
          <w:rFonts w:ascii="Times New Roman" w:hAnsi="Times New Roman" w:cs="Times New Roman"/>
          <w:color w:val="222222"/>
          <w:sz w:val="24"/>
          <w:szCs w:val="24"/>
          <w:shd w:val="clear" w:color="auto" w:fill="FFFFFF"/>
        </w:rPr>
        <w:t xml:space="preserve">, S., Ko, J., Ng, C. T., &amp; </w:t>
      </w:r>
      <w:proofErr w:type="spellStart"/>
      <w:r w:rsidRPr="002D4E0C">
        <w:rPr>
          <w:rFonts w:ascii="Times New Roman" w:hAnsi="Times New Roman" w:cs="Times New Roman"/>
          <w:color w:val="222222"/>
          <w:sz w:val="24"/>
          <w:szCs w:val="24"/>
          <w:shd w:val="clear" w:color="auto" w:fill="FFFFFF"/>
        </w:rPr>
        <w:t>Yeom</w:t>
      </w:r>
      <w:proofErr w:type="spellEnd"/>
      <w:r w:rsidRPr="002D4E0C">
        <w:rPr>
          <w:rFonts w:ascii="Times New Roman" w:hAnsi="Times New Roman" w:cs="Times New Roman"/>
          <w:color w:val="222222"/>
          <w:sz w:val="24"/>
          <w:szCs w:val="24"/>
          <w:shd w:val="clear" w:color="auto" w:fill="FFFFFF"/>
        </w:rPr>
        <w:t>, J. (2019). Mathematical integration of remotely-sensed information into a crop modelling process for mapping crop productivity. </w:t>
      </w:r>
      <w:r w:rsidRPr="002D4E0C">
        <w:rPr>
          <w:rFonts w:ascii="Times New Roman" w:hAnsi="Times New Roman" w:cs="Times New Roman"/>
          <w:i/>
          <w:iCs/>
          <w:color w:val="222222"/>
          <w:sz w:val="24"/>
          <w:szCs w:val="24"/>
          <w:shd w:val="clear" w:color="auto" w:fill="FFFFFF"/>
        </w:rPr>
        <w:t>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11</w:t>
      </w:r>
      <w:r w:rsidRPr="002D4E0C">
        <w:rPr>
          <w:rFonts w:ascii="Times New Roman" w:hAnsi="Times New Roman" w:cs="Times New Roman"/>
          <w:color w:val="222222"/>
          <w:sz w:val="24"/>
          <w:szCs w:val="24"/>
          <w:shd w:val="clear" w:color="auto" w:fill="FFFFFF"/>
        </w:rPr>
        <w:t>(18), 2131.</w:t>
      </w:r>
    </w:p>
    <w:p w14:paraId="51DB1E96"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Pilvere</w:t>
      </w:r>
      <w:proofErr w:type="spellEnd"/>
      <w:r w:rsidRPr="002D4E0C">
        <w:rPr>
          <w:rFonts w:ascii="Times New Roman" w:hAnsi="Times New Roman" w:cs="Times New Roman"/>
          <w:color w:val="222222"/>
          <w:sz w:val="24"/>
          <w:szCs w:val="24"/>
          <w:shd w:val="clear" w:color="auto" w:fill="FFFFFF"/>
        </w:rPr>
        <w:t xml:space="preserve">, I., </w:t>
      </w:r>
      <w:proofErr w:type="spellStart"/>
      <w:r w:rsidRPr="002D4E0C">
        <w:rPr>
          <w:rFonts w:ascii="Times New Roman" w:hAnsi="Times New Roman" w:cs="Times New Roman"/>
          <w:color w:val="222222"/>
          <w:sz w:val="24"/>
          <w:szCs w:val="24"/>
          <w:shd w:val="clear" w:color="auto" w:fill="FFFFFF"/>
        </w:rPr>
        <w:t>Nipers</w:t>
      </w:r>
      <w:proofErr w:type="spellEnd"/>
      <w:r w:rsidRPr="002D4E0C">
        <w:rPr>
          <w:rFonts w:ascii="Times New Roman" w:hAnsi="Times New Roman" w:cs="Times New Roman"/>
          <w:color w:val="222222"/>
          <w:sz w:val="24"/>
          <w:szCs w:val="24"/>
          <w:shd w:val="clear" w:color="auto" w:fill="FFFFFF"/>
        </w:rPr>
        <w:t xml:space="preserve">, A., </w:t>
      </w:r>
      <w:proofErr w:type="spellStart"/>
      <w:r w:rsidRPr="002D4E0C">
        <w:rPr>
          <w:rFonts w:ascii="Times New Roman" w:hAnsi="Times New Roman" w:cs="Times New Roman"/>
          <w:color w:val="222222"/>
          <w:sz w:val="24"/>
          <w:szCs w:val="24"/>
          <w:shd w:val="clear" w:color="auto" w:fill="FFFFFF"/>
        </w:rPr>
        <w:t>Krievina</w:t>
      </w:r>
      <w:proofErr w:type="spellEnd"/>
      <w:r w:rsidRPr="002D4E0C">
        <w:rPr>
          <w:rFonts w:ascii="Times New Roman" w:hAnsi="Times New Roman" w:cs="Times New Roman"/>
          <w:color w:val="222222"/>
          <w:sz w:val="24"/>
          <w:szCs w:val="24"/>
          <w:shd w:val="clear" w:color="auto" w:fill="FFFFFF"/>
        </w:rPr>
        <w:t xml:space="preserve">, A., </w:t>
      </w:r>
      <w:proofErr w:type="spellStart"/>
      <w:r w:rsidRPr="002D4E0C">
        <w:rPr>
          <w:rFonts w:ascii="Times New Roman" w:hAnsi="Times New Roman" w:cs="Times New Roman"/>
          <w:color w:val="222222"/>
          <w:sz w:val="24"/>
          <w:szCs w:val="24"/>
          <w:shd w:val="clear" w:color="auto" w:fill="FFFFFF"/>
        </w:rPr>
        <w:t>Upite</w:t>
      </w:r>
      <w:proofErr w:type="spellEnd"/>
      <w:r w:rsidRPr="002D4E0C">
        <w:rPr>
          <w:rFonts w:ascii="Times New Roman" w:hAnsi="Times New Roman" w:cs="Times New Roman"/>
          <w:color w:val="222222"/>
          <w:sz w:val="24"/>
          <w:szCs w:val="24"/>
          <w:shd w:val="clear" w:color="auto" w:fill="FFFFFF"/>
        </w:rPr>
        <w:t xml:space="preserve">, I., &amp; </w:t>
      </w:r>
      <w:proofErr w:type="spellStart"/>
      <w:r w:rsidRPr="002D4E0C">
        <w:rPr>
          <w:rFonts w:ascii="Times New Roman" w:hAnsi="Times New Roman" w:cs="Times New Roman"/>
          <w:color w:val="222222"/>
          <w:sz w:val="24"/>
          <w:szCs w:val="24"/>
          <w:shd w:val="clear" w:color="auto" w:fill="FFFFFF"/>
        </w:rPr>
        <w:t>Kotovs</w:t>
      </w:r>
      <w:proofErr w:type="spellEnd"/>
      <w:r w:rsidRPr="002D4E0C">
        <w:rPr>
          <w:rFonts w:ascii="Times New Roman" w:hAnsi="Times New Roman" w:cs="Times New Roman"/>
          <w:color w:val="222222"/>
          <w:sz w:val="24"/>
          <w:szCs w:val="24"/>
          <w:shd w:val="clear" w:color="auto" w:fill="FFFFFF"/>
        </w:rPr>
        <w:t>, D. (2022). LASAM model: an important tool in the decision support system for policymakers and farmers. </w:t>
      </w:r>
      <w:r w:rsidRPr="002D4E0C">
        <w:rPr>
          <w:rFonts w:ascii="Times New Roman" w:hAnsi="Times New Roman" w:cs="Times New Roman"/>
          <w:i/>
          <w:iCs/>
          <w:color w:val="222222"/>
          <w:sz w:val="24"/>
          <w:szCs w:val="24"/>
          <w:shd w:val="clear" w:color="auto" w:fill="FFFFFF"/>
        </w:rPr>
        <w:t>Agriculture</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12</w:t>
      </w:r>
      <w:r w:rsidRPr="002D4E0C">
        <w:rPr>
          <w:rFonts w:ascii="Times New Roman" w:hAnsi="Times New Roman" w:cs="Times New Roman"/>
          <w:color w:val="222222"/>
          <w:sz w:val="24"/>
          <w:szCs w:val="24"/>
          <w:shd w:val="clear" w:color="auto" w:fill="FFFFFF"/>
        </w:rPr>
        <w:t>(5), 705.</w:t>
      </w:r>
    </w:p>
    <w:p w14:paraId="5E313FE0"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Radočaj</w:t>
      </w:r>
      <w:proofErr w:type="spellEnd"/>
      <w:r w:rsidRPr="002D4E0C">
        <w:rPr>
          <w:rFonts w:ascii="Times New Roman" w:hAnsi="Times New Roman" w:cs="Times New Roman"/>
          <w:color w:val="222222"/>
          <w:sz w:val="24"/>
          <w:szCs w:val="24"/>
          <w:shd w:val="clear" w:color="auto" w:fill="FFFFFF"/>
        </w:rPr>
        <w:t xml:space="preserve">, D., </w:t>
      </w:r>
      <w:proofErr w:type="spellStart"/>
      <w:r w:rsidRPr="002D4E0C">
        <w:rPr>
          <w:rFonts w:ascii="Times New Roman" w:hAnsi="Times New Roman" w:cs="Times New Roman"/>
          <w:color w:val="222222"/>
          <w:sz w:val="24"/>
          <w:szCs w:val="24"/>
          <w:shd w:val="clear" w:color="auto" w:fill="FFFFFF"/>
        </w:rPr>
        <w:t>Jurišić</w:t>
      </w:r>
      <w:proofErr w:type="spellEnd"/>
      <w:r w:rsidRPr="002D4E0C">
        <w:rPr>
          <w:rFonts w:ascii="Times New Roman" w:hAnsi="Times New Roman" w:cs="Times New Roman"/>
          <w:color w:val="222222"/>
          <w:sz w:val="24"/>
          <w:szCs w:val="24"/>
          <w:shd w:val="clear" w:color="auto" w:fill="FFFFFF"/>
        </w:rPr>
        <w:t xml:space="preserve">, M., &amp; </w:t>
      </w:r>
      <w:proofErr w:type="spellStart"/>
      <w:r w:rsidRPr="002D4E0C">
        <w:rPr>
          <w:rFonts w:ascii="Times New Roman" w:hAnsi="Times New Roman" w:cs="Times New Roman"/>
          <w:color w:val="222222"/>
          <w:sz w:val="24"/>
          <w:szCs w:val="24"/>
          <w:shd w:val="clear" w:color="auto" w:fill="FFFFFF"/>
        </w:rPr>
        <w:t>Gašparović</w:t>
      </w:r>
      <w:proofErr w:type="spellEnd"/>
      <w:r w:rsidRPr="002D4E0C">
        <w:rPr>
          <w:rFonts w:ascii="Times New Roman" w:hAnsi="Times New Roman" w:cs="Times New Roman"/>
          <w:color w:val="222222"/>
          <w:sz w:val="24"/>
          <w:szCs w:val="24"/>
          <w:shd w:val="clear" w:color="auto" w:fill="FFFFFF"/>
        </w:rPr>
        <w:t>, M. (2022). The role of remote sensing data and methods in a modern approach to fertilization in precision agriculture. </w:t>
      </w:r>
      <w:r w:rsidRPr="002D4E0C">
        <w:rPr>
          <w:rFonts w:ascii="Times New Roman" w:hAnsi="Times New Roman" w:cs="Times New Roman"/>
          <w:i/>
          <w:iCs/>
          <w:color w:val="222222"/>
          <w:sz w:val="24"/>
          <w:szCs w:val="24"/>
          <w:shd w:val="clear" w:color="auto" w:fill="FFFFFF"/>
        </w:rPr>
        <w:t>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14</w:t>
      </w:r>
      <w:r w:rsidRPr="002D4E0C">
        <w:rPr>
          <w:rFonts w:ascii="Times New Roman" w:hAnsi="Times New Roman" w:cs="Times New Roman"/>
          <w:color w:val="222222"/>
          <w:sz w:val="24"/>
          <w:szCs w:val="24"/>
          <w:shd w:val="clear" w:color="auto" w:fill="FFFFFF"/>
        </w:rPr>
        <w:t>(3), 778.</w:t>
      </w:r>
    </w:p>
    <w:p w14:paraId="226C6272" w14:textId="77777777" w:rsidR="00216EE9" w:rsidRPr="00133516" w:rsidRDefault="00216EE9" w:rsidP="00216EE9">
      <w:pPr>
        <w:jc w:val="both"/>
        <w:rPr>
          <w:rFonts w:ascii="Times New Roman" w:hAnsi="Times New Roman" w:cs="Times New Roman"/>
          <w:color w:val="222222"/>
          <w:sz w:val="24"/>
          <w:szCs w:val="24"/>
          <w:shd w:val="clear" w:color="auto" w:fill="FFFFFF"/>
        </w:rPr>
      </w:pPr>
      <w:proofErr w:type="spellStart"/>
      <w:r w:rsidRPr="002D4E0C">
        <w:rPr>
          <w:rFonts w:ascii="Times New Roman" w:hAnsi="Times New Roman" w:cs="Times New Roman"/>
          <w:color w:val="222222"/>
          <w:sz w:val="24"/>
          <w:szCs w:val="24"/>
          <w:shd w:val="clear" w:color="auto" w:fill="FFFFFF"/>
        </w:rPr>
        <w:t>Radočaj</w:t>
      </w:r>
      <w:proofErr w:type="spellEnd"/>
      <w:r w:rsidRPr="002D4E0C">
        <w:rPr>
          <w:rFonts w:ascii="Times New Roman" w:hAnsi="Times New Roman" w:cs="Times New Roman"/>
          <w:color w:val="222222"/>
          <w:sz w:val="24"/>
          <w:szCs w:val="24"/>
          <w:shd w:val="clear" w:color="auto" w:fill="FFFFFF"/>
        </w:rPr>
        <w:t xml:space="preserve">, D., </w:t>
      </w:r>
      <w:proofErr w:type="spellStart"/>
      <w:r w:rsidRPr="002D4E0C">
        <w:rPr>
          <w:rFonts w:ascii="Times New Roman" w:hAnsi="Times New Roman" w:cs="Times New Roman"/>
          <w:color w:val="222222"/>
          <w:sz w:val="24"/>
          <w:szCs w:val="24"/>
          <w:shd w:val="clear" w:color="auto" w:fill="FFFFFF"/>
        </w:rPr>
        <w:t>Jurišić</w:t>
      </w:r>
      <w:proofErr w:type="spellEnd"/>
      <w:r w:rsidRPr="002D4E0C">
        <w:rPr>
          <w:rFonts w:ascii="Times New Roman" w:hAnsi="Times New Roman" w:cs="Times New Roman"/>
          <w:color w:val="222222"/>
          <w:sz w:val="24"/>
          <w:szCs w:val="24"/>
          <w:shd w:val="clear" w:color="auto" w:fill="FFFFFF"/>
        </w:rPr>
        <w:t xml:space="preserve">, M., </w:t>
      </w:r>
      <w:proofErr w:type="spellStart"/>
      <w:r w:rsidRPr="002D4E0C">
        <w:rPr>
          <w:rFonts w:ascii="Times New Roman" w:hAnsi="Times New Roman" w:cs="Times New Roman"/>
          <w:color w:val="222222"/>
          <w:sz w:val="24"/>
          <w:szCs w:val="24"/>
          <w:shd w:val="clear" w:color="auto" w:fill="FFFFFF"/>
        </w:rPr>
        <w:t>Plaščak</w:t>
      </w:r>
      <w:proofErr w:type="spellEnd"/>
      <w:r w:rsidRPr="002D4E0C">
        <w:rPr>
          <w:rFonts w:ascii="Times New Roman" w:hAnsi="Times New Roman" w:cs="Times New Roman"/>
          <w:color w:val="222222"/>
          <w:sz w:val="24"/>
          <w:szCs w:val="24"/>
          <w:shd w:val="clear" w:color="auto" w:fill="FFFFFF"/>
        </w:rPr>
        <w:t xml:space="preserve">, I., &amp; </w:t>
      </w:r>
      <w:proofErr w:type="spellStart"/>
      <w:r w:rsidRPr="002D4E0C">
        <w:rPr>
          <w:rFonts w:ascii="Times New Roman" w:hAnsi="Times New Roman" w:cs="Times New Roman"/>
          <w:color w:val="222222"/>
          <w:sz w:val="24"/>
          <w:szCs w:val="24"/>
          <w:shd w:val="clear" w:color="auto" w:fill="FFFFFF"/>
        </w:rPr>
        <w:t>Galić</w:t>
      </w:r>
      <w:proofErr w:type="spellEnd"/>
      <w:r w:rsidRPr="002D4E0C">
        <w:rPr>
          <w:rFonts w:ascii="Times New Roman" w:hAnsi="Times New Roman" w:cs="Times New Roman"/>
          <w:color w:val="222222"/>
          <w:sz w:val="24"/>
          <w:szCs w:val="24"/>
          <w:shd w:val="clear" w:color="auto" w:fill="FFFFFF"/>
        </w:rPr>
        <w:t>, L. (2026). Satellite Remote Sensing for Crop Yield Prediction: A Review. </w:t>
      </w:r>
      <w:r w:rsidRPr="002D4E0C">
        <w:rPr>
          <w:rFonts w:ascii="Times New Roman" w:hAnsi="Times New Roman" w:cs="Times New Roman"/>
          <w:i/>
          <w:iCs/>
          <w:color w:val="222222"/>
          <w:sz w:val="24"/>
          <w:szCs w:val="24"/>
          <w:shd w:val="clear" w:color="auto" w:fill="FFFFFF"/>
        </w:rPr>
        <w:t>Agriculture</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16</w:t>
      </w:r>
      <w:r w:rsidRPr="002D4E0C">
        <w:rPr>
          <w:rFonts w:ascii="Times New Roman" w:hAnsi="Times New Roman" w:cs="Times New Roman"/>
          <w:color w:val="222222"/>
          <w:sz w:val="24"/>
          <w:szCs w:val="24"/>
          <w:shd w:val="clear" w:color="auto" w:fill="FFFFFF"/>
        </w:rPr>
        <w:t>(4), 417.</w:t>
      </w:r>
    </w:p>
    <w:p w14:paraId="330982BC" w14:textId="77777777" w:rsidR="00216EE9" w:rsidRPr="004B4618"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Rahman, A., Zhang, X., Houser, P., Sauer, T., &amp; </w:t>
      </w:r>
      <w:proofErr w:type="spellStart"/>
      <w:r w:rsidRPr="002D4E0C">
        <w:rPr>
          <w:rFonts w:ascii="Times New Roman" w:hAnsi="Times New Roman" w:cs="Times New Roman"/>
          <w:color w:val="222222"/>
          <w:sz w:val="24"/>
          <w:szCs w:val="24"/>
          <w:shd w:val="clear" w:color="auto" w:fill="FFFFFF"/>
        </w:rPr>
        <w:t>Maggioni</w:t>
      </w:r>
      <w:proofErr w:type="spellEnd"/>
      <w:r w:rsidRPr="002D4E0C">
        <w:rPr>
          <w:rFonts w:ascii="Times New Roman" w:hAnsi="Times New Roman" w:cs="Times New Roman"/>
          <w:color w:val="222222"/>
          <w:sz w:val="24"/>
          <w:szCs w:val="24"/>
          <w:shd w:val="clear" w:color="auto" w:fill="FFFFFF"/>
        </w:rPr>
        <w:t>, V. (2022). Global assimilation of remotely sensed leaf area index: the impact of updating more state variables within a land surface model. </w:t>
      </w:r>
      <w:r w:rsidRPr="002D4E0C">
        <w:rPr>
          <w:rFonts w:ascii="Times New Roman" w:hAnsi="Times New Roman" w:cs="Times New Roman"/>
          <w:i/>
          <w:iCs/>
          <w:color w:val="222222"/>
          <w:sz w:val="24"/>
          <w:szCs w:val="24"/>
          <w:shd w:val="clear" w:color="auto" w:fill="FFFFFF"/>
        </w:rPr>
        <w:t>Frontiers in Water</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3</w:t>
      </w:r>
      <w:r w:rsidRPr="002D4E0C">
        <w:rPr>
          <w:rFonts w:ascii="Times New Roman" w:hAnsi="Times New Roman" w:cs="Times New Roman"/>
          <w:color w:val="222222"/>
          <w:sz w:val="24"/>
          <w:szCs w:val="24"/>
          <w:shd w:val="clear" w:color="auto" w:fill="FFFFFF"/>
        </w:rPr>
        <w:t>, 789352.</w:t>
      </w:r>
    </w:p>
    <w:p w14:paraId="0EE93F8A"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lastRenderedPageBreak/>
        <w:t>Ruwaimana</w:t>
      </w:r>
      <w:proofErr w:type="spellEnd"/>
      <w:r w:rsidRPr="002D4E0C">
        <w:rPr>
          <w:rFonts w:ascii="Times New Roman" w:hAnsi="Times New Roman" w:cs="Times New Roman"/>
          <w:color w:val="222222"/>
          <w:sz w:val="24"/>
          <w:szCs w:val="24"/>
          <w:shd w:val="clear" w:color="auto" w:fill="FFFFFF"/>
        </w:rPr>
        <w:t xml:space="preserve">, M., Satyanarayana, B., Otero, V., M. Muslim, A., </w:t>
      </w:r>
      <w:proofErr w:type="spellStart"/>
      <w:r w:rsidRPr="002D4E0C">
        <w:rPr>
          <w:rFonts w:ascii="Times New Roman" w:hAnsi="Times New Roman" w:cs="Times New Roman"/>
          <w:color w:val="222222"/>
          <w:sz w:val="24"/>
          <w:szCs w:val="24"/>
          <w:shd w:val="clear" w:color="auto" w:fill="FFFFFF"/>
        </w:rPr>
        <w:t>Syafiq</w:t>
      </w:r>
      <w:proofErr w:type="spellEnd"/>
      <w:r w:rsidRPr="002D4E0C">
        <w:rPr>
          <w:rFonts w:ascii="Times New Roman" w:hAnsi="Times New Roman" w:cs="Times New Roman"/>
          <w:color w:val="222222"/>
          <w:sz w:val="24"/>
          <w:szCs w:val="24"/>
          <w:shd w:val="clear" w:color="auto" w:fill="FFFFFF"/>
        </w:rPr>
        <w:t xml:space="preserve"> A, M., Ibrahim, S., ... &amp; </w:t>
      </w:r>
      <w:proofErr w:type="spellStart"/>
      <w:r w:rsidRPr="002D4E0C">
        <w:rPr>
          <w:rFonts w:ascii="Times New Roman" w:hAnsi="Times New Roman" w:cs="Times New Roman"/>
          <w:color w:val="222222"/>
          <w:sz w:val="24"/>
          <w:szCs w:val="24"/>
          <w:shd w:val="clear" w:color="auto" w:fill="FFFFFF"/>
        </w:rPr>
        <w:t>Dahdouh-Guebas</w:t>
      </w:r>
      <w:proofErr w:type="spellEnd"/>
      <w:r w:rsidRPr="002D4E0C">
        <w:rPr>
          <w:rFonts w:ascii="Times New Roman" w:hAnsi="Times New Roman" w:cs="Times New Roman"/>
          <w:color w:val="222222"/>
          <w:sz w:val="24"/>
          <w:szCs w:val="24"/>
          <w:shd w:val="clear" w:color="auto" w:fill="FFFFFF"/>
        </w:rPr>
        <w:t>, F. (2018). The advantages of using drones over space-borne imagery in the mapping of mangrove forests. </w:t>
      </w:r>
      <w:proofErr w:type="spellStart"/>
      <w:r w:rsidRPr="002D4E0C">
        <w:rPr>
          <w:rFonts w:ascii="Times New Roman" w:hAnsi="Times New Roman" w:cs="Times New Roman"/>
          <w:i/>
          <w:iCs/>
          <w:color w:val="222222"/>
          <w:sz w:val="24"/>
          <w:szCs w:val="24"/>
          <w:shd w:val="clear" w:color="auto" w:fill="FFFFFF"/>
        </w:rPr>
        <w:t>PloS</w:t>
      </w:r>
      <w:proofErr w:type="spellEnd"/>
      <w:r w:rsidRPr="002D4E0C">
        <w:rPr>
          <w:rFonts w:ascii="Times New Roman" w:hAnsi="Times New Roman" w:cs="Times New Roman"/>
          <w:i/>
          <w:iCs/>
          <w:color w:val="222222"/>
          <w:sz w:val="24"/>
          <w:szCs w:val="24"/>
          <w:shd w:val="clear" w:color="auto" w:fill="FFFFFF"/>
        </w:rPr>
        <w:t xml:space="preserve"> one</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13</w:t>
      </w:r>
      <w:r w:rsidRPr="002D4E0C">
        <w:rPr>
          <w:rFonts w:ascii="Times New Roman" w:hAnsi="Times New Roman" w:cs="Times New Roman"/>
          <w:color w:val="222222"/>
          <w:sz w:val="24"/>
          <w:szCs w:val="24"/>
          <w:shd w:val="clear" w:color="auto" w:fill="FFFFFF"/>
        </w:rPr>
        <w:t>(7), e0200288.</w:t>
      </w:r>
    </w:p>
    <w:p w14:paraId="2537516C"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Shahhosseini</w:t>
      </w:r>
      <w:proofErr w:type="spellEnd"/>
      <w:r w:rsidRPr="002D4E0C">
        <w:rPr>
          <w:rFonts w:ascii="Times New Roman" w:hAnsi="Times New Roman" w:cs="Times New Roman"/>
          <w:color w:val="222222"/>
          <w:sz w:val="24"/>
          <w:szCs w:val="24"/>
          <w:shd w:val="clear" w:color="auto" w:fill="FFFFFF"/>
        </w:rPr>
        <w:t xml:space="preserve">, M., Hu, G., Huber, I., &amp; </w:t>
      </w:r>
      <w:proofErr w:type="spellStart"/>
      <w:r w:rsidRPr="002D4E0C">
        <w:rPr>
          <w:rFonts w:ascii="Times New Roman" w:hAnsi="Times New Roman" w:cs="Times New Roman"/>
          <w:color w:val="222222"/>
          <w:sz w:val="24"/>
          <w:szCs w:val="24"/>
          <w:shd w:val="clear" w:color="auto" w:fill="FFFFFF"/>
        </w:rPr>
        <w:t>Archontoulis</w:t>
      </w:r>
      <w:proofErr w:type="spellEnd"/>
      <w:r w:rsidRPr="002D4E0C">
        <w:rPr>
          <w:rFonts w:ascii="Times New Roman" w:hAnsi="Times New Roman" w:cs="Times New Roman"/>
          <w:color w:val="222222"/>
          <w:sz w:val="24"/>
          <w:szCs w:val="24"/>
          <w:shd w:val="clear" w:color="auto" w:fill="FFFFFF"/>
        </w:rPr>
        <w:t>, S. V. (2021). Coupling machine learning and crop modeling improves crop yield prediction in the US Corn Belt. </w:t>
      </w:r>
      <w:r w:rsidRPr="002D4E0C">
        <w:rPr>
          <w:rFonts w:ascii="Times New Roman" w:hAnsi="Times New Roman" w:cs="Times New Roman"/>
          <w:i/>
          <w:iCs/>
          <w:color w:val="222222"/>
          <w:sz w:val="24"/>
          <w:szCs w:val="24"/>
          <w:shd w:val="clear" w:color="auto" w:fill="FFFFFF"/>
        </w:rPr>
        <w:t>Scientific reports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11</w:t>
      </w:r>
      <w:r w:rsidRPr="002D4E0C">
        <w:rPr>
          <w:rFonts w:ascii="Times New Roman" w:hAnsi="Times New Roman" w:cs="Times New Roman"/>
          <w:color w:val="222222"/>
          <w:sz w:val="24"/>
          <w:szCs w:val="24"/>
          <w:shd w:val="clear" w:color="auto" w:fill="FFFFFF"/>
        </w:rPr>
        <w:t>(1), 1606.</w:t>
      </w:r>
    </w:p>
    <w:p w14:paraId="563B703A"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Singh, J., Biswas, B., Dhaliwal, L. K., Poddar, R., Gharib, A. F., </w:t>
      </w:r>
      <w:proofErr w:type="spellStart"/>
      <w:r w:rsidRPr="002D4E0C">
        <w:rPr>
          <w:rFonts w:ascii="Times New Roman" w:hAnsi="Times New Roman" w:cs="Times New Roman"/>
          <w:color w:val="222222"/>
          <w:sz w:val="24"/>
          <w:szCs w:val="24"/>
          <w:shd w:val="clear" w:color="auto" w:fill="FFFFFF"/>
        </w:rPr>
        <w:t>Raafat</w:t>
      </w:r>
      <w:proofErr w:type="spellEnd"/>
      <w:r w:rsidRPr="002D4E0C">
        <w:rPr>
          <w:rFonts w:ascii="Times New Roman" w:hAnsi="Times New Roman" w:cs="Times New Roman"/>
          <w:color w:val="222222"/>
          <w:sz w:val="24"/>
          <w:szCs w:val="24"/>
          <w:shd w:val="clear" w:color="auto" w:fill="FFFFFF"/>
        </w:rPr>
        <w:t>, B. M., ... &amp; Hossain, A. (2025). Performance evaluation of the DSSAT-CERES-Wheat and WOFOST-Wheat models under various agroclimatic conditions in northwest India: Singh et al. </w:t>
      </w:r>
      <w:r w:rsidRPr="002D4E0C">
        <w:rPr>
          <w:rFonts w:ascii="Times New Roman" w:hAnsi="Times New Roman" w:cs="Times New Roman"/>
          <w:i/>
          <w:iCs/>
          <w:color w:val="222222"/>
          <w:sz w:val="24"/>
          <w:szCs w:val="24"/>
          <w:shd w:val="clear" w:color="auto" w:fill="FFFFFF"/>
        </w:rPr>
        <w:t>Theoretical and Applied Climatology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156</w:t>
      </w:r>
      <w:r w:rsidRPr="002D4E0C">
        <w:rPr>
          <w:rFonts w:ascii="Times New Roman" w:hAnsi="Times New Roman" w:cs="Times New Roman"/>
          <w:color w:val="222222"/>
          <w:sz w:val="24"/>
          <w:szCs w:val="24"/>
          <w:shd w:val="clear" w:color="auto" w:fill="FFFFFF"/>
        </w:rPr>
        <w:t>(5), 250.</w:t>
      </w:r>
    </w:p>
    <w:p w14:paraId="414D52A9"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Singh, R. S., Singh, K. K., &amp; </w:t>
      </w:r>
      <w:proofErr w:type="spellStart"/>
      <w:r w:rsidRPr="002D4E0C">
        <w:rPr>
          <w:rFonts w:ascii="Times New Roman" w:hAnsi="Times New Roman" w:cs="Times New Roman"/>
          <w:color w:val="222222"/>
          <w:sz w:val="24"/>
          <w:szCs w:val="24"/>
          <w:shd w:val="clear" w:color="auto" w:fill="FFFFFF"/>
        </w:rPr>
        <w:t>Gohain</w:t>
      </w:r>
      <w:proofErr w:type="spellEnd"/>
      <w:r w:rsidRPr="002D4E0C">
        <w:rPr>
          <w:rFonts w:ascii="Times New Roman" w:hAnsi="Times New Roman" w:cs="Times New Roman"/>
          <w:color w:val="222222"/>
          <w:sz w:val="24"/>
          <w:szCs w:val="24"/>
          <w:shd w:val="clear" w:color="auto" w:fill="FFFFFF"/>
        </w:rPr>
        <w:t>, G. B. (2024). Simulating crop yield using the DSSAT v4. 7-CROPGRO-soyabean model with gridded weather and soil data. </w:t>
      </w:r>
      <w:r w:rsidRPr="002D4E0C">
        <w:rPr>
          <w:rFonts w:ascii="Times New Roman" w:hAnsi="Times New Roman" w:cs="Times New Roman"/>
          <w:i/>
          <w:iCs/>
          <w:color w:val="222222"/>
          <w:sz w:val="24"/>
          <w:szCs w:val="24"/>
          <w:shd w:val="clear" w:color="auto" w:fill="FFFFFF"/>
        </w:rPr>
        <w:t>Modeling Earth Systems and Environment</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10</w:t>
      </w:r>
      <w:r w:rsidRPr="002D4E0C">
        <w:rPr>
          <w:rFonts w:ascii="Times New Roman" w:hAnsi="Times New Roman" w:cs="Times New Roman"/>
          <w:color w:val="222222"/>
          <w:sz w:val="24"/>
          <w:szCs w:val="24"/>
          <w:shd w:val="clear" w:color="auto" w:fill="FFFFFF"/>
        </w:rPr>
        <w:t>(1), 845-853.</w:t>
      </w:r>
    </w:p>
    <w:p w14:paraId="4E690552"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Sishodia</w:t>
      </w:r>
      <w:proofErr w:type="spellEnd"/>
      <w:r w:rsidRPr="002D4E0C">
        <w:rPr>
          <w:rFonts w:ascii="Times New Roman" w:hAnsi="Times New Roman" w:cs="Times New Roman"/>
          <w:color w:val="222222"/>
          <w:sz w:val="24"/>
          <w:szCs w:val="24"/>
          <w:shd w:val="clear" w:color="auto" w:fill="FFFFFF"/>
        </w:rPr>
        <w:t>, R. P., Ray, R. L., &amp; Singh, S. K. (2020). Applications of remote sensing in precision agriculture: A review. </w:t>
      </w:r>
      <w:r w:rsidRPr="002D4E0C">
        <w:rPr>
          <w:rFonts w:ascii="Times New Roman" w:hAnsi="Times New Roman" w:cs="Times New Roman"/>
          <w:i/>
          <w:iCs/>
          <w:color w:val="222222"/>
          <w:sz w:val="24"/>
          <w:szCs w:val="24"/>
          <w:shd w:val="clear" w:color="auto" w:fill="FFFFFF"/>
        </w:rPr>
        <w:t>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12</w:t>
      </w:r>
      <w:r w:rsidRPr="002D4E0C">
        <w:rPr>
          <w:rFonts w:ascii="Times New Roman" w:hAnsi="Times New Roman" w:cs="Times New Roman"/>
          <w:color w:val="222222"/>
          <w:sz w:val="24"/>
          <w:szCs w:val="24"/>
          <w:shd w:val="clear" w:color="auto" w:fill="FFFFFF"/>
        </w:rPr>
        <w:t>(19), 3136.</w:t>
      </w:r>
    </w:p>
    <w:p w14:paraId="2DFDF228"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Stokstad, G., </w:t>
      </w:r>
      <w:proofErr w:type="spellStart"/>
      <w:r w:rsidRPr="002D4E0C">
        <w:rPr>
          <w:rFonts w:ascii="Times New Roman" w:hAnsi="Times New Roman" w:cs="Times New Roman"/>
          <w:color w:val="222222"/>
          <w:sz w:val="24"/>
          <w:szCs w:val="24"/>
          <w:shd w:val="clear" w:color="auto" w:fill="FFFFFF"/>
        </w:rPr>
        <w:t>Krøgli</w:t>
      </w:r>
      <w:proofErr w:type="spellEnd"/>
      <w:r w:rsidRPr="002D4E0C">
        <w:rPr>
          <w:rFonts w:ascii="Times New Roman" w:hAnsi="Times New Roman" w:cs="Times New Roman"/>
          <w:color w:val="222222"/>
          <w:sz w:val="24"/>
          <w:szCs w:val="24"/>
          <w:shd w:val="clear" w:color="auto" w:fill="FFFFFF"/>
        </w:rPr>
        <w:t xml:space="preserve">, S. O., &amp; </w:t>
      </w:r>
      <w:proofErr w:type="spellStart"/>
      <w:r w:rsidRPr="002D4E0C">
        <w:rPr>
          <w:rFonts w:ascii="Times New Roman" w:hAnsi="Times New Roman" w:cs="Times New Roman"/>
          <w:color w:val="222222"/>
          <w:sz w:val="24"/>
          <w:szCs w:val="24"/>
          <w:shd w:val="clear" w:color="auto" w:fill="FFFFFF"/>
        </w:rPr>
        <w:t>Dramstad</w:t>
      </w:r>
      <w:proofErr w:type="spellEnd"/>
      <w:r w:rsidRPr="002D4E0C">
        <w:rPr>
          <w:rFonts w:ascii="Times New Roman" w:hAnsi="Times New Roman" w:cs="Times New Roman"/>
          <w:color w:val="222222"/>
          <w:sz w:val="24"/>
          <w:szCs w:val="24"/>
          <w:shd w:val="clear" w:color="auto" w:fill="FFFFFF"/>
        </w:rPr>
        <w:t xml:space="preserve">, W. E. (2020). The look of agricultural landscapes–How do non-crop landscape elements contribute to visual preferences in a large-scale agricultural </w:t>
      </w:r>
      <w:proofErr w:type="gramStart"/>
      <w:r w:rsidRPr="002D4E0C">
        <w:rPr>
          <w:rFonts w:ascii="Times New Roman" w:hAnsi="Times New Roman" w:cs="Times New Roman"/>
          <w:color w:val="222222"/>
          <w:sz w:val="24"/>
          <w:szCs w:val="24"/>
          <w:shd w:val="clear" w:color="auto" w:fill="FFFFFF"/>
        </w:rPr>
        <w:t>landscape?.</w:t>
      </w:r>
      <w:proofErr w:type="gramEnd"/>
      <w:r w:rsidRPr="002D4E0C">
        <w:rPr>
          <w:rFonts w:ascii="Times New Roman" w:hAnsi="Times New Roman" w:cs="Times New Roman"/>
          <w:color w:val="222222"/>
          <w:sz w:val="24"/>
          <w:szCs w:val="24"/>
          <w:shd w:val="clear" w:color="auto" w:fill="FFFFFF"/>
        </w:rPr>
        <w:t> </w:t>
      </w:r>
      <w:proofErr w:type="spellStart"/>
      <w:r w:rsidRPr="002D4E0C">
        <w:rPr>
          <w:rFonts w:ascii="Times New Roman" w:hAnsi="Times New Roman" w:cs="Times New Roman"/>
          <w:i/>
          <w:iCs/>
          <w:color w:val="222222"/>
          <w:sz w:val="24"/>
          <w:szCs w:val="24"/>
          <w:shd w:val="clear" w:color="auto" w:fill="FFFFFF"/>
        </w:rPr>
        <w:t>Norsk</w:t>
      </w:r>
      <w:proofErr w:type="spellEnd"/>
      <w:r w:rsidRPr="002D4E0C">
        <w:rPr>
          <w:rFonts w:ascii="Times New Roman" w:hAnsi="Times New Roman" w:cs="Times New Roman"/>
          <w:i/>
          <w:iCs/>
          <w:color w:val="222222"/>
          <w:sz w:val="24"/>
          <w:szCs w:val="24"/>
          <w:shd w:val="clear" w:color="auto" w:fill="FFFFFF"/>
        </w:rPr>
        <w:t xml:space="preserve"> </w:t>
      </w:r>
      <w:proofErr w:type="spellStart"/>
      <w:r w:rsidRPr="002D4E0C">
        <w:rPr>
          <w:rFonts w:ascii="Times New Roman" w:hAnsi="Times New Roman" w:cs="Times New Roman"/>
          <w:i/>
          <w:iCs/>
          <w:color w:val="222222"/>
          <w:sz w:val="24"/>
          <w:szCs w:val="24"/>
          <w:shd w:val="clear" w:color="auto" w:fill="FFFFFF"/>
        </w:rPr>
        <w:t>Geografisk</w:t>
      </w:r>
      <w:proofErr w:type="spellEnd"/>
      <w:r w:rsidRPr="002D4E0C">
        <w:rPr>
          <w:rFonts w:ascii="Times New Roman" w:hAnsi="Times New Roman" w:cs="Times New Roman"/>
          <w:i/>
          <w:iCs/>
          <w:color w:val="222222"/>
          <w:sz w:val="24"/>
          <w:szCs w:val="24"/>
          <w:shd w:val="clear" w:color="auto" w:fill="FFFFFF"/>
        </w:rPr>
        <w:t xml:space="preserve"> </w:t>
      </w:r>
      <w:proofErr w:type="spellStart"/>
      <w:r w:rsidRPr="002D4E0C">
        <w:rPr>
          <w:rFonts w:ascii="Times New Roman" w:hAnsi="Times New Roman" w:cs="Times New Roman"/>
          <w:i/>
          <w:iCs/>
          <w:color w:val="222222"/>
          <w:sz w:val="24"/>
          <w:szCs w:val="24"/>
          <w:shd w:val="clear" w:color="auto" w:fill="FFFFFF"/>
        </w:rPr>
        <w:t>Tidsskrift</w:t>
      </w:r>
      <w:proofErr w:type="spellEnd"/>
      <w:r w:rsidRPr="002D4E0C">
        <w:rPr>
          <w:rFonts w:ascii="Times New Roman" w:hAnsi="Times New Roman" w:cs="Times New Roman"/>
          <w:i/>
          <w:iCs/>
          <w:color w:val="222222"/>
          <w:sz w:val="24"/>
          <w:szCs w:val="24"/>
          <w:shd w:val="clear" w:color="auto" w:fill="FFFFFF"/>
        </w:rPr>
        <w:t>-Norwegian Journal of Geography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74</w:t>
      </w:r>
      <w:r w:rsidRPr="002D4E0C">
        <w:rPr>
          <w:rFonts w:ascii="Times New Roman" w:hAnsi="Times New Roman" w:cs="Times New Roman"/>
          <w:color w:val="222222"/>
          <w:sz w:val="24"/>
          <w:szCs w:val="24"/>
          <w:shd w:val="clear" w:color="auto" w:fill="FFFFFF"/>
        </w:rPr>
        <w:t>(2), 111-122.</w:t>
      </w:r>
    </w:p>
    <w:p w14:paraId="023FBA6F"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Toth, C., &amp; </w:t>
      </w:r>
      <w:proofErr w:type="spellStart"/>
      <w:r w:rsidRPr="002D4E0C">
        <w:rPr>
          <w:rFonts w:ascii="Times New Roman" w:hAnsi="Times New Roman" w:cs="Times New Roman"/>
          <w:color w:val="222222"/>
          <w:sz w:val="24"/>
          <w:szCs w:val="24"/>
          <w:shd w:val="clear" w:color="auto" w:fill="FFFFFF"/>
        </w:rPr>
        <w:t>Jóźków</w:t>
      </w:r>
      <w:proofErr w:type="spellEnd"/>
      <w:r w:rsidRPr="002D4E0C">
        <w:rPr>
          <w:rFonts w:ascii="Times New Roman" w:hAnsi="Times New Roman" w:cs="Times New Roman"/>
          <w:color w:val="222222"/>
          <w:sz w:val="24"/>
          <w:szCs w:val="24"/>
          <w:shd w:val="clear" w:color="auto" w:fill="FFFFFF"/>
        </w:rPr>
        <w:t>, G. (2016). Remote sensing platforms and sensors: A survey. </w:t>
      </w:r>
      <w:r w:rsidRPr="002D4E0C">
        <w:rPr>
          <w:rFonts w:ascii="Times New Roman" w:hAnsi="Times New Roman" w:cs="Times New Roman"/>
          <w:i/>
          <w:iCs/>
          <w:color w:val="222222"/>
          <w:sz w:val="24"/>
          <w:szCs w:val="24"/>
          <w:shd w:val="clear" w:color="auto" w:fill="FFFFFF"/>
        </w:rPr>
        <w:t>ISPRS Journal of Photogrammetry and 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115</w:t>
      </w:r>
      <w:r w:rsidRPr="002D4E0C">
        <w:rPr>
          <w:rFonts w:ascii="Times New Roman" w:hAnsi="Times New Roman" w:cs="Times New Roman"/>
          <w:color w:val="222222"/>
          <w:sz w:val="24"/>
          <w:szCs w:val="24"/>
          <w:shd w:val="clear" w:color="auto" w:fill="FFFFFF"/>
        </w:rPr>
        <w:t>, 22-36.</w:t>
      </w:r>
    </w:p>
    <w:p w14:paraId="61DFD5E4"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van </w:t>
      </w:r>
      <w:proofErr w:type="spellStart"/>
      <w:r w:rsidRPr="002D4E0C">
        <w:rPr>
          <w:rFonts w:ascii="Times New Roman" w:hAnsi="Times New Roman" w:cs="Times New Roman"/>
          <w:color w:val="222222"/>
          <w:sz w:val="24"/>
          <w:szCs w:val="24"/>
          <w:shd w:val="clear" w:color="auto" w:fill="FFFFFF"/>
        </w:rPr>
        <w:t>Ginkel</w:t>
      </w:r>
      <w:proofErr w:type="spellEnd"/>
      <w:r w:rsidRPr="002D4E0C">
        <w:rPr>
          <w:rFonts w:ascii="Times New Roman" w:hAnsi="Times New Roman" w:cs="Times New Roman"/>
          <w:color w:val="222222"/>
          <w:sz w:val="24"/>
          <w:szCs w:val="24"/>
          <w:shd w:val="clear" w:color="auto" w:fill="FFFFFF"/>
        </w:rPr>
        <w:t xml:space="preserve">, M., &amp; </w:t>
      </w:r>
      <w:proofErr w:type="spellStart"/>
      <w:r w:rsidRPr="002D4E0C">
        <w:rPr>
          <w:rFonts w:ascii="Times New Roman" w:hAnsi="Times New Roman" w:cs="Times New Roman"/>
          <w:color w:val="222222"/>
          <w:sz w:val="24"/>
          <w:szCs w:val="24"/>
          <w:shd w:val="clear" w:color="auto" w:fill="FFFFFF"/>
        </w:rPr>
        <w:t>Biradar</w:t>
      </w:r>
      <w:proofErr w:type="spellEnd"/>
      <w:r w:rsidRPr="002D4E0C">
        <w:rPr>
          <w:rFonts w:ascii="Times New Roman" w:hAnsi="Times New Roman" w:cs="Times New Roman"/>
          <w:color w:val="222222"/>
          <w:sz w:val="24"/>
          <w:szCs w:val="24"/>
          <w:shd w:val="clear" w:color="auto" w:fill="FFFFFF"/>
        </w:rPr>
        <w:t>, C. (2021). Drought early warning in agri-food systems. </w:t>
      </w:r>
      <w:r w:rsidRPr="002D4E0C">
        <w:rPr>
          <w:rFonts w:ascii="Times New Roman" w:hAnsi="Times New Roman" w:cs="Times New Roman"/>
          <w:i/>
          <w:iCs/>
          <w:color w:val="222222"/>
          <w:sz w:val="24"/>
          <w:szCs w:val="24"/>
          <w:shd w:val="clear" w:color="auto" w:fill="FFFFFF"/>
        </w:rPr>
        <w:t>Climate</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9</w:t>
      </w:r>
      <w:r w:rsidRPr="002D4E0C">
        <w:rPr>
          <w:rFonts w:ascii="Times New Roman" w:hAnsi="Times New Roman" w:cs="Times New Roman"/>
          <w:color w:val="222222"/>
          <w:sz w:val="24"/>
          <w:szCs w:val="24"/>
          <w:shd w:val="clear" w:color="auto" w:fill="FFFFFF"/>
        </w:rPr>
        <w:t>(9), 134.</w:t>
      </w:r>
    </w:p>
    <w:p w14:paraId="631D740E"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Vanuytrecht</w:t>
      </w:r>
      <w:proofErr w:type="spellEnd"/>
      <w:r w:rsidRPr="002D4E0C">
        <w:rPr>
          <w:rFonts w:ascii="Times New Roman" w:hAnsi="Times New Roman" w:cs="Times New Roman"/>
          <w:color w:val="222222"/>
          <w:sz w:val="24"/>
          <w:szCs w:val="24"/>
          <w:shd w:val="clear" w:color="auto" w:fill="FFFFFF"/>
        </w:rPr>
        <w:t xml:space="preserve">, E., </w:t>
      </w:r>
      <w:proofErr w:type="spellStart"/>
      <w:r w:rsidRPr="002D4E0C">
        <w:rPr>
          <w:rFonts w:ascii="Times New Roman" w:hAnsi="Times New Roman" w:cs="Times New Roman"/>
          <w:color w:val="222222"/>
          <w:sz w:val="24"/>
          <w:szCs w:val="24"/>
          <w:shd w:val="clear" w:color="auto" w:fill="FFFFFF"/>
        </w:rPr>
        <w:t>Raes</w:t>
      </w:r>
      <w:proofErr w:type="spellEnd"/>
      <w:r w:rsidRPr="002D4E0C">
        <w:rPr>
          <w:rFonts w:ascii="Times New Roman" w:hAnsi="Times New Roman" w:cs="Times New Roman"/>
          <w:color w:val="222222"/>
          <w:sz w:val="24"/>
          <w:szCs w:val="24"/>
          <w:shd w:val="clear" w:color="auto" w:fill="FFFFFF"/>
        </w:rPr>
        <w:t xml:space="preserve">, D., </w:t>
      </w:r>
      <w:proofErr w:type="spellStart"/>
      <w:r w:rsidRPr="002D4E0C">
        <w:rPr>
          <w:rFonts w:ascii="Times New Roman" w:hAnsi="Times New Roman" w:cs="Times New Roman"/>
          <w:color w:val="222222"/>
          <w:sz w:val="24"/>
          <w:szCs w:val="24"/>
          <w:shd w:val="clear" w:color="auto" w:fill="FFFFFF"/>
        </w:rPr>
        <w:t>Steduto</w:t>
      </w:r>
      <w:proofErr w:type="spellEnd"/>
      <w:r w:rsidRPr="002D4E0C">
        <w:rPr>
          <w:rFonts w:ascii="Times New Roman" w:hAnsi="Times New Roman" w:cs="Times New Roman"/>
          <w:color w:val="222222"/>
          <w:sz w:val="24"/>
          <w:szCs w:val="24"/>
          <w:shd w:val="clear" w:color="auto" w:fill="FFFFFF"/>
        </w:rPr>
        <w:t xml:space="preserve">, P., Hsiao, T. C., </w:t>
      </w:r>
      <w:proofErr w:type="spellStart"/>
      <w:r w:rsidRPr="002D4E0C">
        <w:rPr>
          <w:rFonts w:ascii="Times New Roman" w:hAnsi="Times New Roman" w:cs="Times New Roman"/>
          <w:color w:val="222222"/>
          <w:sz w:val="24"/>
          <w:szCs w:val="24"/>
          <w:shd w:val="clear" w:color="auto" w:fill="FFFFFF"/>
        </w:rPr>
        <w:t>Fereres</w:t>
      </w:r>
      <w:proofErr w:type="spellEnd"/>
      <w:r w:rsidRPr="002D4E0C">
        <w:rPr>
          <w:rFonts w:ascii="Times New Roman" w:hAnsi="Times New Roman" w:cs="Times New Roman"/>
          <w:color w:val="222222"/>
          <w:sz w:val="24"/>
          <w:szCs w:val="24"/>
          <w:shd w:val="clear" w:color="auto" w:fill="FFFFFF"/>
        </w:rPr>
        <w:t xml:space="preserve">, E., Heng, L. K., ... &amp; Moreno, P. M. (2014). </w:t>
      </w:r>
      <w:proofErr w:type="spellStart"/>
      <w:r w:rsidRPr="002D4E0C">
        <w:rPr>
          <w:rFonts w:ascii="Times New Roman" w:hAnsi="Times New Roman" w:cs="Times New Roman"/>
          <w:color w:val="222222"/>
          <w:sz w:val="24"/>
          <w:szCs w:val="24"/>
          <w:shd w:val="clear" w:color="auto" w:fill="FFFFFF"/>
        </w:rPr>
        <w:t>AquaCrop</w:t>
      </w:r>
      <w:proofErr w:type="spellEnd"/>
      <w:r w:rsidRPr="002D4E0C">
        <w:rPr>
          <w:rFonts w:ascii="Times New Roman" w:hAnsi="Times New Roman" w:cs="Times New Roman"/>
          <w:color w:val="222222"/>
          <w:sz w:val="24"/>
          <w:szCs w:val="24"/>
          <w:shd w:val="clear" w:color="auto" w:fill="FFFFFF"/>
        </w:rPr>
        <w:t>: FAO's crop water productivity and yield response model. </w:t>
      </w:r>
      <w:r w:rsidRPr="002D4E0C">
        <w:rPr>
          <w:rFonts w:ascii="Times New Roman" w:hAnsi="Times New Roman" w:cs="Times New Roman"/>
          <w:i/>
          <w:iCs/>
          <w:color w:val="222222"/>
          <w:sz w:val="24"/>
          <w:szCs w:val="24"/>
          <w:shd w:val="clear" w:color="auto" w:fill="FFFFFF"/>
        </w:rPr>
        <w:t>Environmental Modelling &amp; Software</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62</w:t>
      </w:r>
      <w:r w:rsidRPr="002D4E0C">
        <w:rPr>
          <w:rFonts w:ascii="Times New Roman" w:hAnsi="Times New Roman" w:cs="Times New Roman"/>
          <w:color w:val="222222"/>
          <w:sz w:val="24"/>
          <w:szCs w:val="24"/>
          <w:shd w:val="clear" w:color="auto" w:fill="FFFFFF"/>
        </w:rPr>
        <w:t>, 351-360.</w:t>
      </w:r>
    </w:p>
    <w:p w14:paraId="7BFA20F6"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Vidican</w:t>
      </w:r>
      <w:proofErr w:type="spellEnd"/>
      <w:r w:rsidRPr="002D4E0C">
        <w:rPr>
          <w:rFonts w:ascii="Times New Roman" w:hAnsi="Times New Roman" w:cs="Times New Roman"/>
          <w:color w:val="222222"/>
          <w:sz w:val="24"/>
          <w:szCs w:val="24"/>
          <w:shd w:val="clear" w:color="auto" w:fill="FFFFFF"/>
        </w:rPr>
        <w:t xml:space="preserve">, R., </w:t>
      </w:r>
      <w:proofErr w:type="spellStart"/>
      <w:r w:rsidRPr="002D4E0C">
        <w:rPr>
          <w:rFonts w:ascii="Times New Roman" w:hAnsi="Times New Roman" w:cs="Times New Roman"/>
          <w:color w:val="222222"/>
          <w:sz w:val="24"/>
          <w:szCs w:val="24"/>
          <w:shd w:val="clear" w:color="auto" w:fill="FFFFFF"/>
        </w:rPr>
        <w:t>Mălinaș</w:t>
      </w:r>
      <w:proofErr w:type="spellEnd"/>
      <w:r w:rsidRPr="002D4E0C">
        <w:rPr>
          <w:rFonts w:ascii="Times New Roman" w:hAnsi="Times New Roman" w:cs="Times New Roman"/>
          <w:color w:val="222222"/>
          <w:sz w:val="24"/>
          <w:szCs w:val="24"/>
          <w:shd w:val="clear" w:color="auto" w:fill="FFFFFF"/>
        </w:rPr>
        <w:t xml:space="preserve">, A., </w:t>
      </w:r>
      <w:proofErr w:type="spellStart"/>
      <w:r w:rsidRPr="002D4E0C">
        <w:rPr>
          <w:rFonts w:ascii="Times New Roman" w:hAnsi="Times New Roman" w:cs="Times New Roman"/>
          <w:color w:val="222222"/>
          <w:sz w:val="24"/>
          <w:szCs w:val="24"/>
          <w:shd w:val="clear" w:color="auto" w:fill="FFFFFF"/>
        </w:rPr>
        <w:t>Ranta</w:t>
      </w:r>
      <w:proofErr w:type="spellEnd"/>
      <w:r w:rsidRPr="002D4E0C">
        <w:rPr>
          <w:rFonts w:ascii="Times New Roman" w:hAnsi="Times New Roman" w:cs="Times New Roman"/>
          <w:color w:val="222222"/>
          <w:sz w:val="24"/>
          <w:szCs w:val="24"/>
          <w:shd w:val="clear" w:color="auto" w:fill="FFFFFF"/>
        </w:rPr>
        <w:t xml:space="preserve">, O., Moldovan, C., Marian, O., </w:t>
      </w:r>
      <w:proofErr w:type="spellStart"/>
      <w:r w:rsidRPr="002D4E0C">
        <w:rPr>
          <w:rFonts w:ascii="Times New Roman" w:hAnsi="Times New Roman" w:cs="Times New Roman"/>
          <w:color w:val="222222"/>
          <w:sz w:val="24"/>
          <w:szCs w:val="24"/>
          <w:shd w:val="clear" w:color="auto" w:fill="FFFFFF"/>
        </w:rPr>
        <w:t>Ghețe</w:t>
      </w:r>
      <w:proofErr w:type="spellEnd"/>
      <w:r w:rsidRPr="002D4E0C">
        <w:rPr>
          <w:rFonts w:ascii="Times New Roman" w:hAnsi="Times New Roman" w:cs="Times New Roman"/>
          <w:color w:val="222222"/>
          <w:sz w:val="24"/>
          <w:szCs w:val="24"/>
          <w:shd w:val="clear" w:color="auto" w:fill="FFFFFF"/>
        </w:rPr>
        <w:t xml:space="preserve">, A., ... &amp; </w:t>
      </w:r>
      <w:proofErr w:type="spellStart"/>
      <w:r w:rsidRPr="002D4E0C">
        <w:rPr>
          <w:rFonts w:ascii="Times New Roman" w:hAnsi="Times New Roman" w:cs="Times New Roman"/>
          <w:color w:val="222222"/>
          <w:sz w:val="24"/>
          <w:szCs w:val="24"/>
          <w:shd w:val="clear" w:color="auto" w:fill="FFFFFF"/>
        </w:rPr>
        <w:t>Cătunescu</w:t>
      </w:r>
      <w:proofErr w:type="spellEnd"/>
      <w:r w:rsidRPr="002D4E0C">
        <w:rPr>
          <w:rFonts w:ascii="Times New Roman" w:hAnsi="Times New Roman" w:cs="Times New Roman"/>
          <w:color w:val="222222"/>
          <w:sz w:val="24"/>
          <w:szCs w:val="24"/>
          <w:shd w:val="clear" w:color="auto" w:fill="FFFFFF"/>
        </w:rPr>
        <w:t>, G. M. (2023). Using remote sensing vegetation indices for the discrimination and monitoring of agricultural crops: a critical review. </w:t>
      </w:r>
      <w:r w:rsidRPr="002D4E0C">
        <w:rPr>
          <w:rFonts w:ascii="Times New Roman" w:hAnsi="Times New Roman" w:cs="Times New Roman"/>
          <w:i/>
          <w:iCs/>
          <w:color w:val="222222"/>
          <w:sz w:val="24"/>
          <w:szCs w:val="24"/>
          <w:shd w:val="clear" w:color="auto" w:fill="FFFFFF"/>
        </w:rPr>
        <w:t>Agronomy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13</w:t>
      </w:r>
      <w:r w:rsidRPr="002D4E0C">
        <w:rPr>
          <w:rFonts w:ascii="Times New Roman" w:hAnsi="Times New Roman" w:cs="Times New Roman"/>
          <w:color w:val="222222"/>
          <w:sz w:val="24"/>
          <w:szCs w:val="24"/>
          <w:shd w:val="clear" w:color="auto" w:fill="FFFFFF"/>
        </w:rPr>
        <w:t>(12), 3040.</w:t>
      </w:r>
    </w:p>
    <w:p w14:paraId="45CF8271"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Vogeler</w:t>
      </w:r>
      <w:proofErr w:type="spellEnd"/>
      <w:r w:rsidRPr="002D4E0C">
        <w:rPr>
          <w:rFonts w:ascii="Times New Roman" w:hAnsi="Times New Roman" w:cs="Times New Roman"/>
          <w:color w:val="222222"/>
          <w:sz w:val="24"/>
          <w:szCs w:val="24"/>
          <w:shd w:val="clear" w:color="auto" w:fill="FFFFFF"/>
        </w:rPr>
        <w:t xml:space="preserve">, I., Sharp, J., </w:t>
      </w:r>
      <w:proofErr w:type="spellStart"/>
      <w:r w:rsidRPr="002D4E0C">
        <w:rPr>
          <w:rFonts w:ascii="Times New Roman" w:hAnsi="Times New Roman" w:cs="Times New Roman"/>
          <w:color w:val="222222"/>
          <w:sz w:val="24"/>
          <w:szCs w:val="24"/>
          <w:shd w:val="clear" w:color="auto" w:fill="FFFFFF"/>
        </w:rPr>
        <w:t>Cichota</w:t>
      </w:r>
      <w:proofErr w:type="spellEnd"/>
      <w:r w:rsidRPr="002D4E0C">
        <w:rPr>
          <w:rFonts w:ascii="Times New Roman" w:hAnsi="Times New Roman" w:cs="Times New Roman"/>
          <w:color w:val="222222"/>
          <w:sz w:val="24"/>
          <w:szCs w:val="24"/>
          <w:shd w:val="clear" w:color="auto" w:fill="FFFFFF"/>
        </w:rPr>
        <w:t xml:space="preserve">, R., &amp; </w:t>
      </w:r>
      <w:proofErr w:type="spellStart"/>
      <w:r w:rsidRPr="002D4E0C">
        <w:rPr>
          <w:rFonts w:ascii="Times New Roman" w:hAnsi="Times New Roman" w:cs="Times New Roman"/>
          <w:color w:val="222222"/>
          <w:sz w:val="24"/>
          <w:szCs w:val="24"/>
          <w:shd w:val="clear" w:color="auto" w:fill="FFFFFF"/>
        </w:rPr>
        <w:t>Lilburne</w:t>
      </w:r>
      <w:proofErr w:type="spellEnd"/>
      <w:r w:rsidRPr="002D4E0C">
        <w:rPr>
          <w:rFonts w:ascii="Times New Roman" w:hAnsi="Times New Roman" w:cs="Times New Roman"/>
          <w:color w:val="222222"/>
          <w:sz w:val="24"/>
          <w:szCs w:val="24"/>
          <w:shd w:val="clear" w:color="auto" w:fill="FFFFFF"/>
        </w:rPr>
        <w:t xml:space="preserve">, L. (2022). Sensitivity analysis of soil parameters in the Agricultural Production Systems </w:t>
      </w:r>
      <w:proofErr w:type="spellStart"/>
      <w:r w:rsidRPr="002D4E0C">
        <w:rPr>
          <w:rFonts w:ascii="Times New Roman" w:hAnsi="Times New Roman" w:cs="Times New Roman"/>
          <w:color w:val="222222"/>
          <w:sz w:val="24"/>
          <w:szCs w:val="24"/>
          <w:shd w:val="clear" w:color="auto" w:fill="FFFFFF"/>
        </w:rPr>
        <w:t>sIMulator</w:t>
      </w:r>
      <w:proofErr w:type="spellEnd"/>
      <w:r w:rsidRPr="002D4E0C">
        <w:rPr>
          <w:rFonts w:ascii="Times New Roman" w:hAnsi="Times New Roman" w:cs="Times New Roman"/>
          <w:color w:val="222222"/>
          <w:sz w:val="24"/>
          <w:szCs w:val="24"/>
          <w:shd w:val="clear" w:color="auto" w:fill="FFFFFF"/>
        </w:rPr>
        <w:t xml:space="preserve"> (APSIM). </w:t>
      </w:r>
      <w:r w:rsidRPr="002D4E0C">
        <w:rPr>
          <w:rFonts w:ascii="Times New Roman" w:hAnsi="Times New Roman" w:cs="Times New Roman"/>
          <w:i/>
          <w:iCs/>
          <w:color w:val="222222"/>
          <w:sz w:val="24"/>
          <w:szCs w:val="24"/>
          <w:shd w:val="clear" w:color="auto" w:fill="FFFFFF"/>
        </w:rPr>
        <w:t>Soil Research</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61</w:t>
      </w:r>
      <w:r w:rsidRPr="002D4E0C">
        <w:rPr>
          <w:rFonts w:ascii="Times New Roman" w:hAnsi="Times New Roman" w:cs="Times New Roman"/>
          <w:color w:val="222222"/>
          <w:sz w:val="24"/>
          <w:szCs w:val="24"/>
          <w:shd w:val="clear" w:color="auto" w:fill="FFFFFF"/>
        </w:rPr>
        <w:t>(2), 176-186.</w:t>
      </w:r>
    </w:p>
    <w:p w14:paraId="44CBF34E"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Vos, R., Husain, A., </w:t>
      </w:r>
      <w:proofErr w:type="spellStart"/>
      <w:r w:rsidRPr="002D4E0C">
        <w:rPr>
          <w:rFonts w:ascii="Times New Roman" w:hAnsi="Times New Roman" w:cs="Times New Roman"/>
          <w:color w:val="222222"/>
          <w:sz w:val="24"/>
          <w:szCs w:val="24"/>
          <w:shd w:val="clear" w:color="auto" w:fill="FFFFFF"/>
        </w:rPr>
        <w:t>Greb</w:t>
      </w:r>
      <w:proofErr w:type="spellEnd"/>
      <w:r w:rsidRPr="002D4E0C">
        <w:rPr>
          <w:rFonts w:ascii="Times New Roman" w:hAnsi="Times New Roman" w:cs="Times New Roman"/>
          <w:color w:val="222222"/>
          <w:sz w:val="24"/>
          <w:szCs w:val="24"/>
          <w:shd w:val="clear" w:color="auto" w:fill="FFFFFF"/>
        </w:rPr>
        <w:t xml:space="preserve">, F., </w:t>
      </w:r>
      <w:proofErr w:type="spellStart"/>
      <w:r w:rsidRPr="002D4E0C">
        <w:rPr>
          <w:rFonts w:ascii="Times New Roman" w:hAnsi="Times New Roman" w:cs="Times New Roman"/>
          <w:color w:val="222222"/>
          <w:sz w:val="24"/>
          <w:szCs w:val="24"/>
          <w:shd w:val="clear" w:color="auto" w:fill="FFFFFF"/>
        </w:rPr>
        <w:t>Läderach</w:t>
      </w:r>
      <w:proofErr w:type="spellEnd"/>
      <w:r w:rsidRPr="002D4E0C">
        <w:rPr>
          <w:rFonts w:ascii="Times New Roman" w:hAnsi="Times New Roman" w:cs="Times New Roman"/>
          <w:color w:val="222222"/>
          <w:sz w:val="24"/>
          <w:szCs w:val="24"/>
          <w:shd w:val="clear" w:color="auto" w:fill="FFFFFF"/>
        </w:rPr>
        <w:t>, P., &amp; Rice, B. (2023). Food crisis risk monitoring: Early warning for early action.</w:t>
      </w:r>
    </w:p>
    <w:p w14:paraId="5F41D166"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Wang, D., Yang, P., &amp; Fu, J. (2025). Integrating Remote Sensing and Crop Modeling for Real-Time Yield Prediction in Wheat. </w:t>
      </w:r>
      <w:r w:rsidRPr="002D4E0C">
        <w:rPr>
          <w:rFonts w:ascii="Times New Roman" w:hAnsi="Times New Roman" w:cs="Times New Roman"/>
          <w:i/>
          <w:iCs/>
          <w:color w:val="222222"/>
          <w:sz w:val="24"/>
          <w:szCs w:val="24"/>
          <w:shd w:val="clear" w:color="auto" w:fill="FFFFFF"/>
        </w:rPr>
        <w:t>Field Crop</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8</w:t>
      </w:r>
      <w:r w:rsidRPr="002D4E0C">
        <w:rPr>
          <w:rFonts w:ascii="Times New Roman" w:hAnsi="Times New Roman" w:cs="Times New Roman"/>
          <w:color w:val="222222"/>
          <w:sz w:val="24"/>
          <w:szCs w:val="24"/>
          <w:shd w:val="clear" w:color="auto" w:fill="FFFFFF"/>
        </w:rPr>
        <w:t>.</w:t>
      </w:r>
    </w:p>
    <w:p w14:paraId="7B0B1CA1"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lastRenderedPageBreak/>
        <w:t xml:space="preserve">Worrall, G., Judge, J., </w:t>
      </w:r>
      <w:proofErr w:type="spellStart"/>
      <w:r w:rsidRPr="002D4E0C">
        <w:rPr>
          <w:rFonts w:ascii="Times New Roman" w:hAnsi="Times New Roman" w:cs="Times New Roman"/>
          <w:color w:val="222222"/>
          <w:sz w:val="24"/>
          <w:szCs w:val="24"/>
          <w:shd w:val="clear" w:color="auto" w:fill="FFFFFF"/>
        </w:rPr>
        <w:t>Boote</w:t>
      </w:r>
      <w:proofErr w:type="spellEnd"/>
      <w:r w:rsidRPr="002D4E0C">
        <w:rPr>
          <w:rFonts w:ascii="Times New Roman" w:hAnsi="Times New Roman" w:cs="Times New Roman"/>
          <w:color w:val="222222"/>
          <w:sz w:val="24"/>
          <w:szCs w:val="24"/>
          <w:shd w:val="clear" w:color="auto" w:fill="FFFFFF"/>
        </w:rPr>
        <w:t>, K., &amp; Rangarajan, A. (2023). In‐season crop phenology using remote sensing and model‐guided machine learning. </w:t>
      </w:r>
      <w:r w:rsidRPr="002D4E0C">
        <w:rPr>
          <w:rFonts w:ascii="Times New Roman" w:hAnsi="Times New Roman" w:cs="Times New Roman"/>
          <w:i/>
          <w:iCs/>
          <w:color w:val="222222"/>
          <w:sz w:val="24"/>
          <w:szCs w:val="24"/>
          <w:shd w:val="clear" w:color="auto" w:fill="FFFFFF"/>
        </w:rPr>
        <w:t>Agronomy Journal</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115</w:t>
      </w:r>
      <w:r w:rsidRPr="002D4E0C">
        <w:rPr>
          <w:rFonts w:ascii="Times New Roman" w:hAnsi="Times New Roman" w:cs="Times New Roman"/>
          <w:color w:val="222222"/>
          <w:sz w:val="24"/>
          <w:szCs w:val="24"/>
          <w:shd w:val="clear" w:color="auto" w:fill="FFFFFF"/>
        </w:rPr>
        <w:t>(3), 1214-1236.</w:t>
      </w:r>
    </w:p>
    <w:p w14:paraId="74563FE0"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Xiao, G., Huang, J., </w:t>
      </w:r>
      <w:proofErr w:type="spellStart"/>
      <w:r w:rsidRPr="002D4E0C">
        <w:rPr>
          <w:rFonts w:ascii="Times New Roman" w:hAnsi="Times New Roman" w:cs="Times New Roman"/>
          <w:color w:val="222222"/>
          <w:sz w:val="24"/>
          <w:szCs w:val="24"/>
          <w:shd w:val="clear" w:color="auto" w:fill="FFFFFF"/>
        </w:rPr>
        <w:t>Zhuo</w:t>
      </w:r>
      <w:proofErr w:type="spellEnd"/>
      <w:r w:rsidRPr="002D4E0C">
        <w:rPr>
          <w:rFonts w:ascii="Times New Roman" w:hAnsi="Times New Roman" w:cs="Times New Roman"/>
          <w:color w:val="222222"/>
          <w:sz w:val="24"/>
          <w:szCs w:val="24"/>
          <w:shd w:val="clear" w:color="auto" w:fill="FFFFFF"/>
        </w:rPr>
        <w:t xml:space="preserve">, W., Huang, H., Song, J., Du, K., ... &amp; </w:t>
      </w:r>
      <w:proofErr w:type="spellStart"/>
      <w:r w:rsidRPr="002D4E0C">
        <w:rPr>
          <w:rFonts w:ascii="Times New Roman" w:hAnsi="Times New Roman" w:cs="Times New Roman"/>
          <w:color w:val="222222"/>
          <w:sz w:val="24"/>
          <w:szCs w:val="24"/>
          <w:shd w:val="clear" w:color="auto" w:fill="FFFFFF"/>
        </w:rPr>
        <w:t>Jin</w:t>
      </w:r>
      <w:proofErr w:type="spellEnd"/>
      <w:r w:rsidRPr="002D4E0C">
        <w:rPr>
          <w:rFonts w:ascii="Times New Roman" w:hAnsi="Times New Roman" w:cs="Times New Roman"/>
          <w:color w:val="222222"/>
          <w:sz w:val="24"/>
          <w:szCs w:val="24"/>
          <w:shd w:val="clear" w:color="auto" w:fill="FFFFFF"/>
        </w:rPr>
        <w:t>, Z. (2025). Progress and perspectives of crop yield forecasting with remote sensing: A review. </w:t>
      </w:r>
      <w:r w:rsidRPr="002D4E0C">
        <w:rPr>
          <w:rFonts w:ascii="Times New Roman" w:hAnsi="Times New Roman" w:cs="Times New Roman"/>
          <w:i/>
          <w:iCs/>
          <w:color w:val="222222"/>
          <w:sz w:val="24"/>
          <w:szCs w:val="24"/>
          <w:shd w:val="clear" w:color="auto" w:fill="FFFFFF"/>
        </w:rPr>
        <w:t>IEEE Geoscience and Remote Sensing Magazine</w:t>
      </w:r>
      <w:r w:rsidRPr="002D4E0C">
        <w:rPr>
          <w:rFonts w:ascii="Times New Roman" w:hAnsi="Times New Roman" w:cs="Times New Roman"/>
          <w:color w:val="222222"/>
          <w:sz w:val="24"/>
          <w:szCs w:val="24"/>
          <w:shd w:val="clear" w:color="auto" w:fill="FFFFFF"/>
        </w:rPr>
        <w:t>.</w:t>
      </w:r>
    </w:p>
    <w:p w14:paraId="2BDD6A17"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Zhan, X., Xiao, Z., Jiang, J., &amp; Shi, H. (2019). A data assimilation method for simultaneously estimating the multiscale leaf area index from time-series multi-resolution satellite observations. </w:t>
      </w:r>
      <w:r w:rsidRPr="002D4E0C">
        <w:rPr>
          <w:rFonts w:ascii="Times New Roman" w:hAnsi="Times New Roman" w:cs="Times New Roman"/>
          <w:i/>
          <w:iCs/>
          <w:color w:val="222222"/>
          <w:sz w:val="24"/>
          <w:szCs w:val="24"/>
          <w:shd w:val="clear" w:color="auto" w:fill="FFFFFF"/>
        </w:rPr>
        <w:t>IEEE Transactions on Geoscience and 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57</w:t>
      </w:r>
      <w:r w:rsidRPr="002D4E0C">
        <w:rPr>
          <w:rFonts w:ascii="Times New Roman" w:hAnsi="Times New Roman" w:cs="Times New Roman"/>
          <w:color w:val="222222"/>
          <w:sz w:val="24"/>
          <w:szCs w:val="24"/>
          <w:shd w:val="clear" w:color="auto" w:fill="FFFFFF"/>
        </w:rPr>
        <w:t>(11), 9344-9361.</w:t>
      </w:r>
    </w:p>
    <w:p w14:paraId="683BB59E"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Zhao, A., Fu, K., Wang, S., </w:t>
      </w:r>
      <w:proofErr w:type="spellStart"/>
      <w:r w:rsidRPr="002D4E0C">
        <w:rPr>
          <w:rFonts w:ascii="Times New Roman" w:hAnsi="Times New Roman" w:cs="Times New Roman"/>
          <w:color w:val="222222"/>
          <w:sz w:val="24"/>
          <w:szCs w:val="24"/>
          <w:shd w:val="clear" w:color="auto" w:fill="FFFFFF"/>
        </w:rPr>
        <w:t>Zuo</w:t>
      </w:r>
      <w:proofErr w:type="spellEnd"/>
      <w:r w:rsidRPr="002D4E0C">
        <w:rPr>
          <w:rFonts w:ascii="Times New Roman" w:hAnsi="Times New Roman" w:cs="Times New Roman"/>
          <w:color w:val="222222"/>
          <w:sz w:val="24"/>
          <w:szCs w:val="24"/>
          <w:shd w:val="clear" w:color="auto" w:fill="FFFFFF"/>
        </w:rPr>
        <w:t>, J., Zhang, Y., Hu, Y., &amp; Wang, H. (2017). Aircraft recognition based on landmark detection in remote sensing images. </w:t>
      </w:r>
      <w:r w:rsidRPr="002D4E0C">
        <w:rPr>
          <w:rFonts w:ascii="Times New Roman" w:hAnsi="Times New Roman" w:cs="Times New Roman"/>
          <w:i/>
          <w:iCs/>
          <w:color w:val="222222"/>
          <w:sz w:val="24"/>
          <w:szCs w:val="24"/>
          <w:shd w:val="clear" w:color="auto" w:fill="FFFFFF"/>
        </w:rPr>
        <w:t>IEEE Geoscience and Remote Sensing Letters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14</w:t>
      </w:r>
      <w:r w:rsidRPr="002D4E0C">
        <w:rPr>
          <w:rFonts w:ascii="Times New Roman" w:hAnsi="Times New Roman" w:cs="Times New Roman"/>
          <w:color w:val="222222"/>
          <w:sz w:val="24"/>
          <w:szCs w:val="24"/>
          <w:shd w:val="clear" w:color="auto" w:fill="FFFFFF"/>
        </w:rPr>
        <w:t>(8), 1413-1417.</w:t>
      </w:r>
    </w:p>
    <w:p w14:paraId="55B35041"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Zymaroieva</w:t>
      </w:r>
      <w:proofErr w:type="spellEnd"/>
      <w:r w:rsidRPr="002D4E0C">
        <w:rPr>
          <w:rFonts w:ascii="Times New Roman" w:hAnsi="Times New Roman" w:cs="Times New Roman"/>
          <w:color w:val="222222"/>
          <w:sz w:val="24"/>
          <w:szCs w:val="24"/>
          <w:shd w:val="clear" w:color="auto" w:fill="FFFFFF"/>
        </w:rPr>
        <w:t xml:space="preserve">, A., Zhukov, O., </w:t>
      </w:r>
      <w:proofErr w:type="spellStart"/>
      <w:r w:rsidRPr="002D4E0C">
        <w:rPr>
          <w:rFonts w:ascii="Times New Roman" w:hAnsi="Times New Roman" w:cs="Times New Roman"/>
          <w:color w:val="222222"/>
          <w:sz w:val="24"/>
          <w:szCs w:val="24"/>
          <w:shd w:val="clear" w:color="auto" w:fill="FFFFFF"/>
        </w:rPr>
        <w:t>Fedoniuk</w:t>
      </w:r>
      <w:proofErr w:type="spellEnd"/>
      <w:r w:rsidRPr="002D4E0C">
        <w:rPr>
          <w:rFonts w:ascii="Times New Roman" w:hAnsi="Times New Roman" w:cs="Times New Roman"/>
          <w:color w:val="222222"/>
          <w:sz w:val="24"/>
          <w:szCs w:val="24"/>
          <w:shd w:val="clear" w:color="auto" w:fill="FFFFFF"/>
        </w:rPr>
        <w:t xml:space="preserve">, T., </w:t>
      </w:r>
      <w:proofErr w:type="spellStart"/>
      <w:r w:rsidRPr="002D4E0C">
        <w:rPr>
          <w:rFonts w:ascii="Times New Roman" w:hAnsi="Times New Roman" w:cs="Times New Roman"/>
          <w:color w:val="222222"/>
          <w:sz w:val="24"/>
          <w:szCs w:val="24"/>
          <w:shd w:val="clear" w:color="auto" w:fill="FFFFFF"/>
        </w:rPr>
        <w:t>Pinkina</w:t>
      </w:r>
      <w:proofErr w:type="spellEnd"/>
      <w:r w:rsidRPr="002D4E0C">
        <w:rPr>
          <w:rFonts w:ascii="Times New Roman" w:hAnsi="Times New Roman" w:cs="Times New Roman"/>
          <w:color w:val="222222"/>
          <w:sz w:val="24"/>
          <w:szCs w:val="24"/>
          <w:shd w:val="clear" w:color="auto" w:fill="FFFFFF"/>
        </w:rPr>
        <w:t xml:space="preserve">, T., &amp; </w:t>
      </w:r>
      <w:proofErr w:type="spellStart"/>
      <w:r w:rsidRPr="002D4E0C">
        <w:rPr>
          <w:rFonts w:ascii="Times New Roman" w:hAnsi="Times New Roman" w:cs="Times New Roman"/>
          <w:color w:val="222222"/>
          <w:sz w:val="24"/>
          <w:szCs w:val="24"/>
          <w:shd w:val="clear" w:color="auto" w:fill="FFFFFF"/>
        </w:rPr>
        <w:t>Hurelia</w:t>
      </w:r>
      <w:proofErr w:type="spellEnd"/>
      <w:r w:rsidRPr="002D4E0C">
        <w:rPr>
          <w:rFonts w:ascii="Times New Roman" w:hAnsi="Times New Roman" w:cs="Times New Roman"/>
          <w:color w:val="222222"/>
          <w:sz w:val="24"/>
          <w:szCs w:val="24"/>
          <w:shd w:val="clear" w:color="auto" w:fill="FFFFFF"/>
        </w:rPr>
        <w:t>, V. (2021). The relationship between landscape diversity and crops productivity: Landscape scale study. </w:t>
      </w:r>
      <w:r w:rsidRPr="002D4E0C">
        <w:rPr>
          <w:rFonts w:ascii="Times New Roman" w:hAnsi="Times New Roman" w:cs="Times New Roman"/>
          <w:i/>
          <w:iCs/>
          <w:color w:val="222222"/>
          <w:sz w:val="24"/>
          <w:szCs w:val="24"/>
          <w:shd w:val="clear" w:color="auto" w:fill="FFFFFF"/>
        </w:rPr>
        <w:t>Journal of Landscape Ecology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14</w:t>
      </w:r>
      <w:r w:rsidRPr="002D4E0C">
        <w:rPr>
          <w:rFonts w:ascii="Times New Roman" w:hAnsi="Times New Roman" w:cs="Times New Roman"/>
          <w:color w:val="222222"/>
          <w:sz w:val="24"/>
          <w:szCs w:val="24"/>
          <w:shd w:val="clear" w:color="auto" w:fill="FFFFFF"/>
        </w:rPr>
        <w:t>(1), 39-58.</w:t>
      </w:r>
    </w:p>
    <w:p w14:paraId="5B1AAFFE" w14:textId="77777777" w:rsidR="00216EE9" w:rsidRPr="002D4E0C" w:rsidRDefault="00216EE9" w:rsidP="00DE6134">
      <w:pPr>
        <w:jc w:val="both"/>
        <w:rPr>
          <w:rFonts w:ascii="Times New Roman" w:eastAsia="Times New Roman" w:hAnsi="Times New Roman" w:cs="Times New Roman"/>
          <w:sz w:val="24"/>
          <w:szCs w:val="24"/>
        </w:rPr>
      </w:pPr>
    </w:p>
    <w:p w14:paraId="29DE9012" w14:textId="77777777" w:rsidR="0012131C" w:rsidRPr="002D4E0C" w:rsidRDefault="0012131C" w:rsidP="004E6308">
      <w:pPr>
        <w:jc w:val="both"/>
        <w:rPr>
          <w:rFonts w:ascii="Times New Roman" w:hAnsi="Times New Roman" w:cs="Times New Roman"/>
          <w:sz w:val="24"/>
          <w:szCs w:val="24"/>
        </w:rPr>
      </w:pPr>
    </w:p>
    <w:p w14:paraId="5A49D27C" w14:textId="77777777" w:rsidR="00787B5C" w:rsidRPr="002D4E0C" w:rsidRDefault="00787B5C" w:rsidP="004E6308">
      <w:pPr>
        <w:jc w:val="both"/>
        <w:rPr>
          <w:rFonts w:ascii="Times New Roman" w:hAnsi="Times New Roman" w:cs="Times New Roman"/>
          <w:sz w:val="24"/>
          <w:szCs w:val="24"/>
        </w:rPr>
      </w:pPr>
    </w:p>
    <w:sectPr w:rsidR="00787B5C" w:rsidRPr="002D4E0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344E8" w14:textId="77777777" w:rsidR="00D94845" w:rsidRDefault="00D94845" w:rsidP="00721D5A">
      <w:pPr>
        <w:spacing w:after="0" w:line="240" w:lineRule="auto"/>
      </w:pPr>
      <w:r>
        <w:separator/>
      </w:r>
    </w:p>
  </w:endnote>
  <w:endnote w:type="continuationSeparator" w:id="0">
    <w:p w14:paraId="54A50C1C" w14:textId="77777777" w:rsidR="00D94845" w:rsidRDefault="00D94845" w:rsidP="00721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CA03B" w14:textId="77777777" w:rsidR="00721D5A" w:rsidRDefault="00721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4CF4D" w14:textId="77777777" w:rsidR="00721D5A" w:rsidRDefault="00721D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BFAB2" w14:textId="77777777" w:rsidR="00721D5A" w:rsidRDefault="00721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40221" w14:textId="77777777" w:rsidR="00D94845" w:rsidRDefault="00D94845" w:rsidP="00721D5A">
      <w:pPr>
        <w:spacing w:after="0" w:line="240" w:lineRule="auto"/>
      </w:pPr>
      <w:r>
        <w:separator/>
      </w:r>
    </w:p>
  </w:footnote>
  <w:footnote w:type="continuationSeparator" w:id="0">
    <w:p w14:paraId="6C8508CB" w14:textId="77777777" w:rsidR="00D94845" w:rsidRDefault="00D94845" w:rsidP="00721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B7A12" w14:textId="7C9FE508" w:rsidR="00721D5A" w:rsidRDefault="00D94845">
    <w:pPr>
      <w:pStyle w:val="Header"/>
    </w:pPr>
    <w:r>
      <w:rPr>
        <w:noProof/>
      </w:rPr>
      <w:pict w14:anchorId="2CCE2C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0787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D6553" w14:textId="0A81E078" w:rsidR="00721D5A" w:rsidRDefault="00D94845">
    <w:pPr>
      <w:pStyle w:val="Header"/>
    </w:pPr>
    <w:r>
      <w:rPr>
        <w:noProof/>
      </w:rPr>
      <w:pict w14:anchorId="36F5B0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0787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C060A" w14:textId="02BD2748" w:rsidR="00721D5A" w:rsidRDefault="00D94845">
    <w:pPr>
      <w:pStyle w:val="Header"/>
    </w:pPr>
    <w:r>
      <w:rPr>
        <w:noProof/>
      </w:rPr>
      <w:pict w14:anchorId="228927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0787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B76FA"/>
    <w:multiLevelType w:val="hybridMultilevel"/>
    <w:tmpl w:val="EB4C8486"/>
    <w:lvl w:ilvl="0" w:tplc="BDC00B2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00692"/>
    <w:multiLevelType w:val="hybridMultilevel"/>
    <w:tmpl w:val="17EE84C6"/>
    <w:lvl w:ilvl="0" w:tplc="4B42BB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629A7"/>
    <w:multiLevelType w:val="hybridMultilevel"/>
    <w:tmpl w:val="6F8A9D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EA18F8"/>
    <w:multiLevelType w:val="hybridMultilevel"/>
    <w:tmpl w:val="D16CDBB2"/>
    <w:lvl w:ilvl="0" w:tplc="4BFA4D9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DE34E5"/>
    <w:multiLevelType w:val="hybridMultilevel"/>
    <w:tmpl w:val="CB8E9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256898"/>
    <w:multiLevelType w:val="hybridMultilevel"/>
    <w:tmpl w:val="B92C47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0NDYzNjcxtTS2NDFR0lEKTi0uzszPAykwqgUAWCIKjSwAAAA="/>
  </w:docVars>
  <w:rsids>
    <w:rsidRoot w:val="000B255F"/>
    <w:rsid w:val="0002254C"/>
    <w:rsid w:val="00032D35"/>
    <w:rsid w:val="00037BFE"/>
    <w:rsid w:val="00075C9F"/>
    <w:rsid w:val="0008004C"/>
    <w:rsid w:val="00086E1C"/>
    <w:rsid w:val="00093E4C"/>
    <w:rsid w:val="000A2AE6"/>
    <w:rsid w:val="000B255F"/>
    <w:rsid w:val="000C0D53"/>
    <w:rsid w:val="000E282C"/>
    <w:rsid w:val="000E4F40"/>
    <w:rsid w:val="000E5234"/>
    <w:rsid w:val="000F7E86"/>
    <w:rsid w:val="0012131C"/>
    <w:rsid w:val="00127BC0"/>
    <w:rsid w:val="00133516"/>
    <w:rsid w:val="00157CC8"/>
    <w:rsid w:val="00190BBF"/>
    <w:rsid w:val="00193688"/>
    <w:rsid w:val="001B065C"/>
    <w:rsid w:val="001C6A2E"/>
    <w:rsid w:val="00216EE9"/>
    <w:rsid w:val="002558A4"/>
    <w:rsid w:val="00262A32"/>
    <w:rsid w:val="002837F0"/>
    <w:rsid w:val="002D4E0C"/>
    <w:rsid w:val="002E03C6"/>
    <w:rsid w:val="00305E35"/>
    <w:rsid w:val="00330069"/>
    <w:rsid w:val="00336A44"/>
    <w:rsid w:val="00353C41"/>
    <w:rsid w:val="0035659B"/>
    <w:rsid w:val="00384FF4"/>
    <w:rsid w:val="003A7B86"/>
    <w:rsid w:val="003C44BF"/>
    <w:rsid w:val="003E19BB"/>
    <w:rsid w:val="003E1D9D"/>
    <w:rsid w:val="0042668A"/>
    <w:rsid w:val="004347F4"/>
    <w:rsid w:val="004360D1"/>
    <w:rsid w:val="004421FA"/>
    <w:rsid w:val="00444705"/>
    <w:rsid w:val="00447A07"/>
    <w:rsid w:val="00454571"/>
    <w:rsid w:val="004663F6"/>
    <w:rsid w:val="00472E42"/>
    <w:rsid w:val="004879D5"/>
    <w:rsid w:val="004B7207"/>
    <w:rsid w:val="004E108D"/>
    <w:rsid w:val="004E6308"/>
    <w:rsid w:val="00522356"/>
    <w:rsid w:val="00571F31"/>
    <w:rsid w:val="00576E6B"/>
    <w:rsid w:val="00585581"/>
    <w:rsid w:val="005940AC"/>
    <w:rsid w:val="005A4C92"/>
    <w:rsid w:val="005C5BB6"/>
    <w:rsid w:val="005D1FA4"/>
    <w:rsid w:val="005E08CD"/>
    <w:rsid w:val="005E403A"/>
    <w:rsid w:val="005F58ED"/>
    <w:rsid w:val="00612C89"/>
    <w:rsid w:val="00630D82"/>
    <w:rsid w:val="00646163"/>
    <w:rsid w:val="00683B18"/>
    <w:rsid w:val="006A1357"/>
    <w:rsid w:val="006F33E3"/>
    <w:rsid w:val="00721D5A"/>
    <w:rsid w:val="007351E3"/>
    <w:rsid w:val="007470A1"/>
    <w:rsid w:val="00753530"/>
    <w:rsid w:val="00761607"/>
    <w:rsid w:val="007701D2"/>
    <w:rsid w:val="00787B5C"/>
    <w:rsid w:val="0079184F"/>
    <w:rsid w:val="007940F1"/>
    <w:rsid w:val="0079578B"/>
    <w:rsid w:val="007A5394"/>
    <w:rsid w:val="007F6328"/>
    <w:rsid w:val="008038AF"/>
    <w:rsid w:val="00806296"/>
    <w:rsid w:val="008110D3"/>
    <w:rsid w:val="008676A9"/>
    <w:rsid w:val="008B1F22"/>
    <w:rsid w:val="008C7E69"/>
    <w:rsid w:val="008D1439"/>
    <w:rsid w:val="008E58B2"/>
    <w:rsid w:val="009063C8"/>
    <w:rsid w:val="0091778A"/>
    <w:rsid w:val="00934E62"/>
    <w:rsid w:val="009420A3"/>
    <w:rsid w:val="009833A3"/>
    <w:rsid w:val="009843C5"/>
    <w:rsid w:val="0099105E"/>
    <w:rsid w:val="009A7554"/>
    <w:rsid w:val="009B79B9"/>
    <w:rsid w:val="009D68C4"/>
    <w:rsid w:val="009E0B3C"/>
    <w:rsid w:val="009E292B"/>
    <w:rsid w:val="00A01432"/>
    <w:rsid w:val="00A06864"/>
    <w:rsid w:val="00A12A32"/>
    <w:rsid w:val="00A20FC8"/>
    <w:rsid w:val="00A647E0"/>
    <w:rsid w:val="00AC1899"/>
    <w:rsid w:val="00AF1DE4"/>
    <w:rsid w:val="00B05BE6"/>
    <w:rsid w:val="00B30981"/>
    <w:rsid w:val="00B35E22"/>
    <w:rsid w:val="00B708DF"/>
    <w:rsid w:val="00B7463E"/>
    <w:rsid w:val="00B75E0E"/>
    <w:rsid w:val="00B83559"/>
    <w:rsid w:val="00BA0692"/>
    <w:rsid w:val="00BC41C6"/>
    <w:rsid w:val="00C416A7"/>
    <w:rsid w:val="00C52667"/>
    <w:rsid w:val="00C529D5"/>
    <w:rsid w:val="00C65E1B"/>
    <w:rsid w:val="00C71FF2"/>
    <w:rsid w:val="00C76011"/>
    <w:rsid w:val="00CB42B0"/>
    <w:rsid w:val="00CD5BBF"/>
    <w:rsid w:val="00D15EBF"/>
    <w:rsid w:val="00D4392A"/>
    <w:rsid w:val="00D63C59"/>
    <w:rsid w:val="00D665A1"/>
    <w:rsid w:val="00D94845"/>
    <w:rsid w:val="00DA74F9"/>
    <w:rsid w:val="00DB5B35"/>
    <w:rsid w:val="00DC415D"/>
    <w:rsid w:val="00DE6134"/>
    <w:rsid w:val="00DF51CD"/>
    <w:rsid w:val="00DF74C7"/>
    <w:rsid w:val="00E13F03"/>
    <w:rsid w:val="00E14AC2"/>
    <w:rsid w:val="00E565D7"/>
    <w:rsid w:val="00E762BB"/>
    <w:rsid w:val="00EE43CA"/>
    <w:rsid w:val="00F127DC"/>
    <w:rsid w:val="00F14305"/>
    <w:rsid w:val="00F17261"/>
    <w:rsid w:val="00F31529"/>
    <w:rsid w:val="00F46D0F"/>
    <w:rsid w:val="00F6186E"/>
    <w:rsid w:val="00F70544"/>
    <w:rsid w:val="00F72375"/>
    <w:rsid w:val="00FE11A7"/>
    <w:rsid w:val="00FF626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7E8B8D"/>
  <w15:docId w15:val="{8D990752-150F-4F7A-88DD-AD964D30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0D53"/>
  </w:style>
  <w:style w:type="paragraph" w:styleId="Heading1">
    <w:name w:val="heading 1"/>
    <w:basedOn w:val="Normal"/>
    <w:next w:val="Normal"/>
    <w:link w:val="Heading1Char"/>
    <w:uiPriority w:val="9"/>
    <w:qFormat/>
    <w:rsid w:val="007535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918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918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12131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2131C"/>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2131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2254C"/>
    <w:pPr>
      <w:ind w:left="720"/>
      <w:contextualSpacing/>
    </w:pPr>
  </w:style>
  <w:style w:type="character" w:customStyle="1" w:styleId="Heading2Char">
    <w:name w:val="Heading 2 Char"/>
    <w:basedOn w:val="DefaultParagraphFont"/>
    <w:link w:val="Heading2"/>
    <w:uiPriority w:val="9"/>
    <w:semiHidden/>
    <w:rsid w:val="0079184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9184F"/>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753530"/>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5A4C92"/>
    <w:rPr>
      <w:b/>
      <w:bCs/>
    </w:rPr>
  </w:style>
  <w:style w:type="table" w:styleId="TableGrid">
    <w:name w:val="Table Grid"/>
    <w:basedOn w:val="TableNormal"/>
    <w:uiPriority w:val="39"/>
    <w:rsid w:val="005A4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space-normal">
    <w:name w:val="whitespace-normal"/>
    <w:basedOn w:val="DefaultParagraphFont"/>
    <w:rsid w:val="000A2AE6"/>
  </w:style>
  <w:style w:type="character" w:styleId="Hyperlink">
    <w:name w:val="Hyperlink"/>
    <w:basedOn w:val="DefaultParagraphFont"/>
    <w:uiPriority w:val="99"/>
    <w:unhideWhenUsed/>
    <w:rsid w:val="00A06864"/>
    <w:rPr>
      <w:color w:val="0563C1" w:themeColor="hyperlink"/>
      <w:u w:val="single"/>
    </w:rPr>
  </w:style>
  <w:style w:type="character" w:customStyle="1" w:styleId="UnresolvedMention1">
    <w:name w:val="Unresolved Mention1"/>
    <w:basedOn w:val="DefaultParagraphFont"/>
    <w:uiPriority w:val="99"/>
    <w:semiHidden/>
    <w:unhideWhenUsed/>
    <w:rsid w:val="00A06864"/>
    <w:rPr>
      <w:color w:val="605E5C"/>
      <w:shd w:val="clear" w:color="auto" w:fill="E1DFDD"/>
    </w:rPr>
  </w:style>
  <w:style w:type="paragraph" w:styleId="Header">
    <w:name w:val="header"/>
    <w:basedOn w:val="Normal"/>
    <w:link w:val="HeaderChar"/>
    <w:uiPriority w:val="99"/>
    <w:unhideWhenUsed/>
    <w:rsid w:val="00721D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D5A"/>
  </w:style>
  <w:style w:type="paragraph" w:styleId="Footer">
    <w:name w:val="footer"/>
    <w:basedOn w:val="Normal"/>
    <w:link w:val="FooterChar"/>
    <w:uiPriority w:val="99"/>
    <w:unhideWhenUsed/>
    <w:rsid w:val="00721D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D5A"/>
  </w:style>
  <w:style w:type="paragraph" w:styleId="NoSpacing">
    <w:name w:val="No Spacing"/>
    <w:uiPriority w:val="1"/>
    <w:qFormat/>
    <w:rsid w:val="00444705"/>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565835">
      <w:bodyDiv w:val="1"/>
      <w:marLeft w:val="0"/>
      <w:marRight w:val="0"/>
      <w:marTop w:val="0"/>
      <w:marBottom w:val="0"/>
      <w:divBdr>
        <w:top w:val="none" w:sz="0" w:space="0" w:color="auto"/>
        <w:left w:val="none" w:sz="0" w:space="0" w:color="auto"/>
        <w:bottom w:val="none" w:sz="0" w:space="0" w:color="auto"/>
        <w:right w:val="none" w:sz="0" w:space="0" w:color="auto"/>
      </w:divBdr>
    </w:div>
    <w:div w:id="377045796">
      <w:bodyDiv w:val="1"/>
      <w:marLeft w:val="0"/>
      <w:marRight w:val="0"/>
      <w:marTop w:val="0"/>
      <w:marBottom w:val="0"/>
      <w:divBdr>
        <w:top w:val="none" w:sz="0" w:space="0" w:color="auto"/>
        <w:left w:val="none" w:sz="0" w:space="0" w:color="auto"/>
        <w:bottom w:val="none" w:sz="0" w:space="0" w:color="auto"/>
        <w:right w:val="none" w:sz="0" w:space="0" w:color="auto"/>
      </w:divBdr>
      <w:divsChild>
        <w:div w:id="2131589266">
          <w:marLeft w:val="0"/>
          <w:marRight w:val="0"/>
          <w:marTop w:val="0"/>
          <w:marBottom w:val="0"/>
          <w:divBdr>
            <w:top w:val="none" w:sz="0" w:space="0" w:color="auto"/>
            <w:left w:val="none" w:sz="0" w:space="0" w:color="auto"/>
            <w:bottom w:val="none" w:sz="0" w:space="0" w:color="auto"/>
            <w:right w:val="none" w:sz="0" w:space="0" w:color="auto"/>
          </w:divBdr>
          <w:divsChild>
            <w:div w:id="2520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84207">
      <w:bodyDiv w:val="1"/>
      <w:marLeft w:val="0"/>
      <w:marRight w:val="0"/>
      <w:marTop w:val="0"/>
      <w:marBottom w:val="0"/>
      <w:divBdr>
        <w:top w:val="none" w:sz="0" w:space="0" w:color="auto"/>
        <w:left w:val="none" w:sz="0" w:space="0" w:color="auto"/>
        <w:bottom w:val="none" w:sz="0" w:space="0" w:color="auto"/>
        <w:right w:val="none" w:sz="0" w:space="0" w:color="auto"/>
      </w:divBdr>
      <w:divsChild>
        <w:div w:id="708604457">
          <w:marLeft w:val="0"/>
          <w:marRight w:val="0"/>
          <w:marTop w:val="0"/>
          <w:marBottom w:val="0"/>
          <w:divBdr>
            <w:top w:val="none" w:sz="0" w:space="0" w:color="auto"/>
            <w:left w:val="none" w:sz="0" w:space="0" w:color="auto"/>
            <w:bottom w:val="none" w:sz="0" w:space="0" w:color="auto"/>
            <w:right w:val="none" w:sz="0" w:space="0" w:color="auto"/>
          </w:divBdr>
          <w:divsChild>
            <w:div w:id="969554135">
              <w:marLeft w:val="0"/>
              <w:marRight w:val="0"/>
              <w:marTop w:val="0"/>
              <w:marBottom w:val="0"/>
              <w:divBdr>
                <w:top w:val="none" w:sz="0" w:space="0" w:color="auto"/>
                <w:left w:val="none" w:sz="0" w:space="0" w:color="auto"/>
                <w:bottom w:val="none" w:sz="0" w:space="0" w:color="auto"/>
                <w:right w:val="none" w:sz="0" w:space="0" w:color="auto"/>
              </w:divBdr>
              <w:divsChild>
                <w:div w:id="1379015346">
                  <w:marLeft w:val="0"/>
                  <w:marRight w:val="0"/>
                  <w:marTop w:val="0"/>
                  <w:marBottom w:val="0"/>
                  <w:divBdr>
                    <w:top w:val="none" w:sz="0" w:space="0" w:color="auto"/>
                    <w:left w:val="none" w:sz="0" w:space="0" w:color="auto"/>
                    <w:bottom w:val="none" w:sz="0" w:space="0" w:color="auto"/>
                    <w:right w:val="none" w:sz="0" w:space="0" w:color="auto"/>
                  </w:divBdr>
                  <w:divsChild>
                    <w:div w:id="234513600">
                      <w:marLeft w:val="0"/>
                      <w:marRight w:val="0"/>
                      <w:marTop w:val="0"/>
                      <w:marBottom w:val="0"/>
                      <w:divBdr>
                        <w:top w:val="none" w:sz="0" w:space="0" w:color="auto"/>
                        <w:left w:val="none" w:sz="0" w:space="0" w:color="auto"/>
                        <w:bottom w:val="none" w:sz="0" w:space="0" w:color="auto"/>
                        <w:right w:val="none" w:sz="0" w:space="0" w:color="auto"/>
                      </w:divBdr>
                      <w:divsChild>
                        <w:div w:id="842279802">
                          <w:marLeft w:val="0"/>
                          <w:marRight w:val="0"/>
                          <w:marTop w:val="0"/>
                          <w:marBottom w:val="0"/>
                          <w:divBdr>
                            <w:top w:val="none" w:sz="0" w:space="0" w:color="auto"/>
                            <w:left w:val="none" w:sz="0" w:space="0" w:color="auto"/>
                            <w:bottom w:val="none" w:sz="0" w:space="0" w:color="auto"/>
                            <w:right w:val="none" w:sz="0" w:space="0" w:color="auto"/>
                          </w:divBdr>
                          <w:divsChild>
                            <w:div w:id="2042127772">
                              <w:marLeft w:val="0"/>
                              <w:marRight w:val="0"/>
                              <w:marTop w:val="0"/>
                              <w:marBottom w:val="0"/>
                              <w:divBdr>
                                <w:top w:val="none" w:sz="0" w:space="0" w:color="auto"/>
                                <w:left w:val="none" w:sz="0" w:space="0" w:color="auto"/>
                                <w:bottom w:val="none" w:sz="0" w:space="0" w:color="auto"/>
                                <w:right w:val="none" w:sz="0" w:space="0" w:color="auto"/>
                              </w:divBdr>
                              <w:divsChild>
                                <w:div w:id="1798334307">
                                  <w:marLeft w:val="0"/>
                                  <w:marRight w:val="0"/>
                                  <w:marTop w:val="0"/>
                                  <w:marBottom w:val="0"/>
                                  <w:divBdr>
                                    <w:top w:val="none" w:sz="0" w:space="0" w:color="auto"/>
                                    <w:left w:val="none" w:sz="0" w:space="0" w:color="auto"/>
                                    <w:bottom w:val="none" w:sz="0" w:space="0" w:color="auto"/>
                                    <w:right w:val="none" w:sz="0" w:space="0" w:color="auto"/>
                                  </w:divBdr>
                                  <w:divsChild>
                                    <w:div w:id="975910411">
                                      <w:marLeft w:val="0"/>
                                      <w:marRight w:val="0"/>
                                      <w:marTop w:val="0"/>
                                      <w:marBottom w:val="0"/>
                                      <w:divBdr>
                                        <w:top w:val="none" w:sz="0" w:space="0" w:color="auto"/>
                                        <w:left w:val="none" w:sz="0" w:space="0" w:color="auto"/>
                                        <w:bottom w:val="none" w:sz="0" w:space="0" w:color="auto"/>
                                        <w:right w:val="none" w:sz="0" w:space="0" w:color="auto"/>
                                      </w:divBdr>
                                      <w:divsChild>
                                        <w:div w:id="1108160970">
                                          <w:marLeft w:val="0"/>
                                          <w:marRight w:val="0"/>
                                          <w:marTop w:val="0"/>
                                          <w:marBottom w:val="0"/>
                                          <w:divBdr>
                                            <w:top w:val="none" w:sz="0" w:space="0" w:color="auto"/>
                                            <w:left w:val="none" w:sz="0" w:space="0" w:color="auto"/>
                                            <w:bottom w:val="none" w:sz="0" w:space="0" w:color="auto"/>
                                            <w:right w:val="none" w:sz="0" w:space="0" w:color="auto"/>
                                          </w:divBdr>
                                          <w:divsChild>
                                            <w:div w:id="248005368">
                                              <w:marLeft w:val="0"/>
                                              <w:marRight w:val="0"/>
                                              <w:marTop w:val="0"/>
                                              <w:marBottom w:val="0"/>
                                              <w:divBdr>
                                                <w:top w:val="none" w:sz="0" w:space="0" w:color="auto"/>
                                                <w:left w:val="none" w:sz="0" w:space="0" w:color="auto"/>
                                                <w:bottom w:val="none" w:sz="0" w:space="0" w:color="auto"/>
                                                <w:right w:val="none" w:sz="0" w:space="0" w:color="auto"/>
                                              </w:divBdr>
                                              <w:divsChild>
                                                <w:div w:id="1364089225">
                                                  <w:marLeft w:val="0"/>
                                                  <w:marRight w:val="0"/>
                                                  <w:marTop w:val="0"/>
                                                  <w:marBottom w:val="0"/>
                                                  <w:divBdr>
                                                    <w:top w:val="none" w:sz="0" w:space="0" w:color="auto"/>
                                                    <w:left w:val="none" w:sz="0" w:space="0" w:color="auto"/>
                                                    <w:bottom w:val="none" w:sz="0" w:space="0" w:color="auto"/>
                                                    <w:right w:val="none" w:sz="0" w:space="0" w:color="auto"/>
                                                  </w:divBdr>
                                                  <w:divsChild>
                                                    <w:div w:id="177520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4888817">
      <w:bodyDiv w:val="1"/>
      <w:marLeft w:val="0"/>
      <w:marRight w:val="0"/>
      <w:marTop w:val="0"/>
      <w:marBottom w:val="0"/>
      <w:divBdr>
        <w:top w:val="none" w:sz="0" w:space="0" w:color="auto"/>
        <w:left w:val="none" w:sz="0" w:space="0" w:color="auto"/>
        <w:bottom w:val="none" w:sz="0" w:space="0" w:color="auto"/>
        <w:right w:val="none" w:sz="0" w:space="0" w:color="auto"/>
      </w:divBdr>
      <w:divsChild>
        <w:div w:id="1913539247">
          <w:marLeft w:val="0"/>
          <w:marRight w:val="0"/>
          <w:marTop w:val="0"/>
          <w:marBottom w:val="0"/>
          <w:divBdr>
            <w:top w:val="none" w:sz="0" w:space="0" w:color="auto"/>
            <w:left w:val="none" w:sz="0" w:space="0" w:color="auto"/>
            <w:bottom w:val="none" w:sz="0" w:space="0" w:color="auto"/>
            <w:right w:val="none" w:sz="0" w:space="0" w:color="auto"/>
          </w:divBdr>
          <w:divsChild>
            <w:div w:id="869033877">
              <w:marLeft w:val="0"/>
              <w:marRight w:val="0"/>
              <w:marTop w:val="0"/>
              <w:marBottom w:val="0"/>
              <w:divBdr>
                <w:top w:val="none" w:sz="0" w:space="0" w:color="auto"/>
                <w:left w:val="none" w:sz="0" w:space="0" w:color="auto"/>
                <w:bottom w:val="none" w:sz="0" w:space="0" w:color="auto"/>
                <w:right w:val="none" w:sz="0" w:space="0" w:color="auto"/>
              </w:divBdr>
              <w:divsChild>
                <w:div w:id="2028821919">
                  <w:marLeft w:val="0"/>
                  <w:marRight w:val="0"/>
                  <w:marTop w:val="0"/>
                  <w:marBottom w:val="0"/>
                  <w:divBdr>
                    <w:top w:val="none" w:sz="0" w:space="0" w:color="auto"/>
                    <w:left w:val="none" w:sz="0" w:space="0" w:color="auto"/>
                    <w:bottom w:val="none" w:sz="0" w:space="0" w:color="auto"/>
                    <w:right w:val="none" w:sz="0" w:space="0" w:color="auto"/>
                  </w:divBdr>
                  <w:divsChild>
                    <w:div w:id="1203589442">
                      <w:marLeft w:val="0"/>
                      <w:marRight w:val="0"/>
                      <w:marTop w:val="0"/>
                      <w:marBottom w:val="0"/>
                      <w:divBdr>
                        <w:top w:val="none" w:sz="0" w:space="0" w:color="auto"/>
                        <w:left w:val="none" w:sz="0" w:space="0" w:color="auto"/>
                        <w:bottom w:val="none" w:sz="0" w:space="0" w:color="auto"/>
                        <w:right w:val="none" w:sz="0" w:space="0" w:color="auto"/>
                      </w:divBdr>
                      <w:divsChild>
                        <w:div w:id="1798256756">
                          <w:marLeft w:val="0"/>
                          <w:marRight w:val="0"/>
                          <w:marTop w:val="0"/>
                          <w:marBottom w:val="0"/>
                          <w:divBdr>
                            <w:top w:val="none" w:sz="0" w:space="0" w:color="auto"/>
                            <w:left w:val="none" w:sz="0" w:space="0" w:color="auto"/>
                            <w:bottom w:val="none" w:sz="0" w:space="0" w:color="auto"/>
                            <w:right w:val="none" w:sz="0" w:space="0" w:color="auto"/>
                          </w:divBdr>
                          <w:divsChild>
                            <w:div w:id="1183546029">
                              <w:marLeft w:val="0"/>
                              <w:marRight w:val="0"/>
                              <w:marTop w:val="0"/>
                              <w:marBottom w:val="0"/>
                              <w:divBdr>
                                <w:top w:val="none" w:sz="0" w:space="0" w:color="auto"/>
                                <w:left w:val="none" w:sz="0" w:space="0" w:color="auto"/>
                                <w:bottom w:val="none" w:sz="0" w:space="0" w:color="auto"/>
                                <w:right w:val="none" w:sz="0" w:space="0" w:color="auto"/>
                              </w:divBdr>
                              <w:divsChild>
                                <w:div w:id="111367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533759">
      <w:bodyDiv w:val="1"/>
      <w:marLeft w:val="0"/>
      <w:marRight w:val="0"/>
      <w:marTop w:val="0"/>
      <w:marBottom w:val="0"/>
      <w:divBdr>
        <w:top w:val="none" w:sz="0" w:space="0" w:color="auto"/>
        <w:left w:val="none" w:sz="0" w:space="0" w:color="auto"/>
        <w:bottom w:val="none" w:sz="0" w:space="0" w:color="auto"/>
        <w:right w:val="none" w:sz="0" w:space="0" w:color="auto"/>
      </w:divBdr>
    </w:div>
    <w:div w:id="1082872155">
      <w:bodyDiv w:val="1"/>
      <w:marLeft w:val="0"/>
      <w:marRight w:val="0"/>
      <w:marTop w:val="0"/>
      <w:marBottom w:val="0"/>
      <w:divBdr>
        <w:top w:val="none" w:sz="0" w:space="0" w:color="auto"/>
        <w:left w:val="none" w:sz="0" w:space="0" w:color="auto"/>
        <w:bottom w:val="none" w:sz="0" w:space="0" w:color="auto"/>
        <w:right w:val="none" w:sz="0" w:space="0" w:color="auto"/>
      </w:divBdr>
      <w:divsChild>
        <w:div w:id="771821370">
          <w:marLeft w:val="0"/>
          <w:marRight w:val="0"/>
          <w:marTop w:val="0"/>
          <w:marBottom w:val="0"/>
          <w:divBdr>
            <w:top w:val="none" w:sz="0" w:space="0" w:color="auto"/>
            <w:left w:val="none" w:sz="0" w:space="0" w:color="auto"/>
            <w:bottom w:val="none" w:sz="0" w:space="0" w:color="auto"/>
            <w:right w:val="none" w:sz="0" w:space="0" w:color="auto"/>
          </w:divBdr>
          <w:divsChild>
            <w:div w:id="17281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11179">
      <w:bodyDiv w:val="1"/>
      <w:marLeft w:val="0"/>
      <w:marRight w:val="0"/>
      <w:marTop w:val="0"/>
      <w:marBottom w:val="0"/>
      <w:divBdr>
        <w:top w:val="none" w:sz="0" w:space="0" w:color="auto"/>
        <w:left w:val="none" w:sz="0" w:space="0" w:color="auto"/>
        <w:bottom w:val="none" w:sz="0" w:space="0" w:color="auto"/>
        <w:right w:val="none" w:sz="0" w:space="0" w:color="auto"/>
      </w:divBdr>
      <w:divsChild>
        <w:div w:id="304971286">
          <w:marLeft w:val="0"/>
          <w:marRight w:val="0"/>
          <w:marTop w:val="0"/>
          <w:marBottom w:val="0"/>
          <w:divBdr>
            <w:top w:val="none" w:sz="0" w:space="0" w:color="auto"/>
            <w:left w:val="none" w:sz="0" w:space="0" w:color="auto"/>
            <w:bottom w:val="none" w:sz="0" w:space="0" w:color="auto"/>
            <w:right w:val="none" w:sz="0" w:space="0" w:color="auto"/>
          </w:divBdr>
          <w:divsChild>
            <w:div w:id="19377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44723">
      <w:bodyDiv w:val="1"/>
      <w:marLeft w:val="0"/>
      <w:marRight w:val="0"/>
      <w:marTop w:val="0"/>
      <w:marBottom w:val="0"/>
      <w:divBdr>
        <w:top w:val="none" w:sz="0" w:space="0" w:color="auto"/>
        <w:left w:val="none" w:sz="0" w:space="0" w:color="auto"/>
        <w:bottom w:val="none" w:sz="0" w:space="0" w:color="auto"/>
        <w:right w:val="none" w:sz="0" w:space="0" w:color="auto"/>
      </w:divBdr>
      <w:divsChild>
        <w:div w:id="506411584">
          <w:marLeft w:val="0"/>
          <w:marRight w:val="0"/>
          <w:marTop w:val="0"/>
          <w:marBottom w:val="0"/>
          <w:divBdr>
            <w:top w:val="none" w:sz="0" w:space="0" w:color="auto"/>
            <w:left w:val="none" w:sz="0" w:space="0" w:color="auto"/>
            <w:bottom w:val="none" w:sz="0" w:space="0" w:color="auto"/>
            <w:right w:val="none" w:sz="0" w:space="0" w:color="auto"/>
          </w:divBdr>
          <w:divsChild>
            <w:div w:id="13204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66616">
      <w:bodyDiv w:val="1"/>
      <w:marLeft w:val="0"/>
      <w:marRight w:val="0"/>
      <w:marTop w:val="0"/>
      <w:marBottom w:val="0"/>
      <w:divBdr>
        <w:top w:val="none" w:sz="0" w:space="0" w:color="auto"/>
        <w:left w:val="none" w:sz="0" w:space="0" w:color="auto"/>
        <w:bottom w:val="none" w:sz="0" w:space="0" w:color="auto"/>
        <w:right w:val="none" w:sz="0" w:space="0" w:color="auto"/>
      </w:divBdr>
    </w:div>
    <w:div w:id="1865091557">
      <w:bodyDiv w:val="1"/>
      <w:marLeft w:val="0"/>
      <w:marRight w:val="0"/>
      <w:marTop w:val="0"/>
      <w:marBottom w:val="0"/>
      <w:divBdr>
        <w:top w:val="none" w:sz="0" w:space="0" w:color="auto"/>
        <w:left w:val="none" w:sz="0" w:space="0" w:color="auto"/>
        <w:bottom w:val="none" w:sz="0" w:space="0" w:color="auto"/>
        <w:right w:val="none" w:sz="0" w:space="0" w:color="auto"/>
      </w:divBdr>
      <w:divsChild>
        <w:div w:id="875578452">
          <w:marLeft w:val="0"/>
          <w:marRight w:val="0"/>
          <w:marTop w:val="0"/>
          <w:marBottom w:val="0"/>
          <w:divBdr>
            <w:top w:val="none" w:sz="0" w:space="0" w:color="auto"/>
            <w:left w:val="none" w:sz="0" w:space="0" w:color="auto"/>
            <w:bottom w:val="none" w:sz="0" w:space="0" w:color="auto"/>
            <w:right w:val="none" w:sz="0" w:space="0" w:color="auto"/>
          </w:divBdr>
          <w:divsChild>
            <w:div w:id="1500193542">
              <w:marLeft w:val="0"/>
              <w:marRight w:val="0"/>
              <w:marTop w:val="0"/>
              <w:marBottom w:val="0"/>
              <w:divBdr>
                <w:top w:val="none" w:sz="0" w:space="0" w:color="auto"/>
                <w:left w:val="none" w:sz="0" w:space="0" w:color="auto"/>
                <w:bottom w:val="none" w:sz="0" w:space="0" w:color="auto"/>
                <w:right w:val="none" w:sz="0" w:space="0" w:color="auto"/>
              </w:divBdr>
              <w:divsChild>
                <w:div w:id="986545530">
                  <w:marLeft w:val="0"/>
                  <w:marRight w:val="0"/>
                  <w:marTop w:val="0"/>
                  <w:marBottom w:val="0"/>
                  <w:divBdr>
                    <w:top w:val="none" w:sz="0" w:space="0" w:color="auto"/>
                    <w:left w:val="none" w:sz="0" w:space="0" w:color="auto"/>
                    <w:bottom w:val="none" w:sz="0" w:space="0" w:color="auto"/>
                    <w:right w:val="none" w:sz="0" w:space="0" w:color="auto"/>
                  </w:divBdr>
                  <w:divsChild>
                    <w:div w:id="84763867">
                      <w:marLeft w:val="0"/>
                      <w:marRight w:val="0"/>
                      <w:marTop w:val="0"/>
                      <w:marBottom w:val="0"/>
                      <w:divBdr>
                        <w:top w:val="none" w:sz="0" w:space="0" w:color="auto"/>
                        <w:left w:val="none" w:sz="0" w:space="0" w:color="auto"/>
                        <w:bottom w:val="none" w:sz="0" w:space="0" w:color="auto"/>
                        <w:right w:val="none" w:sz="0" w:space="0" w:color="auto"/>
                      </w:divBdr>
                      <w:divsChild>
                        <w:div w:id="673067081">
                          <w:marLeft w:val="0"/>
                          <w:marRight w:val="0"/>
                          <w:marTop w:val="0"/>
                          <w:marBottom w:val="0"/>
                          <w:divBdr>
                            <w:top w:val="none" w:sz="0" w:space="0" w:color="auto"/>
                            <w:left w:val="none" w:sz="0" w:space="0" w:color="auto"/>
                            <w:bottom w:val="none" w:sz="0" w:space="0" w:color="auto"/>
                            <w:right w:val="none" w:sz="0" w:space="0" w:color="auto"/>
                          </w:divBdr>
                          <w:divsChild>
                            <w:div w:id="1027802747">
                              <w:marLeft w:val="0"/>
                              <w:marRight w:val="0"/>
                              <w:marTop w:val="0"/>
                              <w:marBottom w:val="0"/>
                              <w:divBdr>
                                <w:top w:val="none" w:sz="0" w:space="0" w:color="auto"/>
                                <w:left w:val="none" w:sz="0" w:space="0" w:color="auto"/>
                                <w:bottom w:val="none" w:sz="0" w:space="0" w:color="auto"/>
                                <w:right w:val="none" w:sz="0" w:space="0" w:color="auto"/>
                              </w:divBdr>
                              <w:divsChild>
                                <w:div w:id="1978029344">
                                  <w:marLeft w:val="0"/>
                                  <w:marRight w:val="0"/>
                                  <w:marTop w:val="0"/>
                                  <w:marBottom w:val="0"/>
                                  <w:divBdr>
                                    <w:top w:val="none" w:sz="0" w:space="0" w:color="auto"/>
                                    <w:left w:val="none" w:sz="0" w:space="0" w:color="auto"/>
                                    <w:bottom w:val="none" w:sz="0" w:space="0" w:color="auto"/>
                                    <w:right w:val="none" w:sz="0" w:space="0" w:color="auto"/>
                                  </w:divBdr>
                                  <w:divsChild>
                                    <w:div w:id="1396657377">
                                      <w:marLeft w:val="0"/>
                                      <w:marRight w:val="0"/>
                                      <w:marTop w:val="0"/>
                                      <w:marBottom w:val="0"/>
                                      <w:divBdr>
                                        <w:top w:val="none" w:sz="0" w:space="0" w:color="auto"/>
                                        <w:left w:val="none" w:sz="0" w:space="0" w:color="auto"/>
                                        <w:bottom w:val="none" w:sz="0" w:space="0" w:color="auto"/>
                                        <w:right w:val="none" w:sz="0" w:space="0" w:color="auto"/>
                                      </w:divBdr>
                                      <w:divsChild>
                                        <w:div w:id="1782724961">
                                          <w:marLeft w:val="0"/>
                                          <w:marRight w:val="0"/>
                                          <w:marTop w:val="0"/>
                                          <w:marBottom w:val="0"/>
                                          <w:divBdr>
                                            <w:top w:val="none" w:sz="0" w:space="0" w:color="auto"/>
                                            <w:left w:val="none" w:sz="0" w:space="0" w:color="auto"/>
                                            <w:bottom w:val="none" w:sz="0" w:space="0" w:color="auto"/>
                                            <w:right w:val="none" w:sz="0" w:space="0" w:color="auto"/>
                                          </w:divBdr>
                                          <w:divsChild>
                                            <w:div w:id="1060404182">
                                              <w:marLeft w:val="0"/>
                                              <w:marRight w:val="0"/>
                                              <w:marTop w:val="0"/>
                                              <w:marBottom w:val="0"/>
                                              <w:divBdr>
                                                <w:top w:val="none" w:sz="0" w:space="0" w:color="auto"/>
                                                <w:left w:val="none" w:sz="0" w:space="0" w:color="auto"/>
                                                <w:bottom w:val="none" w:sz="0" w:space="0" w:color="auto"/>
                                                <w:right w:val="none" w:sz="0" w:space="0" w:color="auto"/>
                                              </w:divBdr>
                                              <w:divsChild>
                                                <w:div w:id="1762556811">
                                                  <w:marLeft w:val="0"/>
                                                  <w:marRight w:val="0"/>
                                                  <w:marTop w:val="0"/>
                                                  <w:marBottom w:val="0"/>
                                                  <w:divBdr>
                                                    <w:top w:val="none" w:sz="0" w:space="0" w:color="auto"/>
                                                    <w:left w:val="none" w:sz="0" w:space="0" w:color="auto"/>
                                                    <w:bottom w:val="none" w:sz="0" w:space="0" w:color="auto"/>
                                                    <w:right w:val="none" w:sz="0" w:space="0" w:color="auto"/>
                                                  </w:divBdr>
                                                  <w:divsChild>
                                                    <w:div w:id="5463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448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25</Pages>
  <Words>8614</Words>
  <Characters>49101</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1020</cp:lastModifiedBy>
  <cp:revision>35</cp:revision>
  <dcterms:created xsi:type="dcterms:W3CDTF">2026-03-15T05:41:00Z</dcterms:created>
  <dcterms:modified xsi:type="dcterms:W3CDTF">2026-03-28T07:36:00Z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7ba335ae-0ada-41c3-a1aa-0d9d82522334</vt:lpwstr>
  </property>
</Properties>
</file>