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8EFC2" w14:textId="77777777" w:rsidR="002B035F" w:rsidRPr="00CE2D63" w:rsidRDefault="002B035F" w:rsidP="00CE2D63">
      <w:pPr>
        <w:pStyle w:val="Title"/>
        <w:jc w:val="both"/>
        <w:rPr>
          <w:rFonts w:ascii="Arial" w:hAnsi="Arial" w:cs="Arial"/>
          <w:bCs/>
          <w:i/>
          <w:iCs/>
          <w:color w:val="000000" w:themeColor="text1"/>
          <w:u w:val="single"/>
        </w:rPr>
      </w:pPr>
      <w:r w:rsidRPr="00CE2D63">
        <w:rPr>
          <w:rFonts w:ascii="Arial" w:hAnsi="Arial" w:cs="Arial"/>
          <w:bCs/>
          <w:i/>
          <w:iCs/>
          <w:color w:val="000000" w:themeColor="text1"/>
          <w:u w:val="single"/>
        </w:rPr>
        <w:t>Original Research Article</w:t>
      </w:r>
    </w:p>
    <w:p w14:paraId="5762A2C4" w14:textId="77777777" w:rsidR="002B035F" w:rsidRPr="001E7EDA" w:rsidRDefault="002B035F" w:rsidP="00441B6F">
      <w:pPr>
        <w:pStyle w:val="Title"/>
        <w:spacing w:after="0"/>
        <w:jc w:val="both"/>
        <w:rPr>
          <w:rFonts w:ascii="Arial" w:hAnsi="Arial" w:cs="Arial"/>
          <w:color w:val="000000" w:themeColor="text1"/>
        </w:rPr>
      </w:pPr>
    </w:p>
    <w:p w14:paraId="7E0B295E" w14:textId="77777777" w:rsidR="002B035F" w:rsidRPr="001E7EDA" w:rsidRDefault="002B035F" w:rsidP="0097252B">
      <w:pPr>
        <w:pStyle w:val="Author"/>
        <w:spacing w:line="240" w:lineRule="auto"/>
        <w:jc w:val="both"/>
        <w:rPr>
          <w:rFonts w:ascii="Arial" w:hAnsi="Arial" w:cs="Arial"/>
          <w:bCs/>
          <w:iCs/>
          <w:color w:val="000000" w:themeColor="text1"/>
          <w:kern w:val="28"/>
          <w:sz w:val="36"/>
        </w:rPr>
      </w:pPr>
      <w:r w:rsidRPr="001E7EDA">
        <w:rPr>
          <w:rFonts w:ascii="Arial" w:hAnsi="Arial" w:cs="Arial"/>
          <w:bCs/>
          <w:iCs/>
          <w:color w:val="000000" w:themeColor="text1"/>
          <w:kern w:val="28"/>
          <w:sz w:val="36"/>
        </w:rPr>
        <w:t>Mineral profile of two popular yam varieties</w:t>
      </w:r>
      <w:r>
        <w:rPr>
          <w:rFonts w:ascii="Arial" w:hAnsi="Arial" w:cs="Arial"/>
          <w:bCs/>
          <w:iCs/>
          <w:color w:val="000000" w:themeColor="text1"/>
          <w:kern w:val="28"/>
          <w:sz w:val="36"/>
        </w:rPr>
        <w:t xml:space="preserve"> (“Fusheini Billa” and “Larbako”)</w:t>
      </w:r>
      <w:r w:rsidRPr="001E7EDA">
        <w:rPr>
          <w:rFonts w:ascii="Arial" w:hAnsi="Arial" w:cs="Arial"/>
          <w:bCs/>
          <w:iCs/>
          <w:color w:val="000000" w:themeColor="text1"/>
          <w:kern w:val="28"/>
          <w:sz w:val="36"/>
        </w:rPr>
        <w:t xml:space="preserve"> from three locations in </w:t>
      </w:r>
      <w:r>
        <w:rPr>
          <w:rFonts w:ascii="Arial" w:hAnsi="Arial" w:cs="Arial"/>
          <w:bCs/>
          <w:iCs/>
          <w:color w:val="000000" w:themeColor="text1"/>
          <w:kern w:val="28"/>
          <w:sz w:val="36"/>
        </w:rPr>
        <w:t xml:space="preserve">the </w:t>
      </w:r>
      <w:r w:rsidRPr="001E7EDA">
        <w:rPr>
          <w:rFonts w:ascii="Arial" w:hAnsi="Arial" w:cs="Arial"/>
          <w:bCs/>
          <w:iCs/>
          <w:color w:val="000000" w:themeColor="text1"/>
          <w:kern w:val="28"/>
          <w:sz w:val="36"/>
        </w:rPr>
        <w:t>Northern Region of Ghana</w:t>
      </w:r>
    </w:p>
    <w:p w14:paraId="0D3EF822" w14:textId="77777777" w:rsidR="002B035F" w:rsidRDefault="002B035F" w:rsidP="005B64B2">
      <w:pPr>
        <w:pStyle w:val="Affiliation"/>
        <w:spacing w:after="0" w:line="240" w:lineRule="auto"/>
        <w:jc w:val="both"/>
        <w:rPr>
          <w:rFonts w:ascii="Arial" w:hAnsi="Arial" w:cs="Arial"/>
          <w:bCs/>
          <w:i/>
          <w:color w:val="000000" w:themeColor="text1"/>
          <w:lang w:val="en-IN"/>
        </w:rPr>
      </w:pPr>
    </w:p>
    <w:p w14:paraId="43C1E2EE" w14:textId="77777777" w:rsidR="002B035F" w:rsidRPr="00A72B9B" w:rsidRDefault="002B035F" w:rsidP="005B64B2">
      <w:pPr>
        <w:pStyle w:val="Affiliation"/>
        <w:spacing w:after="0" w:line="240" w:lineRule="auto"/>
        <w:jc w:val="both"/>
        <w:rPr>
          <w:rFonts w:ascii="Arial" w:hAnsi="Arial" w:cs="Arial"/>
          <w:bCs/>
          <w:i/>
          <w:color w:val="000000" w:themeColor="text1"/>
          <w:lang w:val="en-IN"/>
        </w:rPr>
      </w:pPr>
    </w:p>
    <w:p w14:paraId="002B8F3E" w14:textId="77777777" w:rsidR="002B035F" w:rsidRPr="001E7EDA" w:rsidRDefault="007922A5" w:rsidP="00441B6F">
      <w:pPr>
        <w:pStyle w:val="Copyright"/>
        <w:spacing w:after="0" w:line="240" w:lineRule="auto"/>
        <w:jc w:val="both"/>
        <w:rPr>
          <w:rFonts w:ascii="Arial" w:hAnsi="Arial" w:cs="Arial"/>
          <w:color w:val="000000" w:themeColor="text1"/>
        </w:rPr>
        <w:sectPr w:rsidR="002B035F" w:rsidRPr="001E7EDA" w:rsidSect="002B035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55A7DAF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2B035F" w:rsidRPr="001E7EDA">
        <w:rPr>
          <w:rFonts w:ascii="Arial" w:hAnsi="Arial" w:cs="Arial"/>
          <w:color w:val="000000" w:themeColor="text1"/>
        </w:rPr>
        <w:t>.</w:t>
      </w:r>
    </w:p>
    <w:p w14:paraId="2222FBA4" w14:textId="77777777" w:rsidR="002B035F" w:rsidRPr="001E7EDA" w:rsidRDefault="002B035F" w:rsidP="002054CF">
      <w:pPr>
        <w:pStyle w:val="AbstHead"/>
        <w:spacing w:after="0"/>
        <w:jc w:val="both"/>
        <w:rPr>
          <w:rFonts w:ascii="Arial" w:hAnsi="Arial" w:cs="Arial"/>
          <w:color w:val="000000" w:themeColor="text1"/>
        </w:rPr>
      </w:pPr>
      <w:r w:rsidRPr="001E7EDA">
        <w:rPr>
          <w:rFonts w:ascii="Arial" w:hAnsi="Arial" w:cs="Arial"/>
          <w:color w:val="000000" w:themeColor="text1"/>
        </w:rPr>
        <w:t xml:space="preserve">ABSTRACT </w:t>
      </w:r>
    </w:p>
    <w:p w14:paraId="331C8C4F" w14:textId="77777777" w:rsidR="002B035F" w:rsidRPr="001E7EDA" w:rsidRDefault="002B035F"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B035F" w:rsidRPr="001E7EDA" w14:paraId="5E910B86" w14:textId="77777777" w:rsidTr="001E44FE">
        <w:tc>
          <w:tcPr>
            <w:tcW w:w="9576" w:type="dxa"/>
            <w:shd w:val="clear" w:color="auto" w:fill="F2F2F2"/>
          </w:tcPr>
          <w:p w14:paraId="693F90BB" w14:textId="705AFCB0" w:rsidR="002B035F" w:rsidRPr="001E7EDA" w:rsidRDefault="002B035F" w:rsidP="007E3AAE">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t>Yam serves as a cornerstone for food security in West Africa; however, it is categorized as an orphan crop due to little research on the nutritional composition of local yam varieties across different locations.  The objective for this study is to determine mineral profiles of two popular white yam varieties (Larbako and Fusheini</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 xml:space="preserve">Billa) across </w:t>
            </w:r>
            <w:r w:rsidR="00725103">
              <w:rPr>
                <w:rFonts w:ascii="Arial" w:eastAsia="Calibri" w:hAnsi="Arial" w:cs="Arial"/>
                <w:color w:val="000000" w:themeColor="text1"/>
                <w:szCs w:val="22"/>
              </w:rPr>
              <w:t xml:space="preserve">three </w:t>
            </w:r>
            <w:r w:rsidRPr="001E7EDA">
              <w:rPr>
                <w:rFonts w:ascii="Arial" w:eastAsia="Calibri" w:hAnsi="Arial" w:cs="Arial"/>
                <w:color w:val="000000" w:themeColor="text1"/>
                <w:szCs w:val="22"/>
              </w:rPr>
              <w:t>distinct locations in Northern Region of Ghana (Mion, Yendi and Zabzugu) while the specific objective was to evaluate how the location of cultivation, variety and interactive effects influences yam nutritional profile for six minerals (K,</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Ca,</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Mg,</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Na,</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Fe and Zn).</w:t>
            </w:r>
          </w:p>
          <w:p w14:paraId="46A05490" w14:textId="25E7DAB5" w:rsidR="002B035F" w:rsidRDefault="002B035F" w:rsidP="00F92166">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t xml:space="preserve">The study design used study was </w:t>
            </w:r>
            <w:r>
              <w:rPr>
                <w:rFonts w:ascii="Arial" w:eastAsia="Calibri" w:hAnsi="Arial" w:cs="Arial"/>
                <w:color w:val="000000" w:themeColor="text1"/>
                <w:szCs w:val="22"/>
              </w:rPr>
              <w:t xml:space="preserve">a </w:t>
            </w:r>
            <w:r w:rsidRPr="001E7EDA">
              <w:rPr>
                <w:rFonts w:ascii="Arial" w:eastAsia="Calibri" w:hAnsi="Arial" w:cs="Arial"/>
                <w:color w:val="000000" w:themeColor="text1"/>
                <w:szCs w:val="22"/>
              </w:rPr>
              <w:t xml:space="preserve">2 x 3 factorial experiment with six distinct treatment groups. All the groups were analyzed in triplicates with a level of significance of </w:t>
            </w:r>
            <w:r w:rsidRPr="00A74320">
              <w:rPr>
                <w:rFonts w:ascii="Arial" w:eastAsia="Calibri" w:hAnsi="Arial" w:cs="Arial"/>
                <w:i/>
                <w:iCs/>
                <w:color w:val="000000" w:themeColor="text1"/>
                <w:szCs w:val="22"/>
              </w:rPr>
              <w:t>P</w:t>
            </w:r>
            <w:r w:rsidRPr="001E7EDA">
              <w:rPr>
                <w:rFonts w:ascii="Arial" w:eastAsia="Calibri" w:hAnsi="Arial" w:cs="Arial"/>
                <w:color w:val="000000" w:themeColor="text1"/>
                <w:szCs w:val="22"/>
              </w:rPr>
              <w:t>&lt;.005.</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Mineral analysis was done in the Soil and Crop Department Laboratory of the Kwame Nkrumah University of Science and Technology. The samples of Yam were obtained at Mion District, Yendi Municipal and Zabzugu District.</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 xml:space="preserve">The mineral concentrations were quantified using </w:t>
            </w:r>
            <w:r w:rsidR="000378D0" w:rsidRPr="001E7EDA">
              <w:rPr>
                <w:rFonts w:ascii="Arial" w:eastAsia="Calibri" w:hAnsi="Arial" w:cs="Arial"/>
                <w:color w:val="000000" w:themeColor="text1"/>
                <w:szCs w:val="22"/>
              </w:rPr>
              <w:t xml:space="preserve">Atomic Absorption </w:t>
            </w:r>
            <w:r w:rsidRPr="001E7EDA">
              <w:rPr>
                <w:rFonts w:ascii="Arial" w:eastAsia="Calibri" w:hAnsi="Arial" w:cs="Arial"/>
                <w:color w:val="000000" w:themeColor="text1"/>
                <w:szCs w:val="22"/>
              </w:rPr>
              <w:t xml:space="preserve">Spectrometry, </w:t>
            </w:r>
            <w:r w:rsidR="000378D0" w:rsidRPr="001E7EDA">
              <w:rPr>
                <w:rFonts w:ascii="Arial" w:eastAsia="Calibri" w:hAnsi="Arial" w:cs="Arial"/>
                <w:color w:val="000000" w:themeColor="text1"/>
                <w:szCs w:val="22"/>
              </w:rPr>
              <w:t>Flame Photometry</w:t>
            </w:r>
            <w:r w:rsidRPr="001E7EDA">
              <w:rPr>
                <w:rFonts w:ascii="Arial" w:eastAsia="Calibri" w:hAnsi="Arial" w:cs="Arial"/>
                <w:color w:val="000000" w:themeColor="text1"/>
                <w:szCs w:val="22"/>
              </w:rPr>
              <w:t>, and complexometric titration</w:t>
            </w:r>
            <w:r w:rsidR="000378D0" w:rsidRPr="001E7EDA">
              <w:rPr>
                <w:rFonts w:ascii="Arial" w:eastAsia="Calibri" w:hAnsi="Arial" w:cs="Arial"/>
                <w:color w:val="000000" w:themeColor="text1"/>
                <w:szCs w:val="22"/>
              </w:rPr>
              <w:t>.</w:t>
            </w:r>
          </w:p>
          <w:p w14:paraId="0FD8F11B" w14:textId="77777777" w:rsidR="002B035F" w:rsidRDefault="002B035F" w:rsidP="00A74320">
            <w:pPr>
              <w:pStyle w:val="Body"/>
              <w:spacing w:after="0"/>
              <w:rPr>
                <w:rFonts w:ascii="Arial" w:eastAsia="Calibri" w:hAnsi="Arial" w:cs="Arial"/>
                <w:color w:val="000000" w:themeColor="text1"/>
                <w:szCs w:val="22"/>
              </w:rPr>
            </w:pPr>
          </w:p>
          <w:p w14:paraId="10A655A7" w14:textId="2E9B9ED5" w:rsidR="002B035F" w:rsidRPr="001E7EDA" w:rsidRDefault="002B035F" w:rsidP="00A74320">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t>The results showed highly significant effects for both location and variety for potassium (</w:t>
            </w:r>
            <w:r w:rsidR="00601E57" w:rsidRPr="00601E57">
              <w:rPr>
                <w:rFonts w:ascii="Arial" w:eastAsia="Calibri" w:hAnsi="Arial" w:cs="Arial"/>
                <w:i/>
                <w:iCs/>
                <w:color w:val="000000" w:themeColor="text1"/>
                <w:szCs w:val="22"/>
              </w:rPr>
              <w:t>P</w:t>
            </w:r>
            <w:r w:rsidRPr="001E7EDA">
              <w:rPr>
                <w:rFonts w:ascii="Arial" w:eastAsia="Calibri" w:hAnsi="Arial" w:cs="Arial"/>
                <w:color w:val="000000" w:themeColor="text1"/>
                <w:szCs w:val="22"/>
              </w:rPr>
              <w:t>&lt;.001), Calcium (</w:t>
            </w:r>
            <w:r w:rsidR="00601E57" w:rsidRPr="00601E57">
              <w:rPr>
                <w:rFonts w:ascii="Arial" w:eastAsia="Calibri" w:hAnsi="Arial" w:cs="Arial"/>
                <w:i/>
                <w:iCs/>
                <w:color w:val="000000" w:themeColor="text1"/>
                <w:szCs w:val="22"/>
              </w:rPr>
              <w:t>P</w:t>
            </w:r>
            <w:r w:rsidRPr="001E7EDA">
              <w:rPr>
                <w:rFonts w:ascii="Arial" w:eastAsia="Calibri" w:hAnsi="Arial" w:cs="Arial"/>
                <w:color w:val="000000" w:themeColor="text1"/>
                <w:szCs w:val="22"/>
              </w:rPr>
              <w:t xml:space="preserve">&lt;.001 and </w:t>
            </w:r>
            <w:r w:rsidR="00601E57" w:rsidRPr="00601E57">
              <w:rPr>
                <w:rFonts w:ascii="Arial" w:eastAsia="Calibri" w:hAnsi="Arial" w:cs="Arial"/>
                <w:i/>
                <w:iCs/>
                <w:color w:val="000000" w:themeColor="text1"/>
                <w:szCs w:val="22"/>
              </w:rPr>
              <w:t>P</w:t>
            </w:r>
            <w:r w:rsidRPr="001E7EDA">
              <w:rPr>
                <w:rFonts w:ascii="Arial" w:eastAsia="Calibri" w:hAnsi="Arial" w:cs="Arial"/>
                <w:color w:val="000000" w:themeColor="text1"/>
                <w:szCs w:val="22"/>
              </w:rPr>
              <w:t>=.004), Magnesium (</w:t>
            </w:r>
            <w:r w:rsidR="00810E4F" w:rsidRPr="00810E4F">
              <w:rPr>
                <w:rFonts w:ascii="Arial" w:eastAsia="Calibri" w:hAnsi="Arial" w:cs="Arial"/>
                <w:i/>
                <w:iCs/>
                <w:color w:val="000000" w:themeColor="text1"/>
                <w:szCs w:val="22"/>
              </w:rPr>
              <w:t>P</w:t>
            </w:r>
            <w:r w:rsidRPr="001E7EDA">
              <w:rPr>
                <w:rFonts w:ascii="Arial" w:eastAsia="Calibri" w:hAnsi="Arial" w:cs="Arial"/>
                <w:color w:val="000000" w:themeColor="text1"/>
                <w:szCs w:val="22"/>
              </w:rPr>
              <w:t>&lt;.001), Iron (</w:t>
            </w:r>
            <w:r w:rsidR="00107EC1" w:rsidRPr="00107EC1">
              <w:rPr>
                <w:rFonts w:ascii="Arial" w:eastAsia="Calibri" w:hAnsi="Arial" w:cs="Arial"/>
                <w:i/>
                <w:iCs/>
                <w:color w:val="000000" w:themeColor="text1"/>
                <w:szCs w:val="22"/>
              </w:rPr>
              <w:t>P</w:t>
            </w:r>
            <w:r w:rsidRPr="001E7EDA">
              <w:rPr>
                <w:rFonts w:ascii="Arial" w:eastAsia="Calibri" w:hAnsi="Arial" w:cs="Arial"/>
                <w:color w:val="000000" w:themeColor="text1"/>
                <w:szCs w:val="22"/>
              </w:rPr>
              <w:t>&lt;.001) and highly significant interactive effects (</w:t>
            </w:r>
            <w:proofErr w:type="spellStart"/>
            <w:r w:rsidRPr="001E7EDA">
              <w:rPr>
                <w:rFonts w:ascii="Arial" w:eastAsia="Calibri" w:hAnsi="Arial" w:cs="Arial"/>
                <w:color w:val="000000" w:themeColor="text1"/>
                <w:szCs w:val="22"/>
              </w:rPr>
              <w:t>GxE</w:t>
            </w:r>
            <w:proofErr w:type="spellEnd"/>
            <w:r w:rsidRPr="001E7EDA">
              <w:rPr>
                <w:rFonts w:ascii="Arial" w:eastAsia="Calibri" w:hAnsi="Arial" w:cs="Arial"/>
                <w:color w:val="000000" w:themeColor="text1"/>
                <w:szCs w:val="22"/>
              </w:rPr>
              <w:t>) were observed for Sodium (</w:t>
            </w:r>
            <w:r w:rsidR="00B6636A" w:rsidRPr="00B6636A">
              <w:rPr>
                <w:rFonts w:ascii="Arial" w:eastAsia="Calibri" w:hAnsi="Arial" w:cs="Arial"/>
                <w:i/>
                <w:iCs/>
                <w:color w:val="000000" w:themeColor="text1"/>
                <w:szCs w:val="22"/>
              </w:rPr>
              <w:t>P</w:t>
            </w:r>
            <w:r w:rsidRPr="001E7EDA">
              <w:rPr>
                <w:rFonts w:ascii="Arial" w:eastAsia="Calibri" w:hAnsi="Arial" w:cs="Arial"/>
                <w:color w:val="000000" w:themeColor="text1"/>
                <w:szCs w:val="22"/>
              </w:rPr>
              <w:t>&lt;.001), Iron (</w:t>
            </w:r>
            <w:r w:rsidR="00AE0E07" w:rsidRPr="00AE0E07">
              <w:rPr>
                <w:rFonts w:ascii="Arial" w:eastAsia="Calibri" w:hAnsi="Arial" w:cs="Arial"/>
                <w:i/>
                <w:iCs/>
                <w:color w:val="000000" w:themeColor="text1"/>
                <w:szCs w:val="22"/>
              </w:rPr>
              <w:t>P</w:t>
            </w:r>
            <w:r w:rsidRPr="001E7EDA">
              <w:rPr>
                <w:rFonts w:ascii="Arial" w:eastAsia="Calibri" w:hAnsi="Arial" w:cs="Arial"/>
                <w:color w:val="000000" w:themeColor="text1"/>
                <w:szCs w:val="22"/>
              </w:rPr>
              <w:t>&lt;.001) and Zinc (</w:t>
            </w:r>
            <w:r w:rsidR="00FE5D80" w:rsidRPr="00FE5D80">
              <w:rPr>
                <w:rFonts w:ascii="Arial" w:eastAsia="Calibri" w:hAnsi="Arial" w:cs="Arial"/>
                <w:i/>
                <w:iCs/>
                <w:color w:val="000000" w:themeColor="text1"/>
                <w:szCs w:val="22"/>
              </w:rPr>
              <w:t>P</w:t>
            </w:r>
            <w:r w:rsidRPr="001E7EDA">
              <w:rPr>
                <w:rFonts w:ascii="Arial" w:eastAsia="Calibri" w:hAnsi="Arial" w:cs="Arial"/>
                <w:color w:val="000000" w:themeColor="text1"/>
                <w:szCs w:val="22"/>
              </w:rPr>
              <w:t>&lt;.001). The obtained values for the location</w:t>
            </w:r>
            <w:r w:rsidR="00AC00A0">
              <w:rPr>
                <w:rFonts w:ascii="Arial" w:eastAsia="Calibri" w:hAnsi="Arial" w:cs="Arial"/>
                <w:color w:val="000000" w:themeColor="text1"/>
                <w:szCs w:val="22"/>
              </w:rPr>
              <w:t>s</w:t>
            </w:r>
            <w:r w:rsidRPr="001E7EDA">
              <w:rPr>
                <w:rFonts w:ascii="Arial" w:eastAsia="Calibri" w:hAnsi="Arial" w:cs="Arial"/>
                <w:color w:val="000000" w:themeColor="text1"/>
                <w:szCs w:val="22"/>
              </w:rPr>
              <w:t xml:space="preserve"> (Mion, Yendi, and Zabzugu) are; Iron ranged from 8.73-13.14%, Zinc levels ranged from 5.86% to 5.95%. Potassium level</w:t>
            </w:r>
            <w:r w:rsidR="00B60302">
              <w:rPr>
                <w:rFonts w:ascii="Arial" w:eastAsia="Calibri" w:hAnsi="Arial" w:cs="Arial"/>
                <w:color w:val="000000" w:themeColor="text1"/>
                <w:szCs w:val="22"/>
              </w:rPr>
              <w:t>s</w:t>
            </w:r>
            <w:r w:rsidRPr="001E7EDA">
              <w:rPr>
                <w:rFonts w:ascii="Arial" w:eastAsia="Calibri" w:hAnsi="Arial" w:cs="Arial"/>
                <w:color w:val="000000" w:themeColor="text1"/>
                <w:szCs w:val="22"/>
              </w:rPr>
              <w:t xml:space="preserve"> ranged from 2.23% to 2.45%, Calcium levels ranged from 1.15% to 1.45%, Magnesium levels ranged from 0.53% to 0.65% and Sodium levels were the lowest being less than 0.052%.  For yam varieties, Fusheini Billa outperformed Larbako in terms of mineral profile for </w:t>
            </w:r>
            <w:r w:rsidR="00CA0312">
              <w:rPr>
                <w:rFonts w:ascii="Arial" w:eastAsia="Calibri" w:hAnsi="Arial" w:cs="Arial"/>
                <w:color w:val="000000" w:themeColor="text1"/>
                <w:szCs w:val="22"/>
              </w:rPr>
              <w:t>Potassium</w:t>
            </w:r>
            <w:r w:rsidRPr="001E7EDA">
              <w:rPr>
                <w:rFonts w:ascii="Arial" w:eastAsia="Calibri" w:hAnsi="Arial" w:cs="Arial"/>
                <w:color w:val="000000" w:themeColor="text1"/>
                <w:szCs w:val="22"/>
              </w:rPr>
              <w:t xml:space="preserve"> (2.40%), </w:t>
            </w:r>
            <w:r w:rsidR="00CA0312">
              <w:rPr>
                <w:rFonts w:ascii="Arial" w:eastAsia="Calibri" w:hAnsi="Arial" w:cs="Arial"/>
                <w:color w:val="000000" w:themeColor="text1"/>
                <w:szCs w:val="22"/>
              </w:rPr>
              <w:t>Magnesium</w:t>
            </w:r>
            <w:r w:rsidRPr="001E7EDA">
              <w:rPr>
                <w:rFonts w:ascii="Arial" w:eastAsia="Calibri" w:hAnsi="Arial" w:cs="Arial"/>
                <w:color w:val="000000" w:themeColor="text1"/>
                <w:szCs w:val="22"/>
              </w:rPr>
              <w:t xml:space="preserve"> (0.61%), </w:t>
            </w:r>
            <w:r w:rsidR="00CA0312">
              <w:rPr>
                <w:rFonts w:ascii="Arial" w:eastAsia="Calibri" w:hAnsi="Arial" w:cs="Arial"/>
                <w:color w:val="000000" w:themeColor="text1"/>
                <w:szCs w:val="22"/>
              </w:rPr>
              <w:t>Iron</w:t>
            </w:r>
            <w:r w:rsidRPr="001E7EDA">
              <w:rPr>
                <w:rFonts w:ascii="Arial" w:eastAsia="Calibri" w:hAnsi="Arial" w:cs="Arial"/>
                <w:color w:val="000000" w:themeColor="text1"/>
                <w:szCs w:val="22"/>
              </w:rPr>
              <w:t xml:space="preserve"> (11.71%), and Z</w:t>
            </w:r>
            <w:r w:rsidR="00CA0312">
              <w:rPr>
                <w:rFonts w:ascii="Arial" w:eastAsia="Calibri" w:hAnsi="Arial" w:cs="Arial"/>
                <w:color w:val="000000" w:themeColor="text1"/>
                <w:szCs w:val="22"/>
              </w:rPr>
              <w:t>i</w:t>
            </w:r>
            <w:r w:rsidRPr="001E7EDA">
              <w:rPr>
                <w:rFonts w:ascii="Arial" w:eastAsia="Calibri" w:hAnsi="Arial" w:cs="Arial"/>
                <w:color w:val="000000" w:themeColor="text1"/>
                <w:szCs w:val="22"/>
              </w:rPr>
              <w:t>n</w:t>
            </w:r>
            <w:r w:rsidR="00CA0312">
              <w:rPr>
                <w:rFonts w:ascii="Arial" w:eastAsia="Calibri" w:hAnsi="Arial" w:cs="Arial"/>
                <w:color w:val="000000" w:themeColor="text1"/>
                <w:szCs w:val="22"/>
              </w:rPr>
              <w:t>c</w:t>
            </w:r>
            <w:r w:rsidRPr="001E7EDA">
              <w:rPr>
                <w:rFonts w:ascii="Arial" w:eastAsia="Calibri" w:hAnsi="Arial" w:cs="Arial"/>
                <w:color w:val="000000" w:themeColor="text1"/>
                <w:szCs w:val="22"/>
              </w:rPr>
              <w:t xml:space="preserve"> (6.36%).  There were varying interactives effects for the six minerals</w:t>
            </w:r>
            <w:r w:rsidR="007912AD">
              <w:rPr>
                <w:rFonts w:ascii="Arial" w:eastAsia="Calibri" w:hAnsi="Arial" w:cs="Arial"/>
                <w:color w:val="000000" w:themeColor="text1"/>
                <w:szCs w:val="22"/>
              </w:rPr>
              <w:t>.</w:t>
            </w:r>
          </w:p>
          <w:p w14:paraId="5830AE06" w14:textId="236FDCDF" w:rsidR="002B035F" w:rsidRPr="001E7EDA" w:rsidRDefault="002B035F" w:rsidP="007854C9">
            <w:pPr>
              <w:rPr>
                <w:color w:val="000000" w:themeColor="text1"/>
              </w:rPr>
            </w:pPr>
            <w:r w:rsidRPr="001E7EDA">
              <w:rPr>
                <w:color w:val="000000" w:themeColor="text1"/>
              </w:rPr>
              <w:t>These findings demonstrates that the nutritional potential of white yam is site specific. Targeted site selection and cultivation of these yam varieties based on agroecological suitability can serve as a strategic intervention to address micronutrient deficiencies and enhance regional food security.</w:t>
            </w:r>
          </w:p>
        </w:tc>
      </w:tr>
    </w:tbl>
    <w:p w14:paraId="7D73EA5E" w14:textId="77777777" w:rsidR="002B035F" w:rsidRPr="001E7EDA" w:rsidRDefault="002B035F" w:rsidP="00441B6F">
      <w:pPr>
        <w:pStyle w:val="Body"/>
        <w:spacing w:after="0"/>
        <w:rPr>
          <w:rFonts w:ascii="Arial" w:hAnsi="Arial" w:cs="Arial"/>
          <w:i/>
          <w:color w:val="000000" w:themeColor="text1"/>
        </w:rPr>
      </w:pPr>
    </w:p>
    <w:p w14:paraId="62F31E6B" w14:textId="77777777" w:rsidR="002B035F" w:rsidRPr="001E7EDA" w:rsidRDefault="002B035F" w:rsidP="00B54940">
      <w:pPr>
        <w:pStyle w:val="Body"/>
        <w:spacing w:after="0"/>
        <w:rPr>
          <w:rFonts w:ascii="Arial" w:hAnsi="Arial" w:cs="Arial"/>
          <w:i/>
          <w:color w:val="000000" w:themeColor="text1"/>
        </w:rPr>
      </w:pPr>
      <w:r w:rsidRPr="003A55A3">
        <w:rPr>
          <w:rFonts w:ascii="Arial" w:hAnsi="Arial" w:cs="Arial"/>
          <w:b/>
          <w:bCs/>
          <w:i/>
          <w:color w:val="000000" w:themeColor="text1"/>
        </w:rPr>
        <w:t>Keywords</w:t>
      </w:r>
      <w:r w:rsidRPr="001E7EDA">
        <w:rPr>
          <w:rFonts w:ascii="Arial" w:hAnsi="Arial" w:cs="Arial"/>
          <w:i/>
          <w:color w:val="000000" w:themeColor="text1"/>
        </w:rPr>
        <w:t>: Minerals, Mion, Yendi, Zabzugu, Fusheini Billa, Larbako, food security, Environment-by-Genotype</w:t>
      </w:r>
      <w:r>
        <w:rPr>
          <w:rFonts w:ascii="Arial" w:hAnsi="Arial" w:cs="Arial"/>
          <w:i/>
          <w:color w:val="000000" w:themeColor="text1"/>
        </w:rPr>
        <w:t>.</w:t>
      </w:r>
    </w:p>
    <w:p w14:paraId="23E2DBE5" w14:textId="77777777" w:rsidR="002B035F" w:rsidRPr="001E7EDA" w:rsidRDefault="002B035F" w:rsidP="00441B6F">
      <w:pPr>
        <w:pStyle w:val="Body"/>
        <w:spacing w:after="0"/>
        <w:rPr>
          <w:rFonts w:ascii="Arial" w:hAnsi="Arial" w:cs="Arial"/>
          <w:i/>
          <w:color w:val="000000" w:themeColor="text1"/>
          <w:sz w:val="18"/>
        </w:rPr>
      </w:pPr>
    </w:p>
    <w:p w14:paraId="511A9EAE" w14:textId="77777777" w:rsidR="002B035F" w:rsidRPr="001E7EDA" w:rsidRDefault="002B035F" w:rsidP="00441B6F">
      <w:pPr>
        <w:pStyle w:val="Body"/>
        <w:spacing w:after="0"/>
        <w:rPr>
          <w:rFonts w:ascii="Arial" w:hAnsi="Arial" w:cs="Arial"/>
          <w:i/>
          <w:color w:val="000000" w:themeColor="text1"/>
        </w:rPr>
      </w:pPr>
    </w:p>
    <w:p w14:paraId="054665C9" w14:textId="77777777" w:rsidR="002B035F" w:rsidRPr="001E7EDA" w:rsidRDefault="002B035F" w:rsidP="009517E3">
      <w:pPr>
        <w:pStyle w:val="AbstHead"/>
        <w:spacing w:after="0"/>
        <w:jc w:val="both"/>
        <w:rPr>
          <w:rFonts w:ascii="Arial" w:hAnsi="Arial" w:cs="Arial"/>
          <w:color w:val="000000" w:themeColor="text1"/>
        </w:rPr>
      </w:pPr>
      <w:r w:rsidRPr="001E7EDA">
        <w:rPr>
          <w:rFonts w:ascii="Arial" w:hAnsi="Arial" w:cs="Arial"/>
          <w:color w:val="000000" w:themeColor="text1"/>
        </w:rPr>
        <w:t xml:space="preserve">1. INTRODUCTION </w:t>
      </w:r>
    </w:p>
    <w:p w14:paraId="75B16AC5" w14:textId="7121365C" w:rsidR="007F3E38" w:rsidRDefault="002B035F" w:rsidP="00AD0E26">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t>Yam (</w:t>
      </w:r>
      <w:r w:rsidRPr="001E7EDA">
        <w:rPr>
          <w:rFonts w:ascii="Arial" w:eastAsia="Calibri" w:hAnsi="Arial" w:cs="Arial"/>
          <w:i/>
          <w:iCs/>
          <w:color w:val="000000" w:themeColor="text1"/>
          <w:szCs w:val="22"/>
        </w:rPr>
        <w:t>Dioscorea spp.)</w:t>
      </w:r>
      <w:r w:rsidRPr="001E7EDA">
        <w:rPr>
          <w:rFonts w:ascii="Arial" w:eastAsia="Calibri" w:hAnsi="Arial" w:cs="Arial"/>
          <w:color w:val="000000" w:themeColor="text1"/>
          <w:szCs w:val="22"/>
        </w:rPr>
        <w:t xml:space="preserve"> is a multi-species crop of family </w:t>
      </w:r>
      <w:proofErr w:type="spellStart"/>
      <w:r w:rsidRPr="001E7EDA">
        <w:rPr>
          <w:rFonts w:ascii="Arial" w:eastAsia="Calibri" w:hAnsi="Arial" w:cs="Arial"/>
          <w:i/>
          <w:iCs/>
          <w:color w:val="000000" w:themeColor="text1"/>
          <w:szCs w:val="22"/>
        </w:rPr>
        <w:t>Dioscoreaceae</w:t>
      </w:r>
      <w:proofErr w:type="spellEnd"/>
      <w:r w:rsidRPr="001E7EDA">
        <w:rPr>
          <w:rFonts w:ascii="Arial" w:eastAsia="Calibri" w:hAnsi="Arial" w:cs="Arial"/>
          <w:color w:val="000000" w:themeColor="text1"/>
          <w:szCs w:val="22"/>
        </w:rPr>
        <w:t xml:space="preserve"> with vital economical, societal and nutritional value globally particularly in tropics and </w:t>
      </w:r>
      <w:r w:rsidR="00163B08" w:rsidRPr="001E7EDA">
        <w:rPr>
          <w:rFonts w:ascii="Arial" w:eastAsia="Calibri" w:hAnsi="Arial" w:cs="Arial"/>
          <w:color w:val="000000" w:themeColor="text1"/>
          <w:szCs w:val="22"/>
        </w:rPr>
        <w:t>subtropics with</w:t>
      </w:r>
      <w:r w:rsidRPr="001E7EDA">
        <w:rPr>
          <w:rFonts w:ascii="Arial" w:eastAsia="Calibri" w:hAnsi="Arial" w:cs="Arial"/>
          <w:color w:val="000000" w:themeColor="text1"/>
          <w:szCs w:val="22"/>
        </w:rPr>
        <w:t xml:space="preserve"> over 600 species across the globe </w:t>
      </w:r>
      <w:sdt>
        <w:sdtPr>
          <w:rPr>
            <w:rFonts w:eastAsia="Calibri" w:cs="Helvetica"/>
            <w:color w:val="000000"/>
            <w:szCs w:val="22"/>
          </w:rPr>
          <w:tag w:val="MENDELEY_CITATION_v3_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"/>
          <w:id w:val="-972442794"/>
          <w:placeholder>
            <w:docPart w:val="DefaultPlaceholder_-1854013440"/>
          </w:placeholder>
        </w:sdtPr>
        <w:sdtEndPr>
          <w:rPr>
            <w:rFonts w:eastAsia="Times New Roman"/>
            <w:szCs w:val="20"/>
          </w:rPr>
        </w:sdtEndPr>
        <w:sdtContent>
          <w:r w:rsidR="004E6256" w:rsidRPr="004E6256">
            <w:rPr>
              <w:rFonts w:cs="Helvetica"/>
              <w:color w:val="000000"/>
            </w:rPr>
            <w:t>(Owusu Danquah et al., 2022)</w:t>
          </w:r>
        </w:sdtContent>
      </w:sdt>
      <w:r w:rsidRPr="001E7EDA">
        <w:rPr>
          <w:rFonts w:ascii="Arial" w:eastAsia="Calibri" w:hAnsi="Arial" w:cs="Arial"/>
          <w:color w:val="000000" w:themeColor="text1"/>
          <w:szCs w:val="22"/>
        </w:rPr>
        <w:t xml:space="preserve">. </w:t>
      </w:r>
    </w:p>
    <w:p w14:paraId="78BB8B0F" w14:textId="1C06EAB6" w:rsidR="002B035F" w:rsidRPr="001E7EDA" w:rsidRDefault="002B035F" w:rsidP="00AD0E26">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lastRenderedPageBreak/>
        <w:t xml:space="preserve">In the hierarchy of global tuber crops production, yam ranks fourth after potatoes, cassava, and sweet potatoes and serves as cornerstone of food security, medicine and income generation for millions of people in the world </w:t>
      </w:r>
      <w:sdt>
        <w:sdtPr>
          <w:rPr>
            <w:rFonts w:eastAsia="Calibri" w:cs="Helvetica"/>
            <w:color w:val="000000"/>
            <w:szCs w:val="22"/>
          </w:rPr>
          <w:tag w:val="MENDELEY_CITATION_v3_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"/>
          <w:id w:val="504400678"/>
          <w:placeholder>
            <w:docPart w:val="DefaultPlaceholder_-1854013440"/>
          </w:placeholder>
        </w:sdtPr>
        <w:sdtEndPr>
          <w:rPr>
            <w:rFonts w:eastAsia="Times New Roman"/>
            <w:szCs w:val="20"/>
          </w:rPr>
        </w:sdtEndPr>
        <w:sdtContent>
          <w:r w:rsidR="004E6256" w:rsidRPr="004E6256">
            <w:rPr>
              <w:rFonts w:cs="Helvetica"/>
              <w:color w:val="000000"/>
            </w:rPr>
            <w:t>(Padhan &amp; Panda, 2020)</w:t>
          </w:r>
        </w:sdtContent>
      </w:sdt>
      <w:r w:rsidRPr="001E7EDA">
        <w:rPr>
          <w:rFonts w:ascii="Arial" w:eastAsia="Calibri" w:hAnsi="Arial" w:cs="Arial"/>
          <w:color w:val="000000" w:themeColor="text1"/>
          <w:szCs w:val="22"/>
        </w:rPr>
        <w:t xml:space="preserve">.  </w:t>
      </w:r>
    </w:p>
    <w:p w14:paraId="4DD2C3BF" w14:textId="46035EB3" w:rsidR="002B035F" w:rsidRPr="001E7EDA" w:rsidRDefault="002B035F"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West Africa also known as the “yam belt” is the </w:t>
      </w:r>
      <w:proofErr w:type="spellStart"/>
      <w:r w:rsidRPr="001E7EDA">
        <w:rPr>
          <w:rFonts w:ascii="Arial" w:eastAsia="Calibri" w:hAnsi="Arial" w:cs="Arial"/>
          <w:color w:val="000000" w:themeColor="text1"/>
          <w:szCs w:val="22"/>
        </w:rPr>
        <w:t>centre</w:t>
      </w:r>
      <w:proofErr w:type="spellEnd"/>
      <w:r w:rsidRPr="001E7EDA">
        <w:rPr>
          <w:rFonts w:ascii="Arial" w:eastAsia="Calibri" w:hAnsi="Arial" w:cs="Arial"/>
          <w:color w:val="000000" w:themeColor="text1"/>
          <w:szCs w:val="22"/>
        </w:rPr>
        <w:t xml:space="preserve"> for global yam </w:t>
      </w:r>
      <w:r w:rsidR="00163B08" w:rsidRPr="001E7EDA">
        <w:rPr>
          <w:rFonts w:ascii="Arial" w:eastAsia="Calibri" w:hAnsi="Arial" w:cs="Arial"/>
          <w:color w:val="000000" w:themeColor="text1"/>
          <w:szCs w:val="22"/>
        </w:rPr>
        <w:t>production contributing</w:t>
      </w:r>
      <w:r w:rsidRPr="001E7EDA">
        <w:rPr>
          <w:rFonts w:ascii="Arial" w:eastAsia="Calibri" w:hAnsi="Arial" w:cs="Arial"/>
          <w:color w:val="000000" w:themeColor="text1"/>
          <w:szCs w:val="22"/>
        </w:rPr>
        <w:t xml:space="preserve"> to about 94% to 98% global output corresponding to 88.4 million metric tons with Cote d’Ivoire, </w:t>
      </w:r>
      <w:r w:rsidR="00163B08" w:rsidRPr="001E7EDA">
        <w:rPr>
          <w:rFonts w:ascii="Arial" w:eastAsia="Calibri" w:hAnsi="Arial" w:cs="Arial"/>
          <w:color w:val="000000" w:themeColor="text1"/>
          <w:szCs w:val="22"/>
        </w:rPr>
        <w:t>Nigeria, and</w:t>
      </w:r>
      <w:r w:rsidRPr="001E7EDA">
        <w:rPr>
          <w:rFonts w:ascii="Arial" w:eastAsia="Calibri" w:hAnsi="Arial" w:cs="Arial"/>
          <w:color w:val="000000" w:themeColor="text1"/>
          <w:szCs w:val="22"/>
        </w:rPr>
        <w:t xml:space="preserve"> Ghana being the leading yam producers within West Africa </w:t>
      </w:r>
      <w:sdt>
        <w:sdtPr>
          <w:rPr>
            <w:rFonts w:eastAsia="Calibri" w:cs="Helvetica"/>
            <w:color w:val="000000"/>
            <w:szCs w:val="22"/>
          </w:rPr>
          <w:tag w:val="MENDELEY_CITATION_v3_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"/>
          <w:id w:val="2032524752"/>
          <w:placeholder>
            <w:docPart w:val="DefaultPlaceholder_-1854013440"/>
          </w:placeholder>
        </w:sdtPr>
        <w:sdtEndPr>
          <w:rPr>
            <w:rFonts w:eastAsia="Times New Roman"/>
            <w:szCs w:val="20"/>
          </w:rPr>
        </w:sdtEndPr>
        <w:sdtContent>
          <w:r w:rsidR="004E6256" w:rsidRPr="004E6256">
            <w:rPr>
              <w:rFonts w:cs="Helvetica"/>
              <w:color w:val="000000"/>
            </w:rPr>
            <w:t>(Bergh et al., 2012; Singh, 2022a)</w:t>
          </w:r>
        </w:sdtContent>
      </w:sdt>
      <w:r w:rsidRPr="001E7EDA">
        <w:rPr>
          <w:rFonts w:ascii="Arial" w:eastAsia="Calibri" w:hAnsi="Arial" w:cs="Arial"/>
          <w:color w:val="000000" w:themeColor="text1"/>
          <w:szCs w:val="22"/>
        </w:rPr>
        <w:t xml:space="preserve">.  About 14 million tons of yams are estimated to be consumed within West Africa and 18 </w:t>
      </w:r>
      <w:r w:rsidR="00163B08" w:rsidRPr="001E7EDA">
        <w:rPr>
          <w:rFonts w:ascii="Arial" w:eastAsia="Calibri" w:hAnsi="Arial" w:cs="Arial"/>
          <w:color w:val="000000" w:themeColor="text1"/>
          <w:szCs w:val="22"/>
        </w:rPr>
        <w:t>million</w:t>
      </w:r>
      <w:r w:rsidRPr="001E7EDA">
        <w:rPr>
          <w:rFonts w:ascii="Arial" w:eastAsia="Calibri" w:hAnsi="Arial" w:cs="Arial"/>
          <w:color w:val="000000" w:themeColor="text1"/>
          <w:szCs w:val="22"/>
        </w:rPr>
        <w:t xml:space="preserve"> tons of </w:t>
      </w:r>
      <w:r w:rsidR="0008329D">
        <w:rPr>
          <w:rFonts w:ascii="Arial" w:eastAsia="Calibri" w:hAnsi="Arial" w:cs="Arial"/>
          <w:color w:val="000000" w:themeColor="text1"/>
          <w:szCs w:val="22"/>
        </w:rPr>
        <w:t xml:space="preserve">yams are </w:t>
      </w:r>
      <w:r w:rsidRPr="001E7EDA">
        <w:rPr>
          <w:rFonts w:ascii="Arial" w:eastAsia="Calibri" w:hAnsi="Arial" w:cs="Arial"/>
          <w:color w:val="000000" w:themeColor="text1"/>
          <w:szCs w:val="22"/>
        </w:rPr>
        <w:t xml:space="preserve">consumed globally in a year </w:t>
      </w:r>
      <w:sdt>
        <w:sdtPr>
          <w:rPr>
            <w:rFonts w:eastAsia="Calibri" w:cs="Helvetica"/>
            <w:color w:val="000000"/>
            <w:szCs w:val="22"/>
          </w:rPr>
          <w:tag w:val="MENDELEY_CITATION_v3_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"/>
          <w:id w:val="-1436661740"/>
          <w:placeholder>
            <w:docPart w:val="DefaultPlaceholder_-1854013440"/>
          </w:placeholder>
        </w:sdtPr>
        <w:sdtEndPr>
          <w:rPr>
            <w:rFonts w:eastAsia="Times New Roman"/>
            <w:szCs w:val="20"/>
          </w:rPr>
        </w:sdtEndPr>
        <w:sdtContent>
          <w:r w:rsidR="004E6256" w:rsidRPr="004E6256">
            <w:rPr>
              <w:rFonts w:eastAsia="Calibri" w:cs="Helvetica"/>
              <w:color w:val="000000"/>
              <w:szCs w:val="22"/>
            </w:rPr>
            <w:t>(</w:t>
          </w:r>
          <w:proofErr w:type="spellStart"/>
          <w:r w:rsidR="004E6256" w:rsidRPr="004E6256">
            <w:rPr>
              <w:rFonts w:eastAsia="Calibri" w:cs="Helvetica"/>
              <w:color w:val="000000"/>
              <w:szCs w:val="22"/>
            </w:rPr>
            <w:t>Barlagne</w:t>
          </w:r>
          <w:proofErr w:type="spellEnd"/>
          <w:r w:rsidR="004E6256" w:rsidRPr="004E6256">
            <w:rPr>
              <w:rFonts w:eastAsia="Calibri" w:cs="Helvetica"/>
              <w:color w:val="000000"/>
              <w:szCs w:val="22"/>
            </w:rPr>
            <w:t xml:space="preserve"> et al., 2017; Singh, 2022b)</w:t>
          </w:r>
        </w:sdtContent>
      </w:sdt>
      <w:r w:rsidRPr="001E7EDA">
        <w:rPr>
          <w:rFonts w:ascii="Arial" w:eastAsia="Calibri" w:hAnsi="Arial" w:cs="Arial"/>
          <w:color w:val="000000" w:themeColor="text1"/>
          <w:szCs w:val="22"/>
        </w:rPr>
        <w:t xml:space="preserve">. </w:t>
      </w:r>
    </w:p>
    <w:p w14:paraId="535D896E" w14:textId="793DA1FB" w:rsidR="002B035F" w:rsidRPr="001E7EDA" w:rsidRDefault="002B035F" w:rsidP="00CB2F44">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Within the context of Ghana, </w:t>
      </w:r>
      <w:r>
        <w:rPr>
          <w:rFonts w:ascii="Arial" w:eastAsia="Calibri" w:hAnsi="Arial" w:cs="Arial"/>
          <w:color w:val="000000" w:themeColor="text1"/>
          <w:szCs w:val="22"/>
        </w:rPr>
        <w:t>y</w:t>
      </w:r>
      <w:r w:rsidRPr="001E7EDA">
        <w:rPr>
          <w:rFonts w:ascii="Arial" w:eastAsia="Calibri" w:hAnsi="Arial" w:cs="Arial"/>
          <w:color w:val="000000" w:themeColor="text1"/>
          <w:szCs w:val="22"/>
        </w:rPr>
        <w:t>am is the second most produced tuber crop aside cassava contributing significantly to both the national economy and the daily survival</w:t>
      </w:r>
      <w:r w:rsidR="00A219E5">
        <w:rPr>
          <w:rFonts w:ascii="Arial" w:eastAsia="Calibri" w:hAnsi="Arial" w:cs="Arial"/>
          <w:color w:val="000000" w:themeColor="text1"/>
          <w:szCs w:val="22"/>
        </w:rPr>
        <w:t xml:space="preserve"> needs</w:t>
      </w:r>
      <w:r w:rsidRPr="001E7EDA">
        <w:rPr>
          <w:rFonts w:ascii="Arial" w:eastAsia="Calibri" w:hAnsi="Arial" w:cs="Arial"/>
          <w:color w:val="000000" w:themeColor="text1"/>
          <w:szCs w:val="22"/>
        </w:rPr>
        <w:t xml:space="preserve"> of millions yet also possesses a nutritional and socio-cultural weight that frequently surpasses its counterparts </w:t>
      </w:r>
      <w:sdt>
        <w:sdtPr>
          <w:rPr>
            <w:rFonts w:eastAsia="Calibri" w:cs="Helvetica"/>
            <w:color w:val="000000"/>
            <w:szCs w:val="22"/>
          </w:rPr>
          <w:tag w:val="MENDELEY_CITATION_v3_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"/>
          <w:id w:val="-1767223571"/>
          <w:placeholder>
            <w:docPart w:val="DefaultPlaceholder_-1854013440"/>
          </w:placeholder>
        </w:sdtPr>
        <w:sdtEndPr>
          <w:rPr>
            <w:rFonts w:eastAsia="Times New Roman"/>
            <w:szCs w:val="20"/>
          </w:rPr>
        </w:sdtEndPr>
        <w:sdtContent>
          <w:r w:rsidR="004E6256" w:rsidRPr="004E6256">
            <w:rPr>
              <w:rFonts w:cs="Helvetica"/>
              <w:color w:val="000000"/>
            </w:rPr>
            <w:t>(</w:t>
          </w:r>
          <w:proofErr w:type="spellStart"/>
          <w:r w:rsidR="004E6256" w:rsidRPr="004E6256">
            <w:rPr>
              <w:rFonts w:cs="Helvetica"/>
              <w:color w:val="000000"/>
            </w:rPr>
            <w:t>Barlagne</w:t>
          </w:r>
          <w:proofErr w:type="spellEnd"/>
          <w:r w:rsidR="004E6256" w:rsidRPr="004E6256">
            <w:rPr>
              <w:rFonts w:cs="Helvetica"/>
              <w:color w:val="000000"/>
            </w:rPr>
            <w:t xml:space="preserve"> et al., 2017)</w:t>
          </w:r>
        </w:sdtContent>
      </w:sdt>
      <w:r w:rsidRPr="001E7EDA">
        <w:rPr>
          <w:rFonts w:ascii="Arial" w:eastAsia="Calibri" w:hAnsi="Arial" w:cs="Arial"/>
          <w:color w:val="000000" w:themeColor="text1"/>
          <w:szCs w:val="22"/>
        </w:rPr>
        <w:t>. Yam is estimated to account for approximately 17% of Ghana National Agricultural GDP through production and exportation</w:t>
      </w:r>
      <w:r>
        <w:rPr>
          <w:rFonts w:ascii="Arial" w:eastAsia="Calibri" w:hAnsi="Arial" w:cs="Arial"/>
          <w:color w:val="000000" w:themeColor="text1"/>
          <w:szCs w:val="22"/>
        </w:rPr>
        <w:t>,</w:t>
      </w:r>
      <w:r w:rsidRPr="001E7EDA">
        <w:rPr>
          <w:rFonts w:ascii="Arial" w:eastAsia="Calibri" w:hAnsi="Arial" w:cs="Arial"/>
          <w:color w:val="000000" w:themeColor="text1"/>
          <w:szCs w:val="22"/>
        </w:rPr>
        <w:t xml:space="preserve"> and provides roughly 20% of the daily caloric intake in terms of diet for the local population </w:t>
      </w:r>
      <w:sdt>
        <w:sdtPr>
          <w:rPr>
            <w:rFonts w:eastAsia="Calibri" w:cs="Helvetica"/>
            <w:color w:val="000000"/>
            <w:szCs w:val="22"/>
          </w:rPr>
          <w:tag w:val="MENDELEY_CITATION_v3_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"/>
          <w:id w:val="-483157753"/>
          <w:placeholder>
            <w:docPart w:val="DefaultPlaceholder_-1854013440"/>
          </w:placeholder>
        </w:sdtPr>
        <w:sdtEndPr>
          <w:rPr>
            <w:rFonts w:eastAsia="Times New Roman"/>
            <w:szCs w:val="20"/>
          </w:rPr>
        </w:sdtEndPr>
        <w:sdtContent>
          <w:r w:rsidR="004E6256" w:rsidRPr="004E6256">
            <w:rPr>
              <w:rFonts w:cs="Helvetica"/>
              <w:color w:val="000000"/>
            </w:rPr>
            <w:t>(Adu-Gyamfi et al., 2018)</w:t>
          </w:r>
        </w:sdtContent>
      </w:sdt>
      <w:r w:rsidRPr="001E7EDA">
        <w:rPr>
          <w:rFonts w:ascii="Arial" w:eastAsia="Calibri" w:hAnsi="Arial" w:cs="Arial"/>
          <w:color w:val="000000" w:themeColor="text1"/>
          <w:szCs w:val="22"/>
        </w:rPr>
        <w:t xml:space="preserve">. Beyond yam’s primary role as a source of complex carbohydrates and other nutrients, the crop serves as a vital safety net enhancing food security during periods when other food </w:t>
      </w:r>
      <w:r w:rsidR="00163B08" w:rsidRPr="001E7EDA">
        <w:rPr>
          <w:rFonts w:ascii="Arial" w:eastAsia="Calibri" w:hAnsi="Arial" w:cs="Arial"/>
          <w:color w:val="000000" w:themeColor="text1"/>
          <w:szCs w:val="22"/>
        </w:rPr>
        <w:t>crops such</w:t>
      </w:r>
      <w:r w:rsidRPr="001E7EDA">
        <w:rPr>
          <w:rFonts w:ascii="Arial" w:eastAsia="Calibri" w:hAnsi="Arial" w:cs="Arial"/>
          <w:color w:val="000000" w:themeColor="text1"/>
          <w:szCs w:val="22"/>
        </w:rPr>
        <w:t xml:space="preserve"> as grain stores are scarce or </w:t>
      </w:r>
      <w:r w:rsidR="00163B08" w:rsidRPr="001E7EDA">
        <w:rPr>
          <w:rFonts w:ascii="Arial" w:eastAsia="Calibri" w:hAnsi="Arial" w:cs="Arial"/>
          <w:color w:val="000000" w:themeColor="text1"/>
          <w:szCs w:val="22"/>
        </w:rPr>
        <w:t>depleted due</w:t>
      </w:r>
      <w:r w:rsidRPr="001E7EDA">
        <w:rPr>
          <w:rFonts w:ascii="Arial" w:eastAsia="Calibri" w:hAnsi="Arial" w:cs="Arial"/>
          <w:color w:val="000000" w:themeColor="text1"/>
          <w:szCs w:val="22"/>
        </w:rPr>
        <w:t xml:space="preserve"> to yam’s extended shelf life and resilience </w:t>
      </w:r>
      <w:sdt>
        <w:sdtPr>
          <w:rPr>
            <w:rFonts w:eastAsia="Calibri" w:cs="Helvetica"/>
            <w:color w:val="000000"/>
            <w:szCs w:val="22"/>
          </w:rPr>
          <w:tag w:val="MENDELEY_CITATION_v3_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"/>
          <w:id w:val="1797711213"/>
          <w:placeholder>
            <w:docPart w:val="DefaultPlaceholder_-1854013440"/>
          </w:placeholder>
        </w:sdtPr>
        <w:sdtEndPr>
          <w:rPr>
            <w:rFonts w:eastAsia="Times New Roman"/>
            <w:szCs w:val="20"/>
          </w:rPr>
        </w:sdtEndPr>
        <w:sdtContent>
          <w:r w:rsidR="004E6256" w:rsidRPr="004E6256">
            <w:rPr>
              <w:rFonts w:cs="Helvetica"/>
              <w:color w:val="000000"/>
            </w:rPr>
            <w:t>(</w:t>
          </w:r>
          <w:proofErr w:type="spellStart"/>
          <w:r w:rsidR="004E6256" w:rsidRPr="004E6256">
            <w:rPr>
              <w:rFonts w:cs="Helvetica"/>
              <w:color w:val="000000"/>
            </w:rPr>
            <w:t>Asiedu</w:t>
          </w:r>
          <w:proofErr w:type="spellEnd"/>
          <w:r w:rsidR="004E6256" w:rsidRPr="004E6256">
            <w:rPr>
              <w:rFonts w:cs="Helvetica"/>
              <w:color w:val="000000"/>
            </w:rPr>
            <w:t xml:space="preserve"> &amp; </w:t>
          </w:r>
          <w:proofErr w:type="spellStart"/>
          <w:r w:rsidR="004E6256" w:rsidRPr="004E6256">
            <w:rPr>
              <w:rFonts w:cs="Helvetica"/>
              <w:color w:val="000000"/>
            </w:rPr>
            <w:t>Sartie</w:t>
          </w:r>
          <w:proofErr w:type="spellEnd"/>
          <w:r w:rsidR="004E6256" w:rsidRPr="004E6256">
            <w:rPr>
              <w:rFonts w:cs="Helvetica"/>
              <w:color w:val="000000"/>
            </w:rPr>
            <w:t>, 2010)</w:t>
          </w:r>
        </w:sdtContent>
      </w:sdt>
      <w:r w:rsidRPr="001E7EDA">
        <w:rPr>
          <w:rFonts w:ascii="Arial" w:eastAsia="Calibri" w:hAnsi="Arial" w:cs="Arial"/>
          <w:color w:val="000000" w:themeColor="text1"/>
          <w:szCs w:val="22"/>
        </w:rPr>
        <w:t xml:space="preserve">.  Also, yam serves as a buffer against global market volatilization which affects the poor farmers negatively </w:t>
      </w:r>
      <w:sdt>
        <w:sdtPr>
          <w:rPr>
            <w:rFonts w:eastAsia="Calibri" w:cs="Helvetica"/>
            <w:color w:val="000000"/>
            <w:szCs w:val="22"/>
          </w:rPr>
          <w:tag w:val="MENDELEY_CITATION_v3_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"/>
          <w:id w:val="-1032959687"/>
          <w:placeholder>
            <w:docPart w:val="DefaultPlaceholder_-1854013440"/>
          </w:placeholder>
        </w:sdtPr>
        <w:sdtEndPr>
          <w:rPr>
            <w:rFonts w:eastAsia="Times New Roman"/>
            <w:szCs w:val="20"/>
          </w:rPr>
        </w:sdtEndPr>
        <w:sdtContent>
          <w:r w:rsidR="004E6256" w:rsidRPr="004E6256">
            <w:rPr>
              <w:rFonts w:cs="Helvetica"/>
              <w:color w:val="000000"/>
            </w:rPr>
            <w:t>(Yakubu et al., 2022)</w:t>
          </w:r>
        </w:sdtContent>
      </w:sdt>
      <w:r w:rsidRPr="001E7EDA">
        <w:rPr>
          <w:rFonts w:ascii="Arial" w:eastAsia="Calibri" w:hAnsi="Arial" w:cs="Arial"/>
          <w:color w:val="000000" w:themeColor="text1"/>
          <w:szCs w:val="22"/>
        </w:rPr>
        <w:t>.</w:t>
      </w:r>
      <w:r w:rsidR="00CB2F44">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 xml:space="preserve">Furthermore, yam cultivation is deeply embedded in the cultural fabric of Northern Ghana, where specific </w:t>
      </w:r>
      <w:r>
        <w:rPr>
          <w:rFonts w:ascii="Arial" w:eastAsia="Calibri" w:hAnsi="Arial" w:cs="Arial"/>
          <w:color w:val="000000" w:themeColor="text1"/>
          <w:szCs w:val="22"/>
        </w:rPr>
        <w:t>varieties</w:t>
      </w:r>
      <w:r w:rsidRPr="001E7EDA">
        <w:rPr>
          <w:rFonts w:ascii="Arial" w:eastAsia="Calibri" w:hAnsi="Arial" w:cs="Arial"/>
          <w:color w:val="000000" w:themeColor="text1"/>
          <w:szCs w:val="22"/>
        </w:rPr>
        <w:t xml:space="preserve"> are tied to ethnic identity, status, bridal pricing and traditional festivals</w:t>
      </w:r>
      <w:r w:rsidR="00CB2F44">
        <w:rPr>
          <w:rFonts w:ascii="Arial" w:eastAsia="Calibri" w:hAnsi="Arial" w:cs="Arial"/>
          <w:color w:val="000000" w:themeColor="text1"/>
          <w:szCs w:val="22"/>
        </w:rPr>
        <w:t xml:space="preserve"> </w:t>
      </w:r>
      <w:sdt>
        <w:sdtPr>
          <w:rPr>
            <w:rFonts w:eastAsia="Calibri" w:cs="Helvetica"/>
            <w:color w:val="000000"/>
            <w:szCs w:val="22"/>
          </w:rPr>
          <w:tag w:val="MENDELEY_CITATION_v3_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"/>
          <w:id w:val="-1058469187"/>
          <w:placeholder>
            <w:docPart w:val="DefaultPlaceholder_-1854013440"/>
          </w:placeholder>
        </w:sdtPr>
        <w:sdtEndPr>
          <w:rPr>
            <w:rFonts w:eastAsia="Times New Roman"/>
            <w:szCs w:val="20"/>
          </w:rPr>
        </w:sdtEndPr>
        <w:sdtContent>
          <w:r w:rsidR="004E6256" w:rsidRPr="004E6256">
            <w:rPr>
              <w:rFonts w:cs="Helvetica"/>
              <w:color w:val="000000"/>
            </w:rPr>
            <w:t>(Godfrey et al., 2023; Ibrahim et al., 2022)</w:t>
          </w:r>
        </w:sdtContent>
      </w:sdt>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 xml:space="preserve">The highest yam cultivation is concentrated within the middle belt and Northern region of Ghana </w:t>
      </w:r>
      <w:sdt>
        <w:sdtPr>
          <w:rPr>
            <w:rFonts w:eastAsia="Calibri" w:cs="Helvetica"/>
            <w:color w:val="000000"/>
            <w:szCs w:val="22"/>
          </w:rPr>
          <w:tag w:val="MENDELEY_CITATION_v3_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"/>
          <w:id w:val="-1319032025"/>
          <w:placeholder>
            <w:docPart w:val="DefaultPlaceholder_-1854013440"/>
          </w:placeholder>
        </w:sdtPr>
        <w:sdtEndPr>
          <w:rPr>
            <w:rFonts w:eastAsia="Times New Roman"/>
            <w:szCs w:val="20"/>
          </w:rPr>
        </w:sdtEndPr>
        <w:sdtContent>
          <w:r w:rsidR="004E6256" w:rsidRPr="004E6256">
            <w:rPr>
              <w:rFonts w:cs="Helvetica"/>
              <w:color w:val="000000"/>
            </w:rPr>
            <w:t>(</w:t>
          </w:r>
          <w:proofErr w:type="spellStart"/>
          <w:r w:rsidR="004E6256" w:rsidRPr="004E6256">
            <w:rPr>
              <w:rFonts w:cs="Helvetica"/>
              <w:color w:val="000000"/>
            </w:rPr>
            <w:t>Asiedu</w:t>
          </w:r>
          <w:proofErr w:type="spellEnd"/>
          <w:r w:rsidR="004E6256" w:rsidRPr="004E6256">
            <w:rPr>
              <w:rFonts w:cs="Helvetica"/>
              <w:color w:val="000000"/>
            </w:rPr>
            <w:t xml:space="preserve"> &amp; </w:t>
          </w:r>
          <w:proofErr w:type="spellStart"/>
          <w:r w:rsidR="004E6256" w:rsidRPr="004E6256">
            <w:rPr>
              <w:rFonts w:cs="Helvetica"/>
              <w:color w:val="000000"/>
            </w:rPr>
            <w:t>Sartie</w:t>
          </w:r>
          <w:proofErr w:type="spellEnd"/>
          <w:r w:rsidR="004E6256" w:rsidRPr="004E6256">
            <w:rPr>
              <w:rFonts w:cs="Helvetica"/>
              <w:color w:val="000000"/>
            </w:rPr>
            <w:t>, 2010; Ibrahim et al., 2022)</w:t>
          </w:r>
        </w:sdtContent>
      </w:sdt>
      <w:r>
        <w:rPr>
          <w:rFonts w:ascii="Arial" w:eastAsia="Calibri" w:hAnsi="Arial" w:cs="Arial"/>
          <w:color w:val="000000" w:themeColor="text1"/>
          <w:szCs w:val="22"/>
        </w:rPr>
        <w:t>.</w:t>
      </w:r>
    </w:p>
    <w:p w14:paraId="466E248A" w14:textId="6416874D" w:rsidR="002B035F" w:rsidRPr="006D208B" w:rsidRDefault="002B035F" w:rsidP="00F0083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Yams are regarded as nutritionally superior to other tuber crops due to its high complex carbohydrates and supplies essential minerals like phosphorus, calcium, iron, sodium and magnesium alongside with Vitamins </w:t>
      </w:r>
      <w:r w:rsidR="00163B08" w:rsidRPr="001E7EDA">
        <w:rPr>
          <w:rFonts w:ascii="Arial" w:eastAsia="Calibri" w:hAnsi="Arial" w:cs="Arial"/>
          <w:color w:val="000000" w:themeColor="text1"/>
          <w:szCs w:val="22"/>
        </w:rPr>
        <w:t>A, B</w:t>
      </w:r>
      <w:r w:rsidRPr="001E7EDA">
        <w:rPr>
          <w:rFonts w:ascii="Arial" w:eastAsia="Calibri" w:hAnsi="Arial" w:cs="Arial"/>
          <w:color w:val="000000" w:themeColor="text1"/>
          <w:szCs w:val="22"/>
        </w:rPr>
        <w:t xml:space="preserve">, C while typically characterized with a </w:t>
      </w:r>
      <w:r w:rsidR="00163B08" w:rsidRPr="001E7EDA">
        <w:rPr>
          <w:rFonts w:ascii="Arial" w:eastAsia="Calibri" w:hAnsi="Arial" w:cs="Arial"/>
          <w:color w:val="000000" w:themeColor="text1"/>
          <w:szCs w:val="22"/>
        </w:rPr>
        <w:t>low-fat</w:t>
      </w:r>
      <w:r w:rsidRPr="001E7EDA">
        <w:rPr>
          <w:rFonts w:ascii="Arial" w:eastAsia="Calibri" w:hAnsi="Arial" w:cs="Arial"/>
          <w:color w:val="000000" w:themeColor="text1"/>
          <w:szCs w:val="22"/>
        </w:rPr>
        <w:t xml:space="preserve"> content </w:t>
      </w:r>
      <w:sdt>
        <w:sdtPr>
          <w:rPr>
            <w:rFonts w:eastAsia="Calibri" w:cs="Helvetica"/>
            <w:color w:val="000000"/>
            <w:szCs w:val="22"/>
          </w:rPr>
          <w:tag w:val="MENDELEY_CITATION_v3_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"/>
          <w:id w:val="-1319729838"/>
          <w:placeholder>
            <w:docPart w:val="DefaultPlaceholder_-1854013440"/>
          </w:placeholder>
        </w:sdtPr>
        <w:sdtEndPr>
          <w:rPr>
            <w:rFonts w:eastAsia="Times New Roman"/>
            <w:szCs w:val="20"/>
          </w:rPr>
        </w:sdtEndPr>
        <w:sdtContent>
          <w:r w:rsidR="004E6256" w:rsidRPr="004E6256">
            <w:rPr>
              <w:rFonts w:cs="Helvetica"/>
              <w:color w:val="000000"/>
            </w:rPr>
            <w:t>(Daramola &amp; Amira, 2020)</w:t>
          </w:r>
        </w:sdtContent>
      </w:sdt>
      <w:r w:rsidRPr="001E7EDA">
        <w:rPr>
          <w:rFonts w:ascii="Arial" w:eastAsia="Calibri" w:hAnsi="Arial" w:cs="Arial"/>
          <w:color w:val="000000" w:themeColor="text1"/>
          <w:szCs w:val="22"/>
        </w:rPr>
        <w:t xml:space="preserve">. </w:t>
      </w:r>
      <w:r>
        <w:rPr>
          <w:rFonts w:ascii="Arial" w:eastAsia="Calibri" w:hAnsi="Arial" w:cs="Arial"/>
          <w:color w:val="000000" w:themeColor="text1"/>
          <w:szCs w:val="22"/>
        </w:rPr>
        <w:t xml:space="preserve">Different yam species such as </w:t>
      </w:r>
      <w:r>
        <w:rPr>
          <w:rFonts w:ascii="Arial" w:eastAsia="Calibri" w:hAnsi="Arial" w:cs="Arial"/>
          <w:i/>
          <w:iCs/>
          <w:color w:val="000000" w:themeColor="text1"/>
          <w:szCs w:val="22"/>
        </w:rPr>
        <w:t xml:space="preserve">Dioscorea rotundata </w:t>
      </w:r>
      <w:r w:rsidRPr="006D208B">
        <w:rPr>
          <w:rFonts w:ascii="Arial" w:eastAsia="Calibri" w:hAnsi="Arial" w:cs="Arial"/>
          <w:color w:val="000000" w:themeColor="text1"/>
          <w:szCs w:val="22"/>
        </w:rPr>
        <w:t>(white yam)</w:t>
      </w:r>
      <w:r>
        <w:rPr>
          <w:rFonts w:ascii="Arial" w:eastAsia="Calibri" w:hAnsi="Arial" w:cs="Arial"/>
          <w:i/>
          <w:iCs/>
          <w:color w:val="000000" w:themeColor="text1"/>
          <w:szCs w:val="22"/>
        </w:rPr>
        <w:t xml:space="preserve"> ,Dioscorea dumetorum </w:t>
      </w:r>
      <w:r w:rsidRPr="006D208B">
        <w:rPr>
          <w:rFonts w:ascii="Arial" w:eastAsia="Calibri" w:hAnsi="Arial" w:cs="Arial"/>
          <w:color w:val="000000" w:themeColor="text1"/>
          <w:szCs w:val="22"/>
        </w:rPr>
        <w:t>(Yellow)</w:t>
      </w:r>
      <w:r>
        <w:rPr>
          <w:rFonts w:ascii="Arial" w:eastAsia="Calibri" w:hAnsi="Arial" w:cs="Arial"/>
          <w:i/>
          <w:iCs/>
          <w:color w:val="000000" w:themeColor="text1"/>
          <w:szCs w:val="22"/>
        </w:rPr>
        <w:t xml:space="preserve"> , Dioscorea bulbifera, </w:t>
      </w:r>
      <w:r w:rsidRPr="006D208B">
        <w:rPr>
          <w:rFonts w:ascii="Arial" w:eastAsia="Calibri" w:hAnsi="Arial" w:cs="Arial"/>
          <w:color w:val="000000" w:themeColor="text1"/>
          <w:szCs w:val="22"/>
        </w:rPr>
        <w:t xml:space="preserve">and </w:t>
      </w:r>
      <w:r>
        <w:rPr>
          <w:rFonts w:ascii="Arial" w:eastAsia="Calibri" w:hAnsi="Arial" w:cs="Arial"/>
          <w:i/>
          <w:iCs/>
          <w:color w:val="000000" w:themeColor="text1"/>
          <w:szCs w:val="22"/>
        </w:rPr>
        <w:t xml:space="preserve">Dioscorea </w:t>
      </w:r>
      <w:r w:rsidRPr="006D208B">
        <w:rPr>
          <w:rFonts w:ascii="Arial" w:eastAsia="Calibri" w:hAnsi="Arial" w:cs="Arial"/>
          <w:i/>
          <w:iCs/>
          <w:color w:val="000000" w:themeColor="text1"/>
          <w:szCs w:val="22"/>
        </w:rPr>
        <w:t>alata</w:t>
      </w:r>
      <w:r w:rsidRPr="006D208B">
        <w:rPr>
          <w:rFonts w:ascii="Arial" w:eastAsia="Calibri" w:hAnsi="Arial" w:cs="Arial"/>
          <w:color w:val="000000" w:themeColor="text1"/>
          <w:szCs w:val="22"/>
        </w:rPr>
        <w:t xml:space="preserve"> generally contain</w:t>
      </w:r>
      <w:r w:rsidR="00F633BB">
        <w:rPr>
          <w:rFonts w:ascii="Arial" w:eastAsia="Calibri" w:hAnsi="Arial" w:cs="Arial"/>
          <w:color w:val="000000" w:themeColor="text1"/>
          <w:szCs w:val="22"/>
        </w:rPr>
        <w:t>s</w:t>
      </w:r>
      <w:r w:rsidRPr="006D208B">
        <w:rPr>
          <w:rFonts w:ascii="Arial" w:eastAsia="Calibri" w:hAnsi="Arial" w:cs="Arial"/>
          <w:color w:val="000000" w:themeColor="text1"/>
          <w:szCs w:val="22"/>
        </w:rPr>
        <w:t xml:space="preserve"> higher levels of potassium, phosphorus, calcium, magnesium and low sodium levels with the most predominant minerals in terms of concentration being potassium (475-1475 mg/100g), phosphorus (158-294.5 mg/100g) and sodium (62.5-102.5 mg/100g), whereas the levels of concentration</w:t>
      </w:r>
      <w:r>
        <w:rPr>
          <w:rFonts w:ascii="Arial" w:eastAsia="Calibri" w:hAnsi="Arial" w:cs="Arial"/>
          <w:color w:val="000000" w:themeColor="text1"/>
          <w:szCs w:val="22"/>
        </w:rPr>
        <w:t xml:space="preserve"> for</w:t>
      </w:r>
      <w:r w:rsidRPr="006D208B">
        <w:rPr>
          <w:rFonts w:ascii="Arial" w:eastAsia="Calibri" w:hAnsi="Arial" w:cs="Arial"/>
          <w:color w:val="000000" w:themeColor="text1"/>
          <w:szCs w:val="22"/>
        </w:rPr>
        <w:t xml:space="preserve"> sodium, potassium, phosphorus and magnesium were </w:t>
      </w:r>
      <w:r w:rsidR="00650F8D">
        <w:rPr>
          <w:rFonts w:ascii="Arial" w:eastAsia="Calibri" w:hAnsi="Arial" w:cs="Arial"/>
          <w:color w:val="000000" w:themeColor="text1"/>
          <w:szCs w:val="22"/>
        </w:rPr>
        <w:t xml:space="preserve">observed to be </w:t>
      </w:r>
      <w:r w:rsidRPr="006D208B">
        <w:rPr>
          <w:rFonts w:ascii="Arial" w:eastAsia="Calibri" w:hAnsi="Arial" w:cs="Arial"/>
          <w:color w:val="000000" w:themeColor="text1"/>
          <w:szCs w:val="22"/>
        </w:rPr>
        <w:t xml:space="preserve">higher for </w:t>
      </w:r>
      <w:r w:rsidR="003351D9">
        <w:rPr>
          <w:rFonts w:ascii="Arial" w:eastAsia="Calibri" w:hAnsi="Arial" w:cs="Arial"/>
          <w:color w:val="000000" w:themeColor="text1"/>
          <w:szCs w:val="22"/>
        </w:rPr>
        <w:t xml:space="preserve">most </w:t>
      </w:r>
      <w:r w:rsidRPr="006D208B">
        <w:rPr>
          <w:rFonts w:ascii="Arial" w:eastAsia="Calibri" w:hAnsi="Arial" w:cs="Arial"/>
          <w:color w:val="000000" w:themeColor="text1"/>
          <w:szCs w:val="22"/>
        </w:rPr>
        <w:t xml:space="preserve">Cameroonian yam species </w:t>
      </w:r>
      <w:sdt>
        <w:sdtPr>
          <w:rPr>
            <w:rFonts w:eastAsia="Calibri" w:cs="Helvetica"/>
            <w:color w:val="000000"/>
            <w:szCs w:val="22"/>
          </w:rPr>
          <w:tag w:val="MENDELEY_CITATION_v3_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"/>
          <w:id w:val="207384321"/>
          <w:placeholder>
            <w:docPart w:val="DefaultPlaceholder_-1854013440"/>
          </w:placeholder>
        </w:sdtPr>
        <w:sdtEndPr>
          <w:rPr>
            <w:rFonts w:eastAsia="Times New Roman"/>
            <w:szCs w:val="20"/>
          </w:rPr>
        </w:sdtEndPr>
        <w:sdtContent>
          <w:r w:rsidR="004E6256" w:rsidRPr="004E6256">
            <w:rPr>
              <w:rFonts w:cs="Helvetica"/>
              <w:color w:val="000000"/>
            </w:rPr>
            <w:t>(Polycarp, 2017)</w:t>
          </w:r>
        </w:sdtContent>
      </w:sdt>
      <w:r w:rsidRPr="006D208B">
        <w:rPr>
          <w:rFonts w:ascii="Arial" w:eastAsia="Calibri" w:hAnsi="Arial" w:cs="Arial"/>
          <w:color w:val="000000" w:themeColor="text1"/>
          <w:szCs w:val="22"/>
        </w:rPr>
        <w:t xml:space="preserve">. </w:t>
      </w:r>
      <w:r w:rsidRPr="00DD6FB4">
        <w:rPr>
          <w:rFonts w:ascii="Arial" w:eastAsia="Calibri" w:hAnsi="Arial" w:cs="Arial"/>
          <w:color w:val="000000" w:themeColor="text1"/>
          <w:szCs w:val="22"/>
        </w:rPr>
        <w:t xml:space="preserve">Variations </w:t>
      </w:r>
      <w:r>
        <w:rPr>
          <w:rFonts w:ascii="Arial" w:eastAsia="Calibri" w:hAnsi="Arial" w:cs="Arial"/>
          <w:color w:val="000000" w:themeColor="text1"/>
          <w:szCs w:val="22"/>
        </w:rPr>
        <w:t xml:space="preserve">have been observed </w:t>
      </w:r>
      <w:r w:rsidRPr="00DD6FB4">
        <w:rPr>
          <w:rFonts w:ascii="Arial" w:eastAsia="Calibri" w:hAnsi="Arial" w:cs="Arial"/>
          <w:color w:val="000000" w:themeColor="text1"/>
          <w:szCs w:val="22"/>
        </w:rPr>
        <w:t xml:space="preserve">in mineral content (mg/100g) </w:t>
      </w:r>
      <w:r>
        <w:rPr>
          <w:rFonts w:ascii="Arial" w:eastAsia="Calibri" w:hAnsi="Arial" w:cs="Arial"/>
          <w:color w:val="000000" w:themeColor="text1"/>
          <w:szCs w:val="22"/>
        </w:rPr>
        <w:t>across different white yam</w:t>
      </w:r>
      <w:r w:rsidRPr="00DD6FB4">
        <w:rPr>
          <w:rFonts w:ascii="Arial" w:eastAsia="Calibri" w:hAnsi="Arial" w:cs="Arial"/>
          <w:color w:val="000000" w:themeColor="text1"/>
          <w:szCs w:val="22"/>
        </w:rPr>
        <w:t xml:space="preserve"> </w:t>
      </w:r>
      <w:r>
        <w:rPr>
          <w:rFonts w:ascii="Arial" w:eastAsia="Calibri" w:hAnsi="Arial" w:cs="Arial"/>
          <w:color w:val="000000" w:themeColor="text1"/>
          <w:szCs w:val="22"/>
        </w:rPr>
        <w:t xml:space="preserve">varieties </w:t>
      </w:r>
      <w:r w:rsidRPr="00DD6FB4">
        <w:rPr>
          <w:rFonts w:ascii="Arial" w:eastAsia="Calibri" w:hAnsi="Arial" w:cs="Arial"/>
          <w:color w:val="000000" w:themeColor="text1"/>
          <w:szCs w:val="22"/>
        </w:rPr>
        <w:t>for Calcium (12.20 to 560.80 mg), Magnesium, (1.65 to 1630.80 mg), Iron, (1.79 to 22.60 mg), Zinc (0.55 to 20.03 mg) and Phosphorus (13.08 to 152.48 mg)</w:t>
      </w:r>
      <w:r>
        <w:rPr>
          <w:rFonts w:ascii="Arial" w:eastAsia="Calibri" w:hAnsi="Arial" w:cs="Arial"/>
          <w:color w:val="000000" w:themeColor="text1"/>
          <w:szCs w:val="22"/>
        </w:rPr>
        <w:t xml:space="preserve"> </w:t>
      </w:r>
      <w:sdt>
        <w:sdtPr>
          <w:rPr>
            <w:rFonts w:eastAsia="Calibri" w:cs="Helvetica"/>
            <w:color w:val="000000"/>
            <w:szCs w:val="22"/>
          </w:rPr>
          <w:tag w:val="MENDELEY_CITATION_v3_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"/>
          <w:id w:val="-506051942"/>
          <w:placeholder>
            <w:docPart w:val="DefaultPlaceholder_-1854013440"/>
          </w:placeholder>
        </w:sdtPr>
        <w:sdtEndPr>
          <w:rPr>
            <w:rFonts w:eastAsia="Times New Roman"/>
            <w:szCs w:val="20"/>
          </w:rPr>
        </w:sdtEndPr>
        <w:sdtContent>
          <w:r w:rsidR="004E6256" w:rsidRPr="004E6256">
            <w:rPr>
              <w:rFonts w:cs="Helvetica"/>
              <w:color w:val="000000"/>
            </w:rPr>
            <w:t>(Jeannette et al., 2020)</w:t>
          </w:r>
        </w:sdtContent>
      </w:sdt>
      <w:r>
        <w:rPr>
          <w:rFonts w:ascii="Arial" w:eastAsia="Calibri" w:hAnsi="Arial" w:cs="Arial"/>
          <w:color w:val="000000" w:themeColor="text1"/>
          <w:szCs w:val="22"/>
        </w:rPr>
        <w:t>.</w:t>
      </w:r>
    </w:p>
    <w:p w14:paraId="0A7CAB56" w14:textId="76874E31" w:rsidR="002B035F" w:rsidRPr="001E7EDA" w:rsidRDefault="002B035F"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Despite yam’s prominence, yam remains categorized as an “orphan crop”, receiving less research investment compared to other crops such as maize or rice, particularly on local yam varieties such as Larbako and Fusheini Billa with regards to its mineral composition and the influence of regional environmental factors on its nutritional profile</w:t>
      </w:r>
      <w:r w:rsidR="00972114">
        <w:rPr>
          <w:rFonts w:ascii="Arial" w:eastAsia="Calibri" w:hAnsi="Arial" w:cs="Arial"/>
          <w:color w:val="000000" w:themeColor="text1"/>
          <w:szCs w:val="22"/>
        </w:rPr>
        <w:t xml:space="preserve"> </w:t>
      </w:r>
      <w:sdt>
        <w:sdtPr>
          <w:rPr>
            <w:rFonts w:eastAsia="Calibri" w:cs="Helvetica"/>
            <w:color w:val="000000"/>
            <w:szCs w:val="22"/>
          </w:rPr>
          <w:tag w:val="MENDELEY_CITATION_v3_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"/>
          <w:id w:val="194662183"/>
          <w:placeholder>
            <w:docPart w:val="DefaultPlaceholder_-1854013440"/>
          </w:placeholder>
        </w:sdtPr>
        <w:sdtEndPr>
          <w:rPr>
            <w:rFonts w:eastAsia="Times New Roman"/>
            <w:szCs w:val="20"/>
          </w:rPr>
        </w:sdtEndPr>
        <w:sdtContent>
          <w:r w:rsidR="004E6256" w:rsidRPr="004E6256">
            <w:rPr>
              <w:rFonts w:cs="Helvetica"/>
              <w:color w:val="000000"/>
            </w:rPr>
            <w:t>(Adepoju et al., 2017)</w:t>
          </w:r>
        </w:sdtContent>
      </w:sdt>
      <w:r w:rsidRPr="001E7EDA">
        <w:rPr>
          <w:rFonts w:ascii="Arial" w:eastAsia="Calibri" w:hAnsi="Arial" w:cs="Arial"/>
          <w:color w:val="000000" w:themeColor="text1"/>
          <w:szCs w:val="22"/>
        </w:rPr>
        <w:t xml:space="preserve">.  While general nutritional profile for </w:t>
      </w:r>
      <w:r w:rsidRPr="001E7EDA">
        <w:rPr>
          <w:rFonts w:ascii="Arial" w:eastAsia="Calibri" w:hAnsi="Arial" w:cs="Arial"/>
          <w:i/>
          <w:iCs/>
          <w:color w:val="000000" w:themeColor="text1"/>
          <w:szCs w:val="22"/>
        </w:rPr>
        <w:t>Dioscorea rotundata</w:t>
      </w:r>
      <w:r w:rsidRPr="001E7EDA">
        <w:rPr>
          <w:rFonts w:ascii="Arial" w:eastAsia="Calibri" w:hAnsi="Arial" w:cs="Arial"/>
          <w:color w:val="000000" w:themeColor="text1"/>
          <w:szCs w:val="22"/>
        </w:rPr>
        <w:t xml:space="preserve"> are available, local nutritional composition of white yam specifically mineral analysis of Larbako and Fusheini Billa is missing. There is a substantial knowledge gap regarding how the specific nutritional profiles of these varieties varies</w:t>
      </w:r>
      <w:r>
        <w:rPr>
          <w:rFonts w:ascii="Arial" w:eastAsia="Calibri" w:hAnsi="Arial" w:cs="Arial"/>
          <w:color w:val="000000" w:themeColor="text1"/>
          <w:szCs w:val="22"/>
        </w:rPr>
        <w:t xml:space="preserve"> </w:t>
      </w:r>
      <w:r w:rsidRPr="001E7EDA">
        <w:rPr>
          <w:rFonts w:ascii="Arial" w:eastAsia="Calibri" w:hAnsi="Arial" w:cs="Arial"/>
          <w:color w:val="000000" w:themeColor="text1"/>
          <w:szCs w:val="22"/>
        </w:rPr>
        <w:t xml:space="preserve">when grown in different locations due </w:t>
      </w:r>
      <w:r w:rsidR="00972114" w:rsidRPr="001E7EDA">
        <w:rPr>
          <w:rFonts w:ascii="Arial" w:eastAsia="Calibri" w:hAnsi="Arial" w:cs="Arial"/>
          <w:color w:val="000000" w:themeColor="text1"/>
          <w:szCs w:val="22"/>
        </w:rPr>
        <w:t>to varying</w:t>
      </w:r>
      <w:r w:rsidRPr="001E7EDA">
        <w:rPr>
          <w:rFonts w:ascii="Arial" w:eastAsia="Calibri" w:hAnsi="Arial" w:cs="Arial"/>
          <w:color w:val="000000" w:themeColor="text1"/>
          <w:szCs w:val="22"/>
        </w:rPr>
        <w:t xml:space="preserve"> environmental conditions </w:t>
      </w:r>
      <w:sdt>
        <w:sdtPr>
          <w:rPr>
            <w:rFonts w:eastAsia="Calibri" w:cs="Helvetica"/>
            <w:color w:val="000000"/>
            <w:szCs w:val="22"/>
          </w:rPr>
          <w:tag w:val="MENDELEY_CITATION_v3_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"/>
          <w:id w:val="339677380"/>
          <w:placeholder>
            <w:docPart w:val="DefaultPlaceholder_-1854013440"/>
          </w:placeholder>
        </w:sdtPr>
        <w:sdtEndPr>
          <w:rPr>
            <w:rFonts w:eastAsia="Times New Roman"/>
            <w:szCs w:val="20"/>
          </w:rPr>
        </w:sdtEndPr>
        <w:sdtContent>
          <w:r w:rsidR="004E6256" w:rsidRPr="004E6256">
            <w:rPr>
              <w:rFonts w:cs="Helvetica"/>
              <w:color w:val="000000"/>
            </w:rPr>
            <w:t>(Ayo et al., 2018; Jeannette et al., 2020)</w:t>
          </w:r>
        </w:sdtContent>
      </w:sdt>
      <w:r w:rsidRPr="001E7EDA">
        <w:rPr>
          <w:rFonts w:ascii="Arial" w:eastAsia="Calibri" w:hAnsi="Arial" w:cs="Arial"/>
          <w:color w:val="000000" w:themeColor="text1"/>
          <w:szCs w:val="22"/>
        </w:rPr>
        <w:t>. This shows that yam varieties nutritional profiles is not static hence mineral analysis is needed for yams of different varieties in different locations as a way of addressing a research gap.</w:t>
      </w:r>
    </w:p>
    <w:p w14:paraId="6BC5B69D" w14:textId="77777777" w:rsidR="002B035F" w:rsidRPr="001E7EDA" w:rsidRDefault="002B035F"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The study aims to provide a mineral profile for two yam varieties- Larbako and Fusheini Billa- from three different locations (Mion, Yendi and Zabzugu) in the Northern region of Ghana for six minerals (Potassium, Calcium, Magnesium, Sodium, Iron, and Zinc) and the specific objective is to evaluate the influence of location, variety and location x variety (Genotype-by-Environment) on yam nutritional profile contributing to enhancing food security to combat hidden hunger.</w:t>
      </w:r>
    </w:p>
    <w:p w14:paraId="1AFBA3F7" w14:textId="77777777" w:rsidR="002B035F" w:rsidRPr="001E7EDA" w:rsidRDefault="002B035F" w:rsidP="00820BBC">
      <w:pPr>
        <w:pStyle w:val="Body"/>
        <w:spacing w:after="0"/>
        <w:rPr>
          <w:rFonts w:ascii="Arial" w:hAnsi="Arial" w:cs="Arial"/>
          <w:color w:val="000000" w:themeColor="text1"/>
        </w:rPr>
      </w:pPr>
    </w:p>
    <w:p w14:paraId="42CE092E" w14:textId="77777777" w:rsidR="002B035F" w:rsidRPr="001E7EDA" w:rsidRDefault="002B035F" w:rsidP="00820BBC">
      <w:pPr>
        <w:pStyle w:val="AbstHead"/>
        <w:jc w:val="both"/>
        <w:rPr>
          <w:rFonts w:ascii="Arial" w:hAnsi="Arial" w:cs="Arial"/>
          <w:bCs/>
          <w:color w:val="000000" w:themeColor="text1"/>
        </w:rPr>
      </w:pPr>
      <w:r w:rsidRPr="001E7EDA">
        <w:rPr>
          <w:rFonts w:ascii="Arial" w:hAnsi="Arial" w:cs="Arial"/>
          <w:color w:val="000000" w:themeColor="text1"/>
        </w:rPr>
        <w:t xml:space="preserve">2. </w:t>
      </w:r>
      <w:r w:rsidRPr="001E7EDA">
        <w:rPr>
          <w:rFonts w:ascii="Arial" w:hAnsi="Arial" w:cs="Arial"/>
          <w:bCs/>
          <w:color w:val="000000" w:themeColor="text1"/>
        </w:rPr>
        <w:t xml:space="preserve">Material and Methods </w:t>
      </w:r>
    </w:p>
    <w:p w14:paraId="75430A5E" w14:textId="77777777" w:rsidR="002B035F" w:rsidRPr="001E7EDA" w:rsidRDefault="002B035F" w:rsidP="00820BBC">
      <w:pPr>
        <w:pStyle w:val="AbstHead"/>
        <w:jc w:val="both"/>
        <w:rPr>
          <w:rFonts w:ascii="Arial" w:hAnsi="Arial" w:cs="Arial"/>
          <w:bCs/>
          <w:color w:val="000000" w:themeColor="text1"/>
        </w:rPr>
      </w:pPr>
      <w:r w:rsidRPr="001E7EDA">
        <w:rPr>
          <w:rFonts w:ascii="Arial" w:hAnsi="Arial" w:cs="Arial"/>
          <w:color w:val="000000" w:themeColor="text1"/>
        </w:rPr>
        <w:t xml:space="preserve">2.1 </w:t>
      </w:r>
      <w:r w:rsidRPr="001E7EDA">
        <w:rPr>
          <w:rFonts w:ascii="Arial" w:hAnsi="Arial" w:cs="Arial"/>
          <w:bCs/>
          <w:color w:val="000000" w:themeColor="text1"/>
        </w:rPr>
        <w:t>Sample collection and Experimental Design, Study Area.</w:t>
      </w:r>
    </w:p>
    <w:p w14:paraId="27F19E21" w14:textId="08E52AFF" w:rsidR="002B035F" w:rsidRPr="001E7EDA" w:rsidRDefault="002B035F" w:rsidP="00820BBC">
      <w:pPr>
        <w:pStyle w:val="Body"/>
        <w:spacing w:after="0"/>
        <w:rPr>
          <w:rFonts w:ascii="Arial" w:hAnsi="Arial" w:cs="Arial"/>
          <w:color w:val="000000" w:themeColor="text1"/>
        </w:rPr>
      </w:pPr>
      <w:r w:rsidRPr="001E7EDA">
        <w:rPr>
          <w:rFonts w:ascii="Arial" w:eastAsia="Calibri" w:hAnsi="Arial" w:cs="Arial"/>
          <w:color w:val="000000" w:themeColor="text1"/>
          <w:szCs w:val="22"/>
        </w:rPr>
        <w:t>Mineral analysis was done in the Soil and Crop Department Laboratory of the Kwame Nkrumah University of Science and Technology (KNUST). The samples of Yam</w:t>
      </w:r>
      <w:r>
        <w:rPr>
          <w:rFonts w:ascii="Arial" w:eastAsia="Calibri" w:hAnsi="Arial" w:cs="Arial"/>
          <w:color w:val="000000" w:themeColor="text1"/>
          <w:szCs w:val="22"/>
        </w:rPr>
        <w:t>, five yam tubers each</w:t>
      </w:r>
      <w:r w:rsidRPr="001E7EDA">
        <w:rPr>
          <w:rFonts w:ascii="Arial" w:eastAsia="Calibri" w:hAnsi="Arial" w:cs="Arial"/>
          <w:color w:val="000000" w:themeColor="text1"/>
          <w:szCs w:val="22"/>
        </w:rPr>
        <w:t xml:space="preserve"> (Larbako and Fusheini Billa) were obtained at Mion District, Yendi Municipal and Zabzugu District</w:t>
      </w:r>
      <w:r>
        <w:rPr>
          <w:rFonts w:ascii="Arial" w:eastAsia="Calibri" w:hAnsi="Arial" w:cs="Arial"/>
          <w:color w:val="000000" w:themeColor="text1"/>
          <w:szCs w:val="22"/>
        </w:rPr>
        <w:t xml:space="preserve"> which was used for the analysis</w:t>
      </w:r>
      <w:r w:rsidRPr="001E7EDA">
        <w:rPr>
          <w:rFonts w:ascii="Arial" w:eastAsia="Calibri" w:hAnsi="Arial" w:cs="Arial"/>
          <w:color w:val="000000" w:themeColor="text1"/>
          <w:szCs w:val="22"/>
        </w:rPr>
        <w:t xml:space="preserve">. The design used in the study was </w:t>
      </w:r>
      <w:r>
        <w:rPr>
          <w:rFonts w:ascii="Arial" w:eastAsia="Calibri" w:hAnsi="Arial" w:cs="Arial"/>
          <w:color w:val="000000" w:themeColor="text1"/>
          <w:szCs w:val="22"/>
        </w:rPr>
        <w:t xml:space="preserve">a </w:t>
      </w:r>
      <w:r w:rsidRPr="001E7EDA">
        <w:rPr>
          <w:rFonts w:ascii="Arial" w:eastAsia="Calibri" w:hAnsi="Arial" w:cs="Arial"/>
          <w:color w:val="000000" w:themeColor="text1"/>
          <w:szCs w:val="22"/>
        </w:rPr>
        <w:t xml:space="preserve">2 x 3 factorial experiment </w:t>
      </w:r>
      <w:r>
        <w:rPr>
          <w:rFonts w:ascii="Arial" w:eastAsia="Calibri" w:hAnsi="Arial" w:cs="Arial"/>
          <w:color w:val="000000" w:themeColor="text1"/>
          <w:szCs w:val="22"/>
        </w:rPr>
        <w:t>with</w:t>
      </w:r>
      <w:r w:rsidRPr="001E7EDA">
        <w:rPr>
          <w:rFonts w:ascii="Arial" w:eastAsia="Calibri" w:hAnsi="Arial" w:cs="Arial"/>
          <w:color w:val="000000" w:themeColor="text1"/>
          <w:szCs w:val="22"/>
        </w:rPr>
        <w:t xml:space="preserve"> six distinct treatment groups. All the groups were analyzed </w:t>
      </w:r>
      <w:r>
        <w:rPr>
          <w:rFonts w:ascii="Arial" w:eastAsia="Calibri" w:hAnsi="Arial" w:cs="Arial"/>
          <w:color w:val="000000" w:themeColor="text1"/>
          <w:szCs w:val="22"/>
        </w:rPr>
        <w:t xml:space="preserve">in </w:t>
      </w:r>
      <w:r w:rsidRPr="001E7EDA">
        <w:rPr>
          <w:rFonts w:ascii="Arial" w:eastAsia="Calibri" w:hAnsi="Arial" w:cs="Arial"/>
          <w:color w:val="000000" w:themeColor="text1"/>
          <w:szCs w:val="22"/>
        </w:rPr>
        <w:t>triplicate</w:t>
      </w:r>
      <w:r>
        <w:rPr>
          <w:rFonts w:ascii="Arial" w:eastAsia="Calibri" w:hAnsi="Arial" w:cs="Arial"/>
          <w:color w:val="000000" w:themeColor="text1"/>
          <w:szCs w:val="22"/>
        </w:rPr>
        <w:t>s</w:t>
      </w:r>
      <w:r w:rsidR="00C7451C">
        <w:rPr>
          <w:rFonts w:ascii="Arial" w:eastAsia="Calibri" w:hAnsi="Arial" w:cs="Arial"/>
          <w:color w:val="000000" w:themeColor="text1"/>
          <w:szCs w:val="22"/>
        </w:rPr>
        <w:t xml:space="preserve"> and presented the averages of the results obtained for the groups</w:t>
      </w:r>
      <w:r>
        <w:rPr>
          <w:rFonts w:ascii="Arial" w:eastAsia="Calibri" w:hAnsi="Arial" w:cs="Arial"/>
          <w:color w:val="000000" w:themeColor="text1"/>
          <w:szCs w:val="22"/>
        </w:rPr>
        <w:t>.</w:t>
      </w:r>
    </w:p>
    <w:p w14:paraId="7B4C13B4" w14:textId="77777777" w:rsidR="002B035F" w:rsidRPr="001E7EDA" w:rsidRDefault="002B035F" w:rsidP="00441B6F">
      <w:pPr>
        <w:pStyle w:val="AbstHead"/>
        <w:spacing w:after="0"/>
        <w:jc w:val="both"/>
        <w:rPr>
          <w:rFonts w:ascii="Arial" w:hAnsi="Arial" w:cs="Arial"/>
          <w:color w:val="000000" w:themeColor="text1"/>
          <w:szCs w:val="22"/>
        </w:rPr>
      </w:pPr>
    </w:p>
    <w:p w14:paraId="309CD7AD" w14:textId="77777777" w:rsidR="002B035F" w:rsidRPr="001E7EDA" w:rsidRDefault="002B035F" w:rsidP="00820BBC">
      <w:pPr>
        <w:pStyle w:val="Body"/>
        <w:spacing w:after="0"/>
        <w:rPr>
          <w:rFonts w:ascii="Arial" w:hAnsi="Arial" w:cs="Arial"/>
          <w:b/>
          <w:bCs/>
          <w:color w:val="000000" w:themeColor="text1"/>
        </w:rPr>
      </w:pPr>
      <w:r w:rsidRPr="001E7EDA">
        <w:rPr>
          <w:rFonts w:ascii="Arial" w:hAnsi="Arial" w:cs="Arial"/>
          <w:b/>
          <w:caps/>
          <w:color w:val="000000" w:themeColor="text1"/>
          <w:sz w:val="22"/>
          <w:szCs w:val="22"/>
        </w:rPr>
        <w:t xml:space="preserve">2.2 </w:t>
      </w:r>
      <w:r w:rsidRPr="001E7EDA">
        <w:rPr>
          <w:rFonts w:ascii="Arial" w:hAnsi="Arial" w:cs="Arial"/>
          <w:b/>
          <w:bCs/>
          <w:color w:val="000000" w:themeColor="text1"/>
          <w:sz w:val="22"/>
          <w:szCs w:val="22"/>
        </w:rPr>
        <w:t xml:space="preserve">SAMPLE PREPARATION </w:t>
      </w:r>
      <w:r w:rsidRPr="001E7EDA">
        <w:rPr>
          <w:rFonts w:ascii="Arial" w:hAnsi="Arial" w:cs="Arial"/>
          <w:b/>
          <w:bCs/>
          <w:color w:val="000000" w:themeColor="text1"/>
        </w:rPr>
        <w:t>AND DIGESTION</w:t>
      </w:r>
    </w:p>
    <w:p w14:paraId="0C0AE849" w14:textId="13F280E5" w:rsidR="002B035F" w:rsidRDefault="00CE3BD2" w:rsidP="007148D1">
      <w:pPr>
        <w:pStyle w:val="Body"/>
        <w:spacing w:after="0"/>
        <w:rPr>
          <w:rFonts w:ascii="Arial" w:hAnsi="Arial" w:cs="Arial"/>
          <w:color w:val="000000" w:themeColor="text1"/>
        </w:rPr>
      </w:pPr>
      <w:r>
        <w:rPr>
          <w:rFonts w:ascii="Arial" w:hAnsi="Arial" w:cs="Arial"/>
          <w:color w:val="000000" w:themeColor="text1"/>
        </w:rPr>
        <w:t>Yam t</w:t>
      </w:r>
      <w:r w:rsidR="002B035F" w:rsidRPr="001E7EDA">
        <w:rPr>
          <w:rFonts w:ascii="Arial" w:hAnsi="Arial" w:cs="Arial"/>
          <w:color w:val="000000" w:themeColor="text1"/>
        </w:rPr>
        <w:t>ubers were scrubbed, peeled and cut into thin slices and then dried in the oven until they attained a constant weight. The dried samples were ground</w:t>
      </w:r>
      <w:r w:rsidR="00A12435">
        <w:rPr>
          <w:rFonts w:ascii="Arial" w:hAnsi="Arial" w:cs="Arial"/>
          <w:color w:val="000000" w:themeColor="text1"/>
        </w:rPr>
        <w:t>ed</w:t>
      </w:r>
      <w:r w:rsidR="002B035F" w:rsidRPr="001E7EDA">
        <w:rPr>
          <w:rFonts w:ascii="Arial" w:hAnsi="Arial" w:cs="Arial"/>
          <w:color w:val="000000" w:themeColor="text1"/>
        </w:rPr>
        <w:t xml:space="preserve"> to a fine powder. In the case of digestion, </w:t>
      </w:r>
      <w:r w:rsidR="003869C7">
        <w:rPr>
          <w:rFonts w:ascii="Arial" w:hAnsi="Arial" w:cs="Arial"/>
          <w:color w:val="000000" w:themeColor="text1"/>
        </w:rPr>
        <w:t>the</w:t>
      </w:r>
      <w:r w:rsidR="002B035F" w:rsidRPr="001E7EDA">
        <w:rPr>
          <w:rFonts w:ascii="Arial" w:hAnsi="Arial" w:cs="Arial"/>
          <w:color w:val="000000" w:themeColor="text1"/>
        </w:rPr>
        <w:t xml:space="preserve"> weight of the powder was known and put into 50mL centrifuge tubes with 10ml of distilled water and aqua regia. The mixture was shaken mechanically over a 5minutes time limit and centrifuged at 3000rpm 10mins. The resulting supernat</w:t>
      </w:r>
      <w:r w:rsidR="002B035F">
        <w:rPr>
          <w:rFonts w:ascii="Arial" w:hAnsi="Arial" w:cs="Arial"/>
          <w:color w:val="000000" w:themeColor="text1"/>
        </w:rPr>
        <w:t>ant</w:t>
      </w:r>
      <w:r w:rsidR="002B035F" w:rsidRPr="001E7EDA">
        <w:rPr>
          <w:rFonts w:ascii="Arial" w:hAnsi="Arial" w:cs="Arial"/>
          <w:color w:val="000000" w:themeColor="text1"/>
        </w:rPr>
        <w:t xml:space="preserve"> was decanted in 100mL volumetric flasks in which K,</w:t>
      </w:r>
      <w:r w:rsidR="002B035F">
        <w:rPr>
          <w:rFonts w:ascii="Arial" w:hAnsi="Arial" w:cs="Arial"/>
          <w:color w:val="000000" w:themeColor="text1"/>
        </w:rPr>
        <w:t xml:space="preserve"> </w:t>
      </w:r>
      <w:r w:rsidR="002B035F" w:rsidRPr="001E7EDA">
        <w:rPr>
          <w:rFonts w:ascii="Arial" w:hAnsi="Arial" w:cs="Arial"/>
          <w:color w:val="000000" w:themeColor="text1"/>
        </w:rPr>
        <w:t>Ca, Na, Zn, Fe and Mg were determined</w:t>
      </w:r>
      <w:r w:rsidR="002B035F">
        <w:rPr>
          <w:rFonts w:ascii="Arial" w:hAnsi="Arial" w:cs="Arial"/>
          <w:color w:val="000000" w:themeColor="text1"/>
        </w:rPr>
        <w:t xml:space="preserve"> </w:t>
      </w:r>
      <w:r w:rsidR="002B035F" w:rsidRPr="007148D1">
        <w:rPr>
          <w:rFonts w:ascii="Arial" w:hAnsi="Arial" w:cs="Arial"/>
          <w:color w:val="000000" w:themeColor="text1"/>
        </w:rPr>
        <w:t xml:space="preserve">as outlined in the Association of Official Analytical Chemists’ Approved method 968.08 </w:t>
      </w:r>
      <w:sdt>
        <w:sdtPr>
          <w:rPr>
            <w:rFonts w:cs="Helvetica"/>
            <w:color w:val="000000"/>
          </w:rPr>
          <w:tag w:val="MENDELEY_CITATION_v3_eyJjaXRhdGlvbklEIjoiTUVOREVMRVlfQ0lUQVRJT05fODBhNDI1OGQtYmQ0Zi00ZGUwLWI4MTEtMzU1NTAzYjhjZWVl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
          <w:id w:val="91280981"/>
          <w:placeholder>
            <w:docPart w:val="DefaultPlaceholder_-1854013440"/>
          </w:placeholder>
        </w:sdtPr>
        <w:sdtEndPr/>
        <w:sdtContent>
          <w:r w:rsidR="004E6256" w:rsidRPr="004E6256">
            <w:rPr>
              <w:rFonts w:cs="Helvetica"/>
              <w:color w:val="000000"/>
            </w:rPr>
            <w:t>(Latimer Jr., 2023)</w:t>
          </w:r>
        </w:sdtContent>
      </w:sdt>
    </w:p>
    <w:p w14:paraId="197DE33B" w14:textId="77777777" w:rsidR="002B035F" w:rsidRPr="001E7EDA" w:rsidRDefault="002B035F" w:rsidP="007148D1">
      <w:pPr>
        <w:pStyle w:val="Body"/>
        <w:spacing w:after="0"/>
        <w:rPr>
          <w:rFonts w:ascii="Arial" w:hAnsi="Arial" w:cs="Arial"/>
          <w:color w:val="000000" w:themeColor="text1"/>
        </w:rPr>
      </w:pPr>
    </w:p>
    <w:p w14:paraId="0D831671" w14:textId="77777777" w:rsidR="002B035F" w:rsidRPr="003573FB" w:rsidRDefault="002B035F" w:rsidP="003573FB">
      <w:pPr>
        <w:pStyle w:val="Body"/>
        <w:rPr>
          <w:rFonts w:ascii="Arial" w:hAnsi="Arial" w:cs="Arial"/>
          <w:b/>
          <w:bCs/>
          <w:color w:val="000000" w:themeColor="text1"/>
          <w:sz w:val="22"/>
        </w:rPr>
      </w:pPr>
      <w:r w:rsidRPr="001E7EDA">
        <w:rPr>
          <w:rFonts w:ascii="Arial" w:hAnsi="Arial" w:cs="Arial"/>
          <w:b/>
          <w:caps/>
          <w:color w:val="000000" w:themeColor="text1"/>
          <w:sz w:val="22"/>
        </w:rPr>
        <w:t xml:space="preserve">2.3 </w:t>
      </w:r>
      <w:r w:rsidRPr="001E7EDA">
        <w:rPr>
          <w:rFonts w:ascii="Arial" w:hAnsi="Arial" w:cs="Arial"/>
          <w:b/>
          <w:bCs/>
          <w:color w:val="000000" w:themeColor="text1"/>
          <w:sz w:val="22"/>
        </w:rPr>
        <w:t>EXPERIMENTAL AND ANALYTICAL PROCEDURES FOR MINERAL COMPOSITION</w:t>
      </w:r>
    </w:p>
    <w:p w14:paraId="7900B5E1" w14:textId="77777777" w:rsidR="002B035F" w:rsidRPr="001E7EDA" w:rsidRDefault="002B035F" w:rsidP="00574D02">
      <w:pPr>
        <w:pStyle w:val="Body"/>
        <w:rPr>
          <w:rFonts w:ascii="Arial" w:hAnsi="Arial" w:cs="Arial"/>
          <w:b/>
          <w:bCs/>
          <w:color w:val="000000" w:themeColor="text1"/>
          <w:u w:val="single"/>
        </w:rPr>
      </w:pPr>
      <w:r w:rsidRPr="001E7EDA">
        <w:rPr>
          <w:rFonts w:ascii="Arial" w:hAnsi="Arial" w:cs="Arial"/>
          <w:b/>
          <w:color w:val="000000" w:themeColor="text1"/>
          <w:u w:val="single"/>
        </w:rPr>
        <w:t xml:space="preserve">2.3.1 </w:t>
      </w:r>
      <w:r w:rsidRPr="001E7EDA">
        <w:rPr>
          <w:rFonts w:ascii="Arial" w:hAnsi="Arial" w:cs="Arial"/>
          <w:b/>
          <w:bCs/>
          <w:color w:val="000000" w:themeColor="text1"/>
          <w:u w:val="single"/>
        </w:rPr>
        <w:t>Determination of Iron (Fe) and Zinc (Zn)</w:t>
      </w:r>
    </w:p>
    <w:p w14:paraId="5A71E1AC" w14:textId="5D73FDD5" w:rsidR="00993551" w:rsidRPr="00993551" w:rsidRDefault="002B035F" w:rsidP="00993551">
      <w:pPr>
        <w:pStyle w:val="Body"/>
        <w:spacing w:after="0"/>
        <w:rPr>
          <w:rFonts w:cs="Helvetica"/>
          <w:color w:val="000000"/>
        </w:rPr>
      </w:pPr>
      <w:r w:rsidRPr="001E7EDA">
        <w:rPr>
          <w:rFonts w:ascii="Arial" w:hAnsi="Arial" w:cs="Arial"/>
          <w:color w:val="000000" w:themeColor="text1"/>
        </w:rPr>
        <w:t xml:space="preserve">Determination Iron (Fe) and Zinc (Zn) are determined using the energy loss method. The levels of iron (Fe) and zinc (Zn) were </w:t>
      </w:r>
      <w:proofErr w:type="spellStart"/>
      <w:r w:rsidRPr="001E7EDA">
        <w:rPr>
          <w:rFonts w:ascii="Arial" w:hAnsi="Arial" w:cs="Arial"/>
          <w:color w:val="000000" w:themeColor="text1"/>
        </w:rPr>
        <w:t>analysed</w:t>
      </w:r>
      <w:proofErr w:type="spellEnd"/>
      <w:r w:rsidRPr="001E7EDA">
        <w:rPr>
          <w:rFonts w:ascii="Arial" w:hAnsi="Arial" w:cs="Arial"/>
          <w:color w:val="000000" w:themeColor="text1"/>
        </w:rPr>
        <w:t xml:space="preserve"> with the help of an Atomic Absorption Spectrometer (AAS; Buck Scientific). The instrument was programmed in such a way that it uses certain hollow cathode lamps with wavelengths of 248.3 nm and Zn with 213.9 nm. To determine the accuracy of the analysis, the calibration curves were constructed with each element using certified stock standards. The sample digests were aspirated into the AAS and the absorbance (Y) obtained was measured to determine the concentration (X) of the sample in mg/L was calculated using the linear regression equation obtained after the calibration plot. These were then divided into total mass depending on the final solution volume (100 mL), and converted into percent ratio of original sample weight</w:t>
      </w:r>
      <w:r>
        <w:rPr>
          <w:rFonts w:ascii="Arial" w:hAnsi="Arial" w:cs="Arial"/>
          <w:color w:val="000000" w:themeColor="text1"/>
        </w:rPr>
        <w:t xml:space="preserve">. </w:t>
      </w:r>
      <w:r w:rsidRPr="00893F8B">
        <w:rPr>
          <w:rFonts w:ascii="Arial" w:hAnsi="Arial" w:cs="Arial"/>
          <w:color w:val="000000" w:themeColor="text1"/>
        </w:rPr>
        <w:t>Th</w:t>
      </w:r>
      <w:r>
        <w:rPr>
          <w:rFonts w:ascii="Arial" w:hAnsi="Arial" w:cs="Arial"/>
          <w:color w:val="000000" w:themeColor="text1"/>
        </w:rPr>
        <w:t xml:space="preserve">is was done </w:t>
      </w:r>
      <w:r w:rsidRPr="00893F8B">
        <w:rPr>
          <w:rFonts w:ascii="Arial" w:hAnsi="Arial" w:cs="Arial"/>
          <w:color w:val="000000" w:themeColor="text1"/>
        </w:rPr>
        <w:t xml:space="preserve">according to </w:t>
      </w:r>
      <w:sdt>
        <w:sdtPr>
          <w:rPr>
            <w:rFonts w:cs="Helvetica"/>
            <w:color w:val="000000"/>
          </w:rPr>
          <w:tag w:val="MENDELEY_CITATION_v3_eyJjaXRhdGlvbklEIjoiTUVOREVMRVlfQ0lUQVRJT05fMDE4ODgxNmQtZWQxNy00MGIxLWI2YjAtZTk2YWFlNjJlMWNl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JMYXRpbWVyIEpyLiwgKDIwMjMpIn19"/>
          <w:id w:val="-164787991"/>
          <w:placeholder>
            <w:docPart w:val="DefaultPlaceholder_-1854013440"/>
          </w:placeholder>
        </w:sdtPr>
        <w:sdtEndPr/>
        <w:sdtContent>
          <w:r w:rsidR="004E6256" w:rsidRPr="004E6256">
            <w:rPr>
              <w:rFonts w:cs="Helvetica"/>
              <w:color w:val="000000"/>
            </w:rPr>
            <w:t>Latimer Jr., (2023)</w:t>
          </w:r>
        </w:sdtContent>
      </w:sdt>
      <w:r w:rsidR="00993551">
        <w:rPr>
          <w:rFonts w:cs="Helvetica"/>
          <w:color w:val="000000"/>
        </w:rPr>
        <w:t xml:space="preserve"> procedures</w:t>
      </w:r>
      <w:r w:rsidR="002C50D4">
        <w:rPr>
          <w:rFonts w:cs="Helvetica"/>
          <w:color w:val="000000"/>
        </w:rPr>
        <w:t>.</w:t>
      </w:r>
    </w:p>
    <w:p w14:paraId="79F324C8" w14:textId="77777777" w:rsidR="002B035F" w:rsidRPr="001E7EDA" w:rsidRDefault="002B035F" w:rsidP="00574D02">
      <w:pPr>
        <w:pStyle w:val="Body"/>
        <w:rPr>
          <w:rFonts w:ascii="Arial" w:hAnsi="Arial" w:cs="Arial"/>
          <w:b/>
          <w:bCs/>
          <w:color w:val="000000" w:themeColor="text1"/>
          <w:u w:val="single"/>
        </w:rPr>
      </w:pPr>
      <w:r w:rsidRPr="001E7EDA">
        <w:rPr>
          <w:rFonts w:ascii="Arial" w:hAnsi="Arial" w:cs="Arial"/>
          <w:b/>
          <w:color w:val="000000" w:themeColor="text1"/>
          <w:u w:val="single"/>
        </w:rPr>
        <w:t xml:space="preserve">2.3.2 </w:t>
      </w:r>
      <w:r w:rsidRPr="001E7EDA">
        <w:rPr>
          <w:rFonts w:ascii="Arial" w:hAnsi="Arial" w:cs="Arial"/>
          <w:b/>
          <w:bCs/>
          <w:color w:val="000000" w:themeColor="text1"/>
          <w:u w:val="single"/>
        </w:rPr>
        <w:t>Determination of Potassium   and Sodium</w:t>
      </w:r>
    </w:p>
    <w:p w14:paraId="7FD6FFE4" w14:textId="6889E15B" w:rsidR="002B035F" w:rsidRPr="001E7EDA" w:rsidRDefault="002B035F" w:rsidP="00A90F68">
      <w:pPr>
        <w:pStyle w:val="Body"/>
        <w:spacing w:after="0"/>
        <w:rPr>
          <w:rFonts w:ascii="Arial" w:hAnsi="Arial" w:cs="Arial"/>
          <w:color w:val="000000" w:themeColor="text1"/>
        </w:rPr>
      </w:pPr>
      <w:r w:rsidRPr="001E7EDA">
        <w:rPr>
          <w:rFonts w:ascii="Arial" w:hAnsi="Arial" w:cs="Arial"/>
          <w:color w:val="000000" w:themeColor="text1"/>
        </w:rPr>
        <w:t xml:space="preserve">The concentration of Potassium (K) and sodium (Na) was determined through flame photometry. Stock solutions of 1000 ppm KCl and NaCl were prepared by mixing oven-dried KCl and NaCl </w:t>
      </w:r>
      <w:r w:rsidR="00CF78B1">
        <w:rPr>
          <w:rFonts w:ascii="Arial" w:hAnsi="Arial" w:cs="Arial"/>
          <w:color w:val="000000" w:themeColor="text1"/>
        </w:rPr>
        <w:t xml:space="preserve">at </w:t>
      </w:r>
      <w:r w:rsidRPr="001E7EDA">
        <w:rPr>
          <w:rFonts w:ascii="Arial" w:hAnsi="Arial" w:cs="Arial"/>
          <w:color w:val="000000" w:themeColor="text1"/>
        </w:rPr>
        <w:t>105</w:t>
      </w:r>
      <w:r>
        <w:rPr>
          <w:rFonts w:ascii="Arial" w:hAnsi="Arial" w:cs="Arial"/>
          <w:color w:val="000000" w:themeColor="text1"/>
          <w:vertAlign w:val="superscript"/>
        </w:rPr>
        <w:t>o</w:t>
      </w:r>
      <w:r>
        <w:rPr>
          <w:rFonts w:ascii="Arial" w:hAnsi="Arial" w:cs="Arial"/>
          <w:color w:val="000000" w:themeColor="text1"/>
        </w:rPr>
        <w:t>C</w:t>
      </w:r>
      <w:r w:rsidR="00CF78B1">
        <w:rPr>
          <w:rFonts w:ascii="Arial" w:hAnsi="Arial" w:cs="Arial"/>
          <w:color w:val="000000" w:themeColor="text1"/>
        </w:rPr>
        <w:t xml:space="preserve"> for</w:t>
      </w:r>
      <w:r w:rsidRPr="001E7EDA">
        <w:rPr>
          <w:rFonts w:ascii="Arial" w:hAnsi="Arial" w:cs="Arial"/>
          <w:color w:val="000000" w:themeColor="text1"/>
        </w:rPr>
        <w:t xml:space="preserve"> 4hours and then used to create mixed standard solutions. The working standards were then set at 200-800ppm and 20-80ppm limits of K and Na respectively. Sample emission intensities were measured and the concentration of K and Na calculated by interpolating the actual absorbance values of the sample against calibration curves of the respective potassium and sodium</w:t>
      </w:r>
      <w:r>
        <w:rPr>
          <w:rFonts w:ascii="Arial" w:hAnsi="Arial" w:cs="Arial"/>
          <w:color w:val="000000" w:themeColor="text1"/>
        </w:rPr>
        <w:t xml:space="preserve">  </w:t>
      </w:r>
      <w:sdt>
        <w:sdtPr>
          <w:rPr>
            <w:rFonts w:cs="Helvetica"/>
            <w:color w:val="000000"/>
          </w:rPr>
          <w:tag w:val="MENDELEY_CITATION_v3_eyJjaXRhdGlvbklEIjoiTUVOREVMRVlfQ0lUQVRJT05fNzNmMjNmOTQtMjc1YS00YjcwLTg5Y2QtMGZmOTAyZGRkMTNi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
          <w:id w:val="563533140"/>
          <w:placeholder>
            <w:docPart w:val="DefaultPlaceholder_-1854013440"/>
          </w:placeholder>
        </w:sdtPr>
        <w:sdtEndPr/>
        <w:sdtContent>
          <w:r w:rsidR="004E6256" w:rsidRPr="004E6256">
            <w:rPr>
              <w:rFonts w:cs="Helvetica"/>
              <w:color w:val="000000"/>
            </w:rPr>
            <w:t>(Latimer Jr., 2023)</w:t>
          </w:r>
        </w:sdtContent>
      </w:sdt>
    </w:p>
    <w:p w14:paraId="7623DC1D" w14:textId="77777777" w:rsidR="002B035F" w:rsidRPr="001E7EDA" w:rsidRDefault="002B035F" w:rsidP="00441B6F">
      <w:pPr>
        <w:pStyle w:val="Body"/>
        <w:spacing w:after="0"/>
        <w:rPr>
          <w:rFonts w:ascii="Arial" w:hAnsi="Arial" w:cs="Arial"/>
          <w:color w:val="000000" w:themeColor="text1"/>
        </w:rPr>
      </w:pPr>
    </w:p>
    <w:p w14:paraId="58C04257" w14:textId="77777777" w:rsidR="002B035F" w:rsidRPr="001E7EDA" w:rsidRDefault="002B035F" w:rsidP="00574D02">
      <w:pPr>
        <w:pStyle w:val="Body"/>
        <w:spacing w:after="0"/>
        <w:rPr>
          <w:rFonts w:ascii="Arial" w:hAnsi="Arial" w:cs="Arial"/>
          <w:b/>
          <w:bCs/>
          <w:color w:val="000000" w:themeColor="text1"/>
          <w:u w:val="single"/>
        </w:rPr>
      </w:pPr>
      <w:r w:rsidRPr="001E7EDA">
        <w:rPr>
          <w:rFonts w:ascii="Arial" w:hAnsi="Arial" w:cs="Arial"/>
          <w:b/>
          <w:color w:val="000000" w:themeColor="text1"/>
          <w:u w:val="single"/>
        </w:rPr>
        <w:t xml:space="preserve">2.3.3 </w:t>
      </w:r>
      <w:r w:rsidRPr="001E7EDA">
        <w:rPr>
          <w:rFonts w:ascii="Arial" w:hAnsi="Arial" w:cs="Arial"/>
          <w:b/>
          <w:bCs/>
          <w:color w:val="000000" w:themeColor="text1"/>
          <w:u w:val="single"/>
        </w:rPr>
        <w:t>Determination of Calcium (Ca) and Magnesium (Mg)</w:t>
      </w:r>
    </w:p>
    <w:p w14:paraId="62BDDC8B" w14:textId="3A1EC500" w:rsidR="002B035F" w:rsidRPr="001E7EDA" w:rsidRDefault="002B035F" w:rsidP="00A90F68">
      <w:pPr>
        <w:pStyle w:val="Body"/>
        <w:spacing w:after="0"/>
        <w:rPr>
          <w:rFonts w:ascii="Arial" w:hAnsi="Arial" w:cs="Arial"/>
          <w:color w:val="000000" w:themeColor="text1"/>
        </w:rPr>
      </w:pPr>
      <w:r w:rsidRPr="001E7EDA">
        <w:rPr>
          <w:rFonts w:ascii="Arial" w:hAnsi="Arial" w:cs="Arial"/>
          <w:color w:val="000000" w:themeColor="text1"/>
        </w:rPr>
        <w:t xml:space="preserve">Calcium and magnesium levels were determined by adding the ammonium tartrate solution (0.2ml) to the extract to form </w:t>
      </w:r>
      <w:r w:rsidR="00046E47">
        <w:rPr>
          <w:rFonts w:ascii="Arial" w:hAnsi="Arial" w:cs="Arial"/>
          <w:color w:val="000000" w:themeColor="text1"/>
        </w:rPr>
        <w:t>a</w:t>
      </w:r>
      <w:r w:rsidRPr="001E7EDA">
        <w:rPr>
          <w:rFonts w:ascii="Arial" w:hAnsi="Arial" w:cs="Arial"/>
          <w:color w:val="000000" w:themeColor="text1"/>
        </w:rPr>
        <w:t xml:space="preserve"> complex and then titration of the solution was conducted</w:t>
      </w:r>
      <w:r w:rsidR="007C7964">
        <w:rPr>
          <w:rFonts w:ascii="Arial" w:hAnsi="Arial" w:cs="Arial"/>
          <w:color w:val="000000" w:themeColor="text1"/>
        </w:rPr>
        <w:t xml:space="preserve">. </w:t>
      </w:r>
      <w:r w:rsidRPr="001E7EDA">
        <w:rPr>
          <w:rFonts w:ascii="Arial" w:hAnsi="Arial" w:cs="Arial"/>
          <w:color w:val="000000" w:themeColor="text1"/>
        </w:rPr>
        <w:t>The amount of calcium and magnesium was measured by using EDTA (</w:t>
      </w:r>
      <w:proofErr w:type="spellStart"/>
      <w:r w:rsidRPr="001E7EDA">
        <w:rPr>
          <w:rFonts w:ascii="Arial" w:hAnsi="Arial" w:cs="Arial"/>
          <w:color w:val="000000" w:themeColor="text1"/>
        </w:rPr>
        <w:t>Versenate</w:t>
      </w:r>
      <w:proofErr w:type="spellEnd"/>
      <w:r w:rsidRPr="001E7EDA">
        <w:rPr>
          <w:rFonts w:ascii="Arial" w:hAnsi="Arial" w:cs="Arial"/>
          <w:color w:val="000000" w:themeColor="text1"/>
        </w:rPr>
        <w:t xml:space="preserve">) titration. Different reagents were used so as to achieve a pH stability and ions: Reagent Preparation An ammonium chloride-ammonium hydroxide buffer was applied to keep the reaction in an alkaline environment. The complexing of the interfering cations was done using potassium cyanide (10% KCN) and triethanolamine (30% TEA) was added to stabilize the </w:t>
      </w:r>
      <w:r w:rsidR="00493769" w:rsidRPr="001E7EDA">
        <w:rPr>
          <w:rFonts w:ascii="Arial" w:hAnsi="Arial" w:cs="Arial"/>
          <w:color w:val="000000" w:themeColor="text1"/>
        </w:rPr>
        <w:t>pH</w:t>
      </w:r>
      <w:r w:rsidR="00493769">
        <w:rPr>
          <w:rFonts w:ascii="Arial" w:hAnsi="Arial" w:cs="Arial"/>
          <w:color w:val="000000" w:themeColor="text1"/>
        </w:rPr>
        <w:t xml:space="preserve"> as</w:t>
      </w:r>
      <w:r>
        <w:rPr>
          <w:rFonts w:ascii="Arial" w:hAnsi="Arial" w:cs="Arial"/>
          <w:color w:val="000000" w:themeColor="text1"/>
        </w:rPr>
        <w:t xml:space="preserve"> outlined in the </w:t>
      </w:r>
      <w:r w:rsidRPr="005F68EF">
        <w:rPr>
          <w:rFonts w:ascii="Arial" w:hAnsi="Arial" w:cs="Arial"/>
          <w:color w:val="000000" w:themeColor="text1"/>
        </w:rPr>
        <w:t xml:space="preserve">Association of Official Analytical Chemists’ Approved method 968.08 </w:t>
      </w:r>
      <w:sdt>
        <w:sdtPr>
          <w:rPr>
            <w:rFonts w:cs="Helvetica"/>
            <w:color w:val="000000"/>
          </w:rPr>
          <w:tag w:val="MENDELEY_CITATION_v3_eyJjaXRhdGlvbklEIjoiTUVOREVMRVlfQ0lUQVRJT05fMWFlNTc0ODEtZmUwOC00MTdjLWIyYWMtZjQ4MmRhNDE3YTZj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
          <w:id w:val="-1390419838"/>
          <w:placeholder>
            <w:docPart w:val="DefaultPlaceholder_-1854013440"/>
          </w:placeholder>
        </w:sdtPr>
        <w:sdtEndPr/>
        <w:sdtContent>
          <w:r w:rsidR="004E6256" w:rsidRPr="004E6256">
            <w:rPr>
              <w:rFonts w:cs="Helvetica"/>
              <w:color w:val="000000"/>
            </w:rPr>
            <w:t>(Latimer Jr., 2023)</w:t>
          </w:r>
        </w:sdtContent>
      </w:sdt>
    </w:p>
    <w:p w14:paraId="28C2B1A4" w14:textId="77777777" w:rsidR="002B035F" w:rsidRPr="001E7EDA" w:rsidRDefault="002B035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2.3.3.1 Calcium Determination</w:t>
      </w:r>
    </w:p>
    <w:p w14:paraId="50259EB1" w14:textId="2BBE05BD" w:rsidR="002B035F" w:rsidRPr="001E7EDA" w:rsidRDefault="002B035F" w:rsidP="00A027F5">
      <w:pPr>
        <w:pStyle w:val="Body"/>
        <w:rPr>
          <w:rFonts w:ascii="Arial" w:hAnsi="Arial" w:cs="Arial"/>
          <w:color w:val="000000" w:themeColor="text1"/>
        </w:rPr>
      </w:pPr>
      <w:r w:rsidRPr="001E7EDA">
        <w:rPr>
          <w:rFonts w:ascii="Arial" w:hAnsi="Arial" w:cs="Arial"/>
          <w:color w:val="000000" w:themeColor="text1"/>
        </w:rPr>
        <w:t>A 5 mL aliquot of sample digest was transferred to a 100 mL Erlenmeyer flask.</w:t>
      </w:r>
      <w:r>
        <w:rPr>
          <w:rFonts w:ascii="Arial" w:hAnsi="Arial" w:cs="Arial"/>
          <w:color w:val="000000" w:themeColor="text1"/>
        </w:rPr>
        <w:t xml:space="preserve"> </w:t>
      </w:r>
      <w:r w:rsidRPr="001E7EDA">
        <w:rPr>
          <w:rFonts w:ascii="Arial" w:hAnsi="Arial" w:cs="Arial"/>
          <w:color w:val="000000" w:themeColor="text1"/>
        </w:rPr>
        <w:t>To this, 10 mL of 10% KOH, 1 mL of 30% TEA, three drops of 10% KCN, and a few drops of EBT indicator were added. The mixture was titrated with 0.02 N EDTA until the color changed from red to blue</w:t>
      </w:r>
      <w:r>
        <w:rPr>
          <w:rFonts w:ascii="Arial" w:hAnsi="Arial" w:cs="Arial"/>
          <w:color w:val="000000" w:themeColor="text1"/>
        </w:rPr>
        <w:t xml:space="preserve"> </w:t>
      </w:r>
      <w:sdt>
        <w:sdtPr>
          <w:rPr>
            <w:rFonts w:cs="Helvetica"/>
            <w:color w:val="000000"/>
          </w:rPr>
          <w:tag w:val="MENDELEY_CITATION_v3_eyJjaXRhdGlvbklEIjoiTUVOREVMRVlfQ0lUQVRJT05fYjFiZTdmNGYtNmYwMS00NjlhLWI2Y2UtMmQyODg0YWI1OTlj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JMYXRpbWVyIEpyLiwgKDIwMjMpIn19"/>
          <w:id w:val="1200661549"/>
          <w:placeholder>
            <w:docPart w:val="DefaultPlaceholder_-1854013440"/>
          </w:placeholder>
        </w:sdtPr>
        <w:sdtEndPr/>
        <w:sdtContent>
          <w:r w:rsidR="004E6256" w:rsidRPr="004E6256">
            <w:rPr>
              <w:rFonts w:cs="Helvetica"/>
              <w:color w:val="000000"/>
            </w:rPr>
            <w:t>Latimer Jr., (2023)</w:t>
          </w:r>
        </w:sdtContent>
      </w:sdt>
    </w:p>
    <w:p w14:paraId="4E45DC65" w14:textId="77777777" w:rsidR="002B035F" w:rsidRPr="001E7EDA" w:rsidRDefault="002B035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2.3.3.2 Magnesium Determination</w:t>
      </w:r>
    </w:p>
    <w:p w14:paraId="6924DE57" w14:textId="19B1CD04" w:rsidR="002B035F" w:rsidRPr="001E7EDA" w:rsidRDefault="002B035F" w:rsidP="00BC2D76">
      <w:pPr>
        <w:pStyle w:val="Body"/>
        <w:rPr>
          <w:rFonts w:ascii="Arial" w:hAnsi="Arial" w:cs="Arial"/>
          <w:color w:val="000000" w:themeColor="text1"/>
        </w:rPr>
      </w:pPr>
      <w:r w:rsidRPr="001E7EDA">
        <w:rPr>
          <w:rFonts w:ascii="Arial" w:hAnsi="Arial" w:cs="Arial"/>
          <w:color w:val="000000" w:themeColor="text1"/>
        </w:rPr>
        <w:t>A 1.5 mL sample aliquot was buffered and treated with TEA and KCN. Using Eriochrome Black T (EBT) as an indicator, the mixture was titrated with 0.02 N EDTA. Because EBT reacts to both Ca</w:t>
      </w:r>
      <w:r w:rsidRPr="001E7EDA">
        <w:rPr>
          <w:rFonts w:ascii="Arial" w:hAnsi="Arial" w:cs="Arial"/>
          <w:color w:val="000000" w:themeColor="text1"/>
          <w:vertAlign w:val="superscript"/>
        </w:rPr>
        <w:t>2+</w:t>
      </w:r>
      <w:r w:rsidRPr="001E7EDA">
        <w:rPr>
          <w:rFonts w:ascii="Arial" w:hAnsi="Arial" w:cs="Arial"/>
          <w:color w:val="000000" w:themeColor="text1"/>
        </w:rPr>
        <w:t xml:space="preserve"> and Mg</w:t>
      </w:r>
      <w:r w:rsidRPr="001E7EDA">
        <w:rPr>
          <w:rFonts w:ascii="Arial" w:hAnsi="Arial" w:cs="Arial"/>
          <w:color w:val="000000" w:themeColor="text1"/>
          <w:vertAlign w:val="superscript"/>
        </w:rPr>
        <w:t>2+</w:t>
      </w:r>
      <w:r w:rsidRPr="001E7EDA">
        <w:rPr>
          <w:rFonts w:ascii="Arial" w:hAnsi="Arial" w:cs="Arial"/>
          <w:color w:val="000000" w:themeColor="text1"/>
        </w:rPr>
        <w:t>, the magnesium concentration was determined by calculating the difference between the total EDTA titer and the titer previously recorded for calcium</w:t>
      </w:r>
      <w:r>
        <w:rPr>
          <w:rFonts w:ascii="Arial" w:hAnsi="Arial" w:cs="Arial"/>
          <w:color w:val="000000" w:themeColor="text1"/>
        </w:rPr>
        <w:t xml:space="preserve"> </w:t>
      </w:r>
      <w:sdt>
        <w:sdtPr>
          <w:rPr>
            <w:rFonts w:cs="Helvetica"/>
            <w:color w:val="000000"/>
          </w:rPr>
          <w:tag w:val="MENDELEY_CITATION_v3_eyJjaXRhdGlvbklEIjoiTUVOREVMRVlfQ0lUQVRJT05fYjM5YzNiNzgtYjllNy00ODk4LTk5MDItZmExNmYzMGI4MzQ4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
          <w:id w:val="-2022229511"/>
          <w:placeholder>
            <w:docPart w:val="DefaultPlaceholder_-1854013440"/>
          </w:placeholder>
        </w:sdtPr>
        <w:sdtEndPr/>
        <w:sdtContent>
          <w:r w:rsidR="004E6256" w:rsidRPr="004E6256">
            <w:rPr>
              <w:rFonts w:cs="Helvetica"/>
              <w:color w:val="000000"/>
            </w:rPr>
            <w:t>(Latimer Jr., 2023)</w:t>
          </w:r>
        </w:sdtContent>
      </w:sdt>
    </w:p>
    <w:p w14:paraId="46728CAB" w14:textId="77777777" w:rsidR="002B035F" w:rsidRPr="001E7EDA" w:rsidRDefault="002B035F" w:rsidP="005C65A1">
      <w:pPr>
        <w:pStyle w:val="Body"/>
        <w:rPr>
          <w:rFonts w:ascii="Arial" w:hAnsi="Arial" w:cs="Arial"/>
          <w:b/>
          <w:bCs/>
          <w:color w:val="000000" w:themeColor="text1"/>
        </w:rPr>
      </w:pPr>
      <w:r w:rsidRPr="001E7EDA">
        <w:rPr>
          <w:rFonts w:ascii="Arial" w:hAnsi="Arial" w:cs="Arial"/>
          <w:b/>
          <w:color w:val="000000" w:themeColor="text1"/>
        </w:rPr>
        <w:t xml:space="preserve">2.4 </w:t>
      </w:r>
      <w:r w:rsidRPr="001E7EDA">
        <w:rPr>
          <w:rFonts w:ascii="Arial" w:hAnsi="Arial" w:cs="Arial"/>
          <w:b/>
          <w:bCs/>
          <w:color w:val="000000" w:themeColor="text1"/>
        </w:rPr>
        <w:t>Statistical Analysis</w:t>
      </w:r>
    </w:p>
    <w:p w14:paraId="338B4687" w14:textId="2D784A3E" w:rsidR="002B035F" w:rsidRPr="001E7EDA" w:rsidRDefault="002B035F" w:rsidP="00197604">
      <w:pPr>
        <w:pStyle w:val="Body"/>
        <w:rPr>
          <w:rFonts w:ascii="Arial" w:hAnsi="Arial" w:cs="Arial"/>
          <w:color w:val="000000" w:themeColor="text1"/>
          <w:lang w:val="en-GB"/>
        </w:rPr>
      </w:pPr>
      <w:r w:rsidRPr="001E7EDA">
        <w:rPr>
          <w:rFonts w:ascii="Arial" w:hAnsi="Arial" w:cs="Arial"/>
          <w:color w:val="000000" w:themeColor="text1"/>
          <w:lang w:val="en-GB"/>
        </w:rPr>
        <w:t xml:space="preserve">Data were subjected to a two-way Analysis of Variance (ANOVA) using </w:t>
      </w:r>
      <w:r w:rsidR="0048484A" w:rsidRPr="001E7EDA">
        <w:rPr>
          <w:rFonts w:ascii="Arial" w:hAnsi="Arial" w:cs="Arial"/>
          <w:color w:val="000000" w:themeColor="text1"/>
          <w:lang w:val="en-GB"/>
        </w:rPr>
        <w:t>GenStat</w:t>
      </w:r>
      <w:r w:rsidRPr="001E7EDA">
        <w:rPr>
          <w:rFonts w:ascii="Arial" w:hAnsi="Arial" w:cs="Arial"/>
          <w:color w:val="000000" w:themeColor="text1"/>
          <w:lang w:val="en-GB"/>
        </w:rPr>
        <w:t xml:space="preserve"> (12</w:t>
      </w:r>
      <w:r w:rsidRPr="001E7EDA">
        <w:rPr>
          <w:rFonts w:ascii="Arial" w:hAnsi="Arial" w:cs="Arial"/>
          <w:color w:val="000000" w:themeColor="text1"/>
          <w:vertAlign w:val="superscript"/>
          <w:lang w:val="en-GB"/>
        </w:rPr>
        <w:t>th</w:t>
      </w:r>
      <w:r w:rsidRPr="001E7EDA">
        <w:rPr>
          <w:rFonts w:ascii="Arial" w:hAnsi="Arial" w:cs="Arial"/>
          <w:color w:val="000000" w:themeColor="text1"/>
          <w:lang w:val="en-GB"/>
        </w:rPr>
        <w:t xml:space="preserve"> edition) to evaluate the main effects of location (three levels) and Main effects of variety (two levels) as well as their interacti</w:t>
      </w:r>
      <w:r w:rsidR="00072323">
        <w:rPr>
          <w:rFonts w:ascii="Arial" w:hAnsi="Arial" w:cs="Arial"/>
          <w:color w:val="000000" w:themeColor="text1"/>
          <w:lang w:val="en-GB"/>
        </w:rPr>
        <w:t>ve</w:t>
      </w:r>
      <w:r w:rsidRPr="001E7EDA">
        <w:rPr>
          <w:rFonts w:ascii="Arial" w:hAnsi="Arial" w:cs="Arial"/>
          <w:color w:val="000000" w:themeColor="text1"/>
          <w:lang w:val="en-GB"/>
        </w:rPr>
        <w:t xml:space="preserve"> effects on mineral</w:t>
      </w:r>
      <w:r w:rsidR="00B24F03">
        <w:rPr>
          <w:rFonts w:ascii="Arial" w:hAnsi="Arial" w:cs="Arial"/>
          <w:color w:val="000000" w:themeColor="text1"/>
          <w:lang w:val="en-GB"/>
        </w:rPr>
        <w:t xml:space="preserve"> contents</w:t>
      </w:r>
      <w:r w:rsidRPr="001E7EDA">
        <w:rPr>
          <w:rFonts w:ascii="Arial" w:hAnsi="Arial" w:cs="Arial"/>
          <w:color w:val="000000" w:themeColor="text1"/>
          <w:lang w:val="en-GB"/>
        </w:rPr>
        <w:t>. All statistical tests were performed at a significance level of</w:t>
      </w:r>
      <w:r w:rsidRPr="001E7EDA">
        <w:rPr>
          <w:rFonts w:ascii="Arial" w:hAnsi="Arial" w:cs="Arial"/>
          <w:i/>
          <w:iCs/>
          <w:color w:val="000000" w:themeColor="text1"/>
          <w:lang w:val="en-GB"/>
        </w:rPr>
        <w:t xml:space="preserve"> P</w:t>
      </w:r>
      <w:r w:rsidRPr="001E7EDA">
        <w:rPr>
          <w:rFonts w:ascii="Arial" w:hAnsi="Arial" w:cs="Arial"/>
          <w:color w:val="000000" w:themeColor="text1"/>
          <w:lang w:val="en-GB"/>
        </w:rPr>
        <w:t>=.05, indicating that the observed variation is unlikely to have occurred by random chances. All results are presented as means of triplicated determinations.</w:t>
      </w:r>
    </w:p>
    <w:p w14:paraId="011D6AAF" w14:textId="77777777" w:rsidR="002B035F" w:rsidRPr="001E7EDA" w:rsidRDefault="002B035F" w:rsidP="00E54A8F">
      <w:pPr>
        <w:pStyle w:val="Head1"/>
        <w:spacing w:after="0"/>
        <w:jc w:val="both"/>
        <w:rPr>
          <w:rFonts w:ascii="Arial" w:hAnsi="Arial" w:cs="Arial"/>
          <w:color w:val="000000" w:themeColor="text1"/>
        </w:rPr>
      </w:pPr>
      <w:r w:rsidRPr="001E7EDA">
        <w:rPr>
          <w:rFonts w:ascii="Arial" w:hAnsi="Arial" w:cs="Arial"/>
          <w:color w:val="000000" w:themeColor="text1"/>
        </w:rPr>
        <w:t>3. results and discussion</w:t>
      </w:r>
    </w:p>
    <w:p w14:paraId="6092738B" w14:textId="6339CF5A" w:rsidR="002B035F" w:rsidRDefault="002B035F" w:rsidP="00FA2AF6">
      <w:pPr>
        <w:pStyle w:val="Body"/>
        <w:rPr>
          <w:rFonts w:ascii="Arial" w:hAnsi="Arial" w:cs="Arial"/>
          <w:color w:val="000000" w:themeColor="text1"/>
        </w:rPr>
      </w:pPr>
      <w:r w:rsidRPr="001E7EDA">
        <w:rPr>
          <w:rFonts w:ascii="Arial" w:hAnsi="Arial" w:cs="Arial"/>
          <w:color w:val="000000" w:themeColor="text1"/>
        </w:rPr>
        <w:t>The analysis of the data revealed that yams a</w:t>
      </w:r>
      <w:r w:rsidR="00B51558">
        <w:rPr>
          <w:rFonts w:ascii="Arial" w:hAnsi="Arial" w:cs="Arial"/>
          <w:color w:val="000000" w:themeColor="text1"/>
        </w:rPr>
        <w:t>re a</w:t>
      </w:r>
      <w:r w:rsidRPr="001E7EDA">
        <w:rPr>
          <w:rFonts w:ascii="Arial" w:hAnsi="Arial" w:cs="Arial"/>
          <w:color w:val="000000" w:themeColor="text1"/>
        </w:rPr>
        <w:t xml:space="preserve"> good source of macro and micro minerals. The variations observed across sites and varieties provided a detailed map of nutritional resilience. The mineral profile of the yam variety is presented in table 1 below for six minerals; Ca, K, Mg, Na, Zn, and Fe were determined. The table below presents the average mineral content across the three study districts and the two yam varieties, along with the statistical significance (P-values) for each factor (Table 1).</w:t>
      </w:r>
    </w:p>
    <w:p w14:paraId="02AC79AC" w14:textId="77777777" w:rsidR="00D7581E" w:rsidRDefault="00D7581E" w:rsidP="00FA2AF6">
      <w:pPr>
        <w:pStyle w:val="Body"/>
        <w:spacing w:after="0"/>
        <w:rPr>
          <w:rFonts w:ascii="Arial" w:hAnsi="Arial" w:cs="Arial"/>
          <w:i/>
          <w:iCs/>
          <w:color w:val="000000" w:themeColor="text1"/>
        </w:rPr>
      </w:pPr>
    </w:p>
    <w:p w14:paraId="28A73CBA" w14:textId="77777777" w:rsidR="00D7581E" w:rsidRDefault="00D7581E" w:rsidP="00FA2AF6">
      <w:pPr>
        <w:pStyle w:val="Body"/>
        <w:spacing w:after="0"/>
        <w:rPr>
          <w:rFonts w:ascii="Arial" w:hAnsi="Arial" w:cs="Arial"/>
          <w:i/>
          <w:iCs/>
          <w:color w:val="000000" w:themeColor="text1"/>
        </w:rPr>
      </w:pPr>
    </w:p>
    <w:p w14:paraId="27FE2117" w14:textId="77777777" w:rsidR="00D7581E" w:rsidRDefault="00D7581E" w:rsidP="00FA2AF6">
      <w:pPr>
        <w:pStyle w:val="Body"/>
        <w:spacing w:after="0"/>
        <w:rPr>
          <w:rFonts w:ascii="Arial" w:hAnsi="Arial" w:cs="Arial"/>
          <w:i/>
          <w:iCs/>
          <w:color w:val="000000" w:themeColor="text1"/>
        </w:rPr>
      </w:pPr>
    </w:p>
    <w:p w14:paraId="7C0AD8EA" w14:textId="77777777" w:rsidR="00D7581E" w:rsidRDefault="00D7581E" w:rsidP="00FA2AF6">
      <w:pPr>
        <w:pStyle w:val="Body"/>
        <w:spacing w:after="0"/>
        <w:rPr>
          <w:rFonts w:ascii="Arial" w:hAnsi="Arial" w:cs="Arial"/>
          <w:i/>
          <w:iCs/>
          <w:color w:val="000000" w:themeColor="text1"/>
        </w:rPr>
      </w:pPr>
    </w:p>
    <w:p w14:paraId="2BD05128" w14:textId="77777777" w:rsidR="00D7581E" w:rsidRDefault="00D7581E" w:rsidP="00FA2AF6">
      <w:pPr>
        <w:pStyle w:val="Body"/>
        <w:spacing w:after="0"/>
        <w:rPr>
          <w:rFonts w:ascii="Arial" w:hAnsi="Arial" w:cs="Arial"/>
          <w:i/>
          <w:iCs/>
          <w:color w:val="000000" w:themeColor="text1"/>
        </w:rPr>
      </w:pPr>
    </w:p>
    <w:p w14:paraId="5C1E592D" w14:textId="77777777" w:rsidR="00D7581E" w:rsidRDefault="00D7581E" w:rsidP="00FA2AF6">
      <w:pPr>
        <w:pStyle w:val="Body"/>
        <w:spacing w:after="0"/>
        <w:rPr>
          <w:rFonts w:ascii="Arial" w:hAnsi="Arial" w:cs="Arial"/>
          <w:i/>
          <w:iCs/>
          <w:color w:val="000000" w:themeColor="text1"/>
        </w:rPr>
      </w:pPr>
    </w:p>
    <w:p w14:paraId="6D678FA2" w14:textId="71C6364F"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lastRenderedPageBreak/>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Main Effects of Location and Variety on the Mineral Composition (%) of Yams</w:t>
      </w:r>
    </w:p>
    <w:tbl>
      <w:tblPr>
        <w:tblW w:w="10283" w:type="dxa"/>
        <w:jc w:val="center"/>
        <w:tblLayout w:type="fixed"/>
        <w:tblLook w:val="04A0" w:firstRow="1" w:lastRow="0" w:firstColumn="1" w:lastColumn="0" w:noHBand="0" w:noVBand="1"/>
      </w:tblPr>
      <w:tblGrid>
        <w:gridCol w:w="972"/>
        <w:gridCol w:w="928"/>
        <w:gridCol w:w="940"/>
        <w:gridCol w:w="1039"/>
        <w:gridCol w:w="1025"/>
        <w:gridCol w:w="1228"/>
        <w:gridCol w:w="995"/>
        <w:gridCol w:w="964"/>
        <w:gridCol w:w="1114"/>
        <w:gridCol w:w="1078"/>
      </w:tblGrid>
      <w:tr w:rsidR="000B32B8" w:rsidRPr="001E7EDA" w14:paraId="77B1D1B7" w14:textId="77777777" w:rsidTr="003F0FF4">
        <w:trPr>
          <w:trHeight w:val="235"/>
          <w:jc w:val="center"/>
        </w:trPr>
        <w:tc>
          <w:tcPr>
            <w:tcW w:w="972" w:type="dxa"/>
            <w:vMerge w:val="restart"/>
            <w:tcBorders>
              <w:top w:val="single" w:sz="8" w:space="0" w:color="000000"/>
              <w:left w:val="single" w:sz="8" w:space="0" w:color="000000"/>
              <w:right w:val="single" w:sz="8" w:space="0" w:color="000000"/>
            </w:tcBorders>
            <w:hideMark/>
          </w:tcPr>
          <w:p w14:paraId="38FE33FC" w14:textId="77777777"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 Mineral</w:t>
            </w:r>
          </w:p>
        </w:tc>
        <w:tc>
          <w:tcPr>
            <w:tcW w:w="3932" w:type="dxa"/>
            <w:gridSpan w:val="4"/>
            <w:tcBorders>
              <w:top w:val="single" w:sz="8" w:space="0" w:color="000000"/>
              <w:left w:val="nil"/>
              <w:bottom w:val="single" w:sz="8" w:space="0" w:color="000000"/>
              <w:right w:val="single" w:sz="4" w:space="0" w:color="auto"/>
            </w:tcBorders>
            <w:hideMark/>
          </w:tcPr>
          <w:p w14:paraId="1ACC3B79" w14:textId="4628BA84" w:rsidR="000B32B8" w:rsidRPr="001E7EDA" w:rsidRDefault="000B32B8" w:rsidP="003A722D">
            <w:pPr>
              <w:pStyle w:val="Body"/>
              <w:jc w:val="center"/>
              <w:rPr>
                <w:rFonts w:ascii="Arial" w:hAnsi="Arial" w:cs="Arial"/>
                <w:b/>
                <w:bCs/>
                <w:color w:val="000000" w:themeColor="text1"/>
              </w:rPr>
            </w:pPr>
            <w:r w:rsidRPr="001E7EDA">
              <w:rPr>
                <w:rFonts w:ascii="Arial" w:hAnsi="Arial" w:cs="Arial"/>
                <w:b/>
                <w:bCs/>
                <w:color w:val="000000" w:themeColor="text1"/>
              </w:rPr>
              <w:t>Locations</w:t>
            </w:r>
            <w:r w:rsidR="003A722D">
              <w:rPr>
                <w:rFonts w:ascii="Arial" w:hAnsi="Arial" w:cs="Arial"/>
                <w:b/>
                <w:bCs/>
                <w:color w:val="000000" w:themeColor="text1"/>
              </w:rPr>
              <w:t xml:space="preserve"> with S.E.D</w:t>
            </w:r>
          </w:p>
        </w:tc>
        <w:tc>
          <w:tcPr>
            <w:tcW w:w="3187" w:type="dxa"/>
            <w:gridSpan w:val="3"/>
            <w:tcBorders>
              <w:top w:val="single" w:sz="8" w:space="0" w:color="000000"/>
              <w:left w:val="single" w:sz="4" w:space="0" w:color="auto"/>
              <w:bottom w:val="single" w:sz="8" w:space="0" w:color="000000"/>
              <w:right w:val="single" w:sz="4" w:space="0" w:color="auto"/>
            </w:tcBorders>
            <w:hideMark/>
          </w:tcPr>
          <w:p w14:paraId="669E1A0D" w14:textId="4BE2CCC3" w:rsidR="000B32B8" w:rsidRPr="001E7EDA" w:rsidRDefault="000B32B8" w:rsidP="00B57D3A">
            <w:pPr>
              <w:pStyle w:val="Body"/>
              <w:jc w:val="center"/>
              <w:rPr>
                <w:rFonts w:ascii="Arial" w:hAnsi="Arial" w:cs="Arial"/>
                <w:b/>
                <w:bCs/>
                <w:i/>
                <w:iCs/>
                <w:color w:val="000000" w:themeColor="text1"/>
              </w:rPr>
            </w:pPr>
            <w:r>
              <w:rPr>
                <w:rFonts w:ascii="Arial" w:hAnsi="Arial" w:cs="Arial"/>
                <w:b/>
                <w:bCs/>
                <w:i/>
                <w:iCs/>
                <w:color w:val="000000" w:themeColor="text1"/>
              </w:rPr>
              <w:t>Variet</w:t>
            </w:r>
            <w:r w:rsidR="00B57D3A">
              <w:rPr>
                <w:rFonts w:ascii="Arial" w:hAnsi="Arial" w:cs="Arial"/>
                <w:b/>
                <w:bCs/>
                <w:i/>
                <w:iCs/>
                <w:color w:val="000000" w:themeColor="text1"/>
              </w:rPr>
              <w:t>ies</w:t>
            </w:r>
            <w:r w:rsidR="003A722D">
              <w:rPr>
                <w:rFonts w:ascii="Arial" w:hAnsi="Arial" w:cs="Arial"/>
                <w:b/>
                <w:bCs/>
                <w:i/>
                <w:iCs/>
                <w:color w:val="000000" w:themeColor="text1"/>
              </w:rPr>
              <w:t xml:space="preserve"> with S.E.D</w:t>
            </w:r>
          </w:p>
        </w:tc>
        <w:tc>
          <w:tcPr>
            <w:tcW w:w="2192" w:type="dxa"/>
            <w:gridSpan w:val="2"/>
            <w:tcBorders>
              <w:top w:val="single" w:sz="8" w:space="0" w:color="000000"/>
              <w:left w:val="single" w:sz="4" w:space="0" w:color="auto"/>
              <w:bottom w:val="single" w:sz="8" w:space="0" w:color="000000"/>
              <w:right w:val="single" w:sz="8" w:space="0" w:color="000000"/>
            </w:tcBorders>
            <w:hideMark/>
          </w:tcPr>
          <w:p w14:paraId="6370C13B" w14:textId="58CDB4CE" w:rsidR="000B32B8" w:rsidRPr="001E7EDA" w:rsidRDefault="000B32B8" w:rsidP="00B57D3A">
            <w:pPr>
              <w:pStyle w:val="Body"/>
              <w:jc w:val="center"/>
              <w:rPr>
                <w:rFonts w:ascii="Arial" w:hAnsi="Arial" w:cs="Arial"/>
                <w:b/>
                <w:bCs/>
                <w:color w:val="000000" w:themeColor="text1"/>
              </w:rPr>
            </w:pPr>
            <w:r w:rsidRPr="001E7EDA">
              <w:rPr>
                <w:rFonts w:ascii="Arial" w:hAnsi="Arial" w:cs="Arial"/>
                <w:b/>
                <w:bCs/>
                <w:i/>
                <w:iCs/>
                <w:color w:val="000000" w:themeColor="text1"/>
              </w:rPr>
              <w:t>P</w:t>
            </w:r>
            <w:r w:rsidRPr="001E7EDA">
              <w:rPr>
                <w:rFonts w:ascii="Arial" w:hAnsi="Arial" w:cs="Arial"/>
                <w:b/>
                <w:bCs/>
                <w:color w:val="000000" w:themeColor="text1"/>
              </w:rPr>
              <w:t>-value</w:t>
            </w:r>
          </w:p>
        </w:tc>
      </w:tr>
      <w:tr w:rsidR="000B32B8" w:rsidRPr="001E7EDA" w14:paraId="53C0C99E" w14:textId="77777777" w:rsidTr="003F0FF4">
        <w:trPr>
          <w:trHeight w:val="564"/>
          <w:jc w:val="center"/>
        </w:trPr>
        <w:tc>
          <w:tcPr>
            <w:tcW w:w="972" w:type="dxa"/>
            <w:vMerge/>
            <w:tcBorders>
              <w:left w:val="single" w:sz="8" w:space="0" w:color="000000"/>
              <w:bottom w:val="single" w:sz="8" w:space="0" w:color="000000"/>
              <w:right w:val="single" w:sz="8" w:space="0" w:color="000000"/>
            </w:tcBorders>
            <w:hideMark/>
          </w:tcPr>
          <w:p w14:paraId="7BC75F26" w14:textId="77777777" w:rsidR="000B32B8" w:rsidRPr="001E7EDA" w:rsidRDefault="000B32B8" w:rsidP="003F0FF4">
            <w:pPr>
              <w:pStyle w:val="Body"/>
              <w:jc w:val="left"/>
              <w:rPr>
                <w:rFonts w:ascii="Arial" w:hAnsi="Arial" w:cs="Arial"/>
                <w:b/>
                <w:bCs/>
                <w:color w:val="000000" w:themeColor="text1"/>
              </w:rPr>
            </w:pPr>
          </w:p>
        </w:tc>
        <w:tc>
          <w:tcPr>
            <w:tcW w:w="928" w:type="dxa"/>
            <w:tcBorders>
              <w:top w:val="nil"/>
              <w:left w:val="nil"/>
              <w:bottom w:val="single" w:sz="8" w:space="0" w:color="000000"/>
              <w:right w:val="single" w:sz="8" w:space="0" w:color="000000"/>
            </w:tcBorders>
            <w:hideMark/>
          </w:tcPr>
          <w:p w14:paraId="2A9A36CF" w14:textId="77777777"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Mion</w:t>
            </w:r>
          </w:p>
        </w:tc>
        <w:tc>
          <w:tcPr>
            <w:tcW w:w="940" w:type="dxa"/>
            <w:tcBorders>
              <w:top w:val="nil"/>
              <w:left w:val="nil"/>
              <w:bottom w:val="single" w:sz="8" w:space="0" w:color="000000"/>
              <w:right w:val="single" w:sz="8" w:space="0" w:color="000000"/>
            </w:tcBorders>
            <w:hideMark/>
          </w:tcPr>
          <w:p w14:paraId="79355C5E" w14:textId="77777777"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Yendi</w:t>
            </w:r>
          </w:p>
        </w:tc>
        <w:tc>
          <w:tcPr>
            <w:tcW w:w="1039" w:type="dxa"/>
            <w:tcBorders>
              <w:top w:val="nil"/>
              <w:left w:val="nil"/>
              <w:bottom w:val="single" w:sz="8" w:space="0" w:color="000000"/>
              <w:right w:val="single" w:sz="4" w:space="0" w:color="auto"/>
            </w:tcBorders>
            <w:hideMark/>
          </w:tcPr>
          <w:p w14:paraId="0F2572B2" w14:textId="77777777"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Zabzugu</w:t>
            </w:r>
          </w:p>
        </w:tc>
        <w:tc>
          <w:tcPr>
            <w:tcW w:w="1025" w:type="dxa"/>
            <w:tcBorders>
              <w:top w:val="single" w:sz="4" w:space="0" w:color="auto"/>
              <w:left w:val="single" w:sz="4" w:space="0" w:color="auto"/>
              <w:bottom w:val="single" w:sz="4" w:space="0" w:color="auto"/>
              <w:right w:val="single" w:sz="4" w:space="0" w:color="auto"/>
            </w:tcBorders>
          </w:tcPr>
          <w:p w14:paraId="60F79B10" w14:textId="20787905" w:rsidR="000B32B8" w:rsidRPr="003A722D" w:rsidRDefault="000B32B8" w:rsidP="003F0FF4">
            <w:pPr>
              <w:pStyle w:val="Body"/>
              <w:jc w:val="left"/>
              <w:rPr>
                <w:rFonts w:ascii="Arial" w:hAnsi="Arial" w:cs="Arial"/>
                <w:color w:val="000000" w:themeColor="text1"/>
              </w:rPr>
            </w:pPr>
            <w:r w:rsidRPr="003A722D">
              <w:rPr>
                <w:rFonts w:ascii="Arial" w:hAnsi="Arial" w:cs="Arial"/>
                <w:color w:val="000000" w:themeColor="text1"/>
              </w:rPr>
              <w:t>SED</w:t>
            </w:r>
          </w:p>
        </w:tc>
        <w:tc>
          <w:tcPr>
            <w:tcW w:w="1228" w:type="dxa"/>
            <w:tcBorders>
              <w:top w:val="single" w:sz="4" w:space="0" w:color="auto"/>
              <w:left w:val="single" w:sz="4" w:space="0" w:color="auto"/>
              <w:bottom w:val="single" w:sz="4" w:space="0" w:color="auto"/>
              <w:right w:val="single" w:sz="4" w:space="0" w:color="auto"/>
            </w:tcBorders>
            <w:hideMark/>
          </w:tcPr>
          <w:p w14:paraId="2AADC38C" w14:textId="28124BED"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Fusheini Bila</w:t>
            </w:r>
          </w:p>
        </w:tc>
        <w:tc>
          <w:tcPr>
            <w:tcW w:w="995" w:type="dxa"/>
            <w:tcBorders>
              <w:top w:val="nil"/>
              <w:left w:val="single" w:sz="4" w:space="0" w:color="auto"/>
              <w:bottom w:val="single" w:sz="8" w:space="0" w:color="000000"/>
              <w:right w:val="single" w:sz="8" w:space="0" w:color="000000"/>
            </w:tcBorders>
            <w:hideMark/>
          </w:tcPr>
          <w:p w14:paraId="6733A421" w14:textId="77777777"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Larbako</w:t>
            </w:r>
          </w:p>
        </w:tc>
        <w:tc>
          <w:tcPr>
            <w:tcW w:w="964" w:type="dxa"/>
            <w:tcBorders>
              <w:top w:val="nil"/>
              <w:left w:val="nil"/>
              <w:bottom w:val="single" w:sz="8" w:space="0" w:color="000000"/>
              <w:right w:val="single" w:sz="4" w:space="0" w:color="auto"/>
            </w:tcBorders>
          </w:tcPr>
          <w:p w14:paraId="55974F88" w14:textId="28655110" w:rsidR="000B32B8" w:rsidRPr="001E7EDA" w:rsidRDefault="00430012" w:rsidP="003F0FF4">
            <w:pPr>
              <w:pStyle w:val="Body"/>
              <w:jc w:val="left"/>
              <w:rPr>
                <w:rFonts w:ascii="Arial" w:hAnsi="Arial" w:cs="Arial"/>
                <w:b/>
                <w:bCs/>
                <w:color w:val="000000" w:themeColor="text1"/>
              </w:rPr>
            </w:pPr>
            <w:r>
              <w:rPr>
                <w:rFonts w:ascii="Arial" w:hAnsi="Arial" w:cs="Arial"/>
                <w:b/>
                <w:bCs/>
                <w:color w:val="000000" w:themeColor="text1"/>
              </w:rPr>
              <w:t>SED</w:t>
            </w:r>
          </w:p>
        </w:tc>
        <w:tc>
          <w:tcPr>
            <w:tcW w:w="1114" w:type="dxa"/>
            <w:tcBorders>
              <w:top w:val="nil"/>
              <w:left w:val="single" w:sz="4" w:space="0" w:color="auto"/>
              <w:bottom w:val="single" w:sz="8" w:space="0" w:color="000000"/>
              <w:right w:val="single" w:sz="8" w:space="0" w:color="000000"/>
            </w:tcBorders>
            <w:hideMark/>
          </w:tcPr>
          <w:p w14:paraId="432C70C3" w14:textId="5A5A4F0B"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Location</w:t>
            </w:r>
          </w:p>
        </w:tc>
        <w:tc>
          <w:tcPr>
            <w:tcW w:w="1078" w:type="dxa"/>
            <w:tcBorders>
              <w:top w:val="nil"/>
              <w:left w:val="nil"/>
              <w:bottom w:val="single" w:sz="8" w:space="0" w:color="000000"/>
              <w:right w:val="single" w:sz="8" w:space="0" w:color="000000"/>
            </w:tcBorders>
            <w:hideMark/>
          </w:tcPr>
          <w:p w14:paraId="1AEEBC76" w14:textId="77777777" w:rsidR="000B32B8" w:rsidRPr="001E7EDA" w:rsidRDefault="000B32B8" w:rsidP="003F0FF4">
            <w:pPr>
              <w:pStyle w:val="Body"/>
              <w:jc w:val="left"/>
              <w:rPr>
                <w:rFonts w:ascii="Arial" w:hAnsi="Arial" w:cs="Arial"/>
                <w:b/>
                <w:bCs/>
                <w:color w:val="000000" w:themeColor="text1"/>
              </w:rPr>
            </w:pPr>
            <w:r w:rsidRPr="001E7EDA">
              <w:rPr>
                <w:rFonts w:ascii="Arial" w:hAnsi="Arial" w:cs="Arial"/>
                <w:b/>
                <w:bCs/>
                <w:color w:val="000000" w:themeColor="text1"/>
              </w:rPr>
              <w:t>Variety</w:t>
            </w:r>
          </w:p>
        </w:tc>
      </w:tr>
      <w:tr w:rsidR="000B32B8" w:rsidRPr="001E7EDA" w14:paraId="4F0672B2" w14:textId="77777777" w:rsidTr="003F0FF4">
        <w:trPr>
          <w:trHeight w:val="564"/>
          <w:jc w:val="center"/>
        </w:trPr>
        <w:tc>
          <w:tcPr>
            <w:tcW w:w="972" w:type="dxa"/>
            <w:tcBorders>
              <w:top w:val="nil"/>
              <w:left w:val="single" w:sz="8" w:space="0" w:color="000000"/>
              <w:bottom w:val="single" w:sz="8" w:space="0" w:color="000000"/>
              <w:right w:val="single" w:sz="8" w:space="0" w:color="000000"/>
            </w:tcBorders>
            <w:hideMark/>
          </w:tcPr>
          <w:p w14:paraId="26038891"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 xml:space="preserve"> K</w:t>
            </w:r>
          </w:p>
        </w:tc>
        <w:tc>
          <w:tcPr>
            <w:tcW w:w="928" w:type="dxa"/>
            <w:tcBorders>
              <w:top w:val="nil"/>
              <w:left w:val="nil"/>
              <w:bottom w:val="single" w:sz="8" w:space="0" w:color="000000"/>
              <w:right w:val="single" w:sz="8" w:space="0" w:color="000000"/>
            </w:tcBorders>
            <w:hideMark/>
          </w:tcPr>
          <w:p w14:paraId="709AF82B"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2.45</w:t>
            </w:r>
          </w:p>
        </w:tc>
        <w:tc>
          <w:tcPr>
            <w:tcW w:w="940" w:type="dxa"/>
            <w:tcBorders>
              <w:top w:val="nil"/>
              <w:left w:val="nil"/>
              <w:bottom w:val="single" w:sz="8" w:space="0" w:color="000000"/>
              <w:right w:val="single" w:sz="8" w:space="0" w:color="000000"/>
            </w:tcBorders>
            <w:hideMark/>
          </w:tcPr>
          <w:p w14:paraId="042F6D21"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2.32</w:t>
            </w:r>
          </w:p>
        </w:tc>
        <w:tc>
          <w:tcPr>
            <w:tcW w:w="1039" w:type="dxa"/>
            <w:tcBorders>
              <w:top w:val="nil"/>
              <w:left w:val="nil"/>
              <w:bottom w:val="single" w:sz="8" w:space="0" w:color="000000"/>
              <w:right w:val="single" w:sz="4" w:space="0" w:color="auto"/>
            </w:tcBorders>
            <w:hideMark/>
          </w:tcPr>
          <w:p w14:paraId="2A7A46DC"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2.23</w:t>
            </w:r>
          </w:p>
        </w:tc>
        <w:tc>
          <w:tcPr>
            <w:tcW w:w="1025" w:type="dxa"/>
            <w:tcBorders>
              <w:top w:val="single" w:sz="4" w:space="0" w:color="auto"/>
              <w:left w:val="single" w:sz="4" w:space="0" w:color="auto"/>
              <w:bottom w:val="single" w:sz="4" w:space="0" w:color="auto"/>
              <w:right w:val="single" w:sz="4" w:space="0" w:color="auto"/>
            </w:tcBorders>
          </w:tcPr>
          <w:p w14:paraId="494B9E0B" w14:textId="6802B1AA" w:rsidR="000B32B8" w:rsidRPr="001E7EDA" w:rsidRDefault="00E9763E" w:rsidP="003F0FF4">
            <w:pPr>
              <w:pStyle w:val="Body"/>
              <w:jc w:val="left"/>
              <w:rPr>
                <w:rFonts w:ascii="Arial" w:hAnsi="Arial" w:cs="Arial"/>
                <w:color w:val="000000" w:themeColor="text1"/>
              </w:rPr>
            </w:pPr>
            <w:r>
              <w:rPr>
                <w:rFonts w:ascii="A" w:hAnsi="A" w:cs="A"/>
                <w:color w:val="000000"/>
              </w:rPr>
              <w:t>0.02126</w:t>
            </w:r>
          </w:p>
        </w:tc>
        <w:tc>
          <w:tcPr>
            <w:tcW w:w="1228" w:type="dxa"/>
            <w:tcBorders>
              <w:top w:val="single" w:sz="4" w:space="0" w:color="auto"/>
              <w:left w:val="single" w:sz="4" w:space="0" w:color="auto"/>
              <w:bottom w:val="single" w:sz="4" w:space="0" w:color="auto"/>
              <w:right w:val="single" w:sz="4" w:space="0" w:color="auto"/>
            </w:tcBorders>
            <w:hideMark/>
          </w:tcPr>
          <w:p w14:paraId="2FFD1E6B" w14:textId="16049818"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2.40</w:t>
            </w:r>
          </w:p>
        </w:tc>
        <w:tc>
          <w:tcPr>
            <w:tcW w:w="995" w:type="dxa"/>
            <w:tcBorders>
              <w:top w:val="nil"/>
              <w:left w:val="single" w:sz="4" w:space="0" w:color="auto"/>
              <w:bottom w:val="single" w:sz="8" w:space="0" w:color="000000"/>
              <w:right w:val="single" w:sz="8" w:space="0" w:color="000000"/>
            </w:tcBorders>
            <w:hideMark/>
          </w:tcPr>
          <w:p w14:paraId="1C84C710"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2.26</w:t>
            </w:r>
          </w:p>
        </w:tc>
        <w:tc>
          <w:tcPr>
            <w:tcW w:w="964" w:type="dxa"/>
            <w:tcBorders>
              <w:top w:val="nil"/>
              <w:left w:val="nil"/>
              <w:bottom w:val="single" w:sz="8" w:space="0" w:color="000000"/>
              <w:right w:val="single" w:sz="4" w:space="0" w:color="auto"/>
            </w:tcBorders>
          </w:tcPr>
          <w:p w14:paraId="4115E106" w14:textId="2F4A4AD9" w:rsidR="000B32B8" w:rsidRPr="001E7EDA" w:rsidRDefault="00E9763E" w:rsidP="003F0FF4">
            <w:pPr>
              <w:pStyle w:val="Body"/>
              <w:jc w:val="left"/>
              <w:rPr>
                <w:rFonts w:ascii="Arial" w:hAnsi="Arial" w:cs="Arial"/>
                <w:color w:val="000000" w:themeColor="text1"/>
              </w:rPr>
            </w:pPr>
            <w:r>
              <w:rPr>
                <w:rFonts w:ascii="A" w:hAnsi="A" w:cs="A"/>
                <w:color w:val="000000"/>
              </w:rPr>
              <w:t>0.01736</w:t>
            </w:r>
          </w:p>
        </w:tc>
        <w:tc>
          <w:tcPr>
            <w:tcW w:w="1114" w:type="dxa"/>
            <w:tcBorders>
              <w:top w:val="nil"/>
              <w:left w:val="single" w:sz="4" w:space="0" w:color="auto"/>
              <w:bottom w:val="single" w:sz="8" w:space="0" w:color="000000"/>
              <w:right w:val="single" w:sz="8" w:space="0" w:color="000000"/>
            </w:tcBorders>
            <w:hideMark/>
          </w:tcPr>
          <w:p w14:paraId="2CD582A3" w14:textId="28D2FBE2"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&lt;.001</w:t>
            </w:r>
          </w:p>
        </w:tc>
        <w:tc>
          <w:tcPr>
            <w:tcW w:w="1078" w:type="dxa"/>
            <w:tcBorders>
              <w:top w:val="nil"/>
              <w:left w:val="nil"/>
              <w:bottom w:val="single" w:sz="8" w:space="0" w:color="000000"/>
              <w:right w:val="single" w:sz="8" w:space="0" w:color="000000"/>
            </w:tcBorders>
            <w:hideMark/>
          </w:tcPr>
          <w:p w14:paraId="1601682E"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&lt;.001</w:t>
            </w:r>
          </w:p>
        </w:tc>
      </w:tr>
      <w:tr w:rsidR="000B32B8" w:rsidRPr="001E7EDA" w14:paraId="1C7A158B" w14:textId="77777777" w:rsidTr="003F0FF4">
        <w:trPr>
          <w:trHeight w:val="564"/>
          <w:jc w:val="center"/>
        </w:trPr>
        <w:tc>
          <w:tcPr>
            <w:tcW w:w="972" w:type="dxa"/>
            <w:tcBorders>
              <w:top w:val="nil"/>
              <w:left w:val="single" w:sz="8" w:space="0" w:color="000000"/>
              <w:bottom w:val="single" w:sz="8" w:space="0" w:color="000000"/>
              <w:right w:val="single" w:sz="8" w:space="0" w:color="000000"/>
            </w:tcBorders>
            <w:hideMark/>
          </w:tcPr>
          <w:p w14:paraId="456AE32A"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 xml:space="preserve"> Ca</w:t>
            </w:r>
          </w:p>
        </w:tc>
        <w:tc>
          <w:tcPr>
            <w:tcW w:w="928" w:type="dxa"/>
            <w:tcBorders>
              <w:top w:val="nil"/>
              <w:left w:val="nil"/>
              <w:bottom w:val="single" w:sz="8" w:space="0" w:color="000000"/>
              <w:right w:val="single" w:sz="8" w:space="0" w:color="000000"/>
            </w:tcBorders>
            <w:hideMark/>
          </w:tcPr>
          <w:p w14:paraId="3099AD8E"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1.27</w:t>
            </w:r>
          </w:p>
        </w:tc>
        <w:tc>
          <w:tcPr>
            <w:tcW w:w="940" w:type="dxa"/>
            <w:tcBorders>
              <w:top w:val="nil"/>
              <w:left w:val="nil"/>
              <w:bottom w:val="single" w:sz="8" w:space="0" w:color="000000"/>
              <w:right w:val="single" w:sz="8" w:space="0" w:color="000000"/>
            </w:tcBorders>
            <w:hideMark/>
          </w:tcPr>
          <w:p w14:paraId="12A3FEA0"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1.45</w:t>
            </w:r>
          </w:p>
        </w:tc>
        <w:tc>
          <w:tcPr>
            <w:tcW w:w="1039" w:type="dxa"/>
            <w:tcBorders>
              <w:top w:val="nil"/>
              <w:left w:val="nil"/>
              <w:bottom w:val="single" w:sz="8" w:space="0" w:color="000000"/>
              <w:right w:val="single" w:sz="4" w:space="0" w:color="auto"/>
            </w:tcBorders>
            <w:hideMark/>
          </w:tcPr>
          <w:p w14:paraId="386BF207"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1.15</w:t>
            </w:r>
          </w:p>
        </w:tc>
        <w:tc>
          <w:tcPr>
            <w:tcW w:w="1025" w:type="dxa"/>
            <w:tcBorders>
              <w:top w:val="single" w:sz="4" w:space="0" w:color="auto"/>
              <w:left w:val="single" w:sz="4" w:space="0" w:color="auto"/>
              <w:bottom w:val="single" w:sz="4" w:space="0" w:color="auto"/>
              <w:right w:val="single" w:sz="4" w:space="0" w:color="auto"/>
            </w:tcBorders>
          </w:tcPr>
          <w:p w14:paraId="5AEAF669" w14:textId="146164B0" w:rsidR="000B32B8" w:rsidRPr="001E7EDA" w:rsidRDefault="00922866" w:rsidP="003F0FF4">
            <w:pPr>
              <w:pStyle w:val="Body"/>
              <w:jc w:val="left"/>
              <w:rPr>
                <w:rFonts w:ascii="Arial" w:hAnsi="Arial" w:cs="Arial"/>
                <w:color w:val="000000" w:themeColor="text1"/>
              </w:rPr>
            </w:pPr>
            <w:r>
              <w:rPr>
                <w:rFonts w:ascii="A" w:hAnsi="A" w:cs="A"/>
                <w:color w:val="000000"/>
              </w:rPr>
              <w:t>0.01558</w:t>
            </w:r>
          </w:p>
        </w:tc>
        <w:tc>
          <w:tcPr>
            <w:tcW w:w="1228" w:type="dxa"/>
            <w:tcBorders>
              <w:top w:val="single" w:sz="4" w:space="0" w:color="auto"/>
              <w:left w:val="single" w:sz="4" w:space="0" w:color="auto"/>
              <w:bottom w:val="single" w:sz="4" w:space="0" w:color="auto"/>
              <w:right w:val="single" w:sz="4" w:space="0" w:color="auto"/>
            </w:tcBorders>
            <w:hideMark/>
          </w:tcPr>
          <w:p w14:paraId="2030CF56" w14:textId="74FAF73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1.27</w:t>
            </w:r>
          </w:p>
        </w:tc>
        <w:tc>
          <w:tcPr>
            <w:tcW w:w="995" w:type="dxa"/>
            <w:tcBorders>
              <w:top w:val="nil"/>
              <w:left w:val="single" w:sz="4" w:space="0" w:color="auto"/>
              <w:bottom w:val="single" w:sz="8" w:space="0" w:color="000000"/>
              <w:right w:val="single" w:sz="8" w:space="0" w:color="000000"/>
            </w:tcBorders>
            <w:hideMark/>
          </w:tcPr>
          <w:p w14:paraId="0B8ED316"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1.31</w:t>
            </w:r>
          </w:p>
        </w:tc>
        <w:tc>
          <w:tcPr>
            <w:tcW w:w="964" w:type="dxa"/>
            <w:tcBorders>
              <w:top w:val="nil"/>
              <w:left w:val="nil"/>
              <w:bottom w:val="single" w:sz="8" w:space="0" w:color="000000"/>
              <w:right w:val="single" w:sz="4" w:space="0" w:color="auto"/>
            </w:tcBorders>
          </w:tcPr>
          <w:p w14:paraId="169B1FBD" w14:textId="2BAD7273" w:rsidR="000B32B8" w:rsidRPr="001E7EDA" w:rsidRDefault="00922866" w:rsidP="003F0FF4">
            <w:pPr>
              <w:pStyle w:val="Body"/>
              <w:jc w:val="left"/>
              <w:rPr>
                <w:rFonts w:ascii="Arial" w:hAnsi="Arial" w:cs="Arial"/>
                <w:color w:val="000000" w:themeColor="text1"/>
              </w:rPr>
            </w:pPr>
            <w:r>
              <w:rPr>
                <w:rFonts w:ascii="A" w:hAnsi="A" w:cs="A"/>
                <w:color w:val="000000"/>
              </w:rPr>
              <w:t>0.01272</w:t>
            </w:r>
          </w:p>
        </w:tc>
        <w:tc>
          <w:tcPr>
            <w:tcW w:w="1114" w:type="dxa"/>
            <w:tcBorders>
              <w:top w:val="nil"/>
              <w:left w:val="single" w:sz="4" w:space="0" w:color="auto"/>
              <w:bottom w:val="single" w:sz="8" w:space="0" w:color="000000"/>
              <w:right w:val="single" w:sz="8" w:space="0" w:color="000000"/>
            </w:tcBorders>
            <w:hideMark/>
          </w:tcPr>
          <w:p w14:paraId="0144B95B" w14:textId="7F666770"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&lt;.001</w:t>
            </w:r>
          </w:p>
        </w:tc>
        <w:tc>
          <w:tcPr>
            <w:tcW w:w="1078" w:type="dxa"/>
            <w:tcBorders>
              <w:top w:val="nil"/>
              <w:left w:val="nil"/>
              <w:bottom w:val="single" w:sz="8" w:space="0" w:color="000000"/>
              <w:right w:val="single" w:sz="8" w:space="0" w:color="000000"/>
            </w:tcBorders>
            <w:hideMark/>
          </w:tcPr>
          <w:p w14:paraId="44877AAD"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.004</w:t>
            </w:r>
          </w:p>
        </w:tc>
      </w:tr>
      <w:tr w:rsidR="000B32B8" w:rsidRPr="001E7EDA" w14:paraId="056AADB8" w14:textId="77777777" w:rsidTr="003F0FF4">
        <w:trPr>
          <w:trHeight w:val="564"/>
          <w:jc w:val="center"/>
        </w:trPr>
        <w:tc>
          <w:tcPr>
            <w:tcW w:w="972" w:type="dxa"/>
            <w:tcBorders>
              <w:top w:val="nil"/>
              <w:left w:val="single" w:sz="8" w:space="0" w:color="000000"/>
              <w:bottom w:val="single" w:sz="8" w:space="0" w:color="000000"/>
              <w:right w:val="single" w:sz="8" w:space="0" w:color="000000"/>
            </w:tcBorders>
            <w:hideMark/>
          </w:tcPr>
          <w:p w14:paraId="12993A82"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Mg</w:t>
            </w:r>
          </w:p>
        </w:tc>
        <w:tc>
          <w:tcPr>
            <w:tcW w:w="928" w:type="dxa"/>
            <w:tcBorders>
              <w:top w:val="nil"/>
              <w:left w:val="nil"/>
              <w:bottom w:val="single" w:sz="8" w:space="0" w:color="000000"/>
              <w:right w:val="single" w:sz="8" w:space="0" w:color="000000"/>
            </w:tcBorders>
            <w:hideMark/>
          </w:tcPr>
          <w:p w14:paraId="1B664BDF"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0.61</w:t>
            </w:r>
          </w:p>
        </w:tc>
        <w:tc>
          <w:tcPr>
            <w:tcW w:w="940" w:type="dxa"/>
            <w:tcBorders>
              <w:top w:val="nil"/>
              <w:left w:val="nil"/>
              <w:bottom w:val="single" w:sz="8" w:space="0" w:color="000000"/>
              <w:right w:val="single" w:sz="8" w:space="0" w:color="000000"/>
            </w:tcBorders>
            <w:hideMark/>
          </w:tcPr>
          <w:p w14:paraId="3E7957CB"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0.53</w:t>
            </w:r>
          </w:p>
        </w:tc>
        <w:tc>
          <w:tcPr>
            <w:tcW w:w="1039" w:type="dxa"/>
            <w:tcBorders>
              <w:top w:val="nil"/>
              <w:left w:val="nil"/>
              <w:bottom w:val="single" w:sz="8" w:space="0" w:color="000000"/>
              <w:right w:val="single" w:sz="4" w:space="0" w:color="auto"/>
            </w:tcBorders>
            <w:hideMark/>
          </w:tcPr>
          <w:p w14:paraId="5029DFE9"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0.65</w:t>
            </w:r>
          </w:p>
        </w:tc>
        <w:tc>
          <w:tcPr>
            <w:tcW w:w="1025" w:type="dxa"/>
            <w:tcBorders>
              <w:top w:val="single" w:sz="4" w:space="0" w:color="auto"/>
              <w:left w:val="single" w:sz="4" w:space="0" w:color="auto"/>
              <w:bottom w:val="single" w:sz="4" w:space="0" w:color="auto"/>
              <w:right w:val="single" w:sz="4" w:space="0" w:color="auto"/>
            </w:tcBorders>
          </w:tcPr>
          <w:p w14:paraId="17335791" w14:textId="1C034F30" w:rsidR="000B32B8" w:rsidRPr="001E7EDA" w:rsidRDefault="009156A0" w:rsidP="003F0FF4">
            <w:pPr>
              <w:pStyle w:val="Body"/>
              <w:jc w:val="left"/>
              <w:rPr>
                <w:rFonts w:ascii="Arial" w:hAnsi="Arial" w:cs="Arial"/>
                <w:color w:val="000000" w:themeColor="text1"/>
              </w:rPr>
            </w:pPr>
            <w:r>
              <w:rPr>
                <w:rFonts w:ascii="A" w:hAnsi="A" w:cs="A"/>
                <w:color w:val="000000"/>
              </w:rPr>
              <w:t>0.01089</w:t>
            </w:r>
          </w:p>
        </w:tc>
        <w:tc>
          <w:tcPr>
            <w:tcW w:w="1228" w:type="dxa"/>
            <w:tcBorders>
              <w:top w:val="single" w:sz="4" w:space="0" w:color="auto"/>
              <w:left w:val="single" w:sz="4" w:space="0" w:color="auto"/>
              <w:bottom w:val="single" w:sz="4" w:space="0" w:color="auto"/>
              <w:right w:val="single" w:sz="4" w:space="0" w:color="auto"/>
            </w:tcBorders>
            <w:hideMark/>
          </w:tcPr>
          <w:p w14:paraId="717FCD53" w14:textId="02FBF6AF"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0.61</w:t>
            </w:r>
          </w:p>
        </w:tc>
        <w:tc>
          <w:tcPr>
            <w:tcW w:w="995" w:type="dxa"/>
            <w:tcBorders>
              <w:top w:val="nil"/>
              <w:left w:val="single" w:sz="4" w:space="0" w:color="auto"/>
              <w:bottom w:val="single" w:sz="8" w:space="0" w:color="000000"/>
              <w:right w:val="single" w:sz="8" w:space="0" w:color="000000"/>
            </w:tcBorders>
            <w:hideMark/>
          </w:tcPr>
          <w:p w14:paraId="4EF4E7A1"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0.58</w:t>
            </w:r>
          </w:p>
        </w:tc>
        <w:tc>
          <w:tcPr>
            <w:tcW w:w="964" w:type="dxa"/>
            <w:tcBorders>
              <w:top w:val="nil"/>
              <w:left w:val="nil"/>
              <w:bottom w:val="single" w:sz="8" w:space="0" w:color="000000"/>
              <w:right w:val="single" w:sz="4" w:space="0" w:color="auto"/>
            </w:tcBorders>
          </w:tcPr>
          <w:p w14:paraId="76241A0A" w14:textId="7453FFA6" w:rsidR="000B32B8" w:rsidRPr="001E7EDA" w:rsidRDefault="009156A0" w:rsidP="003F0FF4">
            <w:pPr>
              <w:pStyle w:val="Body"/>
              <w:jc w:val="left"/>
              <w:rPr>
                <w:rFonts w:ascii="Arial" w:hAnsi="Arial" w:cs="Arial"/>
                <w:color w:val="000000" w:themeColor="text1"/>
              </w:rPr>
            </w:pPr>
            <w:r>
              <w:rPr>
                <w:rFonts w:ascii="A" w:hAnsi="A" w:cs="A"/>
                <w:color w:val="000000"/>
              </w:rPr>
              <w:t>0.00889</w:t>
            </w:r>
          </w:p>
        </w:tc>
        <w:tc>
          <w:tcPr>
            <w:tcW w:w="1114" w:type="dxa"/>
            <w:tcBorders>
              <w:top w:val="nil"/>
              <w:left w:val="single" w:sz="4" w:space="0" w:color="auto"/>
              <w:bottom w:val="single" w:sz="8" w:space="0" w:color="000000"/>
              <w:right w:val="single" w:sz="8" w:space="0" w:color="000000"/>
            </w:tcBorders>
            <w:hideMark/>
          </w:tcPr>
          <w:p w14:paraId="2466FCB5" w14:textId="581D4670"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&lt;.001</w:t>
            </w:r>
          </w:p>
        </w:tc>
        <w:tc>
          <w:tcPr>
            <w:tcW w:w="1078" w:type="dxa"/>
            <w:tcBorders>
              <w:top w:val="nil"/>
              <w:left w:val="nil"/>
              <w:bottom w:val="single" w:sz="8" w:space="0" w:color="000000"/>
              <w:right w:val="single" w:sz="8" w:space="0" w:color="000000"/>
            </w:tcBorders>
            <w:hideMark/>
          </w:tcPr>
          <w:p w14:paraId="1DF970D7"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.001</w:t>
            </w:r>
          </w:p>
        </w:tc>
      </w:tr>
      <w:tr w:rsidR="000B32B8" w:rsidRPr="001E7EDA" w14:paraId="117B0F7B" w14:textId="77777777" w:rsidTr="003F0FF4">
        <w:trPr>
          <w:trHeight w:val="564"/>
          <w:jc w:val="center"/>
        </w:trPr>
        <w:tc>
          <w:tcPr>
            <w:tcW w:w="972" w:type="dxa"/>
            <w:tcBorders>
              <w:top w:val="nil"/>
              <w:left w:val="single" w:sz="8" w:space="0" w:color="000000"/>
              <w:bottom w:val="single" w:sz="8" w:space="0" w:color="000000"/>
              <w:right w:val="single" w:sz="8" w:space="0" w:color="000000"/>
            </w:tcBorders>
            <w:hideMark/>
          </w:tcPr>
          <w:p w14:paraId="68971580"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Na</w:t>
            </w:r>
          </w:p>
        </w:tc>
        <w:tc>
          <w:tcPr>
            <w:tcW w:w="928" w:type="dxa"/>
            <w:tcBorders>
              <w:top w:val="nil"/>
              <w:left w:val="nil"/>
              <w:bottom w:val="single" w:sz="8" w:space="0" w:color="000000"/>
              <w:right w:val="single" w:sz="8" w:space="0" w:color="000000"/>
            </w:tcBorders>
            <w:hideMark/>
          </w:tcPr>
          <w:p w14:paraId="0720CF68"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0.05</w:t>
            </w:r>
          </w:p>
        </w:tc>
        <w:tc>
          <w:tcPr>
            <w:tcW w:w="940" w:type="dxa"/>
            <w:tcBorders>
              <w:top w:val="nil"/>
              <w:left w:val="nil"/>
              <w:bottom w:val="single" w:sz="8" w:space="0" w:color="000000"/>
              <w:right w:val="single" w:sz="8" w:space="0" w:color="000000"/>
            </w:tcBorders>
            <w:hideMark/>
          </w:tcPr>
          <w:p w14:paraId="10C17E95"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0.05</w:t>
            </w:r>
          </w:p>
        </w:tc>
        <w:tc>
          <w:tcPr>
            <w:tcW w:w="1039" w:type="dxa"/>
            <w:tcBorders>
              <w:top w:val="nil"/>
              <w:left w:val="nil"/>
              <w:bottom w:val="single" w:sz="8" w:space="0" w:color="000000"/>
              <w:right w:val="single" w:sz="4" w:space="0" w:color="auto"/>
            </w:tcBorders>
            <w:hideMark/>
          </w:tcPr>
          <w:p w14:paraId="6A21DDA3"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0.05</w:t>
            </w:r>
          </w:p>
        </w:tc>
        <w:tc>
          <w:tcPr>
            <w:tcW w:w="1025" w:type="dxa"/>
            <w:tcBorders>
              <w:top w:val="single" w:sz="4" w:space="0" w:color="auto"/>
              <w:left w:val="single" w:sz="4" w:space="0" w:color="auto"/>
              <w:bottom w:val="single" w:sz="4" w:space="0" w:color="auto"/>
              <w:right w:val="single" w:sz="4" w:space="0" w:color="auto"/>
            </w:tcBorders>
          </w:tcPr>
          <w:p w14:paraId="1B253DD4" w14:textId="0DF68BE1" w:rsidR="000B32B8" w:rsidRPr="001E7EDA" w:rsidRDefault="009156A0" w:rsidP="003F0FF4">
            <w:pPr>
              <w:pStyle w:val="Body"/>
              <w:jc w:val="left"/>
              <w:rPr>
                <w:rFonts w:ascii="Arial" w:hAnsi="Arial" w:cs="Arial"/>
                <w:color w:val="000000" w:themeColor="text1"/>
              </w:rPr>
            </w:pPr>
            <w:r>
              <w:rPr>
                <w:rFonts w:ascii="A" w:hAnsi="A" w:cs="A"/>
                <w:color w:val="000000"/>
              </w:rPr>
              <w:t>0.001774</w:t>
            </w:r>
          </w:p>
        </w:tc>
        <w:tc>
          <w:tcPr>
            <w:tcW w:w="1228" w:type="dxa"/>
            <w:tcBorders>
              <w:top w:val="single" w:sz="4" w:space="0" w:color="auto"/>
              <w:left w:val="single" w:sz="4" w:space="0" w:color="auto"/>
              <w:bottom w:val="single" w:sz="4" w:space="0" w:color="auto"/>
              <w:right w:val="single" w:sz="4" w:space="0" w:color="auto"/>
            </w:tcBorders>
            <w:hideMark/>
          </w:tcPr>
          <w:p w14:paraId="3040A94E" w14:textId="27B30DCD"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0.05</w:t>
            </w:r>
          </w:p>
        </w:tc>
        <w:tc>
          <w:tcPr>
            <w:tcW w:w="995" w:type="dxa"/>
            <w:tcBorders>
              <w:top w:val="nil"/>
              <w:left w:val="single" w:sz="4" w:space="0" w:color="auto"/>
              <w:bottom w:val="single" w:sz="8" w:space="0" w:color="000000"/>
              <w:right w:val="single" w:sz="8" w:space="0" w:color="000000"/>
            </w:tcBorders>
            <w:hideMark/>
          </w:tcPr>
          <w:p w14:paraId="3BABEF2D"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0.05</w:t>
            </w:r>
          </w:p>
        </w:tc>
        <w:tc>
          <w:tcPr>
            <w:tcW w:w="964" w:type="dxa"/>
            <w:tcBorders>
              <w:top w:val="nil"/>
              <w:left w:val="nil"/>
              <w:bottom w:val="single" w:sz="8" w:space="0" w:color="000000"/>
              <w:right w:val="single" w:sz="4" w:space="0" w:color="auto"/>
            </w:tcBorders>
          </w:tcPr>
          <w:p w14:paraId="6500BA0F" w14:textId="3A566A23" w:rsidR="000B32B8" w:rsidRPr="001E7EDA" w:rsidRDefault="009156A0" w:rsidP="003F0FF4">
            <w:pPr>
              <w:pStyle w:val="Body"/>
              <w:jc w:val="left"/>
              <w:rPr>
                <w:rFonts w:ascii="Arial" w:hAnsi="Arial" w:cs="Arial"/>
                <w:color w:val="000000" w:themeColor="text1"/>
              </w:rPr>
            </w:pPr>
            <w:r>
              <w:rPr>
                <w:rFonts w:ascii="A" w:hAnsi="A" w:cs="A"/>
                <w:color w:val="000000"/>
              </w:rPr>
              <w:t>0.001449</w:t>
            </w:r>
          </w:p>
        </w:tc>
        <w:tc>
          <w:tcPr>
            <w:tcW w:w="1114" w:type="dxa"/>
            <w:tcBorders>
              <w:top w:val="nil"/>
              <w:left w:val="single" w:sz="4" w:space="0" w:color="auto"/>
              <w:bottom w:val="single" w:sz="8" w:space="0" w:color="000000"/>
              <w:right w:val="single" w:sz="8" w:space="0" w:color="000000"/>
            </w:tcBorders>
            <w:hideMark/>
          </w:tcPr>
          <w:p w14:paraId="4E036305" w14:textId="6207EC4A"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.021</w:t>
            </w:r>
          </w:p>
        </w:tc>
        <w:tc>
          <w:tcPr>
            <w:tcW w:w="1078" w:type="dxa"/>
            <w:tcBorders>
              <w:top w:val="nil"/>
              <w:left w:val="nil"/>
              <w:bottom w:val="single" w:sz="8" w:space="0" w:color="000000"/>
              <w:right w:val="single" w:sz="8" w:space="0" w:color="000000"/>
            </w:tcBorders>
            <w:hideMark/>
          </w:tcPr>
          <w:p w14:paraId="72FA9034"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.103</w:t>
            </w:r>
          </w:p>
        </w:tc>
      </w:tr>
      <w:tr w:rsidR="000B32B8" w:rsidRPr="001E7EDA" w14:paraId="6D4401B4" w14:textId="77777777" w:rsidTr="003F0FF4">
        <w:trPr>
          <w:trHeight w:val="372"/>
          <w:jc w:val="center"/>
        </w:trPr>
        <w:tc>
          <w:tcPr>
            <w:tcW w:w="972" w:type="dxa"/>
            <w:tcBorders>
              <w:top w:val="nil"/>
              <w:left w:val="single" w:sz="8" w:space="0" w:color="000000"/>
              <w:bottom w:val="single" w:sz="8" w:space="0" w:color="000000"/>
              <w:right w:val="single" w:sz="8" w:space="0" w:color="000000"/>
            </w:tcBorders>
            <w:hideMark/>
          </w:tcPr>
          <w:p w14:paraId="390DAD70"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 xml:space="preserve"> Fe</w:t>
            </w:r>
          </w:p>
        </w:tc>
        <w:tc>
          <w:tcPr>
            <w:tcW w:w="928" w:type="dxa"/>
            <w:tcBorders>
              <w:top w:val="nil"/>
              <w:left w:val="nil"/>
              <w:bottom w:val="single" w:sz="8" w:space="0" w:color="000000"/>
              <w:right w:val="single" w:sz="8" w:space="0" w:color="000000"/>
            </w:tcBorders>
            <w:hideMark/>
          </w:tcPr>
          <w:p w14:paraId="5CC36DAA"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13.14</w:t>
            </w:r>
          </w:p>
        </w:tc>
        <w:tc>
          <w:tcPr>
            <w:tcW w:w="940" w:type="dxa"/>
            <w:tcBorders>
              <w:top w:val="nil"/>
              <w:left w:val="nil"/>
              <w:bottom w:val="single" w:sz="8" w:space="0" w:color="000000"/>
              <w:right w:val="single" w:sz="8" w:space="0" w:color="000000"/>
            </w:tcBorders>
            <w:hideMark/>
          </w:tcPr>
          <w:p w14:paraId="5052F3A4"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11.89</w:t>
            </w:r>
          </w:p>
        </w:tc>
        <w:tc>
          <w:tcPr>
            <w:tcW w:w="1039" w:type="dxa"/>
            <w:tcBorders>
              <w:top w:val="nil"/>
              <w:left w:val="nil"/>
              <w:bottom w:val="single" w:sz="8" w:space="0" w:color="000000"/>
              <w:right w:val="single" w:sz="4" w:space="0" w:color="auto"/>
            </w:tcBorders>
            <w:hideMark/>
          </w:tcPr>
          <w:p w14:paraId="1959AF1A"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8.73</w:t>
            </w:r>
          </w:p>
        </w:tc>
        <w:tc>
          <w:tcPr>
            <w:tcW w:w="1025" w:type="dxa"/>
            <w:tcBorders>
              <w:top w:val="single" w:sz="4" w:space="0" w:color="auto"/>
              <w:left w:val="single" w:sz="4" w:space="0" w:color="auto"/>
              <w:bottom w:val="single" w:sz="4" w:space="0" w:color="auto"/>
              <w:right w:val="single" w:sz="4" w:space="0" w:color="auto"/>
            </w:tcBorders>
          </w:tcPr>
          <w:p w14:paraId="65E44A5D" w14:textId="31B7D09C" w:rsidR="000B32B8" w:rsidRPr="001E7EDA" w:rsidRDefault="00430012" w:rsidP="003F0FF4">
            <w:pPr>
              <w:pStyle w:val="Body"/>
              <w:jc w:val="left"/>
              <w:rPr>
                <w:rFonts w:ascii="Arial" w:hAnsi="Arial" w:cs="Arial"/>
                <w:color w:val="000000" w:themeColor="text1"/>
              </w:rPr>
            </w:pPr>
            <w:r>
              <w:rPr>
                <w:rFonts w:ascii="A" w:hAnsi="A" w:cs="A"/>
                <w:color w:val="000000"/>
              </w:rPr>
              <w:t>0.0614</w:t>
            </w:r>
          </w:p>
        </w:tc>
        <w:tc>
          <w:tcPr>
            <w:tcW w:w="1228" w:type="dxa"/>
            <w:tcBorders>
              <w:top w:val="single" w:sz="4" w:space="0" w:color="auto"/>
              <w:left w:val="single" w:sz="4" w:space="0" w:color="auto"/>
              <w:bottom w:val="single" w:sz="4" w:space="0" w:color="auto"/>
              <w:right w:val="single" w:sz="4" w:space="0" w:color="auto"/>
            </w:tcBorders>
            <w:hideMark/>
          </w:tcPr>
          <w:p w14:paraId="209F27BA" w14:textId="7EC1A502"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11.71</w:t>
            </w:r>
          </w:p>
        </w:tc>
        <w:tc>
          <w:tcPr>
            <w:tcW w:w="995" w:type="dxa"/>
            <w:tcBorders>
              <w:top w:val="nil"/>
              <w:left w:val="single" w:sz="4" w:space="0" w:color="auto"/>
              <w:bottom w:val="single" w:sz="8" w:space="0" w:color="000000"/>
              <w:right w:val="single" w:sz="8" w:space="0" w:color="000000"/>
            </w:tcBorders>
            <w:hideMark/>
          </w:tcPr>
          <w:p w14:paraId="14C3D5A7"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10.79</w:t>
            </w:r>
          </w:p>
        </w:tc>
        <w:tc>
          <w:tcPr>
            <w:tcW w:w="964" w:type="dxa"/>
            <w:tcBorders>
              <w:top w:val="nil"/>
              <w:left w:val="nil"/>
              <w:bottom w:val="single" w:sz="8" w:space="0" w:color="000000"/>
              <w:right w:val="single" w:sz="4" w:space="0" w:color="auto"/>
            </w:tcBorders>
          </w:tcPr>
          <w:p w14:paraId="4ADD5FAA" w14:textId="63A9EF57" w:rsidR="000B32B8" w:rsidRPr="001E7EDA" w:rsidRDefault="00430012" w:rsidP="003F0FF4">
            <w:pPr>
              <w:pStyle w:val="Body"/>
              <w:jc w:val="left"/>
              <w:rPr>
                <w:rFonts w:ascii="Arial" w:hAnsi="Arial" w:cs="Arial"/>
                <w:color w:val="000000" w:themeColor="text1"/>
              </w:rPr>
            </w:pPr>
            <w:r>
              <w:rPr>
                <w:rFonts w:ascii="A" w:hAnsi="A" w:cs="A"/>
                <w:color w:val="000000"/>
              </w:rPr>
              <w:t>0.0501</w:t>
            </w:r>
          </w:p>
        </w:tc>
        <w:tc>
          <w:tcPr>
            <w:tcW w:w="1114" w:type="dxa"/>
            <w:tcBorders>
              <w:top w:val="nil"/>
              <w:left w:val="single" w:sz="4" w:space="0" w:color="auto"/>
              <w:bottom w:val="single" w:sz="8" w:space="0" w:color="000000"/>
              <w:right w:val="single" w:sz="8" w:space="0" w:color="000000"/>
            </w:tcBorders>
            <w:hideMark/>
          </w:tcPr>
          <w:p w14:paraId="37E81B4B" w14:textId="67EEAFDB"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&lt;.001</w:t>
            </w:r>
          </w:p>
        </w:tc>
        <w:tc>
          <w:tcPr>
            <w:tcW w:w="1078" w:type="dxa"/>
            <w:tcBorders>
              <w:top w:val="nil"/>
              <w:left w:val="nil"/>
              <w:bottom w:val="single" w:sz="8" w:space="0" w:color="000000"/>
              <w:right w:val="single" w:sz="8" w:space="0" w:color="000000"/>
            </w:tcBorders>
            <w:hideMark/>
          </w:tcPr>
          <w:p w14:paraId="5E6BEBDA"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&lt;.001</w:t>
            </w:r>
          </w:p>
        </w:tc>
      </w:tr>
      <w:tr w:rsidR="000B32B8" w:rsidRPr="001E7EDA" w14:paraId="408D828C" w14:textId="77777777" w:rsidTr="003F0FF4">
        <w:trPr>
          <w:trHeight w:val="372"/>
          <w:jc w:val="center"/>
        </w:trPr>
        <w:tc>
          <w:tcPr>
            <w:tcW w:w="972" w:type="dxa"/>
            <w:tcBorders>
              <w:top w:val="nil"/>
              <w:left w:val="single" w:sz="8" w:space="0" w:color="000000"/>
              <w:bottom w:val="single" w:sz="8" w:space="0" w:color="000000"/>
              <w:right w:val="single" w:sz="8" w:space="0" w:color="000000"/>
            </w:tcBorders>
            <w:hideMark/>
          </w:tcPr>
          <w:p w14:paraId="65024BBA"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 xml:space="preserve"> Zn</w:t>
            </w:r>
          </w:p>
        </w:tc>
        <w:tc>
          <w:tcPr>
            <w:tcW w:w="928" w:type="dxa"/>
            <w:tcBorders>
              <w:top w:val="nil"/>
              <w:left w:val="nil"/>
              <w:bottom w:val="single" w:sz="8" w:space="0" w:color="000000"/>
              <w:right w:val="single" w:sz="8" w:space="0" w:color="000000"/>
            </w:tcBorders>
            <w:hideMark/>
          </w:tcPr>
          <w:p w14:paraId="242009CB"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5.86</w:t>
            </w:r>
          </w:p>
        </w:tc>
        <w:tc>
          <w:tcPr>
            <w:tcW w:w="940" w:type="dxa"/>
            <w:tcBorders>
              <w:top w:val="nil"/>
              <w:left w:val="nil"/>
              <w:bottom w:val="single" w:sz="8" w:space="0" w:color="000000"/>
              <w:right w:val="single" w:sz="8" w:space="0" w:color="000000"/>
            </w:tcBorders>
            <w:hideMark/>
          </w:tcPr>
          <w:p w14:paraId="7C2487CF"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5.95</w:t>
            </w:r>
          </w:p>
        </w:tc>
        <w:tc>
          <w:tcPr>
            <w:tcW w:w="1039" w:type="dxa"/>
            <w:tcBorders>
              <w:top w:val="nil"/>
              <w:left w:val="nil"/>
              <w:bottom w:val="single" w:sz="8" w:space="0" w:color="000000"/>
              <w:right w:val="single" w:sz="4" w:space="0" w:color="auto"/>
            </w:tcBorders>
            <w:hideMark/>
          </w:tcPr>
          <w:p w14:paraId="207B12F4"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5.91</w:t>
            </w:r>
          </w:p>
        </w:tc>
        <w:tc>
          <w:tcPr>
            <w:tcW w:w="1025" w:type="dxa"/>
            <w:tcBorders>
              <w:top w:val="single" w:sz="4" w:space="0" w:color="auto"/>
              <w:left w:val="single" w:sz="4" w:space="0" w:color="auto"/>
              <w:bottom w:val="single" w:sz="4" w:space="0" w:color="auto"/>
              <w:right w:val="single" w:sz="4" w:space="0" w:color="auto"/>
            </w:tcBorders>
          </w:tcPr>
          <w:p w14:paraId="33FF6C76" w14:textId="1BF894F2" w:rsidR="000B32B8" w:rsidRPr="001E7EDA" w:rsidRDefault="00A72E5B" w:rsidP="003F0FF4">
            <w:pPr>
              <w:pStyle w:val="Body"/>
              <w:jc w:val="left"/>
              <w:rPr>
                <w:rFonts w:ascii="Arial" w:hAnsi="Arial" w:cs="Arial"/>
                <w:color w:val="000000" w:themeColor="text1"/>
              </w:rPr>
            </w:pPr>
            <w:r>
              <w:rPr>
                <w:rFonts w:ascii="A" w:hAnsi="A" w:cs="A"/>
                <w:color w:val="000000"/>
              </w:rPr>
              <w:t>0.0953</w:t>
            </w:r>
          </w:p>
        </w:tc>
        <w:tc>
          <w:tcPr>
            <w:tcW w:w="1228" w:type="dxa"/>
            <w:tcBorders>
              <w:top w:val="single" w:sz="4" w:space="0" w:color="auto"/>
              <w:left w:val="single" w:sz="4" w:space="0" w:color="auto"/>
              <w:bottom w:val="single" w:sz="4" w:space="0" w:color="auto"/>
              <w:right w:val="single" w:sz="4" w:space="0" w:color="auto"/>
            </w:tcBorders>
            <w:hideMark/>
          </w:tcPr>
          <w:p w14:paraId="2C92CCC5" w14:textId="0205CFBE"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6.36</w:t>
            </w:r>
          </w:p>
        </w:tc>
        <w:tc>
          <w:tcPr>
            <w:tcW w:w="995" w:type="dxa"/>
            <w:tcBorders>
              <w:top w:val="nil"/>
              <w:left w:val="single" w:sz="4" w:space="0" w:color="auto"/>
              <w:bottom w:val="single" w:sz="8" w:space="0" w:color="000000"/>
              <w:right w:val="single" w:sz="8" w:space="0" w:color="000000"/>
            </w:tcBorders>
            <w:hideMark/>
          </w:tcPr>
          <w:p w14:paraId="16C668E7"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5.45</w:t>
            </w:r>
          </w:p>
        </w:tc>
        <w:tc>
          <w:tcPr>
            <w:tcW w:w="964" w:type="dxa"/>
            <w:tcBorders>
              <w:top w:val="nil"/>
              <w:left w:val="nil"/>
              <w:bottom w:val="single" w:sz="8" w:space="0" w:color="000000"/>
              <w:right w:val="single" w:sz="4" w:space="0" w:color="auto"/>
            </w:tcBorders>
          </w:tcPr>
          <w:p w14:paraId="42D5806A" w14:textId="47AAB6AB" w:rsidR="000B32B8" w:rsidRPr="001E7EDA" w:rsidRDefault="007D60FA" w:rsidP="003F0FF4">
            <w:pPr>
              <w:pStyle w:val="Body"/>
              <w:jc w:val="left"/>
              <w:rPr>
                <w:rFonts w:ascii="Arial" w:hAnsi="Arial" w:cs="Arial"/>
                <w:color w:val="000000" w:themeColor="text1"/>
              </w:rPr>
            </w:pPr>
            <w:r>
              <w:rPr>
                <w:rFonts w:ascii="A" w:hAnsi="A" w:cs="A"/>
                <w:color w:val="000000"/>
              </w:rPr>
              <w:t>0.0778</w:t>
            </w:r>
          </w:p>
        </w:tc>
        <w:tc>
          <w:tcPr>
            <w:tcW w:w="1114" w:type="dxa"/>
            <w:tcBorders>
              <w:top w:val="nil"/>
              <w:left w:val="single" w:sz="4" w:space="0" w:color="auto"/>
              <w:bottom w:val="single" w:sz="8" w:space="0" w:color="000000"/>
              <w:right w:val="single" w:sz="8" w:space="0" w:color="000000"/>
            </w:tcBorders>
            <w:hideMark/>
          </w:tcPr>
          <w:p w14:paraId="54B31665" w14:textId="29ABE74F"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.64</w:t>
            </w:r>
          </w:p>
        </w:tc>
        <w:tc>
          <w:tcPr>
            <w:tcW w:w="1078" w:type="dxa"/>
            <w:tcBorders>
              <w:top w:val="nil"/>
              <w:left w:val="nil"/>
              <w:bottom w:val="single" w:sz="8" w:space="0" w:color="000000"/>
              <w:right w:val="single" w:sz="8" w:space="0" w:color="000000"/>
            </w:tcBorders>
            <w:hideMark/>
          </w:tcPr>
          <w:p w14:paraId="756F0E89" w14:textId="77777777" w:rsidR="000B32B8" w:rsidRPr="001E7EDA" w:rsidRDefault="000B32B8" w:rsidP="003F0FF4">
            <w:pPr>
              <w:pStyle w:val="Body"/>
              <w:jc w:val="left"/>
              <w:rPr>
                <w:rFonts w:ascii="Arial" w:hAnsi="Arial" w:cs="Arial"/>
                <w:color w:val="000000" w:themeColor="text1"/>
              </w:rPr>
            </w:pPr>
            <w:r w:rsidRPr="001E7EDA">
              <w:rPr>
                <w:rFonts w:ascii="Arial" w:hAnsi="Arial" w:cs="Arial"/>
                <w:color w:val="000000" w:themeColor="text1"/>
              </w:rPr>
              <w:t>&lt;.001</w:t>
            </w:r>
          </w:p>
        </w:tc>
      </w:tr>
    </w:tbl>
    <w:p w14:paraId="0FD61A8A" w14:textId="28834DAE" w:rsidR="002B035F" w:rsidRPr="000A4BE1" w:rsidRDefault="000A4BE1" w:rsidP="00FA2AF6">
      <w:pPr>
        <w:pStyle w:val="Body"/>
        <w:spacing w:after="0"/>
        <w:rPr>
          <w:rFonts w:ascii="Arial" w:hAnsi="Arial" w:cs="Arial"/>
          <w:b/>
          <w:bCs/>
          <w:color w:val="000000" w:themeColor="text1"/>
        </w:rPr>
      </w:pPr>
      <w:r>
        <w:rPr>
          <w:rFonts w:ascii="Arial" w:hAnsi="Arial" w:cs="Arial"/>
          <w:color w:val="000000" w:themeColor="text1"/>
        </w:rPr>
        <w:tab/>
      </w:r>
      <w:r>
        <w:rPr>
          <w:rFonts w:ascii="Arial" w:hAnsi="Arial" w:cs="Arial"/>
          <w:b/>
          <w:bCs/>
          <w:color w:val="000000" w:themeColor="text1"/>
        </w:rPr>
        <w:t>C.V%= 1.6</w:t>
      </w:r>
    </w:p>
    <w:p w14:paraId="23C4E645"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The interactive data demonstrates that the "best" variety for nutrition depends heavily on where it is cultivated (Table 2). The table below highlights how specific varieties performed within each location. The P-value for interaction indicates whether the nutritional profile of a variety depends on where it is grown.</w:t>
      </w:r>
    </w:p>
    <w:p w14:paraId="53C29924" w14:textId="77777777" w:rsidR="002B035F" w:rsidRPr="001E7EDA" w:rsidRDefault="002B035F" w:rsidP="00FA2AF6">
      <w:pPr>
        <w:pStyle w:val="Body"/>
        <w:spacing w:after="0"/>
        <w:rPr>
          <w:rFonts w:ascii="Arial" w:hAnsi="Arial" w:cs="Arial"/>
          <w:color w:val="000000" w:themeColor="text1"/>
        </w:rPr>
      </w:pPr>
    </w:p>
    <w:p w14:paraId="6B79DD22" w14:textId="16589829"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Interactive Effects of Location times Variety on the Mineral Composition (%) of Yams</w:t>
      </w:r>
    </w:p>
    <w:tbl>
      <w:tblPr>
        <w:tblW w:w="10750" w:type="dxa"/>
        <w:jc w:val="center"/>
        <w:tblLayout w:type="fixed"/>
        <w:tblLook w:val="04A0" w:firstRow="1" w:lastRow="0" w:firstColumn="1" w:lastColumn="0" w:noHBand="0" w:noVBand="1"/>
      </w:tblPr>
      <w:tblGrid>
        <w:gridCol w:w="1111"/>
        <w:gridCol w:w="1136"/>
        <w:gridCol w:w="992"/>
        <w:gridCol w:w="1134"/>
        <w:gridCol w:w="992"/>
        <w:gridCol w:w="1134"/>
        <w:gridCol w:w="993"/>
        <w:gridCol w:w="1275"/>
        <w:gridCol w:w="989"/>
        <w:gridCol w:w="994"/>
      </w:tblGrid>
      <w:tr w:rsidR="00A71F33" w:rsidRPr="001E7EDA" w14:paraId="61959F83" w14:textId="05A77B29" w:rsidTr="00EC3C96">
        <w:trPr>
          <w:trHeight w:val="469"/>
          <w:jc w:val="center"/>
        </w:trPr>
        <w:tc>
          <w:tcPr>
            <w:tcW w:w="1111" w:type="dxa"/>
            <w:tcBorders>
              <w:top w:val="single" w:sz="8" w:space="0" w:color="000000"/>
              <w:left w:val="single" w:sz="8" w:space="0" w:color="000000"/>
              <w:bottom w:val="single" w:sz="8" w:space="0" w:color="000000"/>
              <w:right w:val="single" w:sz="8" w:space="0" w:color="000000"/>
            </w:tcBorders>
            <w:hideMark/>
          </w:tcPr>
          <w:p w14:paraId="3D254023" w14:textId="757DA75B" w:rsidR="00A71F33" w:rsidRPr="001E7EDA" w:rsidRDefault="00A71F33" w:rsidP="00A71F33">
            <w:pPr>
              <w:pStyle w:val="Body"/>
              <w:jc w:val="left"/>
              <w:rPr>
                <w:rFonts w:ascii="Arial" w:hAnsi="Arial" w:cs="Arial"/>
                <w:b/>
                <w:bCs/>
                <w:color w:val="000000" w:themeColor="text1"/>
              </w:rPr>
            </w:pPr>
          </w:p>
        </w:tc>
        <w:tc>
          <w:tcPr>
            <w:tcW w:w="2128" w:type="dxa"/>
            <w:gridSpan w:val="2"/>
            <w:tcBorders>
              <w:top w:val="single" w:sz="8" w:space="0" w:color="000000"/>
              <w:left w:val="nil"/>
              <w:bottom w:val="single" w:sz="8" w:space="0" w:color="000000"/>
              <w:right w:val="single" w:sz="8" w:space="0" w:color="000000"/>
            </w:tcBorders>
            <w:hideMark/>
          </w:tcPr>
          <w:p w14:paraId="617C6000" w14:textId="77826AAF" w:rsidR="00A71F33" w:rsidRPr="001E7EDA" w:rsidRDefault="00F9423A" w:rsidP="00A71F33">
            <w:pPr>
              <w:pStyle w:val="Body"/>
              <w:jc w:val="left"/>
              <w:rPr>
                <w:rFonts w:ascii="Arial" w:hAnsi="Arial" w:cs="Arial"/>
                <w:b/>
                <w:bCs/>
                <w:color w:val="000000" w:themeColor="text1"/>
              </w:rPr>
            </w:pPr>
            <w:r>
              <w:rPr>
                <w:rFonts w:ascii="Arial" w:hAnsi="Arial" w:cs="Arial"/>
                <w:b/>
                <w:bCs/>
                <w:color w:val="000000" w:themeColor="text1"/>
              </w:rPr>
              <w:t>MION</w:t>
            </w:r>
          </w:p>
        </w:tc>
        <w:tc>
          <w:tcPr>
            <w:tcW w:w="2126" w:type="dxa"/>
            <w:gridSpan w:val="2"/>
            <w:tcBorders>
              <w:top w:val="single" w:sz="8" w:space="0" w:color="000000"/>
              <w:left w:val="nil"/>
              <w:bottom w:val="single" w:sz="8" w:space="0" w:color="000000"/>
              <w:right w:val="single" w:sz="8" w:space="0" w:color="000000"/>
            </w:tcBorders>
            <w:hideMark/>
          </w:tcPr>
          <w:p w14:paraId="7B7BC2D4" w14:textId="7FC6A4C2" w:rsidR="00A71F33" w:rsidRPr="001E7EDA" w:rsidRDefault="00F9423A" w:rsidP="00A71F33">
            <w:pPr>
              <w:pStyle w:val="Body"/>
              <w:jc w:val="left"/>
              <w:rPr>
                <w:rFonts w:ascii="Arial" w:hAnsi="Arial" w:cs="Arial"/>
                <w:b/>
                <w:bCs/>
                <w:color w:val="000000" w:themeColor="text1"/>
              </w:rPr>
            </w:pPr>
            <w:r w:rsidRPr="001E7EDA">
              <w:rPr>
                <w:rFonts w:ascii="Arial" w:hAnsi="Arial" w:cs="Arial"/>
                <w:b/>
                <w:bCs/>
                <w:color w:val="000000" w:themeColor="text1"/>
              </w:rPr>
              <w:t>YENDI</w:t>
            </w:r>
          </w:p>
          <w:p w14:paraId="55EE2F42" w14:textId="0ADBF8EE" w:rsidR="00A71F33" w:rsidRPr="001E7EDA" w:rsidRDefault="00F9423A" w:rsidP="00A71F33">
            <w:pPr>
              <w:pStyle w:val="Body"/>
              <w:jc w:val="left"/>
              <w:rPr>
                <w:rFonts w:ascii="Arial" w:hAnsi="Arial" w:cs="Arial"/>
                <w:b/>
                <w:bCs/>
                <w:color w:val="000000" w:themeColor="text1"/>
              </w:rPr>
            </w:pPr>
            <w:r w:rsidRPr="001E7EDA">
              <w:rPr>
                <w:rFonts w:ascii="Arial" w:hAnsi="Arial" w:cs="Arial"/>
                <w:b/>
                <w:bCs/>
                <w:color w:val="000000" w:themeColor="text1"/>
              </w:rPr>
              <w:t> </w:t>
            </w:r>
          </w:p>
        </w:tc>
        <w:tc>
          <w:tcPr>
            <w:tcW w:w="2127" w:type="dxa"/>
            <w:gridSpan w:val="2"/>
            <w:tcBorders>
              <w:top w:val="single" w:sz="8" w:space="0" w:color="000000"/>
              <w:left w:val="nil"/>
              <w:bottom w:val="single" w:sz="8" w:space="0" w:color="000000"/>
              <w:right w:val="single" w:sz="8" w:space="0" w:color="000000"/>
            </w:tcBorders>
            <w:hideMark/>
          </w:tcPr>
          <w:p w14:paraId="2D97D4B7" w14:textId="1D5E8C5E" w:rsidR="00A71F33" w:rsidRPr="001E7EDA" w:rsidRDefault="00F9423A" w:rsidP="00A71F33">
            <w:pPr>
              <w:pStyle w:val="Body"/>
              <w:jc w:val="left"/>
              <w:rPr>
                <w:rFonts w:ascii="Arial" w:hAnsi="Arial" w:cs="Arial"/>
                <w:b/>
                <w:bCs/>
                <w:color w:val="000000" w:themeColor="text1"/>
              </w:rPr>
            </w:pPr>
            <w:r w:rsidRPr="001E7EDA">
              <w:rPr>
                <w:rFonts w:ascii="Arial" w:hAnsi="Arial" w:cs="Arial"/>
                <w:b/>
                <w:bCs/>
                <w:color w:val="000000" w:themeColor="text1"/>
              </w:rPr>
              <w:t>ZABZUGU</w:t>
            </w:r>
          </w:p>
          <w:p w14:paraId="34C82CE0" w14:textId="3DD0B26C" w:rsidR="00A71F33" w:rsidRPr="001E7EDA" w:rsidRDefault="00F9423A" w:rsidP="00A71F33">
            <w:pPr>
              <w:pStyle w:val="Body"/>
              <w:jc w:val="left"/>
              <w:rPr>
                <w:rFonts w:ascii="Arial" w:hAnsi="Arial" w:cs="Arial"/>
                <w:b/>
                <w:bCs/>
                <w:color w:val="000000" w:themeColor="text1"/>
              </w:rPr>
            </w:pPr>
            <w:r w:rsidRPr="001E7EDA">
              <w:rPr>
                <w:rFonts w:ascii="Arial" w:hAnsi="Arial" w:cs="Arial"/>
                <w:b/>
                <w:bCs/>
                <w:color w:val="000000" w:themeColor="text1"/>
              </w:rPr>
              <w:t> </w:t>
            </w:r>
          </w:p>
        </w:tc>
        <w:tc>
          <w:tcPr>
            <w:tcW w:w="1275" w:type="dxa"/>
            <w:tcBorders>
              <w:top w:val="single" w:sz="8" w:space="0" w:color="000000"/>
              <w:left w:val="nil"/>
              <w:bottom w:val="single" w:sz="8" w:space="0" w:color="000000"/>
              <w:right w:val="single" w:sz="8" w:space="0" w:color="000000"/>
            </w:tcBorders>
            <w:hideMark/>
          </w:tcPr>
          <w:p w14:paraId="7E6E5048" w14:textId="2F2646D7" w:rsidR="00A71F33" w:rsidRPr="001E7EDA" w:rsidRDefault="00F9423A" w:rsidP="00A71F33">
            <w:pPr>
              <w:pStyle w:val="Body"/>
              <w:jc w:val="left"/>
              <w:rPr>
                <w:rFonts w:ascii="Arial" w:hAnsi="Arial" w:cs="Arial"/>
                <w:b/>
                <w:bCs/>
                <w:color w:val="000000" w:themeColor="text1"/>
              </w:rPr>
            </w:pPr>
            <w:r w:rsidRPr="001E7EDA">
              <w:rPr>
                <w:rFonts w:ascii="Arial" w:hAnsi="Arial" w:cs="Arial"/>
                <w:b/>
                <w:bCs/>
                <w:color w:val="000000" w:themeColor="text1"/>
              </w:rPr>
              <w:t>P-VALUE</w:t>
            </w:r>
          </w:p>
        </w:tc>
        <w:tc>
          <w:tcPr>
            <w:tcW w:w="1983" w:type="dxa"/>
            <w:gridSpan w:val="2"/>
            <w:tcBorders>
              <w:top w:val="single" w:sz="8" w:space="0" w:color="000000"/>
              <w:left w:val="nil"/>
              <w:bottom w:val="single" w:sz="8" w:space="0" w:color="000000"/>
              <w:right w:val="single" w:sz="8" w:space="0" w:color="000000"/>
            </w:tcBorders>
          </w:tcPr>
          <w:p w14:paraId="052C8414" w14:textId="54FA62D4" w:rsidR="00A71F33" w:rsidRPr="001E7EDA" w:rsidRDefault="00F9423A" w:rsidP="00A71F33">
            <w:pPr>
              <w:pStyle w:val="Body"/>
              <w:jc w:val="left"/>
              <w:rPr>
                <w:rFonts w:ascii="Arial" w:hAnsi="Arial" w:cs="Arial"/>
                <w:b/>
                <w:bCs/>
                <w:color w:val="000000" w:themeColor="text1"/>
              </w:rPr>
            </w:pPr>
            <w:r>
              <w:rPr>
                <w:rFonts w:ascii="Arial" w:hAnsi="Arial" w:cs="Arial"/>
                <w:b/>
                <w:bCs/>
                <w:color w:val="000000" w:themeColor="text1"/>
              </w:rPr>
              <w:t>INDICATORS</w:t>
            </w:r>
          </w:p>
        </w:tc>
      </w:tr>
      <w:tr w:rsidR="00A71F33" w:rsidRPr="001E7EDA" w14:paraId="341C0CFB" w14:textId="17D39EE0" w:rsidTr="00BD4E45">
        <w:trPr>
          <w:trHeight w:val="698"/>
          <w:jc w:val="center"/>
        </w:trPr>
        <w:tc>
          <w:tcPr>
            <w:tcW w:w="1111" w:type="dxa"/>
            <w:tcBorders>
              <w:top w:val="nil"/>
              <w:left w:val="single" w:sz="8" w:space="0" w:color="000000"/>
              <w:bottom w:val="single" w:sz="8" w:space="0" w:color="000000"/>
              <w:right w:val="single" w:sz="8" w:space="0" w:color="000000"/>
            </w:tcBorders>
            <w:hideMark/>
          </w:tcPr>
          <w:p w14:paraId="441559A1"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 </w:t>
            </w:r>
          </w:p>
        </w:tc>
        <w:tc>
          <w:tcPr>
            <w:tcW w:w="1136" w:type="dxa"/>
            <w:tcBorders>
              <w:top w:val="nil"/>
              <w:left w:val="nil"/>
              <w:bottom w:val="single" w:sz="8" w:space="0" w:color="000000"/>
              <w:right w:val="single" w:sz="8" w:space="0" w:color="000000"/>
            </w:tcBorders>
            <w:hideMark/>
          </w:tcPr>
          <w:p w14:paraId="021C44B1"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Fusheini Bila</w:t>
            </w:r>
          </w:p>
        </w:tc>
        <w:tc>
          <w:tcPr>
            <w:tcW w:w="992" w:type="dxa"/>
            <w:tcBorders>
              <w:top w:val="nil"/>
              <w:left w:val="nil"/>
              <w:bottom w:val="single" w:sz="8" w:space="0" w:color="000000"/>
              <w:right w:val="single" w:sz="8" w:space="0" w:color="000000"/>
            </w:tcBorders>
            <w:hideMark/>
          </w:tcPr>
          <w:p w14:paraId="1183ED8E"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Larbako</w:t>
            </w:r>
          </w:p>
        </w:tc>
        <w:tc>
          <w:tcPr>
            <w:tcW w:w="1134" w:type="dxa"/>
            <w:tcBorders>
              <w:top w:val="nil"/>
              <w:left w:val="nil"/>
              <w:bottom w:val="single" w:sz="8" w:space="0" w:color="000000"/>
              <w:right w:val="single" w:sz="8" w:space="0" w:color="000000"/>
            </w:tcBorders>
            <w:hideMark/>
          </w:tcPr>
          <w:p w14:paraId="0D3D1D5C"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Fusheini Bila</w:t>
            </w:r>
          </w:p>
        </w:tc>
        <w:tc>
          <w:tcPr>
            <w:tcW w:w="992" w:type="dxa"/>
            <w:tcBorders>
              <w:top w:val="nil"/>
              <w:left w:val="nil"/>
              <w:bottom w:val="single" w:sz="8" w:space="0" w:color="000000"/>
              <w:right w:val="single" w:sz="8" w:space="0" w:color="000000"/>
            </w:tcBorders>
            <w:hideMark/>
          </w:tcPr>
          <w:p w14:paraId="7C9C0273"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Larbako</w:t>
            </w:r>
          </w:p>
        </w:tc>
        <w:tc>
          <w:tcPr>
            <w:tcW w:w="1134" w:type="dxa"/>
            <w:tcBorders>
              <w:top w:val="nil"/>
              <w:left w:val="nil"/>
              <w:bottom w:val="single" w:sz="8" w:space="0" w:color="000000"/>
              <w:right w:val="single" w:sz="8" w:space="0" w:color="000000"/>
            </w:tcBorders>
            <w:hideMark/>
          </w:tcPr>
          <w:p w14:paraId="0816E02E"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Fusheini Bila</w:t>
            </w:r>
          </w:p>
        </w:tc>
        <w:tc>
          <w:tcPr>
            <w:tcW w:w="993" w:type="dxa"/>
            <w:tcBorders>
              <w:top w:val="nil"/>
              <w:left w:val="nil"/>
              <w:bottom w:val="single" w:sz="8" w:space="0" w:color="000000"/>
              <w:right w:val="single" w:sz="8" w:space="0" w:color="000000"/>
            </w:tcBorders>
            <w:hideMark/>
          </w:tcPr>
          <w:p w14:paraId="70A2F57D"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Larbako</w:t>
            </w:r>
          </w:p>
        </w:tc>
        <w:tc>
          <w:tcPr>
            <w:tcW w:w="1275" w:type="dxa"/>
            <w:tcBorders>
              <w:top w:val="nil"/>
              <w:left w:val="nil"/>
              <w:bottom w:val="single" w:sz="8" w:space="0" w:color="000000"/>
              <w:right w:val="single" w:sz="8" w:space="0" w:color="000000"/>
            </w:tcBorders>
            <w:hideMark/>
          </w:tcPr>
          <w:p w14:paraId="36B09FC4"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(Location x Variety)</w:t>
            </w:r>
          </w:p>
        </w:tc>
        <w:tc>
          <w:tcPr>
            <w:tcW w:w="989" w:type="dxa"/>
            <w:tcBorders>
              <w:top w:val="nil"/>
              <w:left w:val="nil"/>
              <w:bottom w:val="single" w:sz="8" w:space="0" w:color="000000"/>
              <w:right w:val="single" w:sz="8" w:space="0" w:color="000000"/>
            </w:tcBorders>
            <w:hideMark/>
          </w:tcPr>
          <w:p w14:paraId="30EDF6A6" w14:textId="7EF58B16" w:rsidR="00A71F33" w:rsidRPr="001E7EDA" w:rsidRDefault="00A71F33" w:rsidP="00A71F33">
            <w:pPr>
              <w:pStyle w:val="Body"/>
              <w:jc w:val="left"/>
              <w:rPr>
                <w:rFonts w:ascii="Arial" w:hAnsi="Arial" w:cs="Arial"/>
                <w:color w:val="000000" w:themeColor="text1"/>
              </w:rPr>
            </w:pPr>
            <w:r w:rsidRPr="001E7EDA">
              <w:rPr>
                <w:rFonts w:ascii="Arial" w:hAnsi="Arial" w:cs="Arial"/>
                <w:b/>
                <w:bCs/>
                <w:color w:val="000000" w:themeColor="text1"/>
              </w:rPr>
              <w:t>CV%</w:t>
            </w:r>
          </w:p>
        </w:tc>
        <w:tc>
          <w:tcPr>
            <w:tcW w:w="994" w:type="dxa"/>
            <w:tcBorders>
              <w:top w:val="nil"/>
              <w:left w:val="nil"/>
              <w:bottom w:val="single" w:sz="8" w:space="0" w:color="000000"/>
              <w:right w:val="single" w:sz="8" w:space="0" w:color="000000"/>
            </w:tcBorders>
          </w:tcPr>
          <w:p w14:paraId="2C82C647" w14:textId="2CE5BD7C" w:rsidR="00A71F33" w:rsidRPr="001E7EDA" w:rsidRDefault="00A71F33" w:rsidP="00A71F33">
            <w:pPr>
              <w:pStyle w:val="Body"/>
              <w:jc w:val="left"/>
              <w:rPr>
                <w:rFonts w:ascii="Arial" w:hAnsi="Arial" w:cs="Arial"/>
                <w:color w:val="000000" w:themeColor="text1"/>
              </w:rPr>
            </w:pPr>
            <w:r>
              <w:rPr>
                <w:rFonts w:ascii="Arial" w:hAnsi="Arial" w:cs="Arial"/>
                <w:b/>
                <w:bCs/>
                <w:color w:val="000000" w:themeColor="text1"/>
              </w:rPr>
              <w:t>SED</w:t>
            </w:r>
          </w:p>
        </w:tc>
      </w:tr>
      <w:tr w:rsidR="00A71F33" w:rsidRPr="001E7EDA" w14:paraId="4D6FECFD" w14:textId="2FFD4F89" w:rsidTr="00BD4E45">
        <w:trPr>
          <w:trHeight w:val="698"/>
          <w:jc w:val="center"/>
        </w:trPr>
        <w:tc>
          <w:tcPr>
            <w:tcW w:w="1111" w:type="dxa"/>
            <w:tcBorders>
              <w:top w:val="nil"/>
              <w:left w:val="single" w:sz="8" w:space="0" w:color="000000"/>
              <w:bottom w:val="single" w:sz="8" w:space="0" w:color="000000"/>
              <w:right w:val="single" w:sz="8" w:space="0" w:color="000000"/>
            </w:tcBorders>
            <w:hideMark/>
          </w:tcPr>
          <w:p w14:paraId="332AC862"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K</w:t>
            </w:r>
          </w:p>
        </w:tc>
        <w:tc>
          <w:tcPr>
            <w:tcW w:w="1136" w:type="dxa"/>
            <w:tcBorders>
              <w:top w:val="nil"/>
              <w:left w:val="nil"/>
              <w:bottom w:val="single" w:sz="8" w:space="0" w:color="000000"/>
              <w:right w:val="single" w:sz="8" w:space="0" w:color="000000"/>
            </w:tcBorders>
            <w:hideMark/>
          </w:tcPr>
          <w:p w14:paraId="0B563138"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2.54</w:t>
            </w:r>
          </w:p>
        </w:tc>
        <w:tc>
          <w:tcPr>
            <w:tcW w:w="992" w:type="dxa"/>
            <w:tcBorders>
              <w:top w:val="nil"/>
              <w:left w:val="nil"/>
              <w:bottom w:val="single" w:sz="8" w:space="0" w:color="000000"/>
              <w:right w:val="single" w:sz="8" w:space="0" w:color="000000"/>
            </w:tcBorders>
            <w:hideMark/>
          </w:tcPr>
          <w:p w14:paraId="04AAEE1D"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2.35</w:t>
            </w:r>
          </w:p>
        </w:tc>
        <w:tc>
          <w:tcPr>
            <w:tcW w:w="1134" w:type="dxa"/>
            <w:tcBorders>
              <w:top w:val="nil"/>
              <w:left w:val="nil"/>
              <w:bottom w:val="single" w:sz="8" w:space="0" w:color="000000"/>
              <w:right w:val="single" w:sz="8" w:space="0" w:color="000000"/>
            </w:tcBorders>
            <w:hideMark/>
          </w:tcPr>
          <w:p w14:paraId="2C7D8DED"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2.41</w:t>
            </w:r>
          </w:p>
        </w:tc>
        <w:tc>
          <w:tcPr>
            <w:tcW w:w="992" w:type="dxa"/>
            <w:tcBorders>
              <w:top w:val="nil"/>
              <w:left w:val="nil"/>
              <w:bottom w:val="single" w:sz="8" w:space="0" w:color="000000"/>
              <w:right w:val="single" w:sz="8" w:space="0" w:color="000000"/>
            </w:tcBorders>
            <w:hideMark/>
          </w:tcPr>
          <w:p w14:paraId="67BA8A32"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2.22</w:t>
            </w:r>
          </w:p>
        </w:tc>
        <w:tc>
          <w:tcPr>
            <w:tcW w:w="1134" w:type="dxa"/>
            <w:tcBorders>
              <w:top w:val="nil"/>
              <w:left w:val="nil"/>
              <w:bottom w:val="single" w:sz="8" w:space="0" w:color="000000"/>
              <w:right w:val="single" w:sz="8" w:space="0" w:color="000000"/>
            </w:tcBorders>
            <w:hideMark/>
          </w:tcPr>
          <w:p w14:paraId="7A549CD7"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2.25</w:t>
            </w:r>
          </w:p>
        </w:tc>
        <w:tc>
          <w:tcPr>
            <w:tcW w:w="993" w:type="dxa"/>
            <w:tcBorders>
              <w:top w:val="nil"/>
              <w:left w:val="nil"/>
              <w:bottom w:val="single" w:sz="8" w:space="0" w:color="000000"/>
              <w:right w:val="single" w:sz="8" w:space="0" w:color="000000"/>
            </w:tcBorders>
            <w:hideMark/>
          </w:tcPr>
          <w:p w14:paraId="1B11EDE7"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2.21</w:t>
            </w:r>
          </w:p>
        </w:tc>
        <w:tc>
          <w:tcPr>
            <w:tcW w:w="1275" w:type="dxa"/>
            <w:tcBorders>
              <w:top w:val="nil"/>
              <w:left w:val="nil"/>
              <w:bottom w:val="single" w:sz="8" w:space="0" w:color="000000"/>
              <w:right w:val="single" w:sz="8" w:space="0" w:color="000000"/>
            </w:tcBorders>
            <w:hideMark/>
          </w:tcPr>
          <w:p w14:paraId="19E06BE5"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.008</w:t>
            </w:r>
          </w:p>
        </w:tc>
        <w:tc>
          <w:tcPr>
            <w:tcW w:w="989" w:type="dxa"/>
            <w:tcBorders>
              <w:top w:val="nil"/>
              <w:left w:val="nil"/>
              <w:bottom w:val="single" w:sz="8" w:space="0" w:color="000000"/>
              <w:right w:val="single" w:sz="8" w:space="0" w:color="000000"/>
            </w:tcBorders>
            <w:hideMark/>
          </w:tcPr>
          <w:p w14:paraId="5197F3C7"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1.6</w:t>
            </w:r>
          </w:p>
        </w:tc>
        <w:tc>
          <w:tcPr>
            <w:tcW w:w="994" w:type="dxa"/>
            <w:tcBorders>
              <w:top w:val="nil"/>
              <w:left w:val="nil"/>
              <w:bottom w:val="single" w:sz="8" w:space="0" w:color="000000"/>
              <w:right w:val="single" w:sz="8" w:space="0" w:color="000000"/>
            </w:tcBorders>
          </w:tcPr>
          <w:p w14:paraId="23E10806" w14:textId="7D467A25" w:rsidR="00A71F33" w:rsidRPr="001E7EDA" w:rsidRDefault="00A71F33" w:rsidP="00A71F33">
            <w:pPr>
              <w:pStyle w:val="Body"/>
              <w:jc w:val="left"/>
              <w:rPr>
                <w:rFonts w:ascii="Arial" w:hAnsi="Arial" w:cs="Arial"/>
                <w:color w:val="000000" w:themeColor="text1"/>
              </w:rPr>
            </w:pPr>
            <w:r>
              <w:rPr>
                <w:rFonts w:ascii="A" w:hAnsi="A" w:cs="A"/>
                <w:color w:val="000000"/>
              </w:rPr>
              <w:t>0.03006</w:t>
            </w:r>
          </w:p>
        </w:tc>
      </w:tr>
      <w:tr w:rsidR="00A71F33" w:rsidRPr="001E7EDA" w14:paraId="0261178F" w14:textId="0AFD8C13" w:rsidTr="00BD4E45">
        <w:trPr>
          <w:trHeight w:val="469"/>
          <w:jc w:val="center"/>
        </w:trPr>
        <w:tc>
          <w:tcPr>
            <w:tcW w:w="1111" w:type="dxa"/>
            <w:tcBorders>
              <w:top w:val="nil"/>
              <w:left w:val="single" w:sz="8" w:space="0" w:color="000000"/>
              <w:bottom w:val="single" w:sz="8" w:space="0" w:color="000000"/>
              <w:right w:val="single" w:sz="8" w:space="0" w:color="000000"/>
            </w:tcBorders>
            <w:hideMark/>
          </w:tcPr>
          <w:p w14:paraId="59E37BA0"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 xml:space="preserve"> Ca</w:t>
            </w:r>
          </w:p>
        </w:tc>
        <w:tc>
          <w:tcPr>
            <w:tcW w:w="1136" w:type="dxa"/>
            <w:tcBorders>
              <w:top w:val="nil"/>
              <w:left w:val="nil"/>
              <w:bottom w:val="single" w:sz="8" w:space="0" w:color="000000"/>
              <w:right w:val="single" w:sz="8" w:space="0" w:color="000000"/>
            </w:tcBorders>
            <w:hideMark/>
          </w:tcPr>
          <w:p w14:paraId="070AA18A"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1.22</w:t>
            </w:r>
          </w:p>
        </w:tc>
        <w:tc>
          <w:tcPr>
            <w:tcW w:w="992" w:type="dxa"/>
            <w:tcBorders>
              <w:top w:val="nil"/>
              <w:left w:val="nil"/>
              <w:bottom w:val="single" w:sz="8" w:space="0" w:color="000000"/>
              <w:right w:val="single" w:sz="8" w:space="0" w:color="000000"/>
            </w:tcBorders>
            <w:hideMark/>
          </w:tcPr>
          <w:p w14:paraId="3DE3DAA3"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1.32</w:t>
            </w:r>
          </w:p>
        </w:tc>
        <w:tc>
          <w:tcPr>
            <w:tcW w:w="1134" w:type="dxa"/>
            <w:tcBorders>
              <w:top w:val="nil"/>
              <w:left w:val="nil"/>
              <w:bottom w:val="single" w:sz="8" w:space="0" w:color="000000"/>
              <w:right w:val="single" w:sz="8" w:space="0" w:color="000000"/>
            </w:tcBorders>
            <w:hideMark/>
          </w:tcPr>
          <w:p w14:paraId="69477F32"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1.46</w:t>
            </w:r>
          </w:p>
        </w:tc>
        <w:tc>
          <w:tcPr>
            <w:tcW w:w="992" w:type="dxa"/>
            <w:tcBorders>
              <w:top w:val="nil"/>
              <w:left w:val="nil"/>
              <w:bottom w:val="single" w:sz="8" w:space="0" w:color="000000"/>
              <w:right w:val="single" w:sz="8" w:space="0" w:color="000000"/>
            </w:tcBorders>
            <w:hideMark/>
          </w:tcPr>
          <w:p w14:paraId="76E79526"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1.44</w:t>
            </w:r>
          </w:p>
        </w:tc>
        <w:tc>
          <w:tcPr>
            <w:tcW w:w="1134" w:type="dxa"/>
            <w:tcBorders>
              <w:top w:val="nil"/>
              <w:left w:val="nil"/>
              <w:bottom w:val="single" w:sz="8" w:space="0" w:color="000000"/>
              <w:right w:val="single" w:sz="8" w:space="0" w:color="000000"/>
            </w:tcBorders>
            <w:hideMark/>
          </w:tcPr>
          <w:p w14:paraId="2D51D9E7"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1.12</w:t>
            </w:r>
          </w:p>
        </w:tc>
        <w:tc>
          <w:tcPr>
            <w:tcW w:w="993" w:type="dxa"/>
            <w:tcBorders>
              <w:top w:val="nil"/>
              <w:left w:val="nil"/>
              <w:bottom w:val="single" w:sz="8" w:space="0" w:color="000000"/>
              <w:right w:val="single" w:sz="8" w:space="0" w:color="000000"/>
            </w:tcBorders>
            <w:hideMark/>
          </w:tcPr>
          <w:p w14:paraId="38213993"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1.17</w:t>
            </w:r>
          </w:p>
        </w:tc>
        <w:tc>
          <w:tcPr>
            <w:tcW w:w="1275" w:type="dxa"/>
            <w:tcBorders>
              <w:top w:val="nil"/>
              <w:left w:val="nil"/>
              <w:bottom w:val="single" w:sz="8" w:space="0" w:color="000000"/>
              <w:right w:val="single" w:sz="8" w:space="0" w:color="000000"/>
            </w:tcBorders>
            <w:hideMark/>
          </w:tcPr>
          <w:p w14:paraId="6DAAA141"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.012</w:t>
            </w:r>
          </w:p>
        </w:tc>
        <w:tc>
          <w:tcPr>
            <w:tcW w:w="989" w:type="dxa"/>
            <w:tcBorders>
              <w:top w:val="nil"/>
              <w:left w:val="nil"/>
              <w:bottom w:val="single" w:sz="8" w:space="0" w:color="000000"/>
              <w:right w:val="single" w:sz="8" w:space="0" w:color="000000"/>
            </w:tcBorders>
            <w:hideMark/>
          </w:tcPr>
          <w:p w14:paraId="45F9272F"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2.1</w:t>
            </w:r>
          </w:p>
        </w:tc>
        <w:tc>
          <w:tcPr>
            <w:tcW w:w="994" w:type="dxa"/>
            <w:tcBorders>
              <w:top w:val="nil"/>
              <w:left w:val="nil"/>
              <w:bottom w:val="single" w:sz="8" w:space="0" w:color="000000"/>
              <w:right w:val="single" w:sz="8" w:space="0" w:color="000000"/>
            </w:tcBorders>
          </w:tcPr>
          <w:p w14:paraId="3BF369BA" w14:textId="1095ABAA" w:rsidR="00A71F33" w:rsidRPr="001E7EDA" w:rsidRDefault="00A71F33" w:rsidP="00A71F33">
            <w:pPr>
              <w:pStyle w:val="Body"/>
              <w:jc w:val="left"/>
              <w:rPr>
                <w:rFonts w:ascii="Arial" w:hAnsi="Arial" w:cs="Arial"/>
                <w:color w:val="000000" w:themeColor="text1"/>
              </w:rPr>
            </w:pPr>
            <w:r>
              <w:rPr>
                <w:rFonts w:ascii="A" w:hAnsi="A" w:cs="A"/>
                <w:color w:val="000000"/>
              </w:rPr>
              <w:t>0.02203</w:t>
            </w:r>
          </w:p>
        </w:tc>
      </w:tr>
      <w:tr w:rsidR="00A71F33" w:rsidRPr="001E7EDA" w14:paraId="42062FB9" w14:textId="042BE096" w:rsidTr="00BD4E45">
        <w:trPr>
          <w:trHeight w:val="698"/>
          <w:jc w:val="center"/>
        </w:trPr>
        <w:tc>
          <w:tcPr>
            <w:tcW w:w="1111" w:type="dxa"/>
            <w:tcBorders>
              <w:top w:val="nil"/>
              <w:left w:val="single" w:sz="8" w:space="0" w:color="000000"/>
              <w:bottom w:val="single" w:sz="8" w:space="0" w:color="000000"/>
              <w:right w:val="single" w:sz="8" w:space="0" w:color="000000"/>
            </w:tcBorders>
            <w:hideMark/>
          </w:tcPr>
          <w:p w14:paraId="61D1887D"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Mg</w:t>
            </w:r>
          </w:p>
        </w:tc>
        <w:tc>
          <w:tcPr>
            <w:tcW w:w="1136" w:type="dxa"/>
            <w:tcBorders>
              <w:top w:val="nil"/>
              <w:left w:val="nil"/>
              <w:bottom w:val="single" w:sz="8" w:space="0" w:color="000000"/>
              <w:right w:val="single" w:sz="8" w:space="0" w:color="000000"/>
            </w:tcBorders>
            <w:hideMark/>
          </w:tcPr>
          <w:p w14:paraId="3E6DFE73"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0.62</w:t>
            </w:r>
          </w:p>
        </w:tc>
        <w:tc>
          <w:tcPr>
            <w:tcW w:w="992" w:type="dxa"/>
            <w:tcBorders>
              <w:top w:val="nil"/>
              <w:left w:val="nil"/>
              <w:bottom w:val="single" w:sz="8" w:space="0" w:color="000000"/>
              <w:right w:val="single" w:sz="8" w:space="0" w:color="000000"/>
            </w:tcBorders>
            <w:hideMark/>
          </w:tcPr>
          <w:p w14:paraId="1CC766DC"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0.59</w:t>
            </w:r>
          </w:p>
        </w:tc>
        <w:tc>
          <w:tcPr>
            <w:tcW w:w="1134" w:type="dxa"/>
            <w:tcBorders>
              <w:top w:val="nil"/>
              <w:left w:val="nil"/>
              <w:bottom w:val="single" w:sz="8" w:space="0" w:color="000000"/>
              <w:right w:val="single" w:sz="8" w:space="0" w:color="000000"/>
            </w:tcBorders>
            <w:hideMark/>
          </w:tcPr>
          <w:p w14:paraId="28C1BAAC"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0.55</w:t>
            </w:r>
          </w:p>
        </w:tc>
        <w:tc>
          <w:tcPr>
            <w:tcW w:w="992" w:type="dxa"/>
            <w:tcBorders>
              <w:top w:val="nil"/>
              <w:left w:val="nil"/>
              <w:bottom w:val="single" w:sz="8" w:space="0" w:color="000000"/>
              <w:right w:val="single" w:sz="8" w:space="0" w:color="000000"/>
            </w:tcBorders>
            <w:hideMark/>
          </w:tcPr>
          <w:p w14:paraId="2B232D88"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0.51</w:t>
            </w:r>
          </w:p>
        </w:tc>
        <w:tc>
          <w:tcPr>
            <w:tcW w:w="1134" w:type="dxa"/>
            <w:tcBorders>
              <w:top w:val="nil"/>
              <w:left w:val="nil"/>
              <w:bottom w:val="single" w:sz="8" w:space="0" w:color="000000"/>
              <w:right w:val="single" w:sz="8" w:space="0" w:color="000000"/>
            </w:tcBorders>
            <w:hideMark/>
          </w:tcPr>
          <w:p w14:paraId="7F967419"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0.67</w:t>
            </w:r>
          </w:p>
        </w:tc>
        <w:tc>
          <w:tcPr>
            <w:tcW w:w="993" w:type="dxa"/>
            <w:tcBorders>
              <w:top w:val="nil"/>
              <w:left w:val="nil"/>
              <w:bottom w:val="single" w:sz="8" w:space="0" w:color="000000"/>
              <w:right w:val="single" w:sz="8" w:space="0" w:color="000000"/>
            </w:tcBorders>
            <w:hideMark/>
          </w:tcPr>
          <w:p w14:paraId="49F0DE0A"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0.63</w:t>
            </w:r>
          </w:p>
        </w:tc>
        <w:tc>
          <w:tcPr>
            <w:tcW w:w="1275" w:type="dxa"/>
            <w:tcBorders>
              <w:top w:val="nil"/>
              <w:left w:val="nil"/>
              <w:bottom w:val="single" w:sz="8" w:space="0" w:color="000000"/>
              <w:right w:val="single" w:sz="8" w:space="0" w:color="000000"/>
            </w:tcBorders>
            <w:hideMark/>
          </w:tcPr>
          <w:p w14:paraId="38830252"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.83</w:t>
            </w:r>
          </w:p>
        </w:tc>
        <w:tc>
          <w:tcPr>
            <w:tcW w:w="989" w:type="dxa"/>
            <w:tcBorders>
              <w:top w:val="nil"/>
              <w:left w:val="nil"/>
              <w:bottom w:val="single" w:sz="8" w:space="0" w:color="000000"/>
              <w:right w:val="single" w:sz="8" w:space="0" w:color="000000"/>
            </w:tcBorders>
            <w:hideMark/>
          </w:tcPr>
          <w:p w14:paraId="14FCD1B8"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3.2</w:t>
            </w:r>
          </w:p>
        </w:tc>
        <w:tc>
          <w:tcPr>
            <w:tcW w:w="994" w:type="dxa"/>
            <w:tcBorders>
              <w:top w:val="nil"/>
              <w:left w:val="nil"/>
              <w:bottom w:val="single" w:sz="8" w:space="0" w:color="000000"/>
              <w:right w:val="single" w:sz="8" w:space="0" w:color="000000"/>
            </w:tcBorders>
          </w:tcPr>
          <w:p w14:paraId="22539011" w14:textId="6AF1A4B1" w:rsidR="00A71F33" w:rsidRPr="001E7EDA" w:rsidRDefault="00A71F33" w:rsidP="00A71F33">
            <w:pPr>
              <w:pStyle w:val="Body"/>
              <w:jc w:val="left"/>
              <w:rPr>
                <w:rFonts w:ascii="Arial" w:hAnsi="Arial" w:cs="Arial"/>
                <w:color w:val="000000" w:themeColor="text1"/>
              </w:rPr>
            </w:pPr>
            <w:r>
              <w:rPr>
                <w:rFonts w:ascii="A" w:hAnsi="A" w:cs="A"/>
                <w:color w:val="000000"/>
              </w:rPr>
              <w:t>0.01540</w:t>
            </w:r>
          </w:p>
        </w:tc>
      </w:tr>
      <w:tr w:rsidR="00A71F33" w:rsidRPr="001E7EDA" w14:paraId="6E51EFA7" w14:textId="7ACAB124" w:rsidTr="00BD4E45">
        <w:trPr>
          <w:trHeight w:val="469"/>
          <w:jc w:val="center"/>
        </w:trPr>
        <w:tc>
          <w:tcPr>
            <w:tcW w:w="1111" w:type="dxa"/>
            <w:tcBorders>
              <w:top w:val="nil"/>
              <w:left w:val="single" w:sz="8" w:space="0" w:color="000000"/>
              <w:bottom w:val="single" w:sz="8" w:space="0" w:color="000000"/>
              <w:right w:val="single" w:sz="8" w:space="0" w:color="000000"/>
            </w:tcBorders>
            <w:hideMark/>
          </w:tcPr>
          <w:p w14:paraId="0261A8AC"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Na</w:t>
            </w:r>
          </w:p>
        </w:tc>
        <w:tc>
          <w:tcPr>
            <w:tcW w:w="1136" w:type="dxa"/>
            <w:tcBorders>
              <w:top w:val="nil"/>
              <w:left w:val="nil"/>
              <w:bottom w:val="single" w:sz="8" w:space="0" w:color="000000"/>
              <w:right w:val="single" w:sz="8" w:space="0" w:color="000000"/>
            </w:tcBorders>
            <w:hideMark/>
          </w:tcPr>
          <w:p w14:paraId="77908780"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0.05</w:t>
            </w:r>
          </w:p>
        </w:tc>
        <w:tc>
          <w:tcPr>
            <w:tcW w:w="992" w:type="dxa"/>
            <w:tcBorders>
              <w:top w:val="nil"/>
              <w:left w:val="nil"/>
              <w:bottom w:val="single" w:sz="8" w:space="0" w:color="000000"/>
              <w:right w:val="single" w:sz="8" w:space="0" w:color="000000"/>
            </w:tcBorders>
            <w:hideMark/>
          </w:tcPr>
          <w:p w14:paraId="7EAB4278"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0.05</w:t>
            </w:r>
          </w:p>
        </w:tc>
        <w:tc>
          <w:tcPr>
            <w:tcW w:w="1134" w:type="dxa"/>
            <w:tcBorders>
              <w:top w:val="nil"/>
              <w:left w:val="nil"/>
              <w:bottom w:val="single" w:sz="8" w:space="0" w:color="000000"/>
              <w:right w:val="single" w:sz="8" w:space="0" w:color="000000"/>
            </w:tcBorders>
            <w:hideMark/>
          </w:tcPr>
          <w:p w14:paraId="0B21E803"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0.06</w:t>
            </w:r>
          </w:p>
        </w:tc>
        <w:tc>
          <w:tcPr>
            <w:tcW w:w="992" w:type="dxa"/>
            <w:tcBorders>
              <w:top w:val="nil"/>
              <w:left w:val="nil"/>
              <w:bottom w:val="single" w:sz="8" w:space="0" w:color="000000"/>
              <w:right w:val="single" w:sz="8" w:space="0" w:color="000000"/>
            </w:tcBorders>
            <w:hideMark/>
          </w:tcPr>
          <w:p w14:paraId="2ECE7CA7"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0.04</w:t>
            </w:r>
          </w:p>
        </w:tc>
        <w:tc>
          <w:tcPr>
            <w:tcW w:w="1134" w:type="dxa"/>
            <w:tcBorders>
              <w:top w:val="nil"/>
              <w:left w:val="nil"/>
              <w:bottom w:val="single" w:sz="8" w:space="0" w:color="000000"/>
              <w:right w:val="single" w:sz="8" w:space="0" w:color="000000"/>
            </w:tcBorders>
            <w:hideMark/>
          </w:tcPr>
          <w:p w14:paraId="4290EA09"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0.04</w:t>
            </w:r>
          </w:p>
        </w:tc>
        <w:tc>
          <w:tcPr>
            <w:tcW w:w="993" w:type="dxa"/>
            <w:tcBorders>
              <w:top w:val="nil"/>
              <w:left w:val="nil"/>
              <w:bottom w:val="single" w:sz="8" w:space="0" w:color="000000"/>
              <w:right w:val="single" w:sz="8" w:space="0" w:color="000000"/>
            </w:tcBorders>
            <w:hideMark/>
          </w:tcPr>
          <w:p w14:paraId="4C6F2D2A"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0.05</w:t>
            </w:r>
          </w:p>
        </w:tc>
        <w:tc>
          <w:tcPr>
            <w:tcW w:w="1275" w:type="dxa"/>
            <w:tcBorders>
              <w:top w:val="nil"/>
              <w:left w:val="nil"/>
              <w:bottom w:val="single" w:sz="8" w:space="0" w:color="000000"/>
              <w:right w:val="single" w:sz="8" w:space="0" w:color="000000"/>
            </w:tcBorders>
            <w:hideMark/>
          </w:tcPr>
          <w:p w14:paraId="6024928D"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&lt;.001</w:t>
            </w:r>
          </w:p>
        </w:tc>
        <w:tc>
          <w:tcPr>
            <w:tcW w:w="989" w:type="dxa"/>
            <w:tcBorders>
              <w:top w:val="nil"/>
              <w:left w:val="nil"/>
              <w:bottom w:val="single" w:sz="8" w:space="0" w:color="000000"/>
              <w:right w:val="single" w:sz="8" w:space="0" w:color="000000"/>
            </w:tcBorders>
            <w:hideMark/>
          </w:tcPr>
          <w:p w14:paraId="76171372"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6.1</w:t>
            </w:r>
          </w:p>
        </w:tc>
        <w:tc>
          <w:tcPr>
            <w:tcW w:w="994" w:type="dxa"/>
            <w:tcBorders>
              <w:top w:val="nil"/>
              <w:left w:val="nil"/>
              <w:bottom w:val="single" w:sz="8" w:space="0" w:color="000000"/>
              <w:right w:val="single" w:sz="8" w:space="0" w:color="000000"/>
            </w:tcBorders>
          </w:tcPr>
          <w:p w14:paraId="4CFAB188" w14:textId="2CD86C6F" w:rsidR="00A71F33" w:rsidRPr="001E7EDA" w:rsidRDefault="00A71F33" w:rsidP="00A71F33">
            <w:pPr>
              <w:pStyle w:val="Body"/>
              <w:jc w:val="left"/>
              <w:rPr>
                <w:rFonts w:ascii="Arial" w:hAnsi="Arial" w:cs="Arial"/>
                <w:color w:val="000000" w:themeColor="text1"/>
              </w:rPr>
            </w:pPr>
            <w:r>
              <w:rPr>
                <w:rFonts w:ascii="A" w:hAnsi="A" w:cs="A"/>
                <w:color w:val="000000"/>
              </w:rPr>
              <w:t>0.002509</w:t>
            </w:r>
          </w:p>
        </w:tc>
      </w:tr>
      <w:tr w:rsidR="00A71F33" w:rsidRPr="001E7EDA" w14:paraId="413F3A54" w14:textId="48798732" w:rsidTr="00BD4E45">
        <w:trPr>
          <w:trHeight w:val="469"/>
          <w:jc w:val="center"/>
        </w:trPr>
        <w:tc>
          <w:tcPr>
            <w:tcW w:w="1111" w:type="dxa"/>
            <w:tcBorders>
              <w:top w:val="nil"/>
              <w:left w:val="single" w:sz="8" w:space="0" w:color="000000"/>
              <w:bottom w:val="single" w:sz="8" w:space="0" w:color="000000"/>
              <w:right w:val="single" w:sz="8" w:space="0" w:color="000000"/>
            </w:tcBorders>
            <w:hideMark/>
          </w:tcPr>
          <w:p w14:paraId="5863C198"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 xml:space="preserve"> Fe</w:t>
            </w:r>
          </w:p>
        </w:tc>
        <w:tc>
          <w:tcPr>
            <w:tcW w:w="1136" w:type="dxa"/>
            <w:tcBorders>
              <w:top w:val="nil"/>
              <w:left w:val="nil"/>
              <w:bottom w:val="single" w:sz="8" w:space="0" w:color="000000"/>
              <w:right w:val="single" w:sz="8" w:space="0" w:color="000000"/>
            </w:tcBorders>
            <w:hideMark/>
          </w:tcPr>
          <w:p w14:paraId="0606BBAA"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12.63</w:t>
            </w:r>
          </w:p>
        </w:tc>
        <w:tc>
          <w:tcPr>
            <w:tcW w:w="992" w:type="dxa"/>
            <w:tcBorders>
              <w:top w:val="nil"/>
              <w:left w:val="nil"/>
              <w:bottom w:val="single" w:sz="8" w:space="0" w:color="000000"/>
              <w:right w:val="single" w:sz="8" w:space="0" w:color="000000"/>
            </w:tcBorders>
            <w:hideMark/>
          </w:tcPr>
          <w:p w14:paraId="4B5A1B42"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13.65</w:t>
            </w:r>
          </w:p>
        </w:tc>
        <w:tc>
          <w:tcPr>
            <w:tcW w:w="1134" w:type="dxa"/>
            <w:tcBorders>
              <w:top w:val="nil"/>
              <w:left w:val="nil"/>
              <w:bottom w:val="single" w:sz="8" w:space="0" w:color="000000"/>
              <w:right w:val="single" w:sz="8" w:space="0" w:color="000000"/>
            </w:tcBorders>
            <w:hideMark/>
          </w:tcPr>
          <w:p w14:paraId="5AD49D26"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14.38</w:t>
            </w:r>
          </w:p>
        </w:tc>
        <w:tc>
          <w:tcPr>
            <w:tcW w:w="992" w:type="dxa"/>
            <w:tcBorders>
              <w:top w:val="nil"/>
              <w:left w:val="nil"/>
              <w:bottom w:val="single" w:sz="8" w:space="0" w:color="000000"/>
              <w:right w:val="single" w:sz="8" w:space="0" w:color="000000"/>
            </w:tcBorders>
            <w:hideMark/>
          </w:tcPr>
          <w:p w14:paraId="299DA368"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9.40</w:t>
            </w:r>
          </w:p>
        </w:tc>
        <w:tc>
          <w:tcPr>
            <w:tcW w:w="1134" w:type="dxa"/>
            <w:tcBorders>
              <w:top w:val="nil"/>
              <w:left w:val="nil"/>
              <w:bottom w:val="single" w:sz="8" w:space="0" w:color="000000"/>
              <w:right w:val="single" w:sz="8" w:space="0" w:color="000000"/>
            </w:tcBorders>
            <w:hideMark/>
          </w:tcPr>
          <w:p w14:paraId="1F929623"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8.13</w:t>
            </w:r>
          </w:p>
        </w:tc>
        <w:tc>
          <w:tcPr>
            <w:tcW w:w="993" w:type="dxa"/>
            <w:tcBorders>
              <w:top w:val="nil"/>
              <w:left w:val="nil"/>
              <w:bottom w:val="single" w:sz="8" w:space="0" w:color="000000"/>
              <w:right w:val="single" w:sz="8" w:space="0" w:color="000000"/>
            </w:tcBorders>
            <w:hideMark/>
          </w:tcPr>
          <w:p w14:paraId="55968FE2"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9.32</w:t>
            </w:r>
          </w:p>
        </w:tc>
        <w:tc>
          <w:tcPr>
            <w:tcW w:w="1275" w:type="dxa"/>
            <w:tcBorders>
              <w:top w:val="nil"/>
              <w:left w:val="nil"/>
              <w:bottom w:val="single" w:sz="8" w:space="0" w:color="000000"/>
              <w:right w:val="single" w:sz="8" w:space="0" w:color="000000"/>
            </w:tcBorders>
            <w:hideMark/>
          </w:tcPr>
          <w:p w14:paraId="0C1AC2C5"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&lt;.001</w:t>
            </w:r>
          </w:p>
        </w:tc>
        <w:tc>
          <w:tcPr>
            <w:tcW w:w="989" w:type="dxa"/>
            <w:tcBorders>
              <w:top w:val="nil"/>
              <w:left w:val="nil"/>
              <w:bottom w:val="single" w:sz="8" w:space="0" w:color="000000"/>
              <w:right w:val="single" w:sz="8" w:space="0" w:color="000000"/>
            </w:tcBorders>
            <w:hideMark/>
          </w:tcPr>
          <w:p w14:paraId="79AEC818"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0.9</w:t>
            </w:r>
          </w:p>
        </w:tc>
        <w:tc>
          <w:tcPr>
            <w:tcW w:w="994" w:type="dxa"/>
            <w:tcBorders>
              <w:top w:val="nil"/>
              <w:left w:val="nil"/>
              <w:bottom w:val="single" w:sz="8" w:space="0" w:color="000000"/>
              <w:right w:val="single" w:sz="8" w:space="0" w:color="000000"/>
            </w:tcBorders>
          </w:tcPr>
          <w:p w14:paraId="79446C5E" w14:textId="41A30F34" w:rsidR="00A71F33" w:rsidRPr="001E7EDA" w:rsidRDefault="00A71F33" w:rsidP="00A71F33">
            <w:pPr>
              <w:pStyle w:val="Body"/>
              <w:jc w:val="left"/>
              <w:rPr>
                <w:rFonts w:ascii="Arial" w:hAnsi="Arial" w:cs="Arial"/>
                <w:color w:val="000000" w:themeColor="text1"/>
              </w:rPr>
            </w:pPr>
            <w:r>
              <w:rPr>
                <w:rFonts w:ascii="A" w:hAnsi="A" w:cs="A"/>
                <w:color w:val="000000"/>
              </w:rPr>
              <w:t>0.0869</w:t>
            </w:r>
          </w:p>
        </w:tc>
      </w:tr>
      <w:tr w:rsidR="00A71F33" w:rsidRPr="001E7EDA" w14:paraId="148A2392" w14:textId="50FE3EDE" w:rsidTr="00BD4E45">
        <w:trPr>
          <w:trHeight w:val="469"/>
          <w:jc w:val="center"/>
        </w:trPr>
        <w:tc>
          <w:tcPr>
            <w:tcW w:w="1111" w:type="dxa"/>
            <w:tcBorders>
              <w:top w:val="nil"/>
              <w:left w:val="single" w:sz="8" w:space="0" w:color="000000"/>
              <w:bottom w:val="single" w:sz="8" w:space="0" w:color="000000"/>
              <w:right w:val="single" w:sz="8" w:space="0" w:color="000000"/>
            </w:tcBorders>
            <w:hideMark/>
          </w:tcPr>
          <w:p w14:paraId="31AD7ADD" w14:textId="77777777" w:rsidR="00A71F33" w:rsidRPr="001E7EDA" w:rsidRDefault="00A71F33" w:rsidP="00A71F33">
            <w:pPr>
              <w:pStyle w:val="Body"/>
              <w:jc w:val="left"/>
              <w:rPr>
                <w:rFonts w:ascii="Arial" w:hAnsi="Arial" w:cs="Arial"/>
                <w:b/>
                <w:bCs/>
                <w:color w:val="000000" w:themeColor="text1"/>
              </w:rPr>
            </w:pPr>
            <w:r w:rsidRPr="001E7EDA">
              <w:rPr>
                <w:rFonts w:ascii="Arial" w:hAnsi="Arial" w:cs="Arial"/>
                <w:b/>
                <w:bCs/>
                <w:color w:val="000000" w:themeColor="text1"/>
              </w:rPr>
              <w:t xml:space="preserve"> Zn</w:t>
            </w:r>
          </w:p>
        </w:tc>
        <w:tc>
          <w:tcPr>
            <w:tcW w:w="1136" w:type="dxa"/>
            <w:tcBorders>
              <w:top w:val="nil"/>
              <w:left w:val="nil"/>
              <w:bottom w:val="single" w:sz="8" w:space="0" w:color="000000"/>
              <w:right w:val="single" w:sz="8" w:space="0" w:color="000000"/>
            </w:tcBorders>
            <w:hideMark/>
          </w:tcPr>
          <w:p w14:paraId="674F3BA9"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6.38</w:t>
            </w:r>
          </w:p>
        </w:tc>
        <w:tc>
          <w:tcPr>
            <w:tcW w:w="992" w:type="dxa"/>
            <w:tcBorders>
              <w:top w:val="nil"/>
              <w:left w:val="nil"/>
              <w:bottom w:val="single" w:sz="8" w:space="0" w:color="000000"/>
              <w:right w:val="single" w:sz="8" w:space="0" w:color="000000"/>
            </w:tcBorders>
            <w:hideMark/>
          </w:tcPr>
          <w:p w14:paraId="65B0B841"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5.34</w:t>
            </w:r>
          </w:p>
        </w:tc>
        <w:tc>
          <w:tcPr>
            <w:tcW w:w="1134" w:type="dxa"/>
            <w:tcBorders>
              <w:top w:val="nil"/>
              <w:left w:val="nil"/>
              <w:bottom w:val="single" w:sz="8" w:space="0" w:color="000000"/>
              <w:right w:val="single" w:sz="8" w:space="0" w:color="000000"/>
            </w:tcBorders>
            <w:hideMark/>
          </w:tcPr>
          <w:p w14:paraId="47998B1A"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6.62</w:t>
            </w:r>
          </w:p>
        </w:tc>
        <w:tc>
          <w:tcPr>
            <w:tcW w:w="992" w:type="dxa"/>
            <w:tcBorders>
              <w:top w:val="nil"/>
              <w:left w:val="nil"/>
              <w:bottom w:val="single" w:sz="8" w:space="0" w:color="000000"/>
              <w:right w:val="single" w:sz="8" w:space="0" w:color="000000"/>
            </w:tcBorders>
            <w:hideMark/>
          </w:tcPr>
          <w:p w14:paraId="687A3717"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5.28</w:t>
            </w:r>
          </w:p>
        </w:tc>
        <w:tc>
          <w:tcPr>
            <w:tcW w:w="1134" w:type="dxa"/>
            <w:tcBorders>
              <w:top w:val="nil"/>
              <w:left w:val="nil"/>
              <w:bottom w:val="single" w:sz="8" w:space="0" w:color="000000"/>
              <w:right w:val="single" w:sz="8" w:space="0" w:color="000000"/>
            </w:tcBorders>
            <w:hideMark/>
          </w:tcPr>
          <w:p w14:paraId="33A0549C"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6.09</w:t>
            </w:r>
          </w:p>
        </w:tc>
        <w:tc>
          <w:tcPr>
            <w:tcW w:w="993" w:type="dxa"/>
            <w:tcBorders>
              <w:top w:val="nil"/>
              <w:left w:val="nil"/>
              <w:bottom w:val="single" w:sz="8" w:space="0" w:color="000000"/>
              <w:right w:val="single" w:sz="8" w:space="0" w:color="000000"/>
            </w:tcBorders>
            <w:hideMark/>
          </w:tcPr>
          <w:p w14:paraId="28DAA3B0"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5.72</w:t>
            </w:r>
          </w:p>
        </w:tc>
        <w:tc>
          <w:tcPr>
            <w:tcW w:w="1275" w:type="dxa"/>
            <w:tcBorders>
              <w:top w:val="nil"/>
              <w:left w:val="nil"/>
              <w:bottom w:val="single" w:sz="8" w:space="0" w:color="000000"/>
              <w:right w:val="single" w:sz="8" w:space="0" w:color="000000"/>
            </w:tcBorders>
            <w:hideMark/>
          </w:tcPr>
          <w:p w14:paraId="66C6678F"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&lt;.001</w:t>
            </w:r>
          </w:p>
        </w:tc>
        <w:tc>
          <w:tcPr>
            <w:tcW w:w="989" w:type="dxa"/>
            <w:tcBorders>
              <w:top w:val="nil"/>
              <w:left w:val="nil"/>
              <w:bottom w:val="single" w:sz="8" w:space="0" w:color="000000"/>
              <w:right w:val="single" w:sz="8" w:space="0" w:color="000000"/>
            </w:tcBorders>
            <w:hideMark/>
          </w:tcPr>
          <w:p w14:paraId="647FC3DF" w14:textId="77777777" w:rsidR="00A71F33" w:rsidRPr="001E7EDA" w:rsidRDefault="00A71F33" w:rsidP="00A71F33">
            <w:pPr>
              <w:pStyle w:val="Body"/>
              <w:jc w:val="left"/>
              <w:rPr>
                <w:rFonts w:ascii="Arial" w:hAnsi="Arial" w:cs="Arial"/>
                <w:color w:val="000000" w:themeColor="text1"/>
              </w:rPr>
            </w:pPr>
            <w:r w:rsidRPr="001E7EDA">
              <w:rPr>
                <w:rFonts w:ascii="Arial" w:hAnsi="Arial" w:cs="Arial"/>
                <w:color w:val="000000" w:themeColor="text1"/>
              </w:rPr>
              <w:t>2.8</w:t>
            </w:r>
          </w:p>
        </w:tc>
        <w:tc>
          <w:tcPr>
            <w:tcW w:w="994" w:type="dxa"/>
            <w:tcBorders>
              <w:top w:val="nil"/>
              <w:left w:val="nil"/>
              <w:bottom w:val="single" w:sz="8" w:space="0" w:color="000000"/>
              <w:right w:val="single" w:sz="8" w:space="0" w:color="000000"/>
            </w:tcBorders>
          </w:tcPr>
          <w:p w14:paraId="44BEBA11" w14:textId="06DD88A0" w:rsidR="00A71F33" w:rsidRPr="001E7EDA" w:rsidRDefault="00A71F33" w:rsidP="00A71F33">
            <w:pPr>
              <w:pStyle w:val="Body"/>
              <w:jc w:val="left"/>
              <w:rPr>
                <w:rFonts w:ascii="Arial" w:hAnsi="Arial" w:cs="Arial"/>
                <w:color w:val="000000" w:themeColor="text1"/>
              </w:rPr>
            </w:pPr>
            <w:r>
              <w:rPr>
                <w:rFonts w:ascii="A" w:hAnsi="A" w:cs="A"/>
                <w:color w:val="000000"/>
              </w:rPr>
              <w:t>0.1348</w:t>
            </w:r>
          </w:p>
        </w:tc>
      </w:tr>
    </w:tbl>
    <w:p w14:paraId="12835E8D" w14:textId="77777777" w:rsidR="002B035F" w:rsidRPr="001E7EDA" w:rsidRDefault="002B035F" w:rsidP="00FA2AF6">
      <w:pPr>
        <w:pStyle w:val="Body"/>
        <w:spacing w:after="0"/>
        <w:rPr>
          <w:rFonts w:ascii="Arial" w:hAnsi="Arial" w:cs="Arial"/>
          <w:color w:val="000000" w:themeColor="text1"/>
        </w:rPr>
      </w:pPr>
    </w:p>
    <w:p w14:paraId="54CEF7C6" w14:textId="0AEB19C5" w:rsidR="002B035F" w:rsidRPr="001E7EDA" w:rsidRDefault="002B035F" w:rsidP="00395688">
      <w:pPr>
        <w:pStyle w:val="Body"/>
        <w:spacing w:after="0"/>
        <w:rPr>
          <w:rFonts w:ascii="Arial" w:hAnsi="Arial" w:cs="Arial"/>
          <w:b/>
          <w:color w:val="000000" w:themeColor="text1"/>
        </w:rPr>
      </w:pPr>
      <w:r w:rsidRPr="001E7EDA">
        <w:rPr>
          <w:rFonts w:ascii="Arial" w:hAnsi="Arial" w:cs="Arial"/>
          <w:color w:val="000000" w:themeColor="text1"/>
        </w:rPr>
        <w:t xml:space="preserve">Overall, variations observed in mineral levels of the yam varieties in various locations have been attributed to factors like genetic composition of plant, environmental conditions, soil chemical composition, soil type and </w:t>
      </w:r>
      <w:r w:rsidR="00D00ECD" w:rsidRPr="001E7EDA">
        <w:rPr>
          <w:rFonts w:ascii="Arial" w:hAnsi="Arial" w:cs="Arial"/>
          <w:color w:val="000000" w:themeColor="text1"/>
        </w:rPr>
        <w:t>moisture content</w:t>
      </w:r>
      <w:r w:rsidRPr="001E7EDA">
        <w:rPr>
          <w:rFonts w:ascii="Arial" w:hAnsi="Arial" w:cs="Arial"/>
          <w:color w:val="000000" w:themeColor="text1"/>
        </w:rPr>
        <w:t xml:space="preserve"> within </w:t>
      </w:r>
      <w:r w:rsidR="00D228E7" w:rsidRPr="001E7EDA">
        <w:rPr>
          <w:rFonts w:ascii="Arial" w:hAnsi="Arial" w:cs="Arial"/>
          <w:color w:val="000000" w:themeColor="text1"/>
        </w:rPr>
        <w:t>soil, though</w:t>
      </w:r>
      <w:r w:rsidRPr="001E7EDA">
        <w:rPr>
          <w:rFonts w:ascii="Arial" w:hAnsi="Arial" w:cs="Arial"/>
          <w:color w:val="000000" w:themeColor="text1"/>
        </w:rPr>
        <w:t xml:space="preserve"> mineral levels variation on same soil may be due to genotypic differences and chemical composition of the soil (environmental condition) </w:t>
      </w:r>
      <w:r>
        <w:rPr>
          <w:rFonts w:ascii="Arial" w:hAnsi="Arial" w:cs="Arial"/>
          <w:color w:val="000000" w:themeColor="text1"/>
        </w:rPr>
        <w:t xml:space="preserve"> </w:t>
      </w:r>
      <w:sdt>
        <w:sdtPr>
          <w:rPr>
            <w:rFonts w:cs="Helvetica"/>
            <w:color w:val="000000"/>
          </w:rPr>
          <w:tag w:val="MENDELEY_CITATION_v3_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"/>
          <w:id w:val="194355049"/>
          <w:placeholder>
            <w:docPart w:val="DefaultPlaceholder_-1854013440"/>
          </w:placeholder>
        </w:sdtPr>
        <w:sdtEndPr/>
        <w:sdtContent>
          <w:r w:rsidR="004E6256" w:rsidRPr="004E6256">
            <w:rPr>
              <w:rFonts w:cs="Helvetica"/>
              <w:color w:val="000000"/>
            </w:rPr>
            <w:t>(</w:t>
          </w:r>
          <w:proofErr w:type="spellStart"/>
          <w:r w:rsidR="004E6256" w:rsidRPr="004E6256">
            <w:rPr>
              <w:rFonts w:cs="Helvetica"/>
              <w:color w:val="000000"/>
            </w:rPr>
            <w:t>Otegbayo</w:t>
          </w:r>
          <w:proofErr w:type="spellEnd"/>
          <w:r w:rsidR="004E6256" w:rsidRPr="004E6256">
            <w:rPr>
              <w:rFonts w:cs="Helvetica"/>
              <w:color w:val="000000"/>
            </w:rPr>
            <w:t>, 2018)</w:t>
          </w:r>
        </w:sdtContent>
      </w:sdt>
    </w:p>
    <w:p w14:paraId="23045BBF" w14:textId="77777777" w:rsidR="002B035F" w:rsidRPr="001E7EDA" w:rsidRDefault="002B035F" w:rsidP="00815AA6">
      <w:pPr>
        <w:pStyle w:val="Body"/>
        <w:rPr>
          <w:rFonts w:ascii="Arial" w:hAnsi="Arial" w:cs="Arial"/>
          <w:b/>
          <w:bCs/>
          <w:color w:val="000000" w:themeColor="text1"/>
        </w:rPr>
      </w:pPr>
      <w:r w:rsidRPr="001E7EDA">
        <w:rPr>
          <w:rFonts w:ascii="Arial" w:hAnsi="Arial" w:cs="Arial"/>
          <w:b/>
          <w:bCs/>
          <w:color w:val="000000" w:themeColor="text1"/>
        </w:rPr>
        <w:t>3.1 Calcium (Ca) concentration</w:t>
      </w:r>
    </w:p>
    <w:p w14:paraId="794068AE"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The analysis showed highly statistically significant effect for both location and variety (</w:t>
      </w:r>
      <w:r w:rsidRPr="001E7EDA">
        <w:rPr>
          <w:rFonts w:ascii="Arial" w:hAnsi="Arial" w:cs="Arial"/>
          <w:i/>
          <w:iCs/>
          <w:color w:val="000000" w:themeColor="text1"/>
        </w:rPr>
        <w:t>P</w:t>
      </w:r>
      <w:r w:rsidRPr="001E7EDA">
        <w:rPr>
          <w:rFonts w:ascii="Arial" w:hAnsi="Arial" w:cs="Arial"/>
          <w:color w:val="000000" w:themeColor="text1"/>
        </w:rPr>
        <w:t xml:space="preserve">&lt;.001 and </w:t>
      </w:r>
      <w:r w:rsidRPr="001E7EDA">
        <w:rPr>
          <w:rFonts w:ascii="Arial" w:hAnsi="Arial" w:cs="Arial"/>
          <w:i/>
          <w:iCs/>
          <w:color w:val="000000" w:themeColor="text1"/>
        </w:rPr>
        <w:t>P</w:t>
      </w:r>
      <w:r w:rsidRPr="001E7EDA">
        <w:rPr>
          <w:rFonts w:ascii="Arial" w:hAnsi="Arial" w:cs="Arial"/>
          <w:color w:val="000000" w:themeColor="text1"/>
        </w:rPr>
        <w:t>= .004) respectively and no significant effect for interaction (</w:t>
      </w:r>
      <w:r w:rsidRPr="001E7EDA">
        <w:rPr>
          <w:rFonts w:ascii="Arial" w:hAnsi="Arial" w:cs="Arial"/>
          <w:i/>
          <w:iCs/>
          <w:color w:val="000000" w:themeColor="text1"/>
        </w:rPr>
        <w:t>P</w:t>
      </w:r>
      <w:r w:rsidRPr="001E7EDA">
        <w:rPr>
          <w:rFonts w:ascii="Arial" w:hAnsi="Arial" w:cs="Arial"/>
          <w:color w:val="000000" w:themeColor="text1"/>
        </w:rPr>
        <w:t xml:space="preserve">=.012). </w:t>
      </w:r>
    </w:p>
    <w:p w14:paraId="36FCC130" w14:textId="454EF7AD"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lastRenderedPageBreak/>
        <w:t xml:space="preserve">Interestingly, Larbako outperformed Fusheini Billa in calcium levels across </w:t>
      </w:r>
      <w:r w:rsidR="00724893">
        <w:rPr>
          <w:rFonts w:ascii="Arial" w:hAnsi="Arial" w:cs="Arial"/>
          <w:color w:val="000000" w:themeColor="text1"/>
        </w:rPr>
        <w:t>the three locations</w:t>
      </w:r>
      <w:r w:rsidRPr="001E7EDA">
        <w:rPr>
          <w:rFonts w:ascii="Arial" w:hAnsi="Arial" w:cs="Arial"/>
          <w:color w:val="000000" w:themeColor="text1"/>
        </w:rPr>
        <w:t xml:space="preserve"> (1.27% vs 1.31%). Yams from Yendi recorded the highest content (1.45%) whereas yams from Zabzugu had the lowest content (1.15%) for Ca. (Figure 1). </w:t>
      </w:r>
    </w:p>
    <w:p w14:paraId="198C3085"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1E224F37" wp14:editId="2545B445">
            <wp:extent cx="6035040" cy="2689860"/>
            <wp:effectExtent l="0" t="0" r="3810" b="15240"/>
            <wp:docPr id="1518670468" name="Chart 1">
              <a:extLst xmlns:a="http://schemas.openxmlformats.org/drawingml/2006/main">
                <a:ext uri="{FF2B5EF4-FFF2-40B4-BE49-F238E27FC236}">
                  <a16:creationId xmlns:a16="http://schemas.microsoft.com/office/drawing/2014/main" id="{73AC28FA-3566-BD9B-5F71-C9E130E6F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2E2F3D" w14:textId="77077D28"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calcium content of yam</w:t>
      </w:r>
    </w:p>
    <w:p w14:paraId="30D71798" w14:textId="77777777" w:rsidR="002B035F" w:rsidRPr="001E7EDA" w:rsidRDefault="002B035F" w:rsidP="00FA2AF6">
      <w:pPr>
        <w:pStyle w:val="Body"/>
        <w:spacing w:after="0"/>
        <w:rPr>
          <w:rFonts w:ascii="Arial" w:hAnsi="Arial" w:cs="Arial"/>
          <w:color w:val="000000" w:themeColor="text1"/>
        </w:rPr>
      </w:pPr>
    </w:p>
    <w:p w14:paraId="46B0F34B"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Interactive effects shows that Yendi-Fusheini Billa had the highest calcium content and Zabzugu-Fusheini recorded the lowest calcium content (Table 3).</w:t>
      </w:r>
    </w:p>
    <w:p w14:paraId="0D724C41" w14:textId="77777777" w:rsidR="002B035F" w:rsidRPr="001E7EDA" w:rsidRDefault="002B035F" w:rsidP="00FA2AF6">
      <w:pPr>
        <w:pStyle w:val="Body"/>
        <w:spacing w:after="0"/>
        <w:rPr>
          <w:rFonts w:ascii="Arial" w:hAnsi="Arial" w:cs="Arial"/>
          <w:color w:val="000000" w:themeColor="text1"/>
        </w:rPr>
      </w:pPr>
    </w:p>
    <w:p w14:paraId="74E42271" w14:textId="0F309668"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Calcium Content</w:t>
      </w:r>
    </w:p>
    <w:tbl>
      <w:tblPr>
        <w:tblW w:w="5922" w:type="dxa"/>
        <w:tblLook w:val="04A0" w:firstRow="1" w:lastRow="0" w:firstColumn="1" w:lastColumn="0" w:noHBand="0" w:noVBand="1"/>
      </w:tblPr>
      <w:tblGrid>
        <w:gridCol w:w="1955"/>
        <w:gridCol w:w="2164"/>
        <w:gridCol w:w="1803"/>
      </w:tblGrid>
      <w:tr w:rsidR="002B035F" w:rsidRPr="001E7EDA" w14:paraId="75804D79" w14:textId="77777777" w:rsidTr="0065718B">
        <w:trPr>
          <w:trHeight w:val="295"/>
        </w:trPr>
        <w:tc>
          <w:tcPr>
            <w:tcW w:w="1955" w:type="dxa"/>
            <w:tcBorders>
              <w:top w:val="single" w:sz="4" w:space="0" w:color="auto"/>
              <w:left w:val="single" w:sz="4" w:space="0" w:color="auto"/>
              <w:bottom w:val="single" w:sz="4" w:space="0" w:color="auto"/>
              <w:right w:val="single" w:sz="4" w:space="0" w:color="auto"/>
            </w:tcBorders>
            <w:noWrap/>
            <w:vAlign w:val="bottom"/>
            <w:hideMark/>
          </w:tcPr>
          <w:p w14:paraId="6F0A382B" w14:textId="77777777" w:rsidR="002B035F" w:rsidRPr="00C24C92" w:rsidRDefault="002B035F" w:rsidP="00FA2AF6">
            <w:pPr>
              <w:pStyle w:val="Body"/>
              <w:rPr>
                <w:rFonts w:ascii="Arial" w:hAnsi="Arial" w:cs="Arial"/>
                <w:b/>
                <w:bCs/>
                <w:color w:val="000000" w:themeColor="text1"/>
              </w:rPr>
            </w:pPr>
            <w:r w:rsidRPr="00C24C92">
              <w:rPr>
                <w:rFonts w:ascii="Arial" w:hAnsi="Arial" w:cs="Arial"/>
                <w:b/>
                <w:bCs/>
                <w:color w:val="000000" w:themeColor="text1"/>
              </w:rPr>
              <w:t> LOCATION</w:t>
            </w:r>
          </w:p>
        </w:tc>
        <w:tc>
          <w:tcPr>
            <w:tcW w:w="2164" w:type="dxa"/>
            <w:tcBorders>
              <w:top w:val="single" w:sz="4" w:space="0" w:color="auto"/>
              <w:left w:val="nil"/>
              <w:bottom w:val="single" w:sz="4" w:space="0" w:color="auto"/>
              <w:right w:val="single" w:sz="4" w:space="0" w:color="auto"/>
            </w:tcBorders>
            <w:noWrap/>
            <w:vAlign w:val="bottom"/>
            <w:hideMark/>
          </w:tcPr>
          <w:p w14:paraId="7619B1D8" w14:textId="77777777" w:rsidR="002B035F" w:rsidRPr="001E7EDA" w:rsidRDefault="002B035F" w:rsidP="00FA2AF6">
            <w:pPr>
              <w:pStyle w:val="Body"/>
              <w:rPr>
                <w:rFonts w:ascii="Arial" w:hAnsi="Arial" w:cs="Arial"/>
                <w:b/>
                <w:bCs/>
                <w:color w:val="000000" w:themeColor="text1"/>
              </w:rPr>
            </w:pPr>
            <w:r w:rsidRPr="001E7EDA">
              <w:rPr>
                <w:rFonts w:ascii="Arial" w:hAnsi="Arial" w:cs="Arial"/>
                <w:b/>
                <w:bCs/>
                <w:color w:val="000000" w:themeColor="text1"/>
              </w:rPr>
              <w:t>FUSHEINI BILLA (%)</w:t>
            </w:r>
          </w:p>
        </w:tc>
        <w:tc>
          <w:tcPr>
            <w:tcW w:w="1803" w:type="dxa"/>
            <w:tcBorders>
              <w:top w:val="single" w:sz="4" w:space="0" w:color="auto"/>
              <w:left w:val="nil"/>
              <w:bottom w:val="single" w:sz="4" w:space="0" w:color="auto"/>
              <w:right w:val="single" w:sz="4" w:space="0" w:color="auto"/>
            </w:tcBorders>
            <w:noWrap/>
            <w:vAlign w:val="bottom"/>
            <w:hideMark/>
          </w:tcPr>
          <w:p w14:paraId="52C89EC8" w14:textId="77777777" w:rsidR="002B035F" w:rsidRPr="001E7EDA" w:rsidRDefault="002B035F" w:rsidP="00FA2AF6">
            <w:pPr>
              <w:pStyle w:val="Body"/>
              <w:rPr>
                <w:rFonts w:ascii="Arial" w:hAnsi="Arial" w:cs="Arial"/>
                <w:b/>
                <w:bCs/>
                <w:color w:val="000000" w:themeColor="text1"/>
              </w:rPr>
            </w:pPr>
            <w:r w:rsidRPr="001E7EDA">
              <w:rPr>
                <w:rFonts w:ascii="Arial" w:hAnsi="Arial" w:cs="Arial"/>
                <w:b/>
                <w:bCs/>
                <w:color w:val="000000" w:themeColor="text1"/>
              </w:rPr>
              <w:t>LARBAKO (%)</w:t>
            </w:r>
          </w:p>
        </w:tc>
      </w:tr>
      <w:tr w:rsidR="002B035F" w:rsidRPr="001E7EDA" w14:paraId="7895EAA1" w14:textId="77777777" w:rsidTr="0065718B">
        <w:trPr>
          <w:trHeight w:val="295"/>
        </w:trPr>
        <w:tc>
          <w:tcPr>
            <w:tcW w:w="1955" w:type="dxa"/>
            <w:tcBorders>
              <w:top w:val="nil"/>
              <w:left w:val="single" w:sz="4" w:space="0" w:color="auto"/>
              <w:bottom w:val="single" w:sz="4" w:space="0" w:color="auto"/>
              <w:right w:val="single" w:sz="4" w:space="0" w:color="auto"/>
            </w:tcBorders>
            <w:noWrap/>
            <w:vAlign w:val="bottom"/>
            <w:hideMark/>
          </w:tcPr>
          <w:p w14:paraId="56290D99" w14:textId="77777777" w:rsidR="002B035F" w:rsidRPr="00C24C92" w:rsidRDefault="002B035F" w:rsidP="00FA2AF6">
            <w:pPr>
              <w:pStyle w:val="Body"/>
              <w:rPr>
                <w:rFonts w:ascii="Arial" w:hAnsi="Arial" w:cs="Arial"/>
                <w:b/>
                <w:bCs/>
                <w:color w:val="000000" w:themeColor="text1"/>
              </w:rPr>
            </w:pPr>
            <w:r w:rsidRPr="00C24C92">
              <w:rPr>
                <w:rFonts w:ascii="Arial" w:hAnsi="Arial" w:cs="Arial"/>
                <w:b/>
                <w:bCs/>
                <w:color w:val="000000" w:themeColor="text1"/>
              </w:rPr>
              <w:t>Mion</w:t>
            </w:r>
          </w:p>
        </w:tc>
        <w:tc>
          <w:tcPr>
            <w:tcW w:w="2164" w:type="dxa"/>
            <w:tcBorders>
              <w:top w:val="nil"/>
              <w:left w:val="nil"/>
              <w:bottom w:val="single" w:sz="4" w:space="0" w:color="auto"/>
              <w:right w:val="single" w:sz="4" w:space="0" w:color="auto"/>
            </w:tcBorders>
            <w:noWrap/>
            <w:vAlign w:val="bottom"/>
            <w:hideMark/>
          </w:tcPr>
          <w:p w14:paraId="7FFB7D1F"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1.22</w:t>
            </w:r>
          </w:p>
        </w:tc>
        <w:tc>
          <w:tcPr>
            <w:tcW w:w="1803" w:type="dxa"/>
            <w:tcBorders>
              <w:top w:val="single" w:sz="4" w:space="0" w:color="auto"/>
              <w:left w:val="nil"/>
              <w:bottom w:val="single" w:sz="4" w:space="0" w:color="auto"/>
              <w:right w:val="single" w:sz="4" w:space="0" w:color="auto"/>
            </w:tcBorders>
            <w:noWrap/>
            <w:vAlign w:val="bottom"/>
            <w:hideMark/>
          </w:tcPr>
          <w:p w14:paraId="6DFC0698"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1.32</w:t>
            </w:r>
          </w:p>
        </w:tc>
      </w:tr>
      <w:tr w:rsidR="002B035F" w:rsidRPr="001E7EDA" w14:paraId="2319B4D4" w14:textId="77777777" w:rsidTr="0065718B">
        <w:trPr>
          <w:trHeight w:val="295"/>
        </w:trPr>
        <w:tc>
          <w:tcPr>
            <w:tcW w:w="1955" w:type="dxa"/>
            <w:tcBorders>
              <w:top w:val="nil"/>
              <w:left w:val="single" w:sz="4" w:space="0" w:color="auto"/>
              <w:bottom w:val="single" w:sz="4" w:space="0" w:color="auto"/>
              <w:right w:val="single" w:sz="4" w:space="0" w:color="auto"/>
            </w:tcBorders>
            <w:noWrap/>
            <w:vAlign w:val="bottom"/>
            <w:hideMark/>
          </w:tcPr>
          <w:p w14:paraId="2A57149B" w14:textId="77777777" w:rsidR="002B035F" w:rsidRPr="00C24C92" w:rsidRDefault="002B035F" w:rsidP="00FA2AF6">
            <w:pPr>
              <w:pStyle w:val="Body"/>
              <w:rPr>
                <w:rFonts w:ascii="Arial" w:hAnsi="Arial" w:cs="Arial"/>
                <w:b/>
                <w:bCs/>
                <w:color w:val="000000" w:themeColor="text1"/>
              </w:rPr>
            </w:pPr>
            <w:r w:rsidRPr="00C24C92">
              <w:rPr>
                <w:rFonts w:ascii="Arial" w:hAnsi="Arial" w:cs="Arial"/>
                <w:b/>
                <w:bCs/>
                <w:color w:val="000000" w:themeColor="text1"/>
              </w:rPr>
              <w:t>Yendi</w:t>
            </w:r>
          </w:p>
        </w:tc>
        <w:tc>
          <w:tcPr>
            <w:tcW w:w="2164" w:type="dxa"/>
            <w:tcBorders>
              <w:top w:val="nil"/>
              <w:left w:val="nil"/>
              <w:bottom w:val="single" w:sz="4" w:space="0" w:color="auto"/>
              <w:right w:val="single" w:sz="4" w:space="0" w:color="auto"/>
            </w:tcBorders>
            <w:noWrap/>
            <w:vAlign w:val="bottom"/>
            <w:hideMark/>
          </w:tcPr>
          <w:p w14:paraId="69BE4A5C"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1.46</w:t>
            </w:r>
          </w:p>
        </w:tc>
        <w:tc>
          <w:tcPr>
            <w:tcW w:w="1803" w:type="dxa"/>
            <w:tcBorders>
              <w:top w:val="single" w:sz="4" w:space="0" w:color="auto"/>
              <w:left w:val="nil"/>
              <w:bottom w:val="single" w:sz="4" w:space="0" w:color="auto"/>
              <w:right w:val="single" w:sz="4" w:space="0" w:color="auto"/>
            </w:tcBorders>
            <w:noWrap/>
            <w:vAlign w:val="bottom"/>
            <w:hideMark/>
          </w:tcPr>
          <w:p w14:paraId="44379346"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1.44</w:t>
            </w:r>
          </w:p>
        </w:tc>
      </w:tr>
      <w:tr w:rsidR="002B035F" w:rsidRPr="001E7EDA" w14:paraId="43DC67B0" w14:textId="77777777" w:rsidTr="0065718B">
        <w:trPr>
          <w:trHeight w:val="295"/>
        </w:trPr>
        <w:tc>
          <w:tcPr>
            <w:tcW w:w="1955" w:type="dxa"/>
            <w:tcBorders>
              <w:top w:val="nil"/>
              <w:left w:val="single" w:sz="4" w:space="0" w:color="auto"/>
              <w:bottom w:val="single" w:sz="4" w:space="0" w:color="auto"/>
              <w:right w:val="single" w:sz="4" w:space="0" w:color="auto"/>
            </w:tcBorders>
            <w:noWrap/>
            <w:vAlign w:val="bottom"/>
            <w:hideMark/>
          </w:tcPr>
          <w:p w14:paraId="2C3AFF09" w14:textId="77777777" w:rsidR="002B035F" w:rsidRPr="00C24C92" w:rsidRDefault="002B035F" w:rsidP="00FA2AF6">
            <w:pPr>
              <w:pStyle w:val="Body"/>
              <w:rPr>
                <w:rFonts w:ascii="Arial" w:hAnsi="Arial" w:cs="Arial"/>
                <w:b/>
                <w:bCs/>
                <w:color w:val="000000" w:themeColor="text1"/>
              </w:rPr>
            </w:pPr>
            <w:r w:rsidRPr="00C24C92">
              <w:rPr>
                <w:rFonts w:ascii="Arial" w:hAnsi="Arial" w:cs="Arial"/>
                <w:b/>
                <w:bCs/>
                <w:color w:val="000000" w:themeColor="text1"/>
              </w:rPr>
              <w:t>Zabzugu</w:t>
            </w:r>
          </w:p>
        </w:tc>
        <w:tc>
          <w:tcPr>
            <w:tcW w:w="2164" w:type="dxa"/>
            <w:tcBorders>
              <w:top w:val="nil"/>
              <w:left w:val="nil"/>
              <w:bottom w:val="single" w:sz="4" w:space="0" w:color="auto"/>
              <w:right w:val="single" w:sz="4" w:space="0" w:color="auto"/>
            </w:tcBorders>
            <w:noWrap/>
            <w:vAlign w:val="bottom"/>
            <w:hideMark/>
          </w:tcPr>
          <w:p w14:paraId="6E56C3D3"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1.12</w:t>
            </w:r>
          </w:p>
        </w:tc>
        <w:tc>
          <w:tcPr>
            <w:tcW w:w="1803" w:type="dxa"/>
            <w:tcBorders>
              <w:top w:val="single" w:sz="4" w:space="0" w:color="auto"/>
              <w:left w:val="nil"/>
              <w:bottom w:val="single" w:sz="4" w:space="0" w:color="auto"/>
              <w:right w:val="single" w:sz="4" w:space="0" w:color="auto"/>
            </w:tcBorders>
            <w:noWrap/>
            <w:vAlign w:val="bottom"/>
            <w:hideMark/>
          </w:tcPr>
          <w:p w14:paraId="11A36167"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1.17</w:t>
            </w:r>
          </w:p>
        </w:tc>
      </w:tr>
    </w:tbl>
    <w:p w14:paraId="79829869" w14:textId="77777777" w:rsidR="002B035F" w:rsidRDefault="002B035F" w:rsidP="00FA2AF6">
      <w:pPr>
        <w:pStyle w:val="Body"/>
        <w:spacing w:after="0"/>
        <w:rPr>
          <w:rFonts w:ascii="A" w:hAnsi="A" w:cs="A"/>
          <w:color w:val="000000"/>
        </w:rPr>
      </w:pPr>
      <w:r w:rsidRPr="00B93FB1">
        <w:rPr>
          <w:rFonts w:ascii="Arial" w:hAnsi="Arial" w:cs="Arial"/>
          <w:b/>
          <w:bCs/>
          <w:color w:val="000000" w:themeColor="text1"/>
        </w:rPr>
        <w:t xml:space="preserve">CV= </w:t>
      </w:r>
      <w:r w:rsidRPr="001E7EDA">
        <w:rPr>
          <w:rFonts w:ascii="Arial" w:hAnsi="Arial" w:cs="Arial"/>
          <w:color w:val="000000" w:themeColor="text1"/>
        </w:rPr>
        <w:t>2.10%</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B93FB1">
        <w:rPr>
          <w:rFonts w:ascii="Arial" w:hAnsi="Arial" w:cs="Arial"/>
          <w:b/>
          <w:bCs/>
          <w:color w:val="000000" w:themeColor="text1"/>
        </w:rPr>
        <w:t>SED=</w:t>
      </w:r>
      <w:r w:rsidRPr="001E7EDA">
        <w:rPr>
          <w:rFonts w:ascii="Arial" w:hAnsi="Arial" w:cs="Arial"/>
          <w:color w:val="000000" w:themeColor="text1"/>
        </w:rPr>
        <w:t xml:space="preserve">  </w:t>
      </w:r>
      <w:r>
        <w:rPr>
          <w:rFonts w:ascii="A" w:hAnsi="A" w:cs="A"/>
          <w:color w:val="000000"/>
        </w:rPr>
        <w:t>0.02203</w:t>
      </w:r>
    </w:p>
    <w:p w14:paraId="7DD8F2E6" w14:textId="77777777" w:rsidR="00727701" w:rsidRPr="001E7EDA" w:rsidRDefault="00727701" w:rsidP="00FA2AF6">
      <w:pPr>
        <w:pStyle w:val="Body"/>
        <w:spacing w:after="0"/>
        <w:rPr>
          <w:rFonts w:ascii="Arial" w:hAnsi="Arial" w:cs="Arial"/>
          <w:color w:val="000000" w:themeColor="text1"/>
        </w:rPr>
      </w:pPr>
    </w:p>
    <w:p w14:paraId="221DED4E" w14:textId="37C84471" w:rsidR="002B035F" w:rsidRPr="001E7EDA" w:rsidRDefault="002B035F" w:rsidP="00D06C91">
      <w:pPr>
        <w:pStyle w:val="Body"/>
        <w:spacing w:after="0"/>
        <w:rPr>
          <w:rFonts w:ascii="Arial" w:hAnsi="Arial" w:cs="Arial"/>
          <w:color w:val="000000" w:themeColor="text1"/>
        </w:rPr>
      </w:pPr>
      <w:r w:rsidRPr="001E7EDA">
        <w:rPr>
          <w:rFonts w:ascii="Arial" w:hAnsi="Arial" w:cs="Arial"/>
          <w:color w:val="000000" w:themeColor="text1"/>
        </w:rPr>
        <w:t xml:space="preserve">The calcium content ranges from 1.12% to 1.45% for this study which slightly fell within ranges reported by </w:t>
      </w:r>
      <w:sdt>
        <w:sdtPr>
          <w:rPr>
            <w:rFonts w:cs="Helvetica"/>
            <w:color w:val="000000"/>
          </w:rPr>
          <w:tag w:val="MENDELEY_CITATION_v3_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"/>
          <w:id w:val="358482440"/>
          <w:placeholder>
            <w:docPart w:val="DefaultPlaceholder_-1854013440"/>
          </w:placeholder>
        </w:sdtPr>
        <w:sdtEndPr/>
        <w:sdtContent>
          <w:r w:rsidR="004E6256" w:rsidRPr="004E6256">
            <w:rPr>
              <w:rFonts w:cs="Helvetica"/>
              <w:color w:val="000000"/>
            </w:rPr>
            <w:t>Obioma et al., (2023)</w:t>
          </w:r>
        </w:sdtContent>
      </w:sdt>
      <w:r w:rsidRPr="001E7EDA">
        <w:rPr>
          <w:rFonts w:ascii="Arial" w:hAnsi="Arial" w:cs="Arial"/>
          <w:color w:val="000000" w:themeColor="text1"/>
        </w:rPr>
        <w:t xml:space="preserve">  from 1.15% to 1.40% which is comparable with other yam calcium content grown in different sites within West Africa. This further confirms that location is significant</w:t>
      </w:r>
      <w:r w:rsidR="00716D53">
        <w:rPr>
          <w:rFonts w:ascii="Arial" w:hAnsi="Arial" w:cs="Arial"/>
          <w:color w:val="000000" w:themeColor="text1"/>
        </w:rPr>
        <w:t>,</w:t>
      </w:r>
      <w:r w:rsidRPr="001E7EDA">
        <w:rPr>
          <w:rFonts w:ascii="Arial" w:hAnsi="Arial" w:cs="Arial"/>
          <w:color w:val="000000" w:themeColor="text1"/>
        </w:rPr>
        <w:t xml:space="preserve"> hence different yam varieties grown in different environment would have different calcium content </w:t>
      </w:r>
      <w:sdt>
        <w:sdtPr>
          <w:rPr>
            <w:rFonts w:cs="Helvetica"/>
            <w:color w:val="000000"/>
          </w:rPr>
          <w:tag w:val="MENDELEY_CITATION_v3_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"/>
          <w:id w:val="490140695"/>
          <w:placeholder>
            <w:docPart w:val="DefaultPlaceholder_-1854013440"/>
          </w:placeholder>
        </w:sdtPr>
        <w:sdtEndPr/>
        <w:sdtContent>
          <w:r w:rsidR="004E6256" w:rsidRPr="004E6256">
            <w:rPr>
              <w:rFonts w:cs="Helvetica"/>
              <w:color w:val="000000"/>
            </w:rPr>
            <w:t>(</w:t>
          </w:r>
          <w:proofErr w:type="spellStart"/>
          <w:r w:rsidR="004E6256" w:rsidRPr="004E6256">
            <w:rPr>
              <w:rFonts w:cs="Helvetica"/>
              <w:color w:val="000000"/>
            </w:rPr>
            <w:t>Otegbayo</w:t>
          </w:r>
          <w:proofErr w:type="spellEnd"/>
          <w:r w:rsidR="004E6256" w:rsidRPr="004E6256">
            <w:rPr>
              <w:rFonts w:cs="Helvetica"/>
              <w:color w:val="000000"/>
            </w:rPr>
            <w:t>, 2018)</w:t>
          </w:r>
        </w:sdtContent>
      </w:sdt>
      <w:r w:rsidRPr="001E7EDA">
        <w:rPr>
          <w:rFonts w:ascii="Arial" w:hAnsi="Arial" w:cs="Arial"/>
          <w:color w:val="000000" w:themeColor="text1"/>
        </w:rPr>
        <w:t xml:space="preserve">.  A study by </w:t>
      </w:r>
      <w:sdt>
        <w:sdtPr>
          <w:rPr>
            <w:rFonts w:cs="Helvetica"/>
            <w:color w:val="000000"/>
          </w:rPr>
          <w:tag w:val="MENDELEY_CITATION_v3_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"/>
          <w:id w:val="479661096"/>
          <w:placeholder>
            <w:docPart w:val="DefaultPlaceholder_-1854013440"/>
          </w:placeholder>
        </w:sdtPr>
        <w:sdtEndPr/>
        <w:sdtContent>
          <w:r w:rsidR="004E6256" w:rsidRPr="004E6256">
            <w:rPr>
              <w:rFonts w:cs="Helvetica"/>
              <w:color w:val="000000"/>
            </w:rPr>
            <w:t>Godfrey et al., (2022)</w:t>
          </w:r>
        </w:sdtContent>
      </w:sdt>
      <w:r w:rsidRPr="001E7EDA">
        <w:rPr>
          <w:rFonts w:ascii="Arial" w:hAnsi="Arial" w:cs="Arial"/>
          <w:color w:val="000000" w:themeColor="text1"/>
        </w:rPr>
        <w:t xml:space="preserve"> on different species of yam   reported to have ranged from 60.60±0.17 mg/100g for </w:t>
      </w:r>
      <w:r w:rsidRPr="001E7EDA">
        <w:rPr>
          <w:rFonts w:ascii="Arial" w:hAnsi="Arial" w:cs="Arial"/>
          <w:i/>
          <w:iCs/>
          <w:color w:val="000000" w:themeColor="text1"/>
        </w:rPr>
        <w:t>Dioscorea rotundata</w:t>
      </w:r>
      <w:r w:rsidRPr="001E7EDA">
        <w:rPr>
          <w:rFonts w:ascii="Arial" w:hAnsi="Arial" w:cs="Arial"/>
          <w:color w:val="000000" w:themeColor="text1"/>
        </w:rPr>
        <w:t xml:space="preserve"> to 190.57±0.01 mg/100g for </w:t>
      </w:r>
      <w:r w:rsidRPr="001E7EDA">
        <w:rPr>
          <w:rFonts w:ascii="Arial" w:hAnsi="Arial" w:cs="Arial"/>
          <w:i/>
          <w:iCs/>
          <w:color w:val="000000" w:themeColor="text1"/>
        </w:rPr>
        <w:t xml:space="preserve">Dioscorea </w:t>
      </w:r>
      <w:r w:rsidR="00616016" w:rsidRPr="001E7EDA">
        <w:rPr>
          <w:rFonts w:ascii="Arial" w:hAnsi="Arial" w:cs="Arial"/>
          <w:i/>
          <w:iCs/>
          <w:color w:val="000000" w:themeColor="text1"/>
        </w:rPr>
        <w:t>dumetorum</w:t>
      </w:r>
      <w:r w:rsidRPr="001E7EDA">
        <w:rPr>
          <w:rFonts w:ascii="Arial" w:hAnsi="Arial" w:cs="Arial"/>
          <w:color w:val="000000" w:themeColor="text1"/>
        </w:rPr>
        <w:t xml:space="preserve"> which confirms that variety (genotype) inherently contributes differently in accumulation of calcium content different yam species and variety.  </w:t>
      </w:r>
    </w:p>
    <w:p w14:paraId="7125983C" w14:textId="52CC6654"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Calcium is indispensable for the formation of strong bones and teeth, blood clothing and neural signaling </w:t>
      </w:r>
      <w:sdt>
        <w:sdtPr>
          <w:rPr>
            <w:rFonts w:cs="Helvetica"/>
            <w:color w:val="000000"/>
          </w:rPr>
          <w:tag w:val="MENDELEY_CITATION_v3_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"/>
          <w:id w:val="-1373300919"/>
          <w:placeholder>
            <w:docPart w:val="DefaultPlaceholder_-1854013440"/>
          </w:placeholder>
        </w:sdtPr>
        <w:sdtEndPr/>
        <w:sdtContent>
          <w:r w:rsidR="004E6256" w:rsidRPr="004E6256">
            <w:rPr>
              <w:rFonts w:cs="Helvetica"/>
              <w:color w:val="000000"/>
            </w:rPr>
            <w:t>(</w:t>
          </w:r>
          <w:proofErr w:type="spellStart"/>
          <w:r w:rsidR="004E6256" w:rsidRPr="004E6256">
            <w:rPr>
              <w:rFonts w:cs="Helvetica"/>
              <w:color w:val="000000"/>
            </w:rPr>
            <w:t>Obidiegwu</w:t>
          </w:r>
          <w:proofErr w:type="spellEnd"/>
          <w:r w:rsidR="004E6256" w:rsidRPr="004E6256">
            <w:rPr>
              <w:rFonts w:cs="Helvetica"/>
              <w:color w:val="000000"/>
            </w:rPr>
            <w:t xml:space="preserve"> et al., 2020)</w:t>
          </w:r>
        </w:sdtContent>
      </w:sdt>
      <w:r w:rsidRPr="001E7EDA">
        <w:rPr>
          <w:rFonts w:ascii="Arial" w:hAnsi="Arial" w:cs="Arial"/>
          <w:color w:val="000000" w:themeColor="text1"/>
        </w:rPr>
        <w:t>. The high Calcium content in Larbako may contribute to its noted “mealiness” and structural stability during boiling, as calcium plays a role in pectin cross-linking in plant cell walls.</w:t>
      </w:r>
    </w:p>
    <w:p w14:paraId="4A4E19E7"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According to World Health Organization (2014), daily dietary intake of calcium should range from 500-800mg for children and 1000mg for adults to ensure maximum benefits of calcium which is necessary for regulating proper blood clotting, muscle contraction and effective neural function alongside with strong bone and teeth formation.</w:t>
      </w:r>
    </w:p>
    <w:p w14:paraId="3144802C" w14:textId="77777777" w:rsidR="002B035F" w:rsidRPr="001E7EDA" w:rsidRDefault="002B035F" w:rsidP="00FA2AF6">
      <w:pPr>
        <w:pStyle w:val="Body"/>
        <w:spacing w:after="0"/>
        <w:rPr>
          <w:rFonts w:ascii="Arial" w:hAnsi="Arial" w:cs="Arial"/>
          <w:color w:val="000000" w:themeColor="text1"/>
        </w:rPr>
      </w:pPr>
    </w:p>
    <w:p w14:paraId="2BF5D5E0" w14:textId="77777777" w:rsidR="002B035F" w:rsidRPr="001E7EDA" w:rsidRDefault="002B035F" w:rsidP="00970FC3">
      <w:pPr>
        <w:pStyle w:val="Body"/>
        <w:rPr>
          <w:rFonts w:ascii="Arial" w:hAnsi="Arial" w:cs="Arial"/>
          <w:b/>
          <w:bCs/>
          <w:color w:val="000000" w:themeColor="text1"/>
        </w:rPr>
      </w:pPr>
      <w:r w:rsidRPr="001E7EDA">
        <w:rPr>
          <w:rFonts w:ascii="Arial" w:hAnsi="Arial" w:cs="Arial"/>
          <w:b/>
          <w:bCs/>
          <w:color w:val="000000" w:themeColor="text1"/>
        </w:rPr>
        <w:t>3.2 Iron (Fe) concentration</w:t>
      </w:r>
    </w:p>
    <w:p w14:paraId="111ACD91"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Iron concentrations were highly influenced by location, variety and interaction due to its highly significant effects shown (</w:t>
      </w:r>
      <w:r w:rsidRPr="001E7EDA">
        <w:rPr>
          <w:rFonts w:ascii="Arial" w:hAnsi="Arial" w:cs="Arial"/>
          <w:i/>
          <w:iCs/>
          <w:color w:val="000000" w:themeColor="text1"/>
        </w:rPr>
        <w:t>P</w:t>
      </w:r>
      <w:r w:rsidRPr="001E7EDA">
        <w:rPr>
          <w:rFonts w:ascii="Arial" w:hAnsi="Arial" w:cs="Arial"/>
          <w:color w:val="000000" w:themeColor="text1"/>
        </w:rPr>
        <w:t xml:space="preserve">&lt;.05) </w:t>
      </w:r>
    </w:p>
    <w:p w14:paraId="4C4CE953" w14:textId="77777777" w:rsidR="002B035F" w:rsidRPr="001E7EDA" w:rsidRDefault="002B035F" w:rsidP="0026054E">
      <w:pPr>
        <w:pStyle w:val="Body"/>
        <w:spacing w:after="0"/>
        <w:rPr>
          <w:rFonts w:ascii="Arial" w:hAnsi="Arial" w:cs="Arial"/>
          <w:color w:val="000000" w:themeColor="text1"/>
        </w:rPr>
      </w:pPr>
      <w:r w:rsidRPr="001E7EDA">
        <w:rPr>
          <w:rFonts w:ascii="Arial" w:hAnsi="Arial" w:cs="Arial"/>
          <w:color w:val="000000" w:themeColor="text1"/>
        </w:rPr>
        <w:t xml:space="preserve">While Mion had the highest overall mean for iron (13.14%), the highest specific value was recorded for Fusheini Billa grown in Yendi (14.38%). Conversely, the same variety grown in Zabzugu recorded a much lower iron content (8.13%). Generally, Fusheini Billa (11.71%) as a variety had higher concentration of Iron than Larbako (10.79%). For interactive </w:t>
      </w:r>
      <w:r w:rsidRPr="001E7EDA">
        <w:rPr>
          <w:rFonts w:ascii="Arial" w:hAnsi="Arial" w:cs="Arial"/>
          <w:color w:val="000000" w:themeColor="text1"/>
        </w:rPr>
        <w:lastRenderedPageBreak/>
        <w:t>effects, Zabzugu-Fusheini showed the lowest mineral content of 8.13% and the highest mineral content was Yendi-Fusheini Billa with 14.38% (Figure 2)</w:t>
      </w:r>
    </w:p>
    <w:p w14:paraId="3D9FF117"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7E2172E2" wp14:editId="644154AA">
            <wp:extent cx="6096000" cy="2667000"/>
            <wp:effectExtent l="0" t="0" r="0" b="0"/>
            <wp:docPr id="1218047049" name="Chart 1">
              <a:extLst xmlns:a="http://schemas.openxmlformats.org/drawingml/2006/main">
                <a:ext uri="{FF2B5EF4-FFF2-40B4-BE49-F238E27FC236}">
                  <a16:creationId xmlns:a16="http://schemas.microsoft.com/office/drawing/2014/main" id="{523E87FC-CDE5-7904-23B1-0214D5568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F0D453" w14:textId="467FFDD7" w:rsidR="002B035F" w:rsidRPr="001E7EDA" w:rsidRDefault="002B035F" w:rsidP="00FA2AF6">
      <w:pPr>
        <w:pStyle w:val="Body"/>
        <w:spacing w:after="0"/>
        <w:rPr>
          <w:rFonts w:ascii="Arial" w:hAnsi="Arial" w:cs="Arial"/>
          <w:b/>
          <w:bCs/>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location-variety interaction on Iron content of yam</w:t>
      </w:r>
    </w:p>
    <w:p w14:paraId="210E4D3F" w14:textId="77777777" w:rsidR="002B035F" w:rsidRPr="001E7EDA" w:rsidRDefault="002B035F" w:rsidP="00FA2AF6">
      <w:pPr>
        <w:pStyle w:val="Body"/>
        <w:spacing w:after="0"/>
        <w:rPr>
          <w:rFonts w:ascii="Arial" w:hAnsi="Arial" w:cs="Arial"/>
          <w:color w:val="000000" w:themeColor="text1"/>
        </w:rPr>
      </w:pPr>
    </w:p>
    <w:p w14:paraId="3CB61C3D" w14:textId="1189FC2F"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for this study is slightly higher and ranges from 8.12-14.38% when compared </w:t>
      </w:r>
      <w:sdt>
        <w:sdtPr>
          <w:rPr>
            <w:rFonts w:cs="Helvetica"/>
            <w:color w:val="000000"/>
          </w:rPr>
          <w:tag w:val="MENDELEY_CITATION_v3_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"/>
          <w:id w:val="-1041517594"/>
          <w:placeholder>
            <w:docPart w:val="DefaultPlaceholder_-1854013440"/>
          </w:placeholder>
        </w:sdtPr>
        <w:sdtEndPr/>
        <w:sdtContent>
          <w:r w:rsidR="004E6256" w:rsidRPr="004E6256">
            <w:rPr>
              <w:rFonts w:cs="Helvetica"/>
              <w:color w:val="000000"/>
            </w:rPr>
            <w:t>(</w:t>
          </w:r>
          <w:proofErr w:type="spellStart"/>
          <w:r w:rsidR="004E6256" w:rsidRPr="004E6256">
            <w:rPr>
              <w:rFonts w:cs="Helvetica"/>
              <w:color w:val="000000"/>
            </w:rPr>
            <w:t>Mergedus</w:t>
          </w:r>
          <w:proofErr w:type="spellEnd"/>
          <w:r w:rsidR="004E6256" w:rsidRPr="004E6256">
            <w:rPr>
              <w:rFonts w:cs="Helvetica"/>
              <w:color w:val="000000"/>
            </w:rPr>
            <w:t xml:space="preserve"> et al., 2015)</w:t>
          </w:r>
        </w:sdtContent>
      </w:sdt>
      <w:r w:rsidR="00260272">
        <w:rPr>
          <w:rFonts w:cs="Helvetica"/>
          <w:color w:val="000000"/>
        </w:rPr>
        <w:t xml:space="preserve"> </w:t>
      </w:r>
      <w:r w:rsidRPr="001E7EDA">
        <w:rPr>
          <w:rFonts w:ascii="Arial" w:hAnsi="Arial" w:cs="Arial"/>
          <w:color w:val="000000" w:themeColor="text1"/>
        </w:rPr>
        <w:t xml:space="preserve">who reported values ranging from 10.10±0.01 mg/100g to 11.60±0.01 mg/100g for cultivars of </w:t>
      </w:r>
      <w:r w:rsidRPr="001E7EDA">
        <w:rPr>
          <w:rFonts w:ascii="Arial" w:hAnsi="Arial" w:cs="Arial"/>
          <w:i/>
          <w:iCs/>
          <w:color w:val="000000" w:themeColor="text1"/>
        </w:rPr>
        <w:t>Colocasia esculenta</w:t>
      </w:r>
      <w:r w:rsidRPr="001E7EDA">
        <w:rPr>
          <w:rFonts w:ascii="Arial" w:hAnsi="Arial" w:cs="Arial"/>
          <w:color w:val="000000" w:themeColor="text1"/>
        </w:rPr>
        <w:t xml:space="preserve"> (Cocoyam).  This implies that iron contents are strongly affected by variety, locations and interactive effects </w:t>
      </w:r>
      <w:r w:rsidR="009C762E">
        <w:rPr>
          <w:rFonts w:ascii="Arial" w:hAnsi="Arial" w:cs="Arial"/>
          <w:color w:val="000000" w:themeColor="text1"/>
        </w:rPr>
        <w:t>(</w:t>
      </w:r>
      <w:r w:rsidR="00340DF4">
        <w:rPr>
          <w:rFonts w:ascii="Arial" w:hAnsi="Arial" w:cs="Arial"/>
          <w:color w:val="000000" w:themeColor="text1"/>
        </w:rPr>
        <w:t xml:space="preserve">location x </w:t>
      </w:r>
      <w:r w:rsidRPr="001E7EDA">
        <w:rPr>
          <w:rFonts w:ascii="Arial" w:hAnsi="Arial" w:cs="Arial"/>
          <w:color w:val="000000" w:themeColor="text1"/>
        </w:rPr>
        <w:t>variety</w:t>
      </w:r>
      <w:r w:rsidR="009C762E">
        <w:rPr>
          <w:rFonts w:ascii="Arial" w:hAnsi="Arial" w:cs="Arial"/>
          <w:color w:val="000000" w:themeColor="text1"/>
        </w:rPr>
        <w:t>)</w:t>
      </w:r>
      <w:r w:rsidRPr="001E7EDA">
        <w:rPr>
          <w:rFonts w:ascii="Arial" w:hAnsi="Arial" w:cs="Arial"/>
          <w:color w:val="000000" w:themeColor="text1"/>
        </w:rPr>
        <w:t xml:space="preserve"> which emphasiz</w:t>
      </w:r>
      <w:r w:rsidR="00833089">
        <w:rPr>
          <w:rFonts w:ascii="Arial" w:hAnsi="Arial" w:cs="Arial"/>
          <w:color w:val="000000" w:themeColor="text1"/>
        </w:rPr>
        <w:t>es how</w:t>
      </w:r>
      <w:r w:rsidRPr="001E7EDA">
        <w:rPr>
          <w:rFonts w:ascii="Arial" w:hAnsi="Arial" w:cs="Arial"/>
          <w:color w:val="000000" w:themeColor="text1"/>
        </w:rPr>
        <w:t xml:space="preserve"> variability in different varieties perform across various locations.  </w:t>
      </w:r>
    </w:p>
    <w:p w14:paraId="31662C66" w14:textId="230FF45D"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This variability of concentrations may have profound implications for public heath as iron deficiency is a leading cause of anemia in northern Ghana specifically amongst school-age children and pregnant women </w:t>
      </w:r>
      <w:sdt>
        <w:sdtPr>
          <w:rPr>
            <w:rFonts w:cs="Helvetica"/>
            <w:color w:val="000000"/>
          </w:rPr>
          <w:tag w:val="MENDELEY_CITATION_v3_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"/>
          <w:id w:val="-695844719"/>
          <w:placeholder>
            <w:docPart w:val="DefaultPlaceholder_-1854013440"/>
          </w:placeholder>
        </w:sdtPr>
        <w:sdtEndPr/>
        <w:sdtContent>
          <w:r w:rsidR="004E6256" w:rsidRPr="004E6256">
            <w:rPr>
              <w:rFonts w:cs="Helvetica"/>
              <w:color w:val="000000"/>
            </w:rPr>
            <w:t>(Matsumoto et al., 2021; Olatunji et al., 2024)</w:t>
          </w:r>
        </w:sdtContent>
      </w:sdt>
      <w:r w:rsidRPr="001E7EDA">
        <w:rPr>
          <w:rFonts w:ascii="Arial" w:hAnsi="Arial" w:cs="Arial"/>
          <w:color w:val="000000" w:themeColor="text1"/>
        </w:rPr>
        <w:t xml:space="preserve">. </w:t>
      </w:r>
    </w:p>
    <w:p w14:paraId="37C20F89" w14:textId="76CCC9AF"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Iron forms a component of hemoglobin which is a pigment in red blood cells responsible for transportation of oxygen from the lungs to </w:t>
      </w:r>
      <w:r w:rsidR="00F71B20" w:rsidRPr="001E7EDA">
        <w:rPr>
          <w:rFonts w:ascii="Arial" w:hAnsi="Arial" w:cs="Arial"/>
          <w:color w:val="000000" w:themeColor="text1"/>
        </w:rPr>
        <w:t>other body</w:t>
      </w:r>
      <w:r w:rsidRPr="001E7EDA">
        <w:rPr>
          <w:rFonts w:ascii="Arial" w:hAnsi="Arial" w:cs="Arial"/>
          <w:color w:val="000000" w:themeColor="text1"/>
        </w:rPr>
        <w:t xml:space="preserve"> parts </w:t>
      </w:r>
      <w:sdt>
        <w:sdtPr>
          <w:rPr>
            <w:rFonts w:cs="Helvetica"/>
            <w:color w:val="000000"/>
          </w:rPr>
          <w:tag w:val="MENDELEY_CITATION_v3_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"/>
          <w:id w:val="915294151"/>
          <w:placeholder>
            <w:docPart w:val="DefaultPlaceholder_-1854013440"/>
          </w:placeholder>
        </w:sdtPr>
        <w:sdtEndPr/>
        <w:sdtContent>
          <w:r w:rsidR="004E6256" w:rsidRPr="004E6256">
            <w:rPr>
              <w:rFonts w:cs="Helvetica"/>
              <w:color w:val="000000"/>
            </w:rPr>
            <w:t>(Yakubu et al., 2022)</w:t>
          </w:r>
        </w:sdtContent>
      </w:sdt>
      <w:r w:rsidRPr="001E7EDA">
        <w:rPr>
          <w:rFonts w:ascii="Arial" w:hAnsi="Arial" w:cs="Arial"/>
          <w:color w:val="000000" w:themeColor="text1"/>
        </w:rPr>
        <w:t xml:space="preserve">.  The daily dietary recommendation allowance for iron is 13.7-15.1mg for children and 17.0-18.9mg for adults </w:t>
      </w:r>
      <w:sdt>
        <w:sdtPr>
          <w:rPr>
            <w:rFonts w:cs="Helvetica"/>
            <w:color w:val="000000"/>
          </w:rPr>
          <w:tag w:val="MENDELEY_CITATION_v3_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"/>
          <w:id w:val="-2026012494"/>
          <w:placeholder>
            <w:docPart w:val="DefaultPlaceholder_-1854013440"/>
          </w:placeholder>
        </w:sdtPr>
        <w:sdtEndPr/>
        <w:sdtContent>
          <w:r w:rsidR="004E6256" w:rsidRPr="004E6256">
            <w:rPr>
              <w:rFonts w:cs="Helvetica"/>
              <w:color w:val="000000"/>
            </w:rPr>
            <w:t>(WHO, 2014)</w:t>
          </w:r>
        </w:sdtContent>
      </w:sdt>
      <w:r>
        <w:rPr>
          <w:rFonts w:ascii="Arial" w:hAnsi="Arial" w:cs="Arial"/>
          <w:color w:val="000000" w:themeColor="text1"/>
        </w:rPr>
        <w:t xml:space="preserve">. </w:t>
      </w:r>
      <w:r w:rsidRPr="001E7EDA">
        <w:rPr>
          <w:rFonts w:ascii="Arial" w:hAnsi="Arial" w:cs="Arial"/>
          <w:color w:val="000000" w:themeColor="text1"/>
        </w:rPr>
        <w:t>If a portion of yam can provide significant Iron, then the choice of the variety and the location of cultivation can be considered as part of strategic public health decisions. The two yam varieties- Larbako and Fusheini Billa- have iron contents that meet the daily recommendation allowance (RDA) which can deal nutrition deficiency and hidden hunger.</w:t>
      </w:r>
    </w:p>
    <w:p w14:paraId="2ADAC360" w14:textId="77777777" w:rsidR="002B035F" w:rsidRPr="001E7EDA" w:rsidRDefault="002B035F" w:rsidP="00FA2AF6">
      <w:pPr>
        <w:pStyle w:val="Body"/>
        <w:spacing w:after="0"/>
        <w:rPr>
          <w:rFonts w:ascii="Arial" w:hAnsi="Arial" w:cs="Arial"/>
          <w:color w:val="000000" w:themeColor="text1"/>
        </w:rPr>
      </w:pPr>
    </w:p>
    <w:p w14:paraId="25861417" w14:textId="77777777" w:rsidR="002B035F" w:rsidRPr="001E7EDA" w:rsidRDefault="002B035F" w:rsidP="00815AA6">
      <w:pPr>
        <w:pStyle w:val="Body"/>
        <w:rPr>
          <w:rFonts w:ascii="Arial" w:hAnsi="Arial" w:cs="Arial"/>
          <w:b/>
          <w:bCs/>
          <w:color w:val="000000" w:themeColor="text1"/>
        </w:rPr>
      </w:pPr>
      <w:r w:rsidRPr="001E7EDA">
        <w:rPr>
          <w:rFonts w:ascii="Arial" w:hAnsi="Arial" w:cs="Arial"/>
          <w:b/>
          <w:bCs/>
          <w:color w:val="000000" w:themeColor="text1"/>
        </w:rPr>
        <w:t>3.3 Potassium (K) Concentration</w:t>
      </w:r>
    </w:p>
    <w:p w14:paraId="23BD8482"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The concentration of K for Mion, Yendi and Zabzugu were 2.45%, 2.32% and 2.23% respectively. Fusheini Billa and Larbako as varieties had 2.40% and 2.26% correspondingly (Figure 3).  </w:t>
      </w:r>
    </w:p>
    <w:p w14:paraId="38913403"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3959F4AB" wp14:editId="4B0C2813">
            <wp:extent cx="5943600" cy="3036570"/>
            <wp:effectExtent l="19050" t="19050" r="19050" b="11430"/>
            <wp:docPr id="988096311" name="Chart 1">
              <a:extLst xmlns:a="http://schemas.openxmlformats.org/drawingml/2006/main">
                <a:ext uri="{FF2B5EF4-FFF2-40B4-BE49-F238E27FC236}">
                  <a16:creationId xmlns:a16="http://schemas.microsoft.com/office/drawing/2014/main" id="{AFA2BE0F-971C-BC65-329A-6012F1C6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852730" w14:textId="38040BF2"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Potassium content</w:t>
      </w:r>
    </w:p>
    <w:p w14:paraId="503D3CF2" w14:textId="77777777" w:rsidR="002B035F" w:rsidRPr="001E7EDA" w:rsidRDefault="002B035F" w:rsidP="00FA2AF6">
      <w:pPr>
        <w:pStyle w:val="Body"/>
        <w:spacing w:after="0"/>
        <w:rPr>
          <w:rFonts w:ascii="Arial" w:hAnsi="Arial" w:cs="Arial"/>
          <w:color w:val="000000" w:themeColor="text1"/>
        </w:rPr>
      </w:pPr>
    </w:p>
    <w:p w14:paraId="5857E7F4"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Both Location and variety were highly significant (</w:t>
      </w:r>
      <w:r w:rsidRPr="001E7EDA">
        <w:rPr>
          <w:rFonts w:ascii="Arial" w:hAnsi="Arial" w:cs="Arial"/>
          <w:i/>
          <w:iCs/>
          <w:color w:val="000000" w:themeColor="text1"/>
        </w:rPr>
        <w:t>P</w:t>
      </w:r>
      <w:r w:rsidRPr="001E7EDA">
        <w:rPr>
          <w:rFonts w:ascii="Arial" w:hAnsi="Arial" w:cs="Arial"/>
          <w:color w:val="000000" w:themeColor="text1"/>
        </w:rPr>
        <w:t xml:space="preserve">&lt;.001) accounting for the differences in values whereas there was no significant effect for interaction (location x variety) which had </w:t>
      </w:r>
      <w:r w:rsidRPr="001E7EDA">
        <w:rPr>
          <w:rFonts w:ascii="Arial" w:hAnsi="Arial" w:cs="Arial"/>
          <w:i/>
          <w:iCs/>
          <w:color w:val="000000" w:themeColor="text1"/>
        </w:rPr>
        <w:t>P</w:t>
      </w:r>
      <w:r w:rsidRPr="001E7EDA">
        <w:rPr>
          <w:rFonts w:ascii="Arial" w:hAnsi="Arial" w:cs="Arial"/>
          <w:color w:val="000000" w:themeColor="text1"/>
        </w:rPr>
        <w:t>=.008 (Table 4).</w:t>
      </w:r>
    </w:p>
    <w:p w14:paraId="3F6A65E4" w14:textId="573500D8"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interaction on Potassium content</w:t>
      </w:r>
    </w:p>
    <w:tbl>
      <w:tblPr>
        <w:tblW w:w="6075" w:type="dxa"/>
        <w:tblLook w:val="04A0" w:firstRow="1" w:lastRow="0" w:firstColumn="1" w:lastColumn="0" w:noHBand="0" w:noVBand="1"/>
      </w:tblPr>
      <w:tblGrid>
        <w:gridCol w:w="2074"/>
        <w:gridCol w:w="2167"/>
        <w:gridCol w:w="1834"/>
      </w:tblGrid>
      <w:tr w:rsidR="002B035F" w:rsidRPr="009E6FAC" w14:paraId="4F00D2ED" w14:textId="77777777" w:rsidTr="00CA1C70">
        <w:trPr>
          <w:trHeight w:val="305"/>
        </w:trPr>
        <w:tc>
          <w:tcPr>
            <w:tcW w:w="2074" w:type="dxa"/>
            <w:tcBorders>
              <w:top w:val="single" w:sz="4" w:space="0" w:color="auto"/>
              <w:left w:val="single" w:sz="4" w:space="0" w:color="auto"/>
              <w:bottom w:val="single" w:sz="4" w:space="0" w:color="auto"/>
              <w:right w:val="single" w:sz="4" w:space="0" w:color="auto"/>
            </w:tcBorders>
            <w:noWrap/>
            <w:vAlign w:val="bottom"/>
            <w:hideMark/>
          </w:tcPr>
          <w:p w14:paraId="6FD3A508" w14:textId="77777777" w:rsidR="002B035F" w:rsidRPr="009E6FAC" w:rsidRDefault="002B035F" w:rsidP="00FA2AF6">
            <w:pPr>
              <w:pStyle w:val="Body"/>
              <w:rPr>
                <w:rFonts w:ascii="Arial" w:hAnsi="Arial" w:cs="Arial"/>
                <w:b/>
                <w:bCs/>
                <w:color w:val="000000" w:themeColor="text1"/>
              </w:rPr>
            </w:pPr>
            <w:r w:rsidRPr="009E6FAC">
              <w:rPr>
                <w:rFonts w:ascii="Arial" w:hAnsi="Arial" w:cs="Arial"/>
                <w:b/>
                <w:bCs/>
                <w:color w:val="000000" w:themeColor="text1"/>
              </w:rPr>
              <w:t> LOCATION</w:t>
            </w:r>
          </w:p>
        </w:tc>
        <w:tc>
          <w:tcPr>
            <w:tcW w:w="2167" w:type="dxa"/>
            <w:tcBorders>
              <w:top w:val="single" w:sz="4" w:space="0" w:color="auto"/>
              <w:left w:val="nil"/>
              <w:bottom w:val="single" w:sz="4" w:space="0" w:color="auto"/>
              <w:right w:val="single" w:sz="4" w:space="0" w:color="auto"/>
            </w:tcBorders>
            <w:noWrap/>
            <w:vAlign w:val="bottom"/>
            <w:hideMark/>
          </w:tcPr>
          <w:p w14:paraId="256F0F81" w14:textId="77777777" w:rsidR="002B035F" w:rsidRPr="009E6FAC" w:rsidRDefault="002B035F" w:rsidP="00FA2AF6">
            <w:pPr>
              <w:pStyle w:val="Body"/>
              <w:rPr>
                <w:rFonts w:ascii="Arial" w:hAnsi="Arial" w:cs="Arial"/>
                <w:b/>
                <w:bCs/>
                <w:color w:val="000000" w:themeColor="text1"/>
              </w:rPr>
            </w:pPr>
            <w:r w:rsidRPr="009E6FAC">
              <w:rPr>
                <w:rFonts w:ascii="Arial" w:hAnsi="Arial" w:cs="Arial"/>
                <w:b/>
                <w:bCs/>
                <w:color w:val="000000" w:themeColor="text1"/>
              </w:rPr>
              <w:t>FUSHEINI BILLA</w:t>
            </w:r>
          </w:p>
        </w:tc>
        <w:tc>
          <w:tcPr>
            <w:tcW w:w="1834" w:type="dxa"/>
            <w:tcBorders>
              <w:top w:val="single" w:sz="4" w:space="0" w:color="auto"/>
              <w:left w:val="nil"/>
              <w:bottom w:val="single" w:sz="4" w:space="0" w:color="auto"/>
              <w:right w:val="single" w:sz="4" w:space="0" w:color="auto"/>
            </w:tcBorders>
            <w:noWrap/>
            <w:vAlign w:val="bottom"/>
            <w:hideMark/>
          </w:tcPr>
          <w:p w14:paraId="30B29B69" w14:textId="77777777" w:rsidR="002B035F" w:rsidRPr="009E6FAC" w:rsidRDefault="002B035F" w:rsidP="00FA2AF6">
            <w:pPr>
              <w:pStyle w:val="Body"/>
              <w:rPr>
                <w:rFonts w:ascii="Arial" w:hAnsi="Arial" w:cs="Arial"/>
                <w:b/>
                <w:bCs/>
                <w:color w:val="000000" w:themeColor="text1"/>
              </w:rPr>
            </w:pPr>
            <w:r w:rsidRPr="009E6FAC">
              <w:rPr>
                <w:rFonts w:ascii="Arial" w:hAnsi="Arial" w:cs="Arial"/>
                <w:b/>
                <w:bCs/>
                <w:color w:val="000000" w:themeColor="text1"/>
              </w:rPr>
              <w:t>LARBAKO</w:t>
            </w:r>
          </w:p>
        </w:tc>
      </w:tr>
      <w:tr w:rsidR="002B035F" w:rsidRPr="009E6FAC" w14:paraId="7C45E493" w14:textId="77777777" w:rsidTr="00CA1C70">
        <w:trPr>
          <w:trHeight w:val="305"/>
        </w:trPr>
        <w:tc>
          <w:tcPr>
            <w:tcW w:w="2074" w:type="dxa"/>
            <w:tcBorders>
              <w:top w:val="nil"/>
              <w:left w:val="single" w:sz="4" w:space="0" w:color="auto"/>
              <w:bottom w:val="single" w:sz="4" w:space="0" w:color="auto"/>
              <w:right w:val="single" w:sz="4" w:space="0" w:color="auto"/>
            </w:tcBorders>
            <w:noWrap/>
            <w:vAlign w:val="bottom"/>
            <w:hideMark/>
          </w:tcPr>
          <w:p w14:paraId="6DA8A862"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Mion</w:t>
            </w:r>
          </w:p>
        </w:tc>
        <w:tc>
          <w:tcPr>
            <w:tcW w:w="2167" w:type="dxa"/>
            <w:tcBorders>
              <w:top w:val="nil"/>
              <w:left w:val="nil"/>
              <w:bottom w:val="single" w:sz="4" w:space="0" w:color="auto"/>
              <w:right w:val="single" w:sz="4" w:space="0" w:color="auto"/>
            </w:tcBorders>
            <w:noWrap/>
            <w:vAlign w:val="bottom"/>
            <w:hideMark/>
          </w:tcPr>
          <w:p w14:paraId="7A50B315"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2.54</w:t>
            </w:r>
          </w:p>
        </w:tc>
        <w:tc>
          <w:tcPr>
            <w:tcW w:w="1834" w:type="dxa"/>
            <w:tcBorders>
              <w:top w:val="single" w:sz="4" w:space="0" w:color="auto"/>
              <w:left w:val="nil"/>
              <w:bottom w:val="single" w:sz="4" w:space="0" w:color="auto"/>
              <w:right w:val="single" w:sz="4" w:space="0" w:color="auto"/>
            </w:tcBorders>
            <w:noWrap/>
            <w:vAlign w:val="bottom"/>
            <w:hideMark/>
          </w:tcPr>
          <w:p w14:paraId="04F313A9"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2.35</w:t>
            </w:r>
          </w:p>
        </w:tc>
      </w:tr>
      <w:tr w:rsidR="002B035F" w:rsidRPr="009E6FAC" w14:paraId="7224BCEE" w14:textId="77777777" w:rsidTr="00CA1C70">
        <w:trPr>
          <w:trHeight w:val="305"/>
        </w:trPr>
        <w:tc>
          <w:tcPr>
            <w:tcW w:w="2074" w:type="dxa"/>
            <w:tcBorders>
              <w:top w:val="nil"/>
              <w:left w:val="single" w:sz="4" w:space="0" w:color="auto"/>
              <w:bottom w:val="single" w:sz="4" w:space="0" w:color="auto"/>
              <w:right w:val="single" w:sz="4" w:space="0" w:color="auto"/>
            </w:tcBorders>
            <w:noWrap/>
            <w:vAlign w:val="bottom"/>
            <w:hideMark/>
          </w:tcPr>
          <w:p w14:paraId="205EE5B9"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Yendi</w:t>
            </w:r>
          </w:p>
        </w:tc>
        <w:tc>
          <w:tcPr>
            <w:tcW w:w="2167" w:type="dxa"/>
            <w:tcBorders>
              <w:top w:val="nil"/>
              <w:left w:val="nil"/>
              <w:bottom w:val="single" w:sz="4" w:space="0" w:color="auto"/>
              <w:right w:val="single" w:sz="4" w:space="0" w:color="auto"/>
            </w:tcBorders>
            <w:noWrap/>
            <w:vAlign w:val="bottom"/>
            <w:hideMark/>
          </w:tcPr>
          <w:p w14:paraId="739FA9AB"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2.41</w:t>
            </w:r>
          </w:p>
        </w:tc>
        <w:tc>
          <w:tcPr>
            <w:tcW w:w="1834" w:type="dxa"/>
            <w:tcBorders>
              <w:top w:val="single" w:sz="4" w:space="0" w:color="auto"/>
              <w:left w:val="nil"/>
              <w:bottom w:val="single" w:sz="4" w:space="0" w:color="auto"/>
              <w:right w:val="single" w:sz="4" w:space="0" w:color="auto"/>
            </w:tcBorders>
            <w:noWrap/>
            <w:vAlign w:val="bottom"/>
            <w:hideMark/>
          </w:tcPr>
          <w:p w14:paraId="4F3CFF8E"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2.22</w:t>
            </w:r>
          </w:p>
        </w:tc>
      </w:tr>
      <w:tr w:rsidR="002B035F" w:rsidRPr="009E6FAC" w14:paraId="5D393991" w14:textId="77777777" w:rsidTr="00CA1C70">
        <w:trPr>
          <w:trHeight w:val="305"/>
        </w:trPr>
        <w:tc>
          <w:tcPr>
            <w:tcW w:w="2074" w:type="dxa"/>
            <w:tcBorders>
              <w:top w:val="nil"/>
              <w:left w:val="single" w:sz="4" w:space="0" w:color="auto"/>
              <w:bottom w:val="single" w:sz="4" w:space="0" w:color="auto"/>
              <w:right w:val="single" w:sz="4" w:space="0" w:color="auto"/>
            </w:tcBorders>
            <w:noWrap/>
            <w:vAlign w:val="bottom"/>
            <w:hideMark/>
          </w:tcPr>
          <w:p w14:paraId="0670E835"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Zabzugu</w:t>
            </w:r>
          </w:p>
        </w:tc>
        <w:tc>
          <w:tcPr>
            <w:tcW w:w="2167" w:type="dxa"/>
            <w:tcBorders>
              <w:top w:val="nil"/>
              <w:left w:val="nil"/>
              <w:bottom w:val="single" w:sz="4" w:space="0" w:color="auto"/>
              <w:right w:val="single" w:sz="4" w:space="0" w:color="auto"/>
            </w:tcBorders>
            <w:noWrap/>
            <w:vAlign w:val="bottom"/>
            <w:hideMark/>
          </w:tcPr>
          <w:p w14:paraId="3488E28A"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2.25</w:t>
            </w:r>
          </w:p>
        </w:tc>
        <w:tc>
          <w:tcPr>
            <w:tcW w:w="1834" w:type="dxa"/>
            <w:tcBorders>
              <w:top w:val="single" w:sz="4" w:space="0" w:color="auto"/>
              <w:left w:val="nil"/>
              <w:bottom w:val="single" w:sz="4" w:space="0" w:color="auto"/>
              <w:right w:val="single" w:sz="4" w:space="0" w:color="auto"/>
            </w:tcBorders>
            <w:noWrap/>
            <w:vAlign w:val="bottom"/>
            <w:hideMark/>
          </w:tcPr>
          <w:p w14:paraId="0267A533" w14:textId="77777777" w:rsidR="002B035F" w:rsidRPr="009E6FAC" w:rsidRDefault="002B035F" w:rsidP="00FA2AF6">
            <w:pPr>
              <w:pStyle w:val="Body"/>
              <w:rPr>
                <w:rFonts w:ascii="Arial" w:hAnsi="Arial" w:cs="Arial"/>
                <w:color w:val="000000" w:themeColor="text1"/>
              </w:rPr>
            </w:pPr>
            <w:r w:rsidRPr="009E6FAC">
              <w:rPr>
                <w:rFonts w:ascii="Arial" w:hAnsi="Arial" w:cs="Arial"/>
                <w:color w:val="000000" w:themeColor="text1"/>
              </w:rPr>
              <w:t>2.21</w:t>
            </w:r>
          </w:p>
        </w:tc>
      </w:tr>
    </w:tbl>
    <w:p w14:paraId="776257AD" w14:textId="77777777" w:rsidR="002B035F" w:rsidRPr="009E6FAC" w:rsidRDefault="002B035F" w:rsidP="00FA2AF6">
      <w:pPr>
        <w:pStyle w:val="Body"/>
        <w:spacing w:after="0"/>
        <w:rPr>
          <w:rFonts w:ascii="Arial" w:hAnsi="Arial" w:cs="Arial"/>
          <w:color w:val="000000" w:themeColor="text1"/>
        </w:rPr>
      </w:pPr>
      <w:r w:rsidRPr="009E6FAC">
        <w:rPr>
          <w:rFonts w:ascii="Arial" w:hAnsi="Arial" w:cs="Arial"/>
          <w:b/>
          <w:bCs/>
          <w:color w:val="000000" w:themeColor="text1"/>
        </w:rPr>
        <w:t>CV%=</w:t>
      </w:r>
      <w:r w:rsidRPr="009E6FAC">
        <w:rPr>
          <w:rFonts w:ascii="Arial" w:hAnsi="Arial" w:cs="Arial"/>
          <w:color w:val="000000" w:themeColor="text1"/>
        </w:rPr>
        <w:t xml:space="preserve"> 1.60</w:t>
      </w:r>
      <w:r w:rsidRPr="009E6FAC">
        <w:rPr>
          <w:rFonts w:ascii="Arial" w:hAnsi="Arial" w:cs="Arial"/>
          <w:color w:val="000000" w:themeColor="text1"/>
        </w:rPr>
        <w:tab/>
      </w:r>
      <w:r w:rsidRPr="009E6FAC">
        <w:rPr>
          <w:rFonts w:ascii="Arial" w:hAnsi="Arial" w:cs="Arial"/>
          <w:color w:val="000000" w:themeColor="text1"/>
        </w:rPr>
        <w:tab/>
      </w:r>
      <w:r w:rsidRPr="009E6FAC">
        <w:rPr>
          <w:rFonts w:ascii="Arial" w:hAnsi="Arial" w:cs="Arial"/>
          <w:color w:val="000000" w:themeColor="text1"/>
        </w:rPr>
        <w:tab/>
      </w:r>
      <w:r w:rsidRPr="009E6FAC">
        <w:rPr>
          <w:rFonts w:ascii="Arial" w:hAnsi="Arial" w:cs="Arial"/>
          <w:b/>
          <w:bCs/>
          <w:color w:val="000000" w:themeColor="text1"/>
        </w:rPr>
        <w:t>SED=</w:t>
      </w:r>
      <w:r w:rsidRPr="009E6FAC">
        <w:rPr>
          <w:rFonts w:ascii="Arial" w:hAnsi="Arial" w:cs="Arial"/>
          <w:color w:val="000000"/>
        </w:rPr>
        <w:t xml:space="preserve"> 0.03006</w:t>
      </w:r>
    </w:p>
    <w:p w14:paraId="12CA7D30" w14:textId="77777777" w:rsidR="002B035F" w:rsidRPr="001E7EDA" w:rsidRDefault="002B035F" w:rsidP="00FA2AF6">
      <w:pPr>
        <w:pStyle w:val="Body"/>
        <w:spacing w:after="0"/>
        <w:rPr>
          <w:rFonts w:ascii="Arial" w:hAnsi="Arial" w:cs="Arial"/>
          <w:color w:val="000000" w:themeColor="text1"/>
        </w:rPr>
      </w:pPr>
    </w:p>
    <w:p w14:paraId="7D315F4B" w14:textId="00E8625F"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content ranged from 2.20-2.53% for the study which is different from the results obtained by </w:t>
      </w:r>
      <w:sdt>
        <w:sdtPr>
          <w:rPr>
            <w:rFonts w:cs="Helvetica"/>
            <w:color w:val="000000"/>
          </w:rPr>
          <w:tag w:val="MENDELEY_CITATION_v3_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"/>
          <w:id w:val="1460222405"/>
          <w:placeholder>
            <w:docPart w:val="DefaultPlaceholder_-1854013440"/>
          </w:placeholder>
        </w:sdtPr>
        <w:sdtEndPr/>
        <w:sdtContent>
          <w:r w:rsidR="004E6256" w:rsidRPr="004E6256">
            <w:rPr>
              <w:rFonts w:cs="Helvetica"/>
              <w:color w:val="000000"/>
            </w:rPr>
            <w:t>(Polycarp et al., 2012b)</w:t>
          </w:r>
        </w:sdtContent>
      </w:sdt>
      <w:r w:rsidRPr="001E7EDA">
        <w:rPr>
          <w:rFonts w:ascii="Arial" w:hAnsi="Arial" w:cs="Arial"/>
          <w:color w:val="000000" w:themeColor="text1"/>
        </w:rPr>
        <w:t xml:space="preserve"> and </w:t>
      </w:r>
      <w:sdt>
        <w:sdtPr>
          <w:rPr>
            <w:rFonts w:cs="Helvetica"/>
            <w:color w:val="000000"/>
          </w:rPr>
          <w:tag w:val="MENDELEY_CITATION_v3_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"/>
          <w:id w:val="-830603872"/>
          <w:placeholder>
            <w:docPart w:val="DefaultPlaceholder_-1854013440"/>
          </w:placeholder>
        </w:sdtPr>
        <w:sdtEndPr/>
        <w:sdtContent>
          <w:r w:rsidR="004E6256" w:rsidRPr="004E6256">
            <w:rPr>
              <w:rFonts w:cs="Helvetica"/>
              <w:color w:val="000000"/>
            </w:rPr>
            <w:t>(Baah et al., 2009)</w:t>
          </w:r>
        </w:sdtContent>
      </w:sdt>
      <w:r w:rsidRPr="001E7EDA">
        <w:rPr>
          <w:rFonts w:ascii="Arial" w:hAnsi="Arial" w:cs="Arial"/>
          <w:color w:val="000000" w:themeColor="text1"/>
        </w:rPr>
        <w:t xml:space="preserve"> who reported potassium content to range from 7.75 × 10</w:t>
      </w:r>
      <w:r w:rsidRPr="001E7EDA">
        <w:rPr>
          <w:rFonts w:ascii="Arial" w:hAnsi="Arial" w:cs="Arial"/>
          <w:color w:val="000000" w:themeColor="text1"/>
          <w:vertAlign w:val="superscript"/>
        </w:rPr>
        <w:t>2</w:t>
      </w:r>
      <w:r w:rsidRPr="001E7EDA">
        <w:rPr>
          <w:rFonts w:ascii="Arial" w:hAnsi="Arial" w:cs="Arial"/>
          <w:color w:val="000000" w:themeColor="text1"/>
        </w:rPr>
        <w:t> and 1.89 × 10</w:t>
      </w:r>
      <w:r w:rsidRPr="001E7EDA">
        <w:rPr>
          <w:rFonts w:ascii="Arial" w:hAnsi="Arial" w:cs="Arial"/>
          <w:color w:val="000000" w:themeColor="text1"/>
          <w:vertAlign w:val="superscript"/>
        </w:rPr>
        <w:t>3</w:t>
      </w:r>
      <w:r w:rsidRPr="001E7EDA">
        <w:rPr>
          <w:rFonts w:ascii="Arial" w:hAnsi="Arial" w:cs="Arial"/>
          <w:color w:val="000000" w:themeColor="text1"/>
        </w:rPr>
        <w:t> mg/kg among the varieties</w:t>
      </w:r>
      <w:r w:rsidR="00962DC8">
        <w:rPr>
          <w:rFonts w:ascii="Arial" w:hAnsi="Arial" w:cs="Arial"/>
          <w:color w:val="000000" w:themeColor="text1"/>
        </w:rPr>
        <w:t>.</w:t>
      </w:r>
      <w:r>
        <w:rPr>
          <w:rFonts w:ascii="Arial" w:hAnsi="Arial" w:cs="Arial"/>
          <w:color w:val="000000" w:themeColor="text1"/>
        </w:rPr>
        <w:t xml:space="preserve"> </w:t>
      </w:r>
      <w:sdt>
        <w:sdtPr>
          <w:rPr>
            <w:rFonts w:cs="Helvetica"/>
            <w:color w:val="000000"/>
          </w:rPr>
          <w:tag w:val="MENDELEY_CITATION_v3_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"/>
          <w:id w:val="-1242174231"/>
          <w:placeholder>
            <w:docPart w:val="DefaultPlaceholder_-1854013440"/>
          </w:placeholder>
        </w:sdtPr>
        <w:sdtEndPr/>
        <w:sdtContent>
          <w:r w:rsidR="004E6256" w:rsidRPr="004E6256">
            <w:rPr>
              <w:rFonts w:cs="Helvetica"/>
              <w:color w:val="000000"/>
            </w:rPr>
            <w:t>(</w:t>
          </w:r>
          <w:proofErr w:type="spellStart"/>
          <w:r w:rsidR="004E6256" w:rsidRPr="004E6256">
            <w:rPr>
              <w:rFonts w:cs="Helvetica"/>
              <w:color w:val="000000"/>
            </w:rPr>
            <w:t>Otegbayo</w:t>
          </w:r>
          <w:proofErr w:type="spellEnd"/>
          <w:r w:rsidR="004E6256" w:rsidRPr="004E6256">
            <w:rPr>
              <w:rFonts w:cs="Helvetica"/>
              <w:color w:val="000000"/>
            </w:rPr>
            <w:t xml:space="preserve"> et al., 2018)</w:t>
          </w:r>
        </w:sdtContent>
      </w:sdt>
      <w:r w:rsidRPr="001E7EDA">
        <w:rPr>
          <w:rFonts w:ascii="Arial" w:hAnsi="Arial" w:cs="Arial"/>
          <w:color w:val="000000" w:themeColor="text1"/>
        </w:rPr>
        <w:t xml:space="preserve">  reported similar findings but the differences arise due to the location and varietal differences used for the study.</w:t>
      </w:r>
    </w:p>
    <w:p w14:paraId="6A21BDAC" w14:textId="243D5831"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is the primary intracellular </w:t>
      </w:r>
      <w:r w:rsidR="00260272" w:rsidRPr="001E7EDA">
        <w:rPr>
          <w:rFonts w:ascii="Arial" w:hAnsi="Arial" w:cs="Arial"/>
          <w:color w:val="000000" w:themeColor="text1"/>
        </w:rPr>
        <w:t>cation,</w:t>
      </w:r>
      <w:r w:rsidRPr="001E7EDA">
        <w:rPr>
          <w:rFonts w:ascii="Arial" w:hAnsi="Arial" w:cs="Arial"/>
          <w:color w:val="000000" w:themeColor="text1"/>
        </w:rPr>
        <w:t xml:space="preserve"> vital for muscle function, heart rate regulation, preservation </w:t>
      </w:r>
      <w:r w:rsidR="00260272" w:rsidRPr="001E7EDA">
        <w:rPr>
          <w:rFonts w:ascii="Arial" w:hAnsi="Arial" w:cs="Arial"/>
          <w:color w:val="000000" w:themeColor="text1"/>
        </w:rPr>
        <w:t>and regulation</w:t>
      </w:r>
      <w:r w:rsidRPr="001E7EDA">
        <w:rPr>
          <w:rFonts w:ascii="Arial" w:hAnsi="Arial" w:cs="Arial"/>
          <w:color w:val="000000" w:themeColor="text1"/>
        </w:rPr>
        <w:t xml:space="preserve"> of bodily fluid, mainten</w:t>
      </w:r>
      <w:r>
        <w:rPr>
          <w:rFonts w:ascii="Arial" w:hAnsi="Arial" w:cs="Arial"/>
          <w:color w:val="000000" w:themeColor="text1"/>
        </w:rPr>
        <w:t>an</w:t>
      </w:r>
      <w:r w:rsidRPr="001E7EDA">
        <w:rPr>
          <w:rFonts w:ascii="Arial" w:hAnsi="Arial" w:cs="Arial"/>
          <w:color w:val="000000" w:themeColor="text1"/>
        </w:rPr>
        <w:t xml:space="preserve">ce of electrolytic balance, transmission of nerve impulses and signal and immune response </w:t>
      </w:r>
      <w:sdt>
        <w:sdtPr>
          <w:rPr>
            <w:rFonts w:cs="Helvetica"/>
            <w:color w:val="000000"/>
          </w:rPr>
          <w:tag w:val="MENDELEY_CITATION_v3_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"/>
          <w:id w:val="1378584611"/>
          <w:placeholder>
            <w:docPart w:val="DefaultPlaceholder_-1854013440"/>
          </w:placeholder>
        </w:sdtPr>
        <w:sdtEndPr/>
        <w:sdtContent>
          <w:r w:rsidR="004E6256" w:rsidRPr="004E6256">
            <w:rPr>
              <w:rFonts w:cs="Helvetica"/>
              <w:color w:val="000000"/>
            </w:rPr>
            <w:t>(Daramola &amp; Amira, 2020; Wang et al., 2022)</w:t>
          </w:r>
        </w:sdtContent>
      </w:sdt>
      <w:r w:rsidRPr="001E7EDA">
        <w:rPr>
          <w:rFonts w:ascii="Arial" w:hAnsi="Arial" w:cs="Arial"/>
          <w:b/>
          <w:bCs/>
          <w:color w:val="000000" w:themeColor="text1"/>
        </w:rPr>
        <w:t xml:space="preserve">.  </w:t>
      </w:r>
      <w:r w:rsidRPr="001E7EDA">
        <w:rPr>
          <w:rFonts w:ascii="Arial" w:hAnsi="Arial" w:cs="Arial"/>
          <w:color w:val="000000" w:themeColor="text1"/>
        </w:rPr>
        <w:t>In the body, a diet rich in potassium and low in sodium can be a primary defense against hypertension and stroke</w:t>
      </w:r>
      <w:r>
        <w:rPr>
          <w:rFonts w:ascii="Arial" w:hAnsi="Arial" w:cs="Arial"/>
          <w:color w:val="000000" w:themeColor="text1"/>
        </w:rPr>
        <w:t xml:space="preserve"> </w:t>
      </w:r>
      <w:sdt>
        <w:sdtPr>
          <w:rPr>
            <w:rFonts w:cs="Helvetica"/>
            <w:color w:val="000000"/>
          </w:rPr>
          <w:tag w:val="MENDELEY_CITATION_v3_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"/>
          <w:id w:val="-1736317663"/>
          <w:placeholder>
            <w:docPart w:val="DefaultPlaceholder_-1854013440"/>
          </w:placeholder>
        </w:sdtPr>
        <w:sdtEndPr/>
        <w:sdtContent>
          <w:r w:rsidR="004E6256" w:rsidRPr="004E6256">
            <w:rPr>
              <w:rFonts w:cs="Helvetica"/>
              <w:color w:val="000000"/>
            </w:rPr>
            <w:t>(Okorie, 2018; Polycarp et al., 2012b)</w:t>
          </w:r>
        </w:sdtContent>
      </w:sdt>
      <w:r w:rsidRPr="001E7EDA">
        <w:rPr>
          <w:rFonts w:ascii="Arial" w:hAnsi="Arial" w:cs="Arial"/>
          <w:color w:val="000000" w:themeColor="text1"/>
        </w:rPr>
        <w:t xml:space="preserve">. </w:t>
      </w:r>
    </w:p>
    <w:p w14:paraId="2B767263" w14:textId="51A462A9"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Given that </w:t>
      </w:r>
      <w:sdt>
        <w:sdtPr>
          <w:rPr>
            <w:rFonts w:cs="Helvetica"/>
            <w:color w:val="000000"/>
          </w:rPr>
          <w:tag w:val="MENDELEY_CITATION_v3_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"/>
          <w:id w:val="-2083676877"/>
          <w:placeholder>
            <w:docPart w:val="DefaultPlaceholder_-1854013440"/>
          </w:placeholder>
        </w:sdtPr>
        <w:sdtEndPr/>
        <w:sdtContent>
          <w:r w:rsidR="004E6256" w:rsidRPr="004E6256">
            <w:rPr>
              <w:rFonts w:cs="Helvetica"/>
              <w:color w:val="000000"/>
            </w:rPr>
            <w:t>(WHO, 2014)</w:t>
          </w:r>
        </w:sdtContent>
      </w:sdt>
      <w:r>
        <w:rPr>
          <w:rFonts w:ascii="Arial" w:hAnsi="Arial" w:cs="Arial"/>
          <w:color w:val="000000" w:themeColor="text1"/>
        </w:rPr>
        <w:t xml:space="preserve"> </w:t>
      </w:r>
      <w:r w:rsidRPr="001E7EDA">
        <w:rPr>
          <w:rFonts w:ascii="Arial" w:hAnsi="Arial" w:cs="Arial"/>
          <w:color w:val="000000" w:themeColor="text1"/>
        </w:rPr>
        <w:t>recommends a daily intake of potassium is 2000mg for adults and 1000mg for children, a 500g – 900g serving of these yams could potentially provide over 10grams of potassium far exceeding the daily requirement. This potentially makes northern Ghana yams as a potential “functional food” for cardiovascular health management.</w:t>
      </w:r>
    </w:p>
    <w:p w14:paraId="7A0EFFF3" w14:textId="77777777" w:rsidR="002B035F" w:rsidRPr="001E7EDA" w:rsidRDefault="002B035F" w:rsidP="00815AA6">
      <w:pPr>
        <w:pStyle w:val="Body"/>
        <w:rPr>
          <w:rFonts w:ascii="Arial" w:hAnsi="Arial" w:cs="Arial"/>
          <w:b/>
          <w:bCs/>
          <w:color w:val="000000" w:themeColor="text1"/>
        </w:rPr>
      </w:pPr>
    </w:p>
    <w:p w14:paraId="2C7E1220" w14:textId="77777777" w:rsidR="002B035F" w:rsidRPr="001E7EDA" w:rsidRDefault="002B035F" w:rsidP="00815AA6">
      <w:pPr>
        <w:pStyle w:val="Body"/>
        <w:rPr>
          <w:rFonts w:ascii="Arial" w:hAnsi="Arial" w:cs="Arial"/>
          <w:b/>
          <w:bCs/>
          <w:color w:val="000000" w:themeColor="text1"/>
        </w:rPr>
      </w:pPr>
      <w:r w:rsidRPr="001E7EDA">
        <w:rPr>
          <w:rFonts w:ascii="Arial" w:hAnsi="Arial" w:cs="Arial"/>
          <w:b/>
          <w:bCs/>
          <w:color w:val="000000" w:themeColor="text1"/>
        </w:rPr>
        <w:t>3.4 Magnesium (Mg) Concentrations</w:t>
      </w:r>
    </w:p>
    <w:p w14:paraId="7B8A3169" w14:textId="0C0A7F13"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Location (</w:t>
      </w:r>
      <w:r w:rsidRPr="001E7EDA">
        <w:rPr>
          <w:rFonts w:ascii="Arial" w:hAnsi="Arial" w:cs="Arial"/>
          <w:i/>
          <w:iCs/>
          <w:color w:val="000000" w:themeColor="text1"/>
        </w:rPr>
        <w:t>P</w:t>
      </w:r>
      <w:r w:rsidRPr="001E7EDA">
        <w:rPr>
          <w:rFonts w:ascii="Arial" w:hAnsi="Arial" w:cs="Arial"/>
          <w:color w:val="000000" w:themeColor="text1"/>
        </w:rPr>
        <w:t>&lt;.001) and Variety (</w:t>
      </w:r>
      <w:r w:rsidRPr="001E7EDA">
        <w:rPr>
          <w:rFonts w:ascii="Arial" w:hAnsi="Arial" w:cs="Arial"/>
          <w:i/>
          <w:iCs/>
          <w:color w:val="000000" w:themeColor="text1"/>
        </w:rPr>
        <w:t>P</w:t>
      </w:r>
      <w:r w:rsidRPr="001E7EDA">
        <w:rPr>
          <w:rFonts w:ascii="Arial" w:hAnsi="Arial" w:cs="Arial"/>
          <w:color w:val="000000" w:themeColor="text1"/>
        </w:rPr>
        <w:t>=.001) were significant and no significant effects were revealed for interaction (location x variety) (</w:t>
      </w:r>
      <w:r w:rsidR="00D6115A" w:rsidRPr="00D6115A">
        <w:rPr>
          <w:rFonts w:ascii="Arial" w:hAnsi="Arial" w:cs="Arial"/>
          <w:i/>
          <w:iCs/>
          <w:color w:val="000000" w:themeColor="text1"/>
        </w:rPr>
        <w:t>P</w:t>
      </w:r>
      <w:r w:rsidRPr="001E7EDA">
        <w:rPr>
          <w:rFonts w:ascii="Arial" w:hAnsi="Arial" w:cs="Arial"/>
          <w:color w:val="000000" w:themeColor="text1"/>
        </w:rPr>
        <w:t xml:space="preserve">=.831). Yams from Mion, Yendi and Zabzugu were 0.61%, 0.53% and 0.65% respectively (Figure 4). </w:t>
      </w:r>
    </w:p>
    <w:p w14:paraId="7F967689"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2C6A4695" wp14:editId="04228844">
            <wp:extent cx="5867400" cy="2712720"/>
            <wp:effectExtent l="0" t="0" r="0" b="11430"/>
            <wp:docPr id="1670879546" name="Chart 1">
              <a:extLst xmlns:a="http://schemas.openxmlformats.org/drawingml/2006/main">
                <a:ext uri="{FF2B5EF4-FFF2-40B4-BE49-F238E27FC236}">
                  <a16:creationId xmlns:a16="http://schemas.microsoft.com/office/drawing/2014/main" id="{8B4C31E7-8BEA-0C56-03EF-4BE990A77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4E6D77" w14:textId="3CC582AE"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on Magnesium content</w:t>
      </w:r>
    </w:p>
    <w:p w14:paraId="3DCA4646" w14:textId="77777777" w:rsidR="002B035F" w:rsidRPr="001E7EDA" w:rsidRDefault="002B035F" w:rsidP="00FA2AF6">
      <w:pPr>
        <w:pStyle w:val="Body"/>
        <w:spacing w:after="0"/>
        <w:rPr>
          <w:rFonts w:ascii="Arial" w:hAnsi="Arial" w:cs="Arial"/>
          <w:color w:val="000000" w:themeColor="text1"/>
        </w:rPr>
      </w:pPr>
    </w:p>
    <w:p w14:paraId="13F6AF51"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Magnesium (Mg) levels were highest in Zabzugu with Fusheini Billa (0.61%) consistently containing more magnesium than Larbako (0.58%).</w:t>
      </w:r>
    </w:p>
    <w:p w14:paraId="79B07FA1"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Yendi-Larbako contained 0.51% as the lowest magnesium content and Zabzugu-Fusheini Billa had the highest content to be 0.67% (Table 5)</w:t>
      </w:r>
    </w:p>
    <w:p w14:paraId="031D2F17" w14:textId="77777777" w:rsidR="002B035F" w:rsidRPr="001E7EDA" w:rsidRDefault="002B035F" w:rsidP="00FA2AF6">
      <w:pPr>
        <w:pStyle w:val="Body"/>
        <w:spacing w:after="0"/>
        <w:rPr>
          <w:rFonts w:ascii="Arial" w:hAnsi="Arial" w:cs="Arial"/>
          <w:color w:val="000000" w:themeColor="text1"/>
        </w:rPr>
      </w:pPr>
    </w:p>
    <w:p w14:paraId="11A4328A" w14:textId="1FFED5A6" w:rsidR="002B035F" w:rsidRPr="001E7EDA" w:rsidRDefault="002B035F" w:rsidP="004C484C">
      <w:pPr>
        <w:pStyle w:val="Caption"/>
        <w:keepNext/>
        <w:rPr>
          <w:color w:val="000000" w:themeColor="text1"/>
        </w:rPr>
      </w:pPr>
      <w:r w:rsidRPr="001E7EDA">
        <w:rPr>
          <w:color w:val="000000" w:themeColor="text1"/>
        </w:rPr>
        <w:t xml:space="preserve">Table </w:t>
      </w:r>
      <w:r w:rsidRPr="001E7EDA">
        <w:rPr>
          <w:color w:val="000000" w:themeColor="text1"/>
        </w:rPr>
        <w:fldChar w:fldCharType="begin"/>
      </w:r>
      <w:r w:rsidRPr="001E7EDA">
        <w:rPr>
          <w:color w:val="000000" w:themeColor="text1"/>
        </w:rPr>
        <w:instrText xml:space="preserve"> SEQ Table \* ARABIC </w:instrText>
      </w:r>
      <w:r w:rsidRPr="001E7EDA">
        <w:rPr>
          <w:color w:val="000000" w:themeColor="text1"/>
        </w:rPr>
        <w:fldChar w:fldCharType="separate"/>
      </w:r>
      <w:r w:rsidR="00601E57">
        <w:rPr>
          <w:noProof/>
          <w:color w:val="000000" w:themeColor="text1"/>
        </w:rPr>
        <w:t>5</w:t>
      </w:r>
      <w:r w:rsidRPr="001E7EDA">
        <w:rPr>
          <w:color w:val="000000" w:themeColor="text1"/>
        </w:rPr>
        <w:fldChar w:fldCharType="end"/>
      </w:r>
      <w:r w:rsidRPr="001E7EDA">
        <w:rPr>
          <w:color w:val="000000" w:themeColor="text1"/>
        </w:rPr>
        <w:t xml:space="preserve"> Effects of Interaction on Magnesium levels</w:t>
      </w:r>
    </w:p>
    <w:tbl>
      <w:tblPr>
        <w:tblW w:w="6949" w:type="dxa"/>
        <w:tblLook w:val="04A0" w:firstRow="1" w:lastRow="0" w:firstColumn="1" w:lastColumn="0" w:noHBand="0" w:noVBand="1"/>
      </w:tblPr>
      <w:tblGrid>
        <w:gridCol w:w="2372"/>
        <w:gridCol w:w="2479"/>
        <w:gridCol w:w="2098"/>
      </w:tblGrid>
      <w:tr w:rsidR="002B035F" w:rsidRPr="001E7EDA" w14:paraId="290EB908" w14:textId="77777777" w:rsidTr="00086395">
        <w:trPr>
          <w:trHeight w:val="339"/>
        </w:trPr>
        <w:tc>
          <w:tcPr>
            <w:tcW w:w="2372" w:type="dxa"/>
            <w:tcBorders>
              <w:top w:val="single" w:sz="4" w:space="0" w:color="auto"/>
              <w:left w:val="single" w:sz="4" w:space="0" w:color="auto"/>
              <w:bottom w:val="single" w:sz="4" w:space="0" w:color="auto"/>
              <w:right w:val="single" w:sz="4" w:space="0" w:color="auto"/>
            </w:tcBorders>
            <w:noWrap/>
            <w:vAlign w:val="bottom"/>
            <w:hideMark/>
          </w:tcPr>
          <w:p w14:paraId="63339FEA" w14:textId="77777777" w:rsidR="002B035F" w:rsidRPr="001E7EDA" w:rsidRDefault="002B035F"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2479" w:type="dxa"/>
            <w:tcBorders>
              <w:top w:val="single" w:sz="4" w:space="0" w:color="auto"/>
              <w:left w:val="nil"/>
              <w:bottom w:val="single" w:sz="4" w:space="0" w:color="auto"/>
              <w:right w:val="single" w:sz="4" w:space="0" w:color="auto"/>
            </w:tcBorders>
            <w:noWrap/>
            <w:vAlign w:val="bottom"/>
            <w:hideMark/>
          </w:tcPr>
          <w:p w14:paraId="4E8AC54C" w14:textId="77777777" w:rsidR="002B035F" w:rsidRPr="001E7EDA" w:rsidRDefault="002B035F" w:rsidP="00FA2AF6">
            <w:pPr>
              <w:pStyle w:val="Body"/>
              <w:rPr>
                <w:rFonts w:ascii="Arial" w:hAnsi="Arial" w:cs="Arial"/>
                <w:b/>
                <w:bCs/>
                <w:color w:val="000000" w:themeColor="text1"/>
              </w:rPr>
            </w:pPr>
            <w:r w:rsidRPr="001E7EDA">
              <w:rPr>
                <w:rFonts w:ascii="Arial" w:hAnsi="Arial" w:cs="Arial"/>
                <w:b/>
                <w:bCs/>
                <w:color w:val="000000" w:themeColor="text1"/>
              </w:rPr>
              <w:t>FUSHEINI BILLA</w:t>
            </w:r>
          </w:p>
        </w:tc>
        <w:tc>
          <w:tcPr>
            <w:tcW w:w="2098" w:type="dxa"/>
            <w:tcBorders>
              <w:top w:val="single" w:sz="4" w:space="0" w:color="auto"/>
              <w:left w:val="nil"/>
              <w:bottom w:val="single" w:sz="4" w:space="0" w:color="auto"/>
              <w:right w:val="single" w:sz="4" w:space="0" w:color="auto"/>
            </w:tcBorders>
            <w:noWrap/>
            <w:vAlign w:val="bottom"/>
            <w:hideMark/>
          </w:tcPr>
          <w:p w14:paraId="3CBFE707" w14:textId="77777777" w:rsidR="002B035F" w:rsidRPr="001E7EDA" w:rsidRDefault="002B035F" w:rsidP="00FA2AF6">
            <w:pPr>
              <w:pStyle w:val="Body"/>
              <w:rPr>
                <w:rFonts w:ascii="Arial" w:hAnsi="Arial" w:cs="Arial"/>
                <w:b/>
                <w:bCs/>
                <w:color w:val="000000" w:themeColor="text1"/>
              </w:rPr>
            </w:pPr>
            <w:r w:rsidRPr="001E7EDA">
              <w:rPr>
                <w:rFonts w:ascii="Arial" w:hAnsi="Arial" w:cs="Arial"/>
                <w:b/>
                <w:bCs/>
                <w:color w:val="000000" w:themeColor="text1"/>
              </w:rPr>
              <w:t>LARBAKO</w:t>
            </w:r>
          </w:p>
        </w:tc>
      </w:tr>
      <w:tr w:rsidR="002B035F" w:rsidRPr="001E7EDA" w14:paraId="3EBA42C8" w14:textId="77777777" w:rsidTr="00086395">
        <w:trPr>
          <w:trHeight w:val="339"/>
        </w:trPr>
        <w:tc>
          <w:tcPr>
            <w:tcW w:w="2372" w:type="dxa"/>
            <w:tcBorders>
              <w:top w:val="nil"/>
              <w:left w:val="single" w:sz="4" w:space="0" w:color="auto"/>
              <w:bottom w:val="single" w:sz="4" w:space="0" w:color="auto"/>
              <w:right w:val="single" w:sz="4" w:space="0" w:color="auto"/>
            </w:tcBorders>
            <w:noWrap/>
            <w:vAlign w:val="bottom"/>
            <w:hideMark/>
          </w:tcPr>
          <w:p w14:paraId="34DD384E" w14:textId="77777777" w:rsidR="002B035F" w:rsidRPr="001D73CD" w:rsidRDefault="002B035F" w:rsidP="00FA2AF6">
            <w:pPr>
              <w:pStyle w:val="Body"/>
              <w:rPr>
                <w:rFonts w:ascii="Arial" w:hAnsi="Arial" w:cs="Arial"/>
                <w:b/>
                <w:bCs/>
                <w:color w:val="000000" w:themeColor="text1"/>
              </w:rPr>
            </w:pPr>
            <w:r w:rsidRPr="001D73CD">
              <w:rPr>
                <w:rFonts w:ascii="Arial" w:hAnsi="Arial" w:cs="Arial"/>
                <w:b/>
                <w:bCs/>
                <w:color w:val="000000" w:themeColor="text1"/>
              </w:rPr>
              <w:t>Mion</w:t>
            </w:r>
          </w:p>
        </w:tc>
        <w:tc>
          <w:tcPr>
            <w:tcW w:w="2479" w:type="dxa"/>
            <w:tcBorders>
              <w:top w:val="nil"/>
              <w:left w:val="nil"/>
              <w:bottom w:val="single" w:sz="4" w:space="0" w:color="auto"/>
              <w:right w:val="single" w:sz="4" w:space="0" w:color="auto"/>
            </w:tcBorders>
            <w:noWrap/>
            <w:vAlign w:val="bottom"/>
            <w:hideMark/>
          </w:tcPr>
          <w:p w14:paraId="25C5DE5B"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0.62</w:t>
            </w:r>
          </w:p>
        </w:tc>
        <w:tc>
          <w:tcPr>
            <w:tcW w:w="2098" w:type="dxa"/>
            <w:tcBorders>
              <w:top w:val="single" w:sz="4" w:space="0" w:color="auto"/>
              <w:left w:val="nil"/>
              <w:bottom w:val="single" w:sz="4" w:space="0" w:color="auto"/>
              <w:right w:val="single" w:sz="4" w:space="0" w:color="auto"/>
            </w:tcBorders>
            <w:noWrap/>
            <w:vAlign w:val="bottom"/>
            <w:hideMark/>
          </w:tcPr>
          <w:p w14:paraId="32F0109E"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0.59</w:t>
            </w:r>
          </w:p>
        </w:tc>
      </w:tr>
      <w:tr w:rsidR="002B035F" w:rsidRPr="001E7EDA" w14:paraId="7C2966C2" w14:textId="77777777" w:rsidTr="00086395">
        <w:trPr>
          <w:trHeight w:val="339"/>
        </w:trPr>
        <w:tc>
          <w:tcPr>
            <w:tcW w:w="2372" w:type="dxa"/>
            <w:tcBorders>
              <w:top w:val="nil"/>
              <w:left w:val="single" w:sz="4" w:space="0" w:color="auto"/>
              <w:bottom w:val="single" w:sz="4" w:space="0" w:color="auto"/>
              <w:right w:val="single" w:sz="4" w:space="0" w:color="auto"/>
            </w:tcBorders>
            <w:noWrap/>
            <w:vAlign w:val="bottom"/>
            <w:hideMark/>
          </w:tcPr>
          <w:p w14:paraId="0AA0D424" w14:textId="77777777" w:rsidR="002B035F" w:rsidRPr="001D73CD" w:rsidRDefault="002B035F" w:rsidP="00FA2AF6">
            <w:pPr>
              <w:pStyle w:val="Body"/>
              <w:rPr>
                <w:rFonts w:ascii="Arial" w:hAnsi="Arial" w:cs="Arial"/>
                <w:b/>
                <w:bCs/>
                <w:color w:val="000000" w:themeColor="text1"/>
              </w:rPr>
            </w:pPr>
            <w:r w:rsidRPr="001D73CD">
              <w:rPr>
                <w:rFonts w:ascii="Arial" w:hAnsi="Arial" w:cs="Arial"/>
                <w:b/>
                <w:bCs/>
                <w:color w:val="000000" w:themeColor="text1"/>
              </w:rPr>
              <w:t>Yendi</w:t>
            </w:r>
          </w:p>
        </w:tc>
        <w:tc>
          <w:tcPr>
            <w:tcW w:w="2479" w:type="dxa"/>
            <w:tcBorders>
              <w:top w:val="nil"/>
              <w:left w:val="nil"/>
              <w:bottom w:val="single" w:sz="4" w:space="0" w:color="auto"/>
              <w:right w:val="single" w:sz="4" w:space="0" w:color="auto"/>
            </w:tcBorders>
            <w:noWrap/>
            <w:vAlign w:val="bottom"/>
            <w:hideMark/>
          </w:tcPr>
          <w:p w14:paraId="56F7289E"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0.55</w:t>
            </w:r>
          </w:p>
        </w:tc>
        <w:tc>
          <w:tcPr>
            <w:tcW w:w="2098" w:type="dxa"/>
            <w:tcBorders>
              <w:top w:val="single" w:sz="4" w:space="0" w:color="auto"/>
              <w:left w:val="nil"/>
              <w:bottom w:val="single" w:sz="4" w:space="0" w:color="auto"/>
              <w:right w:val="single" w:sz="4" w:space="0" w:color="auto"/>
            </w:tcBorders>
            <w:noWrap/>
            <w:vAlign w:val="bottom"/>
            <w:hideMark/>
          </w:tcPr>
          <w:p w14:paraId="62DE106F"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0.51</w:t>
            </w:r>
          </w:p>
        </w:tc>
      </w:tr>
      <w:tr w:rsidR="002B035F" w:rsidRPr="001E7EDA" w14:paraId="454174DF" w14:textId="77777777" w:rsidTr="00086395">
        <w:trPr>
          <w:trHeight w:val="339"/>
        </w:trPr>
        <w:tc>
          <w:tcPr>
            <w:tcW w:w="2372" w:type="dxa"/>
            <w:tcBorders>
              <w:top w:val="nil"/>
              <w:left w:val="single" w:sz="4" w:space="0" w:color="auto"/>
              <w:bottom w:val="single" w:sz="4" w:space="0" w:color="auto"/>
              <w:right w:val="single" w:sz="4" w:space="0" w:color="auto"/>
            </w:tcBorders>
            <w:noWrap/>
            <w:vAlign w:val="bottom"/>
            <w:hideMark/>
          </w:tcPr>
          <w:p w14:paraId="5B582B05" w14:textId="77777777" w:rsidR="002B035F" w:rsidRPr="001D73CD" w:rsidRDefault="002B035F" w:rsidP="00FA2AF6">
            <w:pPr>
              <w:pStyle w:val="Body"/>
              <w:rPr>
                <w:rFonts w:ascii="Arial" w:hAnsi="Arial" w:cs="Arial"/>
                <w:b/>
                <w:bCs/>
                <w:color w:val="000000" w:themeColor="text1"/>
              </w:rPr>
            </w:pPr>
            <w:r w:rsidRPr="001D73CD">
              <w:rPr>
                <w:rFonts w:ascii="Arial" w:hAnsi="Arial" w:cs="Arial"/>
                <w:b/>
                <w:bCs/>
                <w:color w:val="000000" w:themeColor="text1"/>
              </w:rPr>
              <w:t>Zabzugu</w:t>
            </w:r>
          </w:p>
        </w:tc>
        <w:tc>
          <w:tcPr>
            <w:tcW w:w="2479" w:type="dxa"/>
            <w:tcBorders>
              <w:top w:val="nil"/>
              <w:left w:val="nil"/>
              <w:bottom w:val="single" w:sz="4" w:space="0" w:color="auto"/>
              <w:right w:val="single" w:sz="4" w:space="0" w:color="auto"/>
            </w:tcBorders>
            <w:noWrap/>
            <w:vAlign w:val="bottom"/>
            <w:hideMark/>
          </w:tcPr>
          <w:p w14:paraId="6077331C"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0.67</w:t>
            </w:r>
          </w:p>
        </w:tc>
        <w:tc>
          <w:tcPr>
            <w:tcW w:w="2098" w:type="dxa"/>
            <w:tcBorders>
              <w:top w:val="single" w:sz="4" w:space="0" w:color="auto"/>
              <w:left w:val="nil"/>
              <w:bottom w:val="single" w:sz="4" w:space="0" w:color="auto"/>
              <w:right w:val="single" w:sz="4" w:space="0" w:color="auto"/>
            </w:tcBorders>
            <w:noWrap/>
            <w:vAlign w:val="bottom"/>
            <w:hideMark/>
          </w:tcPr>
          <w:p w14:paraId="57F0A046" w14:textId="77777777" w:rsidR="002B035F" w:rsidRPr="001E7EDA" w:rsidRDefault="002B035F" w:rsidP="00FA2AF6">
            <w:pPr>
              <w:pStyle w:val="Body"/>
              <w:rPr>
                <w:rFonts w:ascii="Arial" w:hAnsi="Arial" w:cs="Arial"/>
                <w:color w:val="000000" w:themeColor="text1"/>
              </w:rPr>
            </w:pPr>
            <w:r w:rsidRPr="001E7EDA">
              <w:rPr>
                <w:rFonts w:ascii="Arial" w:hAnsi="Arial" w:cs="Arial"/>
                <w:color w:val="000000" w:themeColor="text1"/>
              </w:rPr>
              <w:t>0.63</w:t>
            </w:r>
          </w:p>
        </w:tc>
      </w:tr>
    </w:tbl>
    <w:p w14:paraId="7B2D67E0" w14:textId="77777777" w:rsidR="002B035F" w:rsidRPr="001E7EDA" w:rsidRDefault="002B035F" w:rsidP="00BB0668">
      <w:pPr>
        <w:pStyle w:val="Body"/>
        <w:rPr>
          <w:rFonts w:ascii="Arial" w:hAnsi="Arial" w:cs="Arial"/>
          <w:color w:val="000000" w:themeColor="text1"/>
        </w:rPr>
      </w:pPr>
      <w:r w:rsidRPr="008A6A36">
        <w:rPr>
          <w:rFonts w:ascii="Arial" w:hAnsi="Arial" w:cs="Arial"/>
          <w:b/>
          <w:bCs/>
          <w:color w:val="000000" w:themeColor="text1"/>
        </w:rPr>
        <w:t>CV%=</w:t>
      </w:r>
      <w:r w:rsidRPr="001E7EDA">
        <w:rPr>
          <w:rFonts w:ascii="Arial" w:hAnsi="Arial" w:cs="Arial"/>
          <w:color w:val="000000" w:themeColor="text1"/>
        </w:rPr>
        <w:t xml:space="preserve"> </w:t>
      </w:r>
      <w:r>
        <w:rPr>
          <w:rFonts w:ascii="Arial" w:hAnsi="Arial" w:cs="Arial"/>
          <w:color w:val="000000" w:themeColor="text1"/>
        </w:rPr>
        <w:t>3.2</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r w:rsidRPr="005E629E">
        <w:rPr>
          <w:rFonts w:ascii="Arial" w:hAnsi="Arial" w:cs="Arial"/>
          <w:b/>
          <w:bCs/>
          <w:color w:val="000000" w:themeColor="text1"/>
        </w:rPr>
        <w:t>SED=</w:t>
      </w:r>
      <w:r w:rsidRPr="005E629E">
        <w:rPr>
          <w:rFonts w:ascii="Arial" w:hAnsi="Arial" w:cs="Arial"/>
          <w:color w:val="000000" w:themeColor="text1"/>
        </w:rPr>
        <w:t xml:space="preserve">  </w:t>
      </w:r>
      <w:r w:rsidRPr="005E629E">
        <w:rPr>
          <w:rFonts w:ascii="Arial" w:hAnsi="Arial" w:cs="Arial"/>
          <w:color w:val="000000"/>
        </w:rPr>
        <w:t xml:space="preserve"> 0.01540</w:t>
      </w:r>
    </w:p>
    <w:p w14:paraId="17F6E68D" w14:textId="77777777" w:rsidR="002B035F" w:rsidRPr="001E7EDA" w:rsidRDefault="002B035F" w:rsidP="00FA2AF6">
      <w:pPr>
        <w:pStyle w:val="Body"/>
        <w:spacing w:after="0"/>
        <w:rPr>
          <w:rFonts w:ascii="Arial" w:hAnsi="Arial" w:cs="Arial"/>
          <w:b/>
          <w:bCs/>
          <w:color w:val="000000" w:themeColor="text1"/>
        </w:rPr>
      </w:pPr>
    </w:p>
    <w:p w14:paraId="75F77188" w14:textId="716C536F"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reported for Magnesium levels in this study ranged from 0.51% to 0.65%, with 0.59% being the average value reported for magnesium content.  The variation could be as a result of differences between genotype, soil type, environmental and climatic conditions as stated by </w:t>
      </w:r>
      <w:sdt>
        <w:sdtPr>
          <w:rPr>
            <w:rFonts w:cs="Helvetica"/>
            <w:color w:val="000000"/>
          </w:rPr>
          <w:tag w:val="MENDELEY_CITATION_v3_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"/>
          <w:id w:val="1195888182"/>
          <w:placeholder>
            <w:docPart w:val="DefaultPlaceholder_-1854013440"/>
          </w:placeholder>
        </w:sdtPr>
        <w:sdtEndPr/>
        <w:sdtContent>
          <w:r w:rsidR="004E6256" w:rsidRPr="004E6256">
            <w:rPr>
              <w:rFonts w:cs="Helvetica"/>
              <w:color w:val="000000"/>
            </w:rPr>
            <w:t>Jeannette et al., (2020)</w:t>
          </w:r>
        </w:sdtContent>
      </w:sdt>
      <w:r w:rsidRPr="001E7EDA">
        <w:rPr>
          <w:rFonts w:ascii="Arial" w:hAnsi="Arial" w:cs="Arial"/>
          <w:color w:val="000000" w:themeColor="text1"/>
        </w:rPr>
        <w:t xml:space="preserve">. The variations between Mion, Yendi and Zabzugu are likely linked to the exchangeable cation capacity of soils which often higher in the upland soils of these districts </w:t>
      </w:r>
      <w:sdt>
        <w:sdtPr>
          <w:rPr>
            <w:rFonts w:cs="Helvetica"/>
            <w:color w:val="000000"/>
          </w:rPr>
          <w:tag w:val="MENDELEY_CITATION_v3_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"/>
          <w:id w:val="1752001348"/>
          <w:placeholder>
            <w:docPart w:val="DefaultPlaceholder_-1854013440"/>
          </w:placeholder>
        </w:sdtPr>
        <w:sdtEndPr/>
        <w:sdtContent>
          <w:r w:rsidR="004E6256" w:rsidRPr="004E6256">
            <w:rPr>
              <w:rFonts w:cs="Helvetica"/>
              <w:color w:val="000000"/>
            </w:rPr>
            <w:t>(Adam et al., 2015)</w:t>
          </w:r>
        </w:sdtContent>
      </w:sdt>
      <w:r w:rsidRPr="001E7EDA">
        <w:rPr>
          <w:rFonts w:ascii="Arial" w:hAnsi="Arial" w:cs="Arial"/>
          <w:color w:val="000000" w:themeColor="text1"/>
        </w:rPr>
        <w:t>.</w:t>
      </w:r>
    </w:p>
    <w:p w14:paraId="30CB6518" w14:textId="75816FDE"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Magnesium serves as a cofactor for hundreds of enzymatic reactions specifically those dependent on ATP and play roles in muscle degeneration, retardation of growth, immunological dysfunction, poor spermatogenesis, prevention of circulatory diseases, congenital abnormalities and bleedings disorders </w:t>
      </w:r>
      <w:sdt>
        <w:sdtPr>
          <w:rPr>
            <w:rFonts w:cs="Helvetica"/>
            <w:color w:val="000000"/>
          </w:rPr>
          <w:tag w:val="MENDELEY_CITATION_v3_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"/>
          <w:id w:val="-879855622"/>
          <w:placeholder>
            <w:docPart w:val="DefaultPlaceholder_-1854013440"/>
          </w:placeholder>
        </w:sdtPr>
        <w:sdtEndPr/>
        <w:sdtContent>
          <w:r w:rsidR="004E6256" w:rsidRPr="004E6256">
            <w:rPr>
              <w:rFonts w:cs="Helvetica"/>
              <w:color w:val="000000"/>
            </w:rPr>
            <w:t>(Trailokya et al., 2017)</w:t>
          </w:r>
        </w:sdtContent>
      </w:sdt>
      <w:r w:rsidRPr="001E7EDA">
        <w:rPr>
          <w:rFonts w:ascii="Arial" w:hAnsi="Arial" w:cs="Arial"/>
          <w:color w:val="000000" w:themeColor="text1"/>
        </w:rPr>
        <w:t xml:space="preserve"> . The RDA for magnesium by </w:t>
      </w:r>
      <w:sdt>
        <w:sdtPr>
          <w:rPr>
            <w:rFonts w:cs="Helvetica"/>
            <w:color w:val="000000"/>
          </w:rPr>
          <w:tag w:val="MENDELEY_CITATION_v3_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"/>
          <w:id w:val="-2055611535"/>
          <w:placeholder>
            <w:docPart w:val="DefaultPlaceholder_-1854013440"/>
          </w:placeholder>
        </w:sdtPr>
        <w:sdtEndPr/>
        <w:sdtContent>
          <w:r w:rsidR="004E6256" w:rsidRPr="004E6256">
            <w:rPr>
              <w:rFonts w:cs="Helvetica"/>
              <w:color w:val="000000"/>
            </w:rPr>
            <w:t>WHO (2014)</w:t>
          </w:r>
        </w:sdtContent>
      </w:sdt>
      <w:r w:rsidRPr="001E7EDA">
        <w:rPr>
          <w:rFonts w:ascii="Arial" w:hAnsi="Arial" w:cs="Arial"/>
          <w:color w:val="000000" w:themeColor="text1"/>
        </w:rPr>
        <w:t xml:space="preserve"> is 80-320mg.</w:t>
      </w:r>
    </w:p>
    <w:p w14:paraId="05F218C6" w14:textId="77777777" w:rsidR="002B035F" w:rsidRPr="001E7EDA" w:rsidRDefault="002B035F" w:rsidP="00FA2AF6">
      <w:pPr>
        <w:pStyle w:val="Body"/>
        <w:spacing w:after="0"/>
        <w:rPr>
          <w:rFonts w:ascii="Arial" w:hAnsi="Arial" w:cs="Arial"/>
          <w:color w:val="000000" w:themeColor="text1"/>
        </w:rPr>
      </w:pPr>
    </w:p>
    <w:p w14:paraId="33AD093F" w14:textId="77777777" w:rsidR="002B035F" w:rsidRPr="001E7EDA" w:rsidRDefault="002B035F" w:rsidP="00815AA6">
      <w:pPr>
        <w:pStyle w:val="Body"/>
        <w:rPr>
          <w:rFonts w:ascii="Arial" w:hAnsi="Arial" w:cs="Arial"/>
          <w:b/>
          <w:bCs/>
          <w:color w:val="000000" w:themeColor="text1"/>
        </w:rPr>
      </w:pPr>
      <w:r w:rsidRPr="001E7EDA">
        <w:rPr>
          <w:rFonts w:ascii="Arial" w:hAnsi="Arial" w:cs="Arial"/>
          <w:b/>
          <w:bCs/>
          <w:color w:val="000000" w:themeColor="text1"/>
        </w:rPr>
        <w:t>3.5 Zinc (Zn) concentration</w:t>
      </w:r>
    </w:p>
    <w:p w14:paraId="10487AE6" w14:textId="5D9C1069"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Variety and interaction showed highly statistical effects (</w:t>
      </w:r>
      <w:r w:rsidRPr="001E7EDA">
        <w:rPr>
          <w:rFonts w:ascii="Arial" w:hAnsi="Arial" w:cs="Arial"/>
          <w:i/>
          <w:iCs/>
          <w:color w:val="000000" w:themeColor="text1"/>
        </w:rPr>
        <w:t>P</w:t>
      </w:r>
      <w:r w:rsidRPr="001E7EDA">
        <w:rPr>
          <w:rFonts w:ascii="Arial" w:hAnsi="Arial" w:cs="Arial"/>
          <w:color w:val="000000" w:themeColor="text1"/>
        </w:rPr>
        <w:t>&lt;.001), location showed no significant effect (</w:t>
      </w:r>
      <w:r w:rsidRPr="001E7EDA">
        <w:rPr>
          <w:rFonts w:ascii="Arial" w:hAnsi="Arial" w:cs="Arial"/>
          <w:i/>
          <w:iCs/>
          <w:color w:val="000000" w:themeColor="text1"/>
        </w:rPr>
        <w:t>P</w:t>
      </w:r>
      <w:r w:rsidRPr="001E7EDA">
        <w:rPr>
          <w:rFonts w:ascii="Arial" w:hAnsi="Arial" w:cs="Arial"/>
          <w:color w:val="000000" w:themeColor="text1"/>
        </w:rPr>
        <w:t xml:space="preserve">=.640). Fusheini Billa consistently showed higher zinc levels (6.36%) compared to Larbako (5.45%). Yendi-Larbako had 5.28% as the minimum zinc content and Yendi-Fusheini had the </w:t>
      </w:r>
      <w:r w:rsidR="00623945" w:rsidRPr="001E7EDA">
        <w:rPr>
          <w:rFonts w:ascii="Arial" w:hAnsi="Arial" w:cs="Arial"/>
          <w:color w:val="000000" w:themeColor="text1"/>
        </w:rPr>
        <w:t>highest zinc</w:t>
      </w:r>
      <w:r w:rsidRPr="001E7EDA">
        <w:rPr>
          <w:rFonts w:ascii="Arial" w:hAnsi="Arial" w:cs="Arial"/>
          <w:color w:val="000000" w:themeColor="text1"/>
        </w:rPr>
        <w:t xml:space="preserve"> content to be 6.62% (Figure 5). </w:t>
      </w:r>
    </w:p>
    <w:p w14:paraId="479F8832"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3BD24CC7" wp14:editId="0DD8515A">
            <wp:extent cx="5905500" cy="3215640"/>
            <wp:effectExtent l="0" t="0" r="0" b="3810"/>
            <wp:docPr id="926815822" name="Chart 1">
              <a:extLst xmlns:a="http://schemas.openxmlformats.org/drawingml/2006/main">
                <a:ext uri="{FF2B5EF4-FFF2-40B4-BE49-F238E27FC236}">
                  <a16:creationId xmlns:a16="http://schemas.microsoft.com/office/drawing/2014/main" id="{1EA77D6C-C799-E11A-7070-8C1D73C99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38BA4F" w14:textId="343D63AE" w:rsidR="002B035F" w:rsidRPr="001E7EDA" w:rsidRDefault="002B035F"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601E57">
        <w:rPr>
          <w:rFonts w:ascii="Arial" w:hAnsi="Arial" w:cs="Arial"/>
          <w:i/>
          <w:iCs/>
          <w:noProof/>
          <w:color w:val="000000" w:themeColor="text1"/>
        </w:rPr>
        <w:t>5</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Zinc content of yam</w:t>
      </w:r>
    </w:p>
    <w:p w14:paraId="715041DC" w14:textId="77777777" w:rsidR="002B035F" w:rsidRPr="001E7EDA" w:rsidRDefault="002B035F" w:rsidP="00FA2AF6">
      <w:pPr>
        <w:pStyle w:val="Body"/>
        <w:spacing w:after="0"/>
        <w:rPr>
          <w:rFonts w:ascii="Arial" w:hAnsi="Arial" w:cs="Arial"/>
          <w:color w:val="000000" w:themeColor="text1"/>
        </w:rPr>
      </w:pPr>
    </w:p>
    <w:p w14:paraId="2EFB9AF8"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Mion, Yendi and Zabzugu had a zinc content of 5.86%, 5.95% and 5.91% respectively. The superior performance of Fusheini Billa across most sites suggests a strong genetic predisposition for zinc sequestration. The lack of significant effect for location indicates that iron availability in the soil might fluctuate significantly between Mion, Zabzugu and Yendi, implying that zinc availability may be uniform or its uptake more tightly regulated by plant’s genetics.</w:t>
      </w:r>
    </w:p>
    <w:p w14:paraId="0574F44A" w14:textId="696360AD"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The zinc levels observed in this study ranged between 5.45% to 6.38% is lower as compared to </w:t>
      </w:r>
      <w:sdt>
        <w:sdtPr>
          <w:rPr>
            <w:rFonts w:cs="Helvetica"/>
            <w:color w:val="000000"/>
          </w:rPr>
          <w:tag w:val="MENDELEY_CITATION_v3_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"/>
          <w:id w:val="1396783608"/>
          <w:placeholder>
            <w:docPart w:val="DefaultPlaceholder_-1854013440"/>
          </w:placeholder>
        </w:sdtPr>
        <w:sdtEndPr/>
        <w:sdtContent>
          <w:proofErr w:type="spellStart"/>
          <w:r w:rsidR="004E6256" w:rsidRPr="004E6256">
            <w:rPr>
              <w:rFonts w:cs="Helvetica"/>
              <w:color w:val="000000"/>
            </w:rPr>
            <w:t>Otegbayo</w:t>
          </w:r>
          <w:proofErr w:type="spellEnd"/>
          <w:r w:rsidR="004E6256" w:rsidRPr="004E6256">
            <w:rPr>
              <w:rFonts w:cs="Helvetica"/>
              <w:color w:val="000000"/>
            </w:rPr>
            <w:t xml:space="preserve"> et al., (2018)</w:t>
          </w:r>
        </w:sdtContent>
      </w:sdt>
      <w:r w:rsidRPr="001E7EDA">
        <w:rPr>
          <w:rFonts w:ascii="Arial" w:hAnsi="Arial" w:cs="Arial"/>
          <w:color w:val="000000" w:themeColor="text1"/>
        </w:rPr>
        <w:t xml:space="preserve"> </w:t>
      </w:r>
      <w:r w:rsidR="004B1D53">
        <w:rPr>
          <w:rFonts w:ascii="Arial" w:hAnsi="Arial" w:cs="Arial"/>
          <w:color w:val="000000" w:themeColor="text1"/>
        </w:rPr>
        <w:t xml:space="preserve">who reported </w:t>
      </w:r>
      <w:r w:rsidRPr="001E7EDA">
        <w:rPr>
          <w:rFonts w:ascii="Arial" w:hAnsi="Arial" w:cs="Arial"/>
          <w:color w:val="000000" w:themeColor="text1"/>
        </w:rPr>
        <w:t xml:space="preserve"> zinc levels </w:t>
      </w:r>
      <w:r w:rsidR="00E22BBC">
        <w:rPr>
          <w:rFonts w:ascii="Arial" w:hAnsi="Arial" w:cs="Arial"/>
          <w:color w:val="000000" w:themeColor="text1"/>
        </w:rPr>
        <w:t>to</w:t>
      </w:r>
      <w:r w:rsidRPr="001E7EDA">
        <w:rPr>
          <w:rFonts w:ascii="Arial" w:hAnsi="Arial" w:cs="Arial"/>
          <w:color w:val="000000" w:themeColor="text1"/>
        </w:rPr>
        <w:t xml:space="preserve"> </w:t>
      </w:r>
      <w:proofErr w:type="spellStart"/>
      <w:r w:rsidRPr="001E7EDA">
        <w:rPr>
          <w:rFonts w:ascii="Arial" w:hAnsi="Arial" w:cs="Arial"/>
          <w:color w:val="000000" w:themeColor="text1"/>
        </w:rPr>
        <w:t>ranged</w:t>
      </w:r>
      <w:proofErr w:type="spellEnd"/>
      <w:r w:rsidRPr="001E7EDA">
        <w:rPr>
          <w:rFonts w:ascii="Arial" w:hAnsi="Arial" w:cs="Arial"/>
          <w:color w:val="000000" w:themeColor="text1"/>
        </w:rPr>
        <w:t xml:space="preserve"> between 7.97</w:t>
      </w:r>
      <w:r w:rsidR="00BC59BB">
        <w:rPr>
          <w:rFonts w:ascii="Arial" w:hAnsi="Arial" w:cs="Arial"/>
          <w:color w:val="000000" w:themeColor="text1"/>
        </w:rPr>
        <w:t>-</w:t>
      </w:r>
      <w:r w:rsidRPr="001E7EDA">
        <w:rPr>
          <w:rFonts w:ascii="Arial" w:hAnsi="Arial" w:cs="Arial"/>
          <w:color w:val="000000" w:themeColor="text1"/>
        </w:rPr>
        <w:t>17.56 mg/kg,</w:t>
      </w:r>
    </w:p>
    <w:p w14:paraId="72CC6657" w14:textId="1292FA86"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Zinc acts as a dietary and nutritional supplement in the body which is also essential for many processes including nucleic acids biosynthesis, cellular metabolism and growth. According to</w:t>
      </w:r>
      <w:r>
        <w:rPr>
          <w:rFonts w:ascii="Arial" w:hAnsi="Arial" w:cs="Arial"/>
          <w:color w:val="000000" w:themeColor="text1"/>
        </w:rPr>
        <w:t xml:space="preserve"> </w:t>
      </w:r>
      <w:sdt>
        <w:sdtPr>
          <w:rPr>
            <w:rFonts w:cs="Helvetica"/>
            <w:color w:val="000000"/>
          </w:rPr>
          <w:tag w:val="MENDELEY_CITATION_v3_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"/>
          <w:id w:val="2020581152"/>
          <w:placeholder>
            <w:docPart w:val="DefaultPlaceholder_-1854013440"/>
          </w:placeholder>
        </w:sdtPr>
        <w:sdtEndPr/>
        <w:sdtContent>
          <w:r w:rsidR="004E6256" w:rsidRPr="004E6256">
            <w:rPr>
              <w:rFonts w:cs="Helvetica"/>
              <w:color w:val="000000"/>
            </w:rPr>
            <w:t>(USDA, 2025)</w:t>
          </w:r>
        </w:sdtContent>
      </w:sdt>
      <w:r w:rsidRPr="001E7EDA">
        <w:rPr>
          <w:rFonts w:ascii="Arial" w:hAnsi="Arial" w:cs="Arial"/>
          <w:color w:val="000000" w:themeColor="text1"/>
        </w:rPr>
        <w:t>, the daily recommended intake of zinc is between 8-11mg, consumption of 500g of yam would meet the RDA</w:t>
      </w:r>
      <w:r>
        <w:rPr>
          <w:rFonts w:ascii="Arial" w:hAnsi="Arial" w:cs="Arial"/>
          <w:color w:val="000000" w:themeColor="text1"/>
        </w:rPr>
        <w:t>.</w:t>
      </w:r>
    </w:p>
    <w:p w14:paraId="267EFEEF" w14:textId="77777777" w:rsidR="002B035F" w:rsidRPr="001E7EDA" w:rsidRDefault="002B035F" w:rsidP="00FA2AF6">
      <w:pPr>
        <w:pStyle w:val="Body"/>
        <w:spacing w:after="0"/>
        <w:rPr>
          <w:rFonts w:ascii="Arial" w:hAnsi="Arial" w:cs="Arial"/>
          <w:color w:val="000000" w:themeColor="text1"/>
        </w:rPr>
      </w:pPr>
    </w:p>
    <w:p w14:paraId="7106DCE1" w14:textId="77777777" w:rsidR="002B035F" w:rsidRPr="001E7EDA" w:rsidRDefault="002B035F" w:rsidP="00815AA6">
      <w:pPr>
        <w:pStyle w:val="Body"/>
        <w:rPr>
          <w:rFonts w:ascii="Arial" w:hAnsi="Arial" w:cs="Arial"/>
          <w:b/>
          <w:color w:val="000000" w:themeColor="text1"/>
        </w:rPr>
      </w:pPr>
      <w:r w:rsidRPr="001E7EDA">
        <w:rPr>
          <w:rFonts w:ascii="Arial" w:hAnsi="Arial" w:cs="Arial"/>
          <w:b/>
          <w:color w:val="000000" w:themeColor="text1"/>
        </w:rPr>
        <w:t xml:space="preserve">3.6 Sodium (Na) concentration </w:t>
      </w:r>
    </w:p>
    <w:p w14:paraId="2F549D93"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Interaction (location x variety) showed highly significant effect (</w:t>
      </w:r>
      <w:r w:rsidRPr="001E7EDA">
        <w:rPr>
          <w:rFonts w:ascii="Arial" w:hAnsi="Arial" w:cs="Arial"/>
          <w:i/>
          <w:iCs/>
          <w:color w:val="000000" w:themeColor="text1"/>
        </w:rPr>
        <w:t>P</w:t>
      </w:r>
      <w:r w:rsidRPr="001E7EDA">
        <w:rPr>
          <w:rFonts w:ascii="Arial" w:hAnsi="Arial" w:cs="Arial"/>
          <w:color w:val="000000" w:themeColor="text1"/>
        </w:rPr>
        <w:t>&lt;.001) but no statistical effects were observed for both location (</w:t>
      </w:r>
      <w:r w:rsidRPr="001E7EDA">
        <w:rPr>
          <w:rFonts w:ascii="Arial" w:hAnsi="Arial" w:cs="Arial"/>
          <w:i/>
          <w:iCs/>
          <w:color w:val="000000" w:themeColor="text1"/>
        </w:rPr>
        <w:t>P</w:t>
      </w:r>
      <w:r w:rsidRPr="001E7EDA">
        <w:rPr>
          <w:rFonts w:ascii="Arial" w:hAnsi="Arial" w:cs="Arial"/>
          <w:color w:val="000000" w:themeColor="text1"/>
        </w:rPr>
        <w:t>=.103) and variety (</w:t>
      </w:r>
      <w:r w:rsidRPr="001E7EDA">
        <w:rPr>
          <w:rFonts w:ascii="Arial" w:hAnsi="Arial" w:cs="Arial"/>
          <w:i/>
          <w:iCs/>
          <w:color w:val="000000" w:themeColor="text1"/>
        </w:rPr>
        <w:t>P</w:t>
      </w:r>
      <w:r w:rsidRPr="001E7EDA">
        <w:rPr>
          <w:rFonts w:ascii="Arial" w:hAnsi="Arial" w:cs="Arial"/>
          <w:color w:val="000000" w:themeColor="text1"/>
        </w:rPr>
        <w:t xml:space="preserve">=.021).  </w:t>
      </w:r>
    </w:p>
    <w:p w14:paraId="5C2DD15D"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Yendi-Larbako contained 0.044% as the lowest sodium content and Yendi-Fusheini Billa as the highest sodium content (0.056%) (Figure 6).  </w:t>
      </w:r>
    </w:p>
    <w:p w14:paraId="64C5C921" w14:textId="77777777" w:rsidR="002B035F" w:rsidRPr="001E7EDA" w:rsidRDefault="002B035F" w:rsidP="005D16C8">
      <w:pPr>
        <w:pStyle w:val="Body"/>
        <w:keepNext/>
        <w:spacing w:after="0"/>
        <w:rPr>
          <w:color w:val="000000" w:themeColor="text1"/>
        </w:rPr>
      </w:pPr>
      <w:r w:rsidRPr="001E7EDA">
        <w:rPr>
          <w:rFonts w:ascii="Arial" w:hAnsi="Arial" w:cs="Arial"/>
          <w:noProof/>
          <w:color w:val="000000" w:themeColor="text1"/>
        </w:rPr>
        <w:drawing>
          <wp:inline distT="0" distB="0" distL="0" distR="0" wp14:anchorId="3EB5A21E" wp14:editId="59192A1F">
            <wp:extent cx="5731510" cy="2758440"/>
            <wp:effectExtent l="0" t="0" r="2540" b="3810"/>
            <wp:docPr id="410977936" name="Chart 1">
              <a:extLst xmlns:a="http://schemas.openxmlformats.org/drawingml/2006/main">
                <a:ext uri="{FF2B5EF4-FFF2-40B4-BE49-F238E27FC236}">
                  <a16:creationId xmlns:a16="http://schemas.microsoft.com/office/drawing/2014/main" id="{1996B900-261D-D67D-E422-B1ED310A9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C1E9DB" w14:textId="28B1F617" w:rsidR="002B035F" w:rsidRPr="001E7EDA" w:rsidRDefault="002B035F" w:rsidP="005D16C8">
      <w:pPr>
        <w:pStyle w:val="Caption"/>
        <w:jc w:val="both"/>
        <w:rPr>
          <w:rFonts w:ascii="Arial" w:hAnsi="Arial" w:cs="Arial"/>
          <w:color w:val="000000" w:themeColor="text1"/>
        </w:rPr>
      </w:pPr>
      <w:r w:rsidRPr="001E7EDA">
        <w:rPr>
          <w:color w:val="000000" w:themeColor="text1"/>
        </w:rPr>
        <w:t xml:space="preserve">Figure </w:t>
      </w:r>
      <w:r w:rsidRPr="001E7EDA">
        <w:rPr>
          <w:color w:val="000000" w:themeColor="text1"/>
        </w:rPr>
        <w:fldChar w:fldCharType="begin"/>
      </w:r>
      <w:r w:rsidRPr="001E7EDA">
        <w:rPr>
          <w:color w:val="000000" w:themeColor="text1"/>
        </w:rPr>
        <w:instrText xml:space="preserve"> SEQ Figure \* ARABIC </w:instrText>
      </w:r>
      <w:r w:rsidRPr="001E7EDA">
        <w:rPr>
          <w:color w:val="000000" w:themeColor="text1"/>
        </w:rPr>
        <w:fldChar w:fldCharType="separate"/>
      </w:r>
      <w:r w:rsidR="00601E57">
        <w:rPr>
          <w:noProof/>
          <w:color w:val="000000" w:themeColor="text1"/>
        </w:rPr>
        <w:t>6</w:t>
      </w:r>
      <w:r w:rsidRPr="001E7EDA">
        <w:rPr>
          <w:color w:val="000000" w:themeColor="text1"/>
        </w:rPr>
        <w:fldChar w:fldCharType="end"/>
      </w:r>
      <w:r w:rsidRPr="001E7EDA">
        <w:rPr>
          <w:color w:val="000000" w:themeColor="text1"/>
        </w:rPr>
        <w:t xml:space="preserve"> Effects of Location x Variety on Sodium content of yam</w:t>
      </w:r>
    </w:p>
    <w:p w14:paraId="34353B7E" w14:textId="77777777" w:rsidR="002B035F" w:rsidRPr="001E7EDA" w:rsidRDefault="002B035F" w:rsidP="00FA2AF6">
      <w:pPr>
        <w:pStyle w:val="Body"/>
        <w:spacing w:after="0"/>
        <w:rPr>
          <w:rFonts w:ascii="Arial" w:hAnsi="Arial" w:cs="Arial"/>
          <w:color w:val="000000" w:themeColor="text1"/>
        </w:rPr>
      </w:pPr>
    </w:p>
    <w:p w14:paraId="79382ECE" w14:textId="77777777"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Yams from Yendi contained the highest Sodium content (0.053%), followed by Yendi (0.050%) and Zabzugu (0.047%).</w:t>
      </w:r>
    </w:p>
    <w:p w14:paraId="7B689376" w14:textId="672AC94C"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Both yam varieties generally contained lower contents of sodium ranging from 0.048% to 0.051% for Larbako and Fusheini Billa correspondingly.  Sodium consistently </w:t>
      </w:r>
      <w:r w:rsidR="00A82C9D">
        <w:rPr>
          <w:rFonts w:ascii="Arial" w:hAnsi="Arial" w:cs="Arial"/>
          <w:color w:val="000000" w:themeColor="text1"/>
        </w:rPr>
        <w:t xml:space="preserve">showed </w:t>
      </w:r>
      <w:r w:rsidRPr="001E7EDA">
        <w:rPr>
          <w:rFonts w:ascii="Arial" w:hAnsi="Arial" w:cs="Arial"/>
          <w:color w:val="000000" w:themeColor="text1"/>
        </w:rPr>
        <w:t xml:space="preserve">low levels across varieties and locations with concentrations rarely exceeding 0.06% confirms the status of yams as a naturally low-sodium foods. </w:t>
      </w:r>
    </w:p>
    <w:p w14:paraId="75EE152B" w14:textId="152BF399"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given for the sodium content of yams in the study is very low from 0.044 to 0.056% which confirms </w:t>
      </w:r>
      <w:sdt>
        <w:sdtPr>
          <w:rPr>
            <w:rFonts w:cs="Helvetica"/>
            <w:color w:val="000000"/>
          </w:rPr>
          <w:tag w:val="MENDELEY_CITATION_v3_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"/>
          <w:id w:val="-1234930249"/>
          <w:placeholder>
            <w:docPart w:val="DefaultPlaceholder_-1854013440"/>
          </w:placeholder>
        </w:sdtPr>
        <w:sdtEndPr/>
        <w:sdtContent>
          <w:r w:rsidR="004E6256" w:rsidRPr="004E6256">
            <w:rPr>
              <w:rFonts w:cs="Helvetica"/>
              <w:color w:val="000000"/>
            </w:rPr>
            <w:t>(Mph et al., 2018)</w:t>
          </w:r>
        </w:sdtContent>
      </w:sdt>
      <w:r w:rsidRPr="001E7EDA">
        <w:rPr>
          <w:rFonts w:ascii="Arial" w:hAnsi="Arial" w:cs="Arial"/>
          <w:color w:val="000000" w:themeColor="text1"/>
        </w:rPr>
        <w:t xml:space="preserve"> studies which were identified a relationship between excess sodium intake and adverse health outcomes, indicating that higher sodium consumption can lead to negative health impacts such as high blood pressure and chronic kidney disease. </w:t>
      </w:r>
    </w:p>
    <w:p w14:paraId="49AF03D6" w14:textId="292257C0" w:rsidR="002B035F" w:rsidRPr="001E7EDA" w:rsidRDefault="002B035F"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in this study fall within the ranges reported by </w:t>
      </w:r>
      <w:sdt>
        <w:sdtPr>
          <w:rPr>
            <w:rFonts w:cs="Helvetica"/>
            <w:color w:val="000000"/>
          </w:rPr>
          <w:tag w:val="MENDELEY_CITATION_v3_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"/>
          <w:id w:val="-1347557446"/>
          <w:placeholder>
            <w:docPart w:val="DefaultPlaceholder_-1854013440"/>
          </w:placeholder>
        </w:sdtPr>
        <w:sdtEndPr/>
        <w:sdtContent>
          <w:r w:rsidR="004E6256" w:rsidRPr="004E6256">
            <w:rPr>
              <w:rFonts w:cs="Helvetica"/>
              <w:color w:val="000000"/>
            </w:rPr>
            <w:t>(Nkansah et al., 2024)</w:t>
          </w:r>
        </w:sdtContent>
      </w:sdt>
      <w:r>
        <w:rPr>
          <w:rFonts w:ascii="Arial" w:hAnsi="Arial" w:cs="Arial"/>
          <w:color w:val="000000" w:themeColor="text1"/>
        </w:rPr>
        <w:t xml:space="preserve"> </w:t>
      </w:r>
      <w:r w:rsidRPr="001E7EDA">
        <w:rPr>
          <w:rFonts w:ascii="Arial" w:hAnsi="Arial" w:cs="Arial"/>
          <w:color w:val="000000" w:themeColor="text1"/>
        </w:rPr>
        <w:t xml:space="preserve">and </w:t>
      </w:r>
      <w:sdt>
        <w:sdtPr>
          <w:rPr>
            <w:rFonts w:cs="Helvetica"/>
            <w:color w:val="000000"/>
          </w:rPr>
          <w:tag w:val="MENDELEY_CITATION_v3_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"/>
          <w:id w:val="-398527259"/>
          <w:placeholder>
            <w:docPart w:val="DefaultPlaceholder_-1854013440"/>
          </w:placeholder>
        </w:sdtPr>
        <w:sdtEndPr/>
        <w:sdtContent>
          <w:r w:rsidR="004E6256" w:rsidRPr="004E6256">
            <w:rPr>
              <w:rFonts w:cs="Helvetica"/>
              <w:color w:val="000000"/>
            </w:rPr>
            <w:t>(Singh, 2022)</w:t>
          </w:r>
        </w:sdtContent>
      </w:sdt>
      <w:r>
        <w:rPr>
          <w:rFonts w:ascii="Arial" w:hAnsi="Arial" w:cs="Arial"/>
          <w:color w:val="000000" w:themeColor="text1"/>
        </w:rPr>
        <w:t xml:space="preserve"> </w:t>
      </w:r>
      <w:r w:rsidRPr="001E7EDA">
        <w:rPr>
          <w:rFonts w:ascii="Arial" w:hAnsi="Arial" w:cs="Arial"/>
          <w:color w:val="000000" w:themeColor="text1"/>
        </w:rPr>
        <w:t>who identified yams a naturally low- sodium foods with concentration levels rarely exceeding 0.1%. These findings clearly demonstrate the roles of both genetic traits and environmental factors in sodium accumulation and affirms that Larbako and Fusheini Billa offer a clear clinical advantage.</w:t>
      </w:r>
    </w:p>
    <w:p w14:paraId="5A331443" w14:textId="5ACE7F3E" w:rsidR="002B035F" w:rsidRPr="001E7EDA" w:rsidRDefault="002B035F" w:rsidP="00FA2AF6">
      <w:pPr>
        <w:pStyle w:val="Body"/>
        <w:spacing w:after="0"/>
        <w:rPr>
          <w:rFonts w:ascii="Arial" w:hAnsi="Arial" w:cs="Arial"/>
          <w:color w:val="000000" w:themeColor="text1"/>
          <w:lang w:val="en-GB"/>
        </w:rPr>
      </w:pPr>
      <w:r w:rsidRPr="001E7EDA">
        <w:rPr>
          <w:rFonts w:ascii="Arial" w:hAnsi="Arial" w:cs="Arial"/>
          <w:color w:val="000000" w:themeColor="text1"/>
        </w:rPr>
        <w:t>One of the metabolic activities that sodium is involved in entails conduction of nerve impulses</w:t>
      </w:r>
      <w:r>
        <w:rPr>
          <w:rFonts w:ascii="Arial" w:hAnsi="Arial" w:cs="Arial"/>
          <w:color w:val="000000" w:themeColor="text1"/>
        </w:rPr>
        <w:t xml:space="preserve"> </w:t>
      </w:r>
      <w:sdt>
        <w:sdtPr>
          <w:rPr>
            <w:rFonts w:cs="Helvetica"/>
            <w:color w:val="000000"/>
          </w:rPr>
          <w:tag w:val="MENDELEY_CITATION_v3_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"/>
          <w:id w:val="-1021858678"/>
          <w:placeholder>
            <w:docPart w:val="DefaultPlaceholder_-1854013440"/>
          </w:placeholder>
        </w:sdtPr>
        <w:sdtEndPr/>
        <w:sdtContent>
          <w:r w:rsidR="004E6256" w:rsidRPr="004E6256">
            <w:rPr>
              <w:rFonts w:cs="Helvetica"/>
              <w:color w:val="000000"/>
            </w:rPr>
            <w:t>(Mph et al., 2018)</w:t>
          </w:r>
        </w:sdtContent>
      </w:sdt>
      <w:r>
        <w:rPr>
          <w:rFonts w:ascii="Arial" w:hAnsi="Arial" w:cs="Arial"/>
          <w:color w:val="000000" w:themeColor="text1"/>
        </w:rPr>
        <w:t>.</w:t>
      </w:r>
      <w:r w:rsidRPr="001E7EDA">
        <w:rPr>
          <w:rFonts w:ascii="Arial" w:hAnsi="Arial" w:cs="Arial"/>
          <w:color w:val="000000" w:themeColor="text1"/>
        </w:rPr>
        <w:t>The low quantity of sodium in these types of yams makes them specifically beneficial to sodium-restricted diets that would prevent hypertension and cardiovascular health care. The RDA of sodium is 10mg in adult males and 15mg in female adults.</w:t>
      </w:r>
    </w:p>
    <w:p w14:paraId="749D4147" w14:textId="77777777" w:rsidR="002B035F" w:rsidRPr="001E7EDA" w:rsidRDefault="002B035F" w:rsidP="00FA2AF6">
      <w:pPr>
        <w:pStyle w:val="Body"/>
        <w:spacing w:after="0"/>
        <w:rPr>
          <w:rFonts w:ascii="Arial" w:hAnsi="Arial" w:cs="Arial"/>
          <w:color w:val="000000" w:themeColor="text1"/>
        </w:rPr>
      </w:pPr>
    </w:p>
    <w:p w14:paraId="4FDE330F" w14:textId="77777777" w:rsidR="002B035F" w:rsidRPr="001E7EDA" w:rsidRDefault="002B035F" w:rsidP="00441B6F">
      <w:pPr>
        <w:pStyle w:val="Body"/>
        <w:spacing w:after="0"/>
        <w:rPr>
          <w:rFonts w:ascii="Arial" w:hAnsi="Arial" w:cs="Arial"/>
          <w:color w:val="000000" w:themeColor="text1"/>
        </w:rPr>
      </w:pPr>
    </w:p>
    <w:p w14:paraId="1A59A071" w14:textId="77777777" w:rsidR="002B035F" w:rsidRPr="001E7EDA" w:rsidRDefault="002B035F" w:rsidP="007F7AB6">
      <w:pPr>
        <w:pStyle w:val="ConcHead"/>
        <w:spacing w:after="0"/>
        <w:jc w:val="both"/>
        <w:rPr>
          <w:rFonts w:ascii="Arial" w:hAnsi="Arial" w:cs="Arial"/>
          <w:color w:val="000000" w:themeColor="text1"/>
        </w:rPr>
      </w:pPr>
      <w:r w:rsidRPr="001E7EDA">
        <w:rPr>
          <w:rFonts w:ascii="Arial" w:hAnsi="Arial" w:cs="Arial"/>
          <w:color w:val="000000" w:themeColor="text1"/>
        </w:rPr>
        <w:t>4. Conclusion</w:t>
      </w:r>
    </w:p>
    <w:p w14:paraId="7B6CC84B" w14:textId="724A6EA2" w:rsidR="002B035F" w:rsidRPr="001E7EDA" w:rsidRDefault="002B035F" w:rsidP="00176F2C">
      <w:pPr>
        <w:pStyle w:val="Body"/>
        <w:rPr>
          <w:rFonts w:ascii="Arial" w:hAnsi="Arial" w:cs="Arial"/>
          <w:color w:val="000000" w:themeColor="text1"/>
        </w:rPr>
      </w:pPr>
      <w:r w:rsidRPr="001E7EDA">
        <w:rPr>
          <w:rFonts w:ascii="Arial" w:hAnsi="Arial" w:cs="Arial"/>
          <w:color w:val="000000" w:themeColor="text1"/>
        </w:rPr>
        <w:t xml:space="preserve">The results of the study confirms that mineral levels of white yam variety is an active character controlled by significant effects on both location and variety of Potassium </w:t>
      </w:r>
      <w:r w:rsidRPr="001E7EDA">
        <w:rPr>
          <w:rFonts w:ascii="Arial" w:hAnsi="Arial" w:cs="Arial"/>
          <w:i/>
          <w:iCs/>
          <w:color w:val="000000" w:themeColor="text1"/>
        </w:rPr>
        <w:t>(P</w:t>
      </w:r>
      <w:r w:rsidRPr="001E7EDA">
        <w:rPr>
          <w:rFonts w:ascii="Arial" w:hAnsi="Arial" w:cs="Arial"/>
          <w:color w:val="000000" w:themeColor="text1"/>
        </w:rPr>
        <w:t xml:space="preserve">&lt;.001 and </w:t>
      </w:r>
      <w:r w:rsidRPr="001E7EDA">
        <w:rPr>
          <w:rFonts w:ascii="Arial" w:hAnsi="Arial" w:cs="Arial"/>
          <w:i/>
          <w:iCs/>
          <w:color w:val="000000" w:themeColor="text1"/>
        </w:rPr>
        <w:t>P</w:t>
      </w:r>
      <w:r w:rsidRPr="001E7EDA">
        <w:rPr>
          <w:rFonts w:ascii="Arial" w:hAnsi="Arial" w:cs="Arial"/>
          <w:color w:val="000000" w:themeColor="text1"/>
        </w:rPr>
        <w:t>=.004), Calcium (</w:t>
      </w:r>
      <w:r w:rsidRPr="001E7EDA">
        <w:rPr>
          <w:rFonts w:ascii="Arial" w:hAnsi="Arial" w:cs="Arial"/>
          <w:i/>
          <w:iCs/>
          <w:color w:val="000000" w:themeColor="text1"/>
        </w:rPr>
        <w:t>P</w:t>
      </w:r>
      <w:r w:rsidRPr="001E7EDA">
        <w:rPr>
          <w:rFonts w:ascii="Arial" w:hAnsi="Arial" w:cs="Arial"/>
          <w:color w:val="000000" w:themeColor="text1"/>
        </w:rPr>
        <w:t>&lt;.001), Magnesium (</w:t>
      </w:r>
      <w:r w:rsidRPr="001E7EDA">
        <w:rPr>
          <w:rFonts w:ascii="Arial" w:hAnsi="Arial" w:cs="Arial"/>
          <w:i/>
          <w:iCs/>
          <w:color w:val="000000" w:themeColor="text1"/>
        </w:rPr>
        <w:t>P</w:t>
      </w:r>
      <w:r w:rsidRPr="001E7EDA">
        <w:rPr>
          <w:rFonts w:ascii="Arial" w:hAnsi="Arial" w:cs="Arial"/>
          <w:color w:val="000000" w:themeColor="text1"/>
        </w:rPr>
        <w:t>&lt;.001), Iron (</w:t>
      </w:r>
      <w:r w:rsidRPr="001E7EDA">
        <w:rPr>
          <w:rFonts w:ascii="Arial" w:hAnsi="Arial" w:cs="Arial"/>
          <w:i/>
          <w:iCs/>
          <w:color w:val="000000" w:themeColor="text1"/>
        </w:rPr>
        <w:t>P</w:t>
      </w:r>
      <w:r w:rsidRPr="001E7EDA">
        <w:rPr>
          <w:rFonts w:ascii="Arial" w:hAnsi="Arial" w:cs="Arial"/>
          <w:color w:val="000000" w:themeColor="text1"/>
        </w:rPr>
        <w:t>&lt;.001) and interactive effects (P&lt;.05) of genotype by the environment (</w:t>
      </w:r>
      <w:proofErr w:type="spellStart"/>
      <w:r w:rsidRPr="001E7EDA">
        <w:rPr>
          <w:rFonts w:ascii="Arial" w:hAnsi="Arial" w:cs="Arial"/>
          <w:color w:val="000000" w:themeColor="text1"/>
        </w:rPr>
        <w:t>GxE</w:t>
      </w:r>
      <w:proofErr w:type="spellEnd"/>
      <w:r w:rsidRPr="001E7EDA">
        <w:rPr>
          <w:rFonts w:ascii="Arial" w:hAnsi="Arial" w:cs="Arial"/>
          <w:color w:val="000000" w:themeColor="text1"/>
        </w:rPr>
        <w:t xml:space="preserve">). These relationships demonstrate that nutritional potential of yam is dynamic and depends on a certain environment of cultivation. Mion was a better location in terms of accumulating Potassium (2.45%) and Iron (13.14%), whereas Yendi had the greatest mean concentration of Calcium (1.45%) and Sodium (0.053%). The maximum mean Magnesium content was at 0.65% which was recorded by Zabzugu. In terms of variety, Fusheini Billa variety performed better than the Larbako when it comes to Potassium (2.40% vs 2.26%), Magnesium (0.61% vs 0.58%), Iron (11.71% vs 10.79%), and Zinc (6.36% vs 5.45%). On the contrary, </w:t>
      </w:r>
      <w:r w:rsidR="00180821" w:rsidRPr="001E7EDA">
        <w:rPr>
          <w:rFonts w:ascii="Arial" w:hAnsi="Arial" w:cs="Arial"/>
          <w:color w:val="000000" w:themeColor="text1"/>
        </w:rPr>
        <w:t>Larbako retained</w:t>
      </w:r>
      <w:r w:rsidRPr="001E7EDA">
        <w:rPr>
          <w:rFonts w:ascii="Arial" w:hAnsi="Arial" w:cs="Arial"/>
          <w:color w:val="000000" w:themeColor="text1"/>
        </w:rPr>
        <w:t xml:space="preserve"> a much higher average Calcium level (1.31 vs 1.27%). It is important to note that Fusheini Billa cult</w:t>
      </w:r>
      <w:r w:rsidR="00180821">
        <w:rPr>
          <w:rFonts w:ascii="Arial" w:hAnsi="Arial" w:cs="Arial"/>
          <w:color w:val="000000" w:themeColor="text1"/>
        </w:rPr>
        <w:t>ivated</w:t>
      </w:r>
      <w:r w:rsidRPr="001E7EDA">
        <w:rPr>
          <w:rFonts w:ascii="Arial" w:hAnsi="Arial" w:cs="Arial"/>
          <w:color w:val="000000" w:themeColor="text1"/>
        </w:rPr>
        <w:t xml:space="preserve"> in Yendi recorded the highest levels of the micro-minerals, with Iron and Zinc recording the highest of 14.38</w:t>
      </w:r>
      <w:r w:rsidR="00180821">
        <w:rPr>
          <w:rFonts w:ascii="Arial" w:hAnsi="Arial" w:cs="Arial"/>
          <w:color w:val="000000" w:themeColor="text1"/>
        </w:rPr>
        <w:t>%</w:t>
      </w:r>
      <w:r w:rsidRPr="001E7EDA">
        <w:rPr>
          <w:rFonts w:ascii="Arial" w:hAnsi="Arial" w:cs="Arial"/>
          <w:color w:val="000000" w:themeColor="text1"/>
        </w:rPr>
        <w:t xml:space="preserve"> and 6.62</w:t>
      </w:r>
      <w:r w:rsidR="00180821">
        <w:rPr>
          <w:rFonts w:ascii="Arial" w:hAnsi="Arial" w:cs="Arial"/>
          <w:color w:val="000000" w:themeColor="text1"/>
        </w:rPr>
        <w:t>%</w:t>
      </w:r>
      <w:r w:rsidRPr="001E7EDA">
        <w:rPr>
          <w:rFonts w:ascii="Arial" w:hAnsi="Arial" w:cs="Arial"/>
          <w:color w:val="000000" w:themeColor="text1"/>
        </w:rPr>
        <w:t xml:space="preserve"> respectively. The elevated rate of Potassium to Sodium with Sodium content not exceeding 0.06% in all sites indicates clinical applicability of the crop in the treatment of high blood pressure and heart health</w:t>
      </w:r>
    </w:p>
    <w:p w14:paraId="174CDCC2" w14:textId="77777777" w:rsidR="002B035F" w:rsidRDefault="002B035F" w:rsidP="00176F2C">
      <w:pPr>
        <w:pStyle w:val="Body"/>
        <w:rPr>
          <w:rFonts w:ascii="Arial" w:hAnsi="Arial" w:cs="Arial"/>
          <w:color w:val="000000" w:themeColor="text1"/>
        </w:rPr>
      </w:pPr>
      <w:r w:rsidRPr="001E7EDA">
        <w:rPr>
          <w:rFonts w:ascii="Arial" w:hAnsi="Arial" w:cs="Arial"/>
          <w:color w:val="000000" w:themeColor="text1"/>
        </w:rPr>
        <w:t>The main implication of the current study is that yam is technically raised above a simple source of carbohydrates and is made a nutritional-dense functional food that can help to fight the hidden hunger in Sub-Saharan Africa. This work</w:t>
      </w:r>
      <w:r>
        <w:rPr>
          <w:rFonts w:ascii="Arial" w:hAnsi="Arial" w:cs="Arial"/>
          <w:color w:val="000000" w:themeColor="text1"/>
        </w:rPr>
        <w:t>s</w:t>
      </w:r>
      <w:r w:rsidRPr="001E7EDA">
        <w:rPr>
          <w:rFonts w:ascii="Arial" w:hAnsi="Arial" w:cs="Arial"/>
          <w:color w:val="000000" w:themeColor="text1"/>
        </w:rPr>
        <w:t xml:space="preserve"> by filling the gap in the quantitative performance maps </w:t>
      </w:r>
      <w:r>
        <w:rPr>
          <w:rFonts w:ascii="Arial" w:hAnsi="Arial" w:cs="Arial"/>
          <w:color w:val="000000" w:themeColor="text1"/>
        </w:rPr>
        <w:t xml:space="preserve">in </w:t>
      </w:r>
      <w:r w:rsidRPr="001E7EDA">
        <w:rPr>
          <w:rFonts w:ascii="Arial" w:hAnsi="Arial" w:cs="Arial"/>
          <w:color w:val="000000" w:themeColor="text1"/>
        </w:rPr>
        <w:t>bridging the orphan crop research gap and offers the nutritional intelligence needed to put the national development strategies of traditional yam production in perspective with the national future food security objectives, making sure that the latter were to place the same emphasis on nutritional quality as much as on caloric quantity.</w:t>
      </w:r>
      <w:r>
        <w:rPr>
          <w:rFonts w:ascii="Arial" w:hAnsi="Arial" w:cs="Arial"/>
          <w:color w:val="000000" w:themeColor="text1"/>
        </w:rPr>
        <w:t xml:space="preserve"> </w:t>
      </w:r>
      <w:r w:rsidRPr="00723472">
        <w:t>Looking ahead, future research incorporating a greater number of varieties, agroecological zones and the evaluation of mineral bioavailability would strengthen the nutritional value of yams and effectively guide varietal selection and food security strategies.</w:t>
      </w:r>
      <w:r w:rsidRPr="001E7EDA">
        <w:rPr>
          <w:rFonts w:ascii="Arial" w:hAnsi="Arial" w:cs="Arial"/>
          <w:color w:val="000000" w:themeColor="text1"/>
        </w:rPr>
        <w:br w:type="page"/>
      </w:r>
    </w:p>
    <w:p w14:paraId="7ABDCD86" w14:textId="77777777" w:rsidR="002B035F" w:rsidRDefault="002B035F" w:rsidP="00176F2C">
      <w:pPr>
        <w:pStyle w:val="Body"/>
        <w:rPr>
          <w:rFonts w:ascii="Arial" w:hAnsi="Arial" w:cs="Arial"/>
          <w:color w:val="000000" w:themeColor="text1"/>
        </w:rPr>
      </w:pPr>
      <w:r>
        <w:rPr>
          <w:rFonts w:ascii="Arial" w:hAnsi="Arial" w:cs="Arial"/>
          <w:color w:val="000000" w:themeColor="text1"/>
        </w:rPr>
        <w:lastRenderedPageBreak/>
        <w:t>,,</w:t>
      </w:r>
    </w:p>
    <w:p w14:paraId="5E827FB8" w14:textId="77777777" w:rsidR="002B035F" w:rsidRPr="00D35023" w:rsidRDefault="002B035F" w:rsidP="00D35023">
      <w:pPr>
        <w:keepNext/>
        <w:keepLines/>
        <w:spacing w:before="120" w:after="120" w:line="360" w:lineRule="auto"/>
        <w:jc w:val="both"/>
        <w:outlineLvl w:val="1"/>
        <w:rPr>
          <w:rFonts w:ascii="Times New Roman" w:hAnsi="Times New Roman"/>
          <w:bCs/>
          <w:sz w:val="24"/>
          <w:szCs w:val="24"/>
          <w:highlight w:val="yellow"/>
          <w:lang w:val="en-GB" w:eastAsia="en-IN"/>
        </w:rPr>
      </w:pPr>
      <w:r w:rsidRPr="00D35023">
        <w:rPr>
          <w:rFonts w:ascii="Times New Roman" w:hAnsi="Times New Roman"/>
          <w:bCs/>
          <w:sz w:val="24"/>
          <w:szCs w:val="24"/>
          <w:highlight w:val="yellow"/>
          <w:lang w:val="en-GB" w:eastAsia="en-IN"/>
        </w:rPr>
        <w:t>Disclaimer (Artificial intelligence)</w:t>
      </w:r>
    </w:p>
    <w:p w14:paraId="4F6AA15D" w14:textId="77777777" w:rsidR="002B035F" w:rsidRPr="00D35023" w:rsidRDefault="002B035F" w:rsidP="00D35023">
      <w:pPr>
        <w:keepNext/>
        <w:keepLines/>
        <w:spacing w:before="120" w:after="120" w:line="360" w:lineRule="auto"/>
        <w:jc w:val="both"/>
        <w:outlineLvl w:val="1"/>
        <w:rPr>
          <w:rFonts w:ascii="Times New Roman" w:hAnsi="Times New Roman"/>
          <w:bCs/>
          <w:sz w:val="24"/>
          <w:szCs w:val="24"/>
          <w:lang w:val="en-GB" w:eastAsia="en-IN"/>
        </w:rPr>
      </w:pPr>
      <w:r w:rsidRPr="00D35023">
        <w:rPr>
          <w:rFonts w:ascii="Times New Roman" w:hAnsi="Times New Roman"/>
          <w:bCs/>
          <w:sz w:val="24"/>
          <w:szCs w:val="24"/>
          <w:highlight w:val="yellow"/>
          <w:lang w:val="en-GB" w:eastAsia="en-IN"/>
        </w:rPr>
        <w:t>Author(s) hereby declares that NO generative AI technologies such as Large Language Models (ChatGPT, COPILOT, etc.) and text-to-image generators have been used during the writing or editing of this manuscript.</w:t>
      </w:r>
      <w:r w:rsidRPr="00D35023">
        <w:rPr>
          <w:rFonts w:ascii="Times New Roman" w:hAnsi="Times New Roman"/>
          <w:bCs/>
          <w:sz w:val="24"/>
          <w:szCs w:val="24"/>
          <w:lang w:val="en-GB" w:eastAsia="en-IN"/>
        </w:rPr>
        <w:t xml:space="preserve"> </w:t>
      </w:r>
    </w:p>
    <w:p w14:paraId="48BD5FBA" w14:textId="77777777" w:rsidR="002B035F" w:rsidRPr="001E7EDA" w:rsidRDefault="002B035F" w:rsidP="00176F2C">
      <w:pPr>
        <w:pStyle w:val="Body"/>
        <w:rPr>
          <w:rFonts w:ascii="Arial" w:hAnsi="Arial" w:cs="Arial"/>
          <w:color w:val="000000" w:themeColor="text1"/>
        </w:rPr>
      </w:pPr>
      <w:r w:rsidRPr="001E7EDA">
        <w:rPr>
          <w:rFonts w:ascii="Arial" w:hAnsi="Arial" w:cs="Arial"/>
          <w:color w:val="000000" w:themeColor="text1"/>
        </w:rPr>
        <w:br w:type="page"/>
      </w:r>
    </w:p>
    <w:p w14:paraId="240E2E7A" w14:textId="77777777" w:rsidR="002B035F" w:rsidRPr="001E7EDA" w:rsidRDefault="002B035F" w:rsidP="00D80504">
      <w:pPr>
        <w:pStyle w:val="Body"/>
        <w:spacing w:after="0"/>
        <w:rPr>
          <w:rFonts w:ascii="Arial" w:hAnsi="Arial" w:cs="Arial"/>
          <w:color w:val="000000" w:themeColor="text1"/>
        </w:rPr>
      </w:pPr>
    </w:p>
    <w:p w14:paraId="4F19B1DF" w14:textId="77777777" w:rsidR="002B035F" w:rsidRPr="001E7EDA" w:rsidRDefault="002B035F" w:rsidP="00441B6F">
      <w:pPr>
        <w:pStyle w:val="ReferHead"/>
        <w:spacing w:after="0"/>
        <w:jc w:val="both"/>
        <w:rPr>
          <w:rFonts w:ascii="Arial" w:hAnsi="Arial" w:cs="Arial"/>
          <w:b w:val="0"/>
          <w:caps w:val="0"/>
          <w:color w:val="000000" w:themeColor="text1"/>
          <w:sz w:val="20"/>
        </w:rPr>
      </w:pPr>
    </w:p>
    <w:p w14:paraId="27C990A7" w14:textId="77777777" w:rsidR="002B035F" w:rsidRPr="001E7EDA" w:rsidRDefault="002B035F" w:rsidP="00441B6F">
      <w:pPr>
        <w:pStyle w:val="ReferHead"/>
        <w:spacing w:after="0"/>
        <w:jc w:val="both"/>
        <w:rPr>
          <w:rFonts w:ascii="Arial" w:hAnsi="Arial" w:cs="Arial"/>
          <w:color w:val="000000" w:themeColor="text1"/>
        </w:rPr>
      </w:pPr>
    </w:p>
    <w:p w14:paraId="63C881A4" w14:textId="74E523F3" w:rsidR="002B035F" w:rsidRPr="004154E1" w:rsidRDefault="002B035F" w:rsidP="004154E1">
      <w:pPr>
        <w:pStyle w:val="ReferHead"/>
        <w:spacing w:after="0"/>
        <w:jc w:val="both"/>
        <w:rPr>
          <w:rFonts w:ascii="Arial" w:hAnsi="Arial" w:cs="Arial"/>
          <w:color w:val="000000" w:themeColor="text1"/>
        </w:rPr>
      </w:pPr>
      <w:r w:rsidRPr="001E7EDA">
        <w:rPr>
          <w:rFonts w:ascii="Arial" w:hAnsi="Arial" w:cs="Arial"/>
          <w:color w:val="000000" w:themeColor="text1"/>
        </w:rPr>
        <w:t>References</w:t>
      </w:r>
    </w:p>
    <w:p w14:paraId="162BE4DE" w14:textId="5325B8CB" w:rsidR="00E0240F" w:rsidRDefault="00E0240F" w:rsidP="00441B6F">
      <w:pPr>
        <w:pStyle w:val="Appendix"/>
        <w:spacing w:after="0"/>
        <w:jc w:val="both"/>
        <w:rPr>
          <w:rFonts w:ascii="Arial" w:hAnsi="Arial" w:cs="Arial"/>
          <w:bCs/>
          <w:color w:val="000000" w:themeColor="text1"/>
        </w:rPr>
      </w:pPr>
    </w:p>
    <w:bookmarkStart w:id="0" w:name="_GoBack" w:displacedByCustomXml="next"/>
    <w:sdt>
      <w:sdtPr>
        <w:tag w:val="MENDELEY_BIBLIOGRAPHY"/>
        <w:id w:val="-1553078535"/>
        <w:placeholder>
          <w:docPart w:val="DefaultPlaceholder_-1854013440"/>
        </w:placeholder>
      </w:sdtPr>
      <w:sdtEndPr>
        <w:rPr>
          <w:rFonts w:ascii="Arial" w:hAnsi="Arial" w:cs="Arial"/>
          <w:bCs/>
          <w:color w:val="000000"/>
        </w:rPr>
      </w:sdtEndPr>
      <w:sdtContent>
        <w:p w14:paraId="473A6491" w14:textId="77777777" w:rsidR="00D61AB4" w:rsidRPr="00AB2FF8" w:rsidRDefault="00D61AB4" w:rsidP="00AB2FF8">
          <w:pPr>
            <w:pStyle w:val="ListParagraph"/>
            <w:numPr>
              <w:ilvl w:val="0"/>
              <w:numId w:val="31"/>
            </w:numPr>
            <w:autoSpaceDE w:val="0"/>
            <w:autoSpaceDN w:val="0"/>
            <w:divId w:val="332610936"/>
            <w:rPr>
              <w:rFonts w:ascii="Arial" w:hAnsi="Arial" w:cs="Arial"/>
              <w:bCs/>
              <w:color w:val="000000"/>
              <w:szCs w:val="24"/>
            </w:rPr>
          </w:pPr>
          <w:r w:rsidRPr="00AB2FF8">
            <w:rPr>
              <w:rFonts w:ascii="Arial" w:hAnsi="Arial" w:cs="Arial"/>
              <w:bCs/>
              <w:color w:val="000000"/>
            </w:rPr>
            <w:t>Adam, A., Acheampong, A., &amp; Abdul-</w:t>
          </w:r>
          <w:proofErr w:type="spellStart"/>
          <w:r w:rsidRPr="00AB2FF8">
            <w:rPr>
              <w:rFonts w:ascii="Arial" w:hAnsi="Arial" w:cs="Arial"/>
              <w:bCs/>
              <w:color w:val="000000"/>
            </w:rPr>
            <w:t>mumeen</w:t>
          </w:r>
          <w:proofErr w:type="spellEnd"/>
          <w:r w:rsidRPr="00AB2FF8">
            <w:rPr>
              <w:rFonts w:ascii="Arial" w:hAnsi="Arial" w:cs="Arial"/>
              <w:bCs/>
              <w:color w:val="000000"/>
            </w:rPr>
            <w:t xml:space="preserve">, I. (2015). Effect of soil variation on quality of shea butter in selected areas of the northern region of Ghana. </w:t>
          </w:r>
          <w:r w:rsidRPr="00AB2FF8">
            <w:rPr>
              <w:rFonts w:ascii="Arial" w:hAnsi="Arial" w:cs="Arial"/>
              <w:bCs/>
              <w:i/>
              <w:iCs/>
              <w:color w:val="000000"/>
            </w:rPr>
            <w:t>Journal of Agricultural Biotechnology and Sustainable Development</w:t>
          </w:r>
          <w:r w:rsidRPr="00AB2FF8">
            <w:rPr>
              <w:rFonts w:ascii="Arial" w:hAnsi="Arial" w:cs="Arial"/>
              <w:bCs/>
              <w:color w:val="000000"/>
            </w:rPr>
            <w:t xml:space="preserve">, </w:t>
          </w:r>
          <w:r w:rsidRPr="00AB2FF8">
            <w:rPr>
              <w:rFonts w:ascii="Arial" w:hAnsi="Arial" w:cs="Arial"/>
              <w:bCs/>
              <w:i/>
              <w:iCs/>
              <w:color w:val="000000"/>
            </w:rPr>
            <w:t>7</w:t>
          </w:r>
          <w:r w:rsidRPr="00AB2FF8">
            <w:rPr>
              <w:rFonts w:ascii="Arial" w:hAnsi="Arial" w:cs="Arial"/>
              <w:bCs/>
              <w:color w:val="000000"/>
            </w:rPr>
            <w:t>(5), 43–50. https://doi.org/10.5897/JABSD2015.0241</w:t>
          </w:r>
        </w:p>
        <w:p w14:paraId="2630DACE" w14:textId="77777777" w:rsidR="00D61AB4" w:rsidRPr="00AB2FF8" w:rsidRDefault="00D61AB4" w:rsidP="00AB2FF8">
          <w:pPr>
            <w:pStyle w:val="ListParagraph"/>
            <w:numPr>
              <w:ilvl w:val="0"/>
              <w:numId w:val="31"/>
            </w:numPr>
            <w:autoSpaceDE w:val="0"/>
            <w:autoSpaceDN w:val="0"/>
            <w:divId w:val="623731970"/>
            <w:rPr>
              <w:rFonts w:ascii="Arial" w:hAnsi="Arial" w:cs="Arial"/>
              <w:bCs/>
              <w:color w:val="000000"/>
            </w:rPr>
          </w:pPr>
          <w:r w:rsidRPr="00AB2FF8">
            <w:rPr>
              <w:rFonts w:ascii="Arial" w:hAnsi="Arial" w:cs="Arial"/>
              <w:bCs/>
              <w:color w:val="000000"/>
            </w:rPr>
            <w:t xml:space="preserve">Adepoju, O. T., </w:t>
          </w:r>
          <w:proofErr w:type="spellStart"/>
          <w:r w:rsidRPr="00AB2FF8">
            <w:rPr>
              <w:rFonts w:ascii="Arial" w:hAnsi="Arial" w:cs="Arial"/>
              <w:bCs/>
              <w:color w:val="000000"/>
            </w:rPr>
            <w:t>Boyejo</w:t>
          </w:r>
          <w:proofErr w:type="spellEnd"/>
          <w:r w:rsidRPr="00AB2FF8">
            <w:rPr>
              <w:rFonts w:ascii="Arial" w:hAnsi="Arial" w:cs="Arial"/>
              <w:bCs/>
              <w:color w:val="000000"/>
            </w:rPr>
            <w:t xml:space="preserve">, O., &amp; Adeniji, P. O. (2017). Nutrient and antinutrient composition of yellow yam ( </w:t>
          </w:r>
          <w:proofErr w:type="spellStart"/>
          <w:r w:rsidRPr="00AB2FF8">
            <w:rPr>
              <w:rFonts w:ascii="Arial" w:hAnsi="Arial" w:cs="Arial"/>
              <w:bCs/>
              <w:color w:val="000000"/>
            </w:rPr>
            <w:t>Dioscorea</w:t>
          </w:r>
          <w:proofErr w:type="spellEnd"/>
          <w:r w:rsidRPr="00AB2FF8">
            <w:rPr>
              <w:rFonts w:ascii="Arial" w:hAnsi="Arial" w:cs="Arial"/>
              <w:bCs/>
              <w:color w:val="000000"/>
            </w:rPr>
            <w:t xml:space="preserve"> </w:t>
          </w:r>
          <w:proofErr w:type="spellStart"/>
          <w:r w:rsidRPr="00AB2FF8">
            <w:rPr>
              <w:rFonts w:ascii="Arial" w:hAnsi="Arial" w:cs="Arial"/>
              <w:bCs/>
              <w:color w:val="000000"/>
            </w:rPr>
            <w:t>cayenensis</w:t>
          </w:r>
          <w:proofErr w:type="spellEnd"/>
          <w:r w:rsidRPr="00AB2FF8">
            <w:rPr>
              <w:rFonts w:ascii="Arial" w:hAnsi="Arial" w:cs="Arial"/>
              <w:bCs/>
              <w:color w:val="000000"/>
            </w:rPr>
            <w:t xml:space="preserve"> ) products. </w:t>
          </w:r>
          <w:r w:rsidRPr="00AB2FF8">
            <w:rPr>
              <w:rFonts w:ascii="Arial" w:hAnsi="Arial" w:cs="Arial"/>
              <w:bCs/>
              <w:i/>
              <w:iCs/>
              <w:color w:val="000000"/>
            </w:rPr>
            <w:t>Data in Brief</w:t>
          </w:r>
          <w:r w:rsidRPr="00AB2FF8">
            <w:rPr>
              <w:rFonts w:ascii="Arial" w:hAnsi="Arial" w:cs="Arial"/>
              <w:bCs/>
              <w:color w:val="000000"/>
            </w:rPr>
            <w:t xml:space="preserve">, </w:t>
          </w:r>
          <w:r w:rsidRPr="00AB2FF8">
            <w:rPr>
              <w:rFonts w:ascii="Arial" w:hAnsi="Arial" w:cs="Arial"/>
              <w:bCs/>
              <w:i/>
              <w:iCs/>
              <w:color w:val="000000"/>
            </w:rPr>
            <w:t>11</w:t>
          </w:r>
          <w:r w:rsidRPr="00AB2FF8">
            <w:rPr>
              <w:rFonts w:ascii="Arial" w:hAnsi="Arial" w:cs="Arial"/>
              <w:bCs/>
              <w:color w:val="000000"/>
            </w:rPr>
            <w:t>, 428–431. https://doi.org/10.1016/j.dib.2017.02.022</w:t>
          </w:r>
        </w:p>
        <w:p w14:paraId="3B46D94B" w14:textId="4814DA31" w:rsidR="00D61AB4" w:rsidRPr="00AB2FF8" w:rsidRDefault="00D61AB4" w:rsidP="00AB2FF8">
          <w:pPr>
            <w:pStyle w:val="ListParagraph"/>
            <w:numPr>
              <w:ilvl w:val="0"/>
              <w:numId w:val="31"/>
            </w:numPr>
            <w:autoSpaceDE w:val="0"/>
            <w:autoSpaceDN w:val="0"/>
            <w:divId w:val="2124110773"/>
            <w:rPr>
              <w:rFonts w:ascii="Arial" w:hAnsi="Arial" w:cs="Arial"/>
              <w:bCs/>
              <w:color w:val="000000"/>
            </w:rPr>
          </w:pPr>
          <w:r w:rsidRPr="00AB2FF8">
            <w:rPr>
              <w:rFonts w:ascii="Arial" w:hAnsi="Arial" w:cs="Arial"/>
              <w:bCs/>
              <w:color w:val="000000"/>
            </w:rPr>
            <w:t xml:space="preserve">Adu-Gyamfi, R., </w:t>
          </w:r>
          <w:proofErr w:type="spellStart"/>
          <w:r w:rsidRPr="00AB2FF8">
            <w:rPr>
              <w:rFonts w:ascii="Arial" w:hAnsi="Arial" w:cs="Arial"/>
              <w:bCs/>
              <w:color w:val="000000"/>
            </w:rPr>
            <w:t>Shamhuna</w:t>
          </w:r>
          <w:proofErr w:type="spellEnd"/>
          <w:r w:rsidRPr="00AB2FF8">
            <w:rPr>
              <w:rFonts w:ascii="Arial" w:hAnsi="Arial" w:cs="Arial"/>
              <w:bCs/>
              <w:color w:val="000000"/>
            </w:rPr>
            <w:t xml:space="preserve">, A., &amp; Fearon, J. (2018). </w:t>
          </w:r>
          <w:r w:rsidRPr="00AB2FF8">
            <w:rPr>
              <w:rFonts w:ascii="Arial" w:hAnsi="Arial" w:cs="Arial"/>
              <w:bCs/>
              <w:i/>
              <w:iCs/>
              <w:color w:val="000000"/>
            </w:rPr>
            <w:t>Agricultural and Food Science Journal of Ghana</w:t>
          </w:r>
          <w:r w:rsidRPr="00AB2FF8">
            <w:rPr>
              <w:rFonts w:ascii="Arial" w:hAnsi="Arial" w:cs="Arial"/>
              <w:bCs/>
              <w:color w:val="000000"/>
            </w:rPr>
            <w:t xml:space="preserve">, </w:t>
          </w:r>
          <w:r w:rsidRPr="00AB2FF8">
            <w:rPr>
              <w:rFonts w:ascii="Arial" w:hAnsi="Arial" w:cs="Arial"/>
              <w:bCs/>
              <w:i/>
              <w:iCs/>
              <w:color w:val="000000"/>
            </w:rPr>
            <w:t>11</w:t>
          </w:r>
          <w:r w:rsidRPr="00AB2FF8">
            <w:rPr>
              <w:rFonts w:ascii="Arial" w:hAnsi="Arial" w:cs="Arial"/>
              <w:bCs/>
              <w:color w:val="000000"/>
            </w:rPr>
            <w:t>, 870–875.</w:t>
          </w:r>
        </w:p>
        <w:p w14:paraId="280ADE86" w14:textId="77777777" w:rsidR="00D61AB4" w:rsidRPr="00AB2FF8" w:rsidRDefault="00D61AB4" w:rsidP="00AB2FF8">
          <w:pPr>
            <w:pStyle w:val="ListParagraph"/>
            <w:numPr>
              <w:ilvl w:val="0"/>
              <w:numId w:val="31"/>
            </w:numPr>
            <w:autoSpaceDE w:val="0"/>
            <w:autoSpaceDN w:val="0"/>
            <w:divId w:val="423654020"/>
            <w:rPr>
              <w:rFonts w:ascii="Arial" w:hAnsi="Arial" w:cs="Arial"/>
              <w:bCs/>
              <w:color w:val="000000"/>
            </w:rPr>
          </w:pPr>
          <w:r w:rsidRPr="00AB2FF8">
            <w:rPr>
              <w:rFonts w:ascii="Arial" w:hAnsi="Arial" w:cs="Arial"/>
              <w:bCs/>
              <w:color w:val="000000"/>
            </w:rPr>
            <w:t xml:space="preserve">Asiedu, R., &amp; </w:t>
          </w:r>
          <w:proofErr w:type="spellStart"/>
          <w:r w:rsidRPr="00AB2FF8">
            <w:rPr>
              <w:rFonts w:ascii="Arial" w:hAnsi="Arial" w:cs="Arial"/>
              <w:bCs/>
              <w:color w:val="000000"/>
            </w:rPr>
            <w:t>Sartie</w:t>
          </w:r>
          <w:proofErr w:type="spellEnd"/>
          <w:r w:rsidRPr="00AB2FF8">
            <w:rPr>
              <w:rFonts w:ascii="Arial" w:hAnsi="Arial" w:cs="Arial"/>
              <w:bCs/>
              <w:color w:val="000000"/>
            </w:rPr>
            <w:t xml:space="preserve">, A. (2010). Crops that feed the World 1. Yams. </w:t>
          </w:r>
          <w:r w:rsidRPr="00AB2FF8">
            <w:rPr>
              <w:rFonts w:ascii="Arial" w:hAnsi="Arial" w:cs="Arial"/>
              <w:bCs/>
              <w:i/>
              <w:iCs/>
              <w:color w:val="000000"/>
            </w:rPr>
            <w:t>Food Security</w:t>
          </w:r>
          <w:r w:rsidRPr="00AB2FF8">
            <w:rPr>
              <w:rFonts w:ascii="Arial" w:hAnsi="Arial" w:cs="Arial"/>
              <w:bCs/>
              <w:color w:val="000000"/>
            </w:rPr>
            <w:t xml:space="preserve">, </w:t>
          </w:r>
          <w:r w:rsidRPr="00AB2FF8">
            <w:rPr>
              <w:rFonts w:ascii="Arial" w:hAnsi="Arial" w:cs="Arial"/>
              <w:bCs/>
              <w:i/>
              <w:iCs/>
              <w:color w:val="000000"/>
            </w:rPr>
            <w:t>2</w:t>
          </w:r>
          <w:r w:rsidRPr="00AB2FF8">
            <w:rPr>
              <w:rFonts w:ascii="Arial" w:hAnsi="Arial" w:cs="Arial"/>
              <w:bCs/>
              <w:color w:val="000000"/>
            </w:rPr>
            <w:t>(4), 305–315. https://doi.org/10.1007/s12571-010-0085-0</w:t>
          </w:r>
        </w:p>
        <w:p w14:paraId="44079112" w14:textId="77777777" w:rsidR="00D61AB4" w:rsidRPr="00AB2FF8" w:rsidRDefault="00D61AB4" w:rsidP="00AB2FF8">
          <w:pPr>
            <w:pStyle w:val="ListParagraph"/>
            <w:numPr>
              <w:ilvl w:val="0"/>
              <w:numId w:val="31"/>
            </w:numPr>
            <w:autoSpaceDE w:val="0"/>
            <w:autoSpaceDN w:val="0"/>
            <w:divId w:val="267734513"/>
            <w:rPr>
              <w:rFonts w:ascii="Arial" w:hAnsi="Arial" w:cs="Arial"/>
              <w:bCs/>
              <w:color w:val="000000"/>
            </w:rPr>
          </w:pPr>
          <w:r w:rsidRPr="00AB2FF8">
            <w:rPr>
              <w:rFonts w:ascii="Arial" w:hAnsi="Arial" w:cs="Arial"/>
              <w:bCs/>
              <w:color w:val="000000"/>
            </w:rPr>
            <w:t xml:space="preserve">Ayo, Ojo, M., &amp; Obike. (2018). Proximate composition, functional and phytochemical properties of pre-heated aerial yam flour. </w:t>
          </w:r>
          <w:r w:rsidRPr="00AB2FF8">
            <w:rPr>
              <w:rFonts w:ascii="Arial" w:hAnsi="Arial" w:cs="Arial"/>
              <w:bCs/>
              <w:i/>
              <w:iCs/>
              <w:color w:val="000000"/>
            </w:rPr>
            <w:t>Research Journal of Food Science and Nutrition</w:t>
          </w:r>
          <w:r w:rsidRPr="00AB2FF8">
            <w:rPr>
              <w:rFonts w:ascii="Arial" w:hAnsi="Arial" w:cs="Arial"/>
              <w:bCs/>
              <w:color w:val="000000"/>
            </w:rPr>
            <w:t xml:space="preserve">, </w:t>
          </w:r>
          <w:r w:rsidRPr="00AB2FF8">
            <w:rPr>
              <w:rFonts w:ascii="Arial" w:hAnsi="Arial" w:cs="Arial"/>
              <w:bCs/>
              <w:i/>
              <w:iCs/>
              <w:color w:val="000000"/>
            </w:rPr>
            <w:t>3</w:t>
          </w:r>
          <w:r w:rsidRPr="00AB2FF8">
            <w:rPr>
              <w:rFonts w:ascii="Arial" w:hAnsi="Arial" w:cs="Arial"/>
              <w:bCs/>
              <w:color w:val="000000"/>
            </w:rPr>
            <w:t>(1), 1–8. https://doi.org/10.31248/RJFSN2017.035</w:t>
          </w:r>
        </w:p>
        <w:p w14:paraId="715549EF" w14:textId="77777777" w:rsidR="00D61AB4" w:rsidRPr="00AB2FF8" w:rsidRDefault="00D61AB4" w:rsidP="00AB2FF8">
          <w:pPr>
            <w:pStyle w:val="ListParagraph"/>
            <w:numPr>
              <w:ilvl w:val="0"/>
              <w:numId w:val="31"/>
            </w:numPr>
            <w:autoSpaceDE w:val="0"/>
            <w:autoSpaceDN w:val="0"/>
            <w:divId w:val="1506549093"/>
            <w:rPr>
              <w:rFonts w:ascii="Arial" w:hAnsi="Arial" w:cs="Arial"/>
              <w:bCs/>
              <w:color w:val="000000"/>
            </w:rPr>
          </w:pPr>
          <w:r w:rsidRPr="00AB2FF8">
            <w:rPr>
              <w:rFonts w:ascii="Arial" w:hAnsi="Arial" w:cs="Arial"/>
              <w:bCs/>
              <w:color w:val="000000"/>
            </w:rPr>
            <w:t xml:space="preserve">Baah, F. D., Maziya-Dixon, B., Asiedu, R., Oduro, I., &amp; Ellis, W. O. (2009). Nutritional and biochemical composition of D. alata (Dioscorea spp.) tubers. </w:t>
          </w:r>
          <w:r w:rsidRPr="00AB2FF8">
            <w:rPr>
              <w:rFonts w:ascii="Arial" w:hAnsi="Arial" w:cs="Arial"/>
              <w:bCs/>
              <w:i/>
              <w:iCs/>
              <w:color w:val="000000"/>
            </w:rPr>
            <w:t>Journal of Food, Agriculture and Environment</w:t>
          </w:r>
          <w:r w:rsidRPr="00AB2FF8">
            <w:rPr>
              <w:rFonts w:ascii="Arial" w:hAnsi="Arial" w:cs="Arial"/>
              <w:bCs/>
              <w:color w:val="000000"/>
            </w:rPr>
            <w:t xml:space="preserve">, </w:t>
          </w:r>
          <w:r w:rsidRPr="00AB2FF8">
            <w:rPr>
              <w:rFonts w:ascii="Arial" w:hAnsi="Arial" w:cs="Arial"/>
              <w:bCs/>
              <w:i/>
              <w:iCs/>
              <w:color w:val="000000"/>
            </w:rPr>
            <w:t>7</w:t>
          </w:r>
          <w:r w:rsidRPr="00AB2FF8">
            <w:rPr>
              <w:rFonts w:ascii="Arial" w:hAnsi="Arial" w:cs="Arial"/>
              <w:bCs/>
              <w:color w:val="000000"/>
            </w:rPr>
            <w:t>(2), 373–378.</w:t>
          </w:r>
        </w:p>
        <w:p w14:paraId="70025354" w14:textId="77777777" w:rsidR="00D61AB4" w:rsidRPr="00AB2FF8" w:rsidRDefault="00D61AB4" w:rsidP="00AB2FF8">
          <w:pPr>
            <w:pStyle w:val="ListParagraph"/>
            <w:numPr>
              <w:ilvl w:val="0"/>
              <w:numId w:val="31"/>
            </w:numPr>
            <w:autoSpaceDE w:val="0"/>
            <w:autoSpaceDN w:val="0"/>
            <w:divId w:val="1166898985"/>
            <w:rPr>
              <w:rFonts w:ascii="Arial" w:hAnsi="Arial" w:cs="Arial"/>
              <w:bCs/>
              <w:color w:val="000000"/>
            </w:rPr>
          </w:pPr>
          <w:proofErr w:type="spellStart"/>
          <w:r w:rsidRPr="00AB2FF8">
            <w:rPr>
              <w:rFonts w:ascii="Arial" w:hAnsi="Arial" w:cs="Arial"/>
              <w:bCs/>
              <w:color w:val="000000"/>
            </w:rPr>
            <w:t>Barlagne</w:t>
          </w:r>
          <w:proofErr w:type="spellEnd"/>
          <w:r w:rsidRPr="00AB2FF8">
            <w:rPr>
              <w:rFonts w:ascii="Arial" w:hAnsi="Arial" w:cs="Arial"/>
              <w:bCs/>
              <w:color w:val="000000"/>
            </w:rPr>
            <w:t xml:space="preserve">, C., Cornet, D., Blazy, J. M., Diman, J. L., &amp; Ozier-Lafontaine, H. (2017). Consumers’ preferences for fresh yam: a focus group study. </w:t>
          </w:r>
          <w:r w:rsidRPr="00AB2FF8">
            <w:rPr>
              <w:rFonts w:ascii="Arial" w:hAnsi="Arial" w:cs="Arial"/>
              <w:bCs/>
              <w:i/>
              <w:iCs/>
              <w:color w:val="000000"/>
            </w:rPr>
            <w:t>Food Science and Nutrition</w:t>
          </w:r>
          <w:r w:rsidRPr="00AB2FF8">
            <w:rPr>
              <w:rFonts w:ascii="Arial" w:hAnsi="Arial" w:cs="Arial"/>
              <w:bCs/>
              <w:color w:val="000000"/>
            </w:rPr>
            <w:t xml:space="preserve">, </w:t>
          </w:r>
          <w:r w:rsidRPr="00AB2FF8">
            <w:rPr>
              <w:rFonts w:ascii="Arial" w:hAnsi="Arial" w:cs="Arial"/>
              <w:bCs/>
              <w:i/>
              <w:iCs/>
              <w:color w:val="000000"/>
            </w:rPr>
            <w:t>5</w:t>
          </w:r>
          <w:r w:rsidRPr="00AB2FF8">
            <w:rPr>
              <w:rFonts w:ascii="Arial" w:hAnsi="Arial" w:cs="Arial"/>
              <w:bCs/>
              <w:color w:val="000000"/>
            </w:rPr>
            <w:t>(1), 54–66. https://doi.org/10.1002/fsn3.364</w:t>
          </w:r>
        </w:p>
        <w:p w14:paraId="2443A0F3" w14:textId="77777777" w:rsidR="00D61AB4" w:rsidRPr="00AB2FF8" w:rsidRDefault="00D61AB4" w:rsidP="00AB2FF8">
          <w:pPr>
            <w:pStyle w:val="ListParagraph"/>
            <w:numPr>
              <w:ilvl w:val="0"/>
              <w:numId w:val="31"/>
            </w:numPr>
            <w:autoSpaceDE w:val="0"/>
            <w:autoSpaceDN w:val="0"/>
            <w:divId w:val="1736973022"/>
            <w:rPr>
              <w:rFonts w:ascii="Arial" w:hAnsi="Arial" w:cs="Arial"/>
              <w:bCs/>
              <w:color w:val="000000"/>
            </w:rPr>
          </w:pPr>
          <w:r w:rsidRPr="00AB2FF8">
            <w:rPr>
              <w:rFonts w:ascii="Arial" w:hAnsi="Arial" w:cs="Arial"/>
              <w:bCs/>
              <w:color w:val="000000"/>
            </w:rPr>
            <w:t xml:space="preserve">Bergh, K., Kpaka, C., &amp; Orozco, P. (2012). </w:t>
          </w:r>
          <w:r w:rsidRPr="00AB2FF8">
            <w:rPr>
              <w:rFonts w:ascii="Arial" w:hAnsi="Arial" w:cs="Arial"/>
              <w:bCs/>
              <w:i/>
              <w:iCs/>
              <w:color w:val="000000"/>
            </w:rPr>
            <w:t xml:space="preserve">Yam Value Chain: Ghana </w:t>
          </w:r>
          <w:proofErr w:type="spellStart"/>
          <w:r w:rsidRPr="00AB2FF8">
            <w:rPr>
              <w:rFonts w:ascii="Arial" w:hAnsi="Arial" w:cs="Arial"/>
              <w:bCs/>
              <w:i/>
              <w:iCs/>
              <w:color w:val="000000"/>
            </w:rPr>
            <w:t>Ghana</w:t>
          </w:r>
          <w:proofErr w:type="spellEnd"/>
          <w:r w:rsidRPr="00AB2FF8">
            <w:rPr>
              <w:rFonts w:ascii="Arial" w:hAnsi="Arial" w:cs="Arial"/>
              <w:bCs/>
              <w:i/>
              <w:iCs/>
              <w:color w:val="000000"/>
            </w:rPr>
            <w:t xml:space="preserve"> Yam Value Chain Highlights</w:t>
          </w:r>
          <w:r w:rsidRPr="00AB2FF8">
            <w:rPr>
              <w:rFonts w:ascii="Arial" w:hAnsi="Arial" w:cs="Arial"/>
              <w:bCs/>
              <w:color w:val="000000"/>
            </w:rPr>
            <w:t>.</w:t>
          </w:r>
        </w:p>
        <w:p w14:paraId="51823F40" w14:textId="77777777" w:rsidR="00D61AB4" w:rsidRPr="00AB2FF8" w:rsidRDefault="00D61AB4" w:rsidP="00AB2FF8">
          <w:pPr>
            <w:pStyle w:val="ListParagraph"/>
            <w:numPr>
              <w:ilvl w:val="0"/>
              <w:numId w:val="31"/>
            </w:numPr>
            <w:autoSpaceDE w:val="0"/>
            <w:autoSpaceDN w:val="0"/>
            <w:divId w:val="570701576"/>
            <w:rPr>
              <w:rFonts w:ascii="Arial" w:hAnsi="Arial" w:cs="Arial"/>
              <w:bCs/>
              <w:color w:val="000000"/>
            </w:rPr>
          </w:pPr>
          <w:r w:rsidRPr="00AB2FF8">
            <w:rPr>
              <w:rFonts w:ascii="Arial" w:hAnsi="Arial" w:cs="Arial"/>
              <w:bCs/>
              <w:color w:val="000000"/>
            </w:rPr>
            <w:t xml:space="preserve">Daramola, A. S., &amp; Amira, P. O. (2020). A Comparative Evaluation Of The Proximate Analysis, Mineral Contents And Phytochemical Screening Of Dioscorea Dumetorum (Bitter Yam). </w:t>
          </w:r>
          <w:r w:rsidRPr="00AB2FF8">
            <w:rPr>
              <w:rFonts w:ascii="Arial" w:hAnsi="Arial" w:cs="Arial"/>
              <w:bCs/>
              <w:i/>
              <w:iCs/>
              <w:color w:val="000000"/>
            </w:rPr>
            <w:t>European Journal of Biology and Biotechnology</w:t>
          </w:r>
          <w:r w:rsidRPr="00AB2FF8">
            <w:rPr>
              <w:rFonts w:ascii="Arial" w:hAnsi="Arial" w:cs="Arial"/>
              <w:bCs/>
              <w:color w:val="000000"/>
            </w:rPr>
            <w:t xml:space="preserve">, </w:t>
          </w:r>
          <w:r w:rsidRPr="00AB2FF8">
            <w:rPr>
              <w:rFonts w:ascii="Arial" w:hAnsi="Arial" w:cs="Arial"/>
              <w:bCs/>
              <w:i/>
              <w:iCs/>
              <w:color w:val="000000"/>
            </w:rPr>
            <w:t>1</w:t>
          </w:r>
          <w:r w:rsidRPr="00AB2FF8">
            <w:rPr>
              <w:rFonts w:ascii="Arial" w:hAnsi="Arial" w:cs="Arial"/>
              <w:bCs/>
              <w:color w:val="000000"/>
            </w:rPr>
            <w:t>(3), 1–3. https://doi.org/10.24018/ejbio.2020.1.3.34</w:t>
          </w:r>
        </w:p>
        <w:p w14:paraId="0CC16434" w14:textId="77777777" w:rsidR="00D61AB4" w:rsidRPr="00AB2FF8" w:rsidRDefault="00D61AB4" w:rsidP="00AB2FF8">
          <w:pPr>
            <w:pStyle w:val="ListParagraph"/>
            <w:numPr>
              <w:ilvl w:val="0"/>
              <w:numId w:val="31"/>
            </w:numPr>
            <w:autoSpaceDE w:val="0"/>
            <w:autoSpaceDN w:val="0"/>
            <w:divId w:val="1396930099"/>
            <w:rPr>
              <w:rFonts w:ascii="Arial" w:hAnsi="Arial" w:cs="Arial"/>
              <w:bCs/>
              <w:color w:val="000000"/>
            </w:rPr>
          </w:pPr>
          <w:r w:rsidRPr="00AB2FF8">
            <w:rPr>
              <w:rFonts w:ascii="Arial" w:hAnsi="Arial" w:cs="Arial"/>
              <w:bCs/>
              <w:color w:val="000000"/>
            </w:rPr>
            <w:t xml:space="preserve">Godfrey, E. O., Esther, I. I., &amp; Faith, O. (2022). Proximate Composition, Levels of Some Essential Mineral Elements and Anti-Nutritional Components of Some Yam Species Found in Minna, Niger State. </w:t>
          </w:r>
          <w:r w:rsidRPr="00AB2FF8">
            <w:rPr>
              <w:rFonts w:ascii="Arial" w:hAnsi="Arial" w:cs="Arial"/>
              <w:bCs/>
              <w:i/>
              <w:iCs/>
              <w:color w:val="000000"/>
            </w:rPr>
            <w:t>Biology, Medicine, &amp; Natural Product Chemistry</w:t>
          </w:r>
          <w:r w:rsidRPr="00AB2FF8">
            <w:rPr>
              <w:rFonts w:ascii="Arial" w:hAnsi="Arial" w:cs="Arial"/>
              <w:bCs/>
              <w:color w:val="000000"/>
            </w:rPr>
            <w:t xml:space="preserve">, </w:t>
          </w:r>
          <w:r w:rsidRPr="00AB2FF8">
            <w:rPr>
              <w:rFonts w:ascii="Arial" w:hAnsi="Arial" w:cs="Arial"/>
              <w:bCs/>
              <w:i/>
              <w:iCs/>
              <w:color w:val="000000"/>
            </w:rPr>
            <w:t>12</w:t>
          </w:r>
          <w:r w:rsidRPr="00AB2FF8">
            <w:rPr>
              <w:rFonts w:ascii="Arial" w:hAnsi="Arial" w:cs="Arial"/>
              <w:bCs/>
              <w:color w:val="000000"/>
            </w:rPr>
            <w:t>(1), 9–16. https://doi.org/10.14421/biomedich.2023.121.9-16</w:t>
          </w:r>
        </w:p>
        <w:p w14:paraId="722DCC38" w14:textId="77777777" w:rsidR="00D61AB4" w:rsidRPr="00AB2FF8" w:rsidRDefault="00D61AB4" w:rsidP="00AB2FF8">
          <w:pPr>
            <w:pStyle w:val="ListParagraph"/>
            <w:numPr>
              <w:ilvl w:val="0"/>
              <w:numId w:val="31"/>
            </w:numPr>
            <w:autoSpaceDE w:val="0"/>
            <w:autoSpaceDN w:val="0"/>
            <w:divId w:val="227423449"/>
            <w:rPr>
              <w:rFonts w:ascii="Arial" w:hAnsi="Arial" w:cs="Arial"/>
              <w:bCs/>
              <w:color w:val="000000"/>
            </w:rPr>
          </w:pPr>
          <w:r w:rsidRPr="00AB2FF8">
            <w:rPr>
              <w:rFonts w:ascii="Arial" w:hAnsi="Arial" w:cs="Arial"/>
              <w:bCs/>
              <w:color w:val="000000"/>
            </w:rPr>
            <w:t xml:space="preserve">Godfrey, E. O., Faith, O., &amp; Esther, I. I. (2023). Comparative Assessment of the Proximate Composition, Functional Properties and Amino Acid Profile of Dioscorea bulbifera, Dioscorea alata and Dioscorea rotundata Found in Minna, Niger State. </w:t>
          </w:r>
          <w:r w:rsidRPr="00AB2FF8">
            <w:rPr>
              <w:rFonts w:ascii="Arial" w:hAnsi="Arial" w:cs="Arial"/>
              <w:bCs/>
              <w:i/>
              <w:iCs/>
              <w:color w:val="000000"/>
            </w:rPr>
            <w:t>Biology, Medicine, &amp; Natural Product Chemistry</w:t>
          </w:r>
          <w:r w:rsidRPr="00AB2FF8">
            <w:rPr>
              <w:rFonts w:ascii="Arial" w:hAnsi="Arial" w:cs="Arial"/>
              <w:bCs/>
              <w:color w:val="000000"/>
            </w:rPr>
            <w:t xml:space="preserve">, </w:t>
          </w:r>
          <w:r w:rsidRPr="00AB2FF8">
            <w:rPr>
              <w:rFonts w:ascii="Arial" w:hAnsi="Arial" w:cs="Arial"/>
              <w:bCs/>
              <w:i/>
              <w:iCs/>
              <w:color w:val="000000"/>
            </w:rPr>
            <w:t>12</w:t>
          </w:r>
          <w:r w:rsidRPr="00AB2FF8">
            <w:rPr>
              <w:rFonts w:ascii="Arial" w:hAnsi="Arial" w:cs="Arial"/>
              <w:bCs/>
              <w:color w:val="000000"/>
            </w:rPr>
            <w:t>(1), 177–185. https://doi.org/10.14421/biomedich.2023.121.177-185</w:t>
          </w:r>
        </w:p>
        <w:p w14:paraId="62007C6C" w14:textId="77777777" w:rsidR="00D61AB4" w:rsidRPr="00AB2FF8" w:rsidRDefault="00D61AB4" w:rsidP="00AB2FF8">
          <w:pPr>
            <w:pStyle w:val="ListParagraph"/>
            <w:numPr>
              <w:ilvl w:val="0"/>
              <w:numId w:val="31"/>
            </w:numPr>
            <w:autoSpaceDE w:val="0"/>
            <w:autoSpaceDN w:val="0"/>
            <w:divId w:val="1213663252"/>
            <w:rPr>
              <w:rFonts w:ascii="Arial" w:hAnsi="Arial" w:cs="Arial"/>
              <w:bCs/>
              <w:color w:val="000000"/>
            </w:rPr>
          </w:pPr>
          <w:r w:rsidRPr="00AB2FF8">
            <w:rPr>
              <w:rFonts w:ascii="Arial" w:hAnsi="Arial" w:cs="Arial"/>
              <w:bCs/>
              <w:color w:val="000000"/>
            </w:rPr>
            <w:t xml:space="preserve">Ibrahim, A. Y., Hudu, Z., &amp; Samuel, S. K. A. (2022). Contract farming and farmers well-being: The case of yam farmers in the Mion district of the Northern Region of Ghana. </w:t>
          </w:r>
          <w:r w:rsidRPr="00AB2FF8">
            <w:rPr>
              <w:rFonts w:ascii="Arial" w:hAnsi="Arial" w:cs="Arial"/>
              <w:bCs/>
              <w:i/>
              <w:iCs/>
              <w:color w:val="000000"/>
            </w:rPr>
            <w:t>Journal of Development and Agricultural Economics</w:t>
          </w:r>
          <w:r w:rsidRPr="00AB2FF8">
            <w:rPr>
              <w:rFonts w:ascii="Arial" w:hAnsi="Arial" w:cs="Arial"/>
              <w:bCs/>
              <w:color w:val="000000"/>
            </w:rPr>
            <w:t xml:space="preserve">, </w:t>
          </w:r>
          <w:r w:rsidRPr="00AB2FF8">
            <w:rPr>
              <w:rFonts w:ascii="Arial" w:hAnsi="Arial" w:cs="Arial"/>
              <w:bCs/>
              <w:i/>
              <w:iCs/>
              <w:color w:val="000000"/>
            </w:rPr>
            <w:t>14</w:t>
          </w:r>
          <w:r w:rsidRPr="00AB2FF8">
            <w:rPr>
              <w:rFonts w:ascii="Arial" w:hAnsi="Arial" w:cs="Arial"/>
              <w:bCs/>
              <w:color w:val="000000"/>
            </w:rPr>
            <w:t>(1), 11–19. https://doi.org/10.5897/JDAE2021.1316</w:t>
          </w:r>
        </w:p>
        <w:p w14:paraId="47B233A5" w14:textId="77777777" w:rsidR="00D61AB4" w:rsidRPr="00AB2FF8" w:rsidRDefault="00D61AB4" w:rsidP="00AB2FF8">
          <w:pPr>
            <w:pStyle w:val="ListParagraph"/>
            <w:numPr>
              <w:ilvl w:val="0"/>
              <w:numId w:val="31"/>
            </w:numPr>
            <w:autoSpaceDE w:val="0"/>
            <w:autoSpaceDN w:val="0"/>
            <w:divId w:val="1157528792"/>
            <w:rPr>
              <w:rFonts w:ascii="Arial" w:hAnsi="Arial" w:cs="Arial"/>
              <w:bCs/>
              <w:color w:val="000000"/>
            </w:rPr>
          </w:pPr>
          <w:r w:rsidRPr="00AB2FF8">
            <w:rPr>
              <w:rFonts w:ascii="Arial" w:hAnsi="Arial" w:cs="Arial"/>
              <w:bCs/>
              <w:color w:val="000000"/>
            </w:rPr>
            <w:t xml:space="preserve">Jeannette, F., </w:t>
          </w:r>
          <w:proofErr w:type="spellStart"/>
          <w:r w:rsidRPr="00AB2FF8">
            <w:rPr>
              <w:rFonts w:ascii="Arial" w:hAnsi="Arial" w:cs="Arial"/>
              <w:bCs/>
              <w:color w:val="000000"/>
            </w:rPr>
            <w:t>Faouziath</w:t>
          </w:r>
          <w:proofErr w:type="spellEnd"/>
          <w:r w:rsidRPr="00AB2FF8">
            <w:rPr>
              <w:rFonts w:ascii="Arial" w:hAnsi="Arial" w:cs="Arial"/>
              <w:bCs/>
              <w:color w:val="000000"/>
            </w:rPr>
            <w:t xml:space="preserve">, S., Estelle, L. Y. L., Anicet, D. G., Célestin, T., </w:t>
          </w:r>
          <w:proofErr w:type="spellStart"/>
          <w:r w:rsidRPr="00AB2FF8">
            <w:rPr>
              <w:rFonts w:ascii="Arial" w:hAnsi="Arial" w:cs="Arial"/>
              <w:bCs/>
              <w:color w:val="000000"/>
            </w:rPr>
            <w:t>Oladeinde</w:t>
          </w:r>
          <w:proofErr w:type="spellEnd"/>
          <w:r w:rsidRPr="00AB2FF8">
            <w:rPr>
              <w:rFonts w:ascii="Arial" w:hAnsi="Arial" w:cs="Arial"/>
              <w:bCs/>
              <w:color w:val="000000"/>
            </w:rPr>
            <w:t xml:space="preserve">, O., </w:t>
          </w:r>
          <w:proofErr w:type="spellStart"/>
          <w:r w:rsidRPr="00AB2FF8">
            <w:rPr>
              <w:rFonts w:ascii="Arial" w:hAnsi="Arial" w:cs="Arial"/>
              <w:bCs/>
              <w:color w:val="000000"/>
            </w:rPr>
            <w:t>Yahou</w:t>
          </w:r>
          <w:proofErr w:type="spellEnd"/>
          <w:r w:rsidRPr="00AB2FF8">
            <w:rPr>
              <w:rFonts w:ascii="Arial" w:hAnsi="Arial" w:cs="Arial"/>
              <w:bCs/>
              <w:color w:val="000000"/>
            </w:rPr>
            <w:t xml:space="preserve">, B., cent, I., </w:t>
          </w:r>
          <w:proofErr w:type="spellStart"/>
          <w:r w:rsidRPr="00AB2FF8">
            <w:rPr>
              <w:rFonts w:ascii="Arial" w:hAnsi="Arial" w:cs="Arial"/>
              <w:bCs/>
              <w:color w:val="000000"/>
            </w:rPr>
            <w:t>si</w:t>
          </w:r>
          <w:proofErr w:type="spellEnd"/>
          <w:r w:rsidRPr="00AB2FF8">
            <w:rPr>
              <w:rFonts w:ascii="Arial" w:hAnsi="Arial" w:cs="Arial"/>
              <w:bCs/>
              <w:color w:val="000000"/>
            </w:rPr>
            <w:t xml:space="preserve">, D., &amp; Alexandre, A. (2020). Evaluation of Proximate, Sugars and Mineral Compositions of 48 Yam (Dioscorea Rotundata) Cultivars used as Parents in a Breeding Program in Republic of Benin. </w:t>
          </w:r>
          <w:r w:rsidRPr="00AB2FF8">
            <w:rPr>
              <w:rFonts w:ascii="Arial" w:hAnsi="Arial" w:cs="Arial"/>
              <w:bCs/>
              <w:i/>
              <w:iCs/>
              <w:color w:val="000000"/>
            </w:rPr>
            <w:t>International Journal of Current Microbiology and Applied Sciences</w:t>
          </w:r>
          <w:r w:rsidRPr="00AB2FF8">
            <w:rPr>
              <w:rFonts w:ascii="Arial" w:hAnsi="Arial" w:cs="Arial"/>
              <w:bCs/>
              <w:color w:val="000000"/>
            </w:rPr>
            <w:t xml:space="preserve">, </w:t>
          </w:r>
          <w:r w:rsidRPr="00AB2FF8">
            <w:rPr>
              <w:rFonts w:ascii="Arial" w:hAnsi="Arial" w:cs="Arial"/>
              <w:bCs/>
              <w:i/>
              <w:iCs/>
              <w:color w:val="000000"/>
            </w:rPr>
            <w:t>9</w:t>
          </w:r>
          <w:r w:rsidRPr="00AB2FF8">
            <w:rPr>
              <w:rFonts w:ascii="Arial" w:hAnsi="Arial" w:cs="Arial"/>
              <w:bCs/>
              <w:color w:val="000000"/>
            </w:rPr>
            <w:t>(3), 1663–1682. https://doi.org/10.20546/ijcmas.2020.903.195</w:t>
          </w:r>
        </w:p>
        <w:p w14:paraId="1A7416D0" w14:textId="5730AC98" w:rsidR="00D61AB4" w:rsidRPr="00AB2FF8" w:rsidRDefault="000D5779" w:rsidP="00AB2FF8">
          <w:pPr>
            <w:pStyle w:val="ListParagraph"/>
            <w:numPr>
              <w:ilvl w:val="0"/>
              <w:numId w:val="31"/>
            </w:numPr>
            <w:autoSpaceDE w:val="0"/>
            <w:autoSpaceDN w:val="0"/>
            <w:divId w:val="1075786171"/>
            <w:rPr>
              <w:rFonts w:ascii="Arial" w:hAnsi="Arial" w:cs="Arial"/>
              <w:bCs/>
              <w:color w:val="000000"/>
            </w:rPr>
          </w:pPr>
          <w:r w:rsidRPr="00AB2FF8">
            <w:rPr>
              <w:rFonts w:ascii="Arial" w:hAnsi="Arial" w:cs="Arial"/>
              <w:bCs/>
              <w:color w:val="000000"/>
            </w:rPr>
            <w:t>Latimer Jr.</w:t>
          </w:r>
          <w:r w:rsidR="00D61AB4" w:rsidRPr="00AB2FF8">
            <w:rPr>
              <w:rFonts w:ascii="Arial" w:hAnsi="Arial" w:cs="Arial"/>
              <w:bCs/>
              <w:color w:val="000000"/>
            </w:rPr>
            <w:t xml:space="preserve">, G. W. (Ed.). (2023). </w:t>
          </w:r>
          <w:r w:rsidR="00D61AB4" w:rsidRPr="00AB2FF8">
            <w:rPr>
              <w:rFonts w:ascii="Arial" w:hAnsi="Arial" w:cs="Arial"/>
              <w:bCs/>
              <w:i/>
              <w:iCs/>
              <w:color w:val="000000"/>
            </w:rPr>
            <w:t>Official Methods of Analysis of AOAC INTERNATIONAL</w:t>
          </w:r>
          <w:r w:rsidR="00D61AB4" w:rsidRPr="00AB2FF8">
            <w:rPr>
              <w:rFonts w:ascii="Arial" w:hAnsi="Arial" w:cs="Arial"/>
              <w:bCs/>
              <w:color w:val="000000"/>
            </w:rPr>
            <w:t>. Oxford University Press. https://doi.org/10.1093/9780197610145.001.0001</w:t>
          </w:r>
        </w:p>
        <w:p w14:paraId="729BE32E" w14:textId="387AF784" w:rsidR="00D61AB4" w:rsidRPr="00AB2FF8" w:rsidRDefault="00D61AB4" w:rsidP="00AB2FF8">
          <w:pPr>
            <w:pStyle w:val="ListParagraph"/>
            <w:numPr>
              <w:ilvl w:val="0"/>
              <w:numId w:val="31"/>
            </w:numPr>
            <w:autoSpaceDE w:val="0"/>
            <w:autoSpaceDN w:val="0"/>
            <w:divId w:val="1046031876"/>
            <w:rPr>
              <w:rFonts w:ascii="Arial" w:hAnsi="Arial" w:cs="Arial"/>
              <w:bCs/>
              <w:color w:val="000000"/>
            </w:rPr>
          </w:pPr>
          <w:r w:rsidRPr="00AB2FF8">
            <w:rPr>
              <w:rFonts w:ascii="Arial" w:hAnsi="Arial" w:cs="Arial"/>
              <w:bCs/>
              <w:color w:val="000000"/>
            </w:rPr>
            <w:t xml:space="preserve">Matsumoto, R., Ishikawa, H., Asfaw, A., &amp; Asiedu, R. (2021). </w:t>
          </w:r>
          <w:r w:rsidRPr="00AB2FF8">
            <w:rPr>
              <w:rFonts w:ascii="Arial" w:hAnsi="Arial" w:cs="Arial"/>
              <w:bCs/>
              <w:i/>
              <w:iCs/>
              <w:color w:val="000000"/>
            </w:rPr>
            <w:t xml:space="preserve">Low Soil Nutrient Tolerance and Mineral Fertilizer Response in White Guinea Yam </w:t>
          </w:r>
          <w:r w:rsidR="000D5779" w:rsidRPr="00AB2FF8">
            <w:rPr>
              <w:rFonts w:ascii="Arial" w:hAnsi="Arial" w:cs="Arial"/>
              <w:bCs/>
              <w:i/>
              <w:iCs/>
              <w:color w:val="000000"/>
            </w:rPr>
            <w:t>(Dioscorea</w:t>
          </w:r>
          <w:r w:rsidRPr="00AB2FF8">
            <w:rPr>
              <w:rFonts w:ascii="Arial" w:hAnsi="Arial" w:cs="Arial"/>
              <w:bCs/>
              <w:i/>
              <w:iCs/>
              <w:color w:val="000000"/>
            </w:rPr>
            <w:t xml:space="preserve"> </w:t>
          </w:r>
          <w:r w:rsidR="000D5779" w:rsidRPr="00AB2FF8">
            <w:rPr>
              <w:rFonts w:ascii="Arial" w:hAnsi="Arial" w:cs="Arial"/>
              <w:bCs/>
              <w:i/>
              <w:iCs/>
              <w:color w:val="000000"/>
            </w:rPr>
            <w:t>rotundata)</w:t>
          </w:r>
          <w:r w:rsidRPr="00AB2FF8">
            <w:rPr>
              <w:rFonts w:ascii="Arial" w:hAnsi="Arial" w:cs="Arial"/>
              <w:bCs/>
              <w:i/>
              <w:iCs/>
              <w:color w:val="000000"/>
            </w:rPr>
            <w:t xml:space="preserve"> Genotypes</w:t>
          </w:r>
          <w:r w:rsidRPr="00AB2FF8">
            <w:rPr>
              <w:rFonts w:ascii="Arial" w:hAnsi="Arial" w:cs="Arial"/>
              <w:bCs/>
              <w:color w:val="000000"/>
            </w:rPr>
            <w:t xml:space="preserve">. </w:t>
          </w:r>
          <w:r w:rsidRPr="00AB2FF8">
            <w:rPr>
              <w:rFonts w:ascii="Arial" w:hAnsi="Arial" w:cs="Arial"/>
              <w:bCs/>
              <w:i/>
              <w:iCs/>
              <w:color w:val="000000"/>
            </w:rPr>
            <w:t>12</w:t>
          </w:r>
          <w:r w:rsidRPr="00AB2FF8">
            <w:rPr>
              <w:rFonts w:ascii="Arial" w:hAnsi="Arial" w:cs="Arial"/>
              <w:bCs/>
              <w:color w:val="000000"/>
            </w:rPr>
            <w:t>(February), 1–9. https://doi.org/10.3389/fpls.2021.629762</w:t>
          </w:r>
        </w:p>
        <w:p w14:paraId="61674FB3" w14:textId="77777777" w:rsidR="00D61AB4" w:rsidRPr="00AB2FF8" w:rsidRDefault="00D61AB4" w:rsidP="00AB2FF8">
          <w:pPr>
            <w:pStyle w:val="ListParagraph"/>
            <w:numPr>
              <w:ilvl w:val="0"/>
              <w:numId w:val="31"/>
            </w:numPr>
            <w:autoSpaceDE w:val="0"/>
            <w:autoSpaceDN w:val="0"/>
            <w:divId w:val="1997874783"/>
            <w:rPr>
              <w:rFonts w:ascii="Arial" w:hAnsi="Arial" w:cs="Arial"/>
              <w:bCs/>
              <w:color w:val="000000"/>
            </w:rPr>
          </w:pPr>
          <w:proofErr w:type="spellStart"/>
          <w:r w:rsidRPr="00AB2FF8">
            <w:rPr>
              <w:rFonts w:ascii="Arial" w:hAnsi="Arial" w:cs="Arial"/>
              <w:bCs/>
              <w:color w:val="000000"/>
            </w:rPr>
            <w:t>Mergedus</w:t>
          </w:r>
          <w:proofErr w:type="spellEnd"/>
          <w:r w:rsidRPr="00AB2FF8">
            <w:rPr>
              <w:rFonts w:ascii="Arial" w:hAnsi="Arial" w:cs="Arial"/>
              <w:bCs/>
              <w:color w:val="000000"/>
            </w:rPr>
            <w:t xml:space="preserve">, A., Kristl, J., Ivancic, A., Sober, A., Sustar, V., Krizan, T., &amp; </w:t>
          </w:r>
          <w:proofErr w:type="spellStart"/>
          <w:r w:rsidRPr="00AB2FF8">
            <w:rPr>
              <w:rFonts w:ascii="Arial" w:hAnsi="Arial" w:cs="Arial"/>
              <w:bCs/>
              <w:color w:val="000000"/>
            </w:rPr>
            <w:t>Lebot</w:t>
          </w:r>
          <w:proofErr w:type="spellEnd"/>
          <w:r w:rsidRPr="00AB2FF8">
            <w:rPr>
              <w:rFonts w:ascii="Arial" w:hAnsi="Arial" w:cs="Arial"/>
              <w:bCs/>
              <w:color w:val="000000"/>
            </w:rPr>
            <w:t xml:space="preserve">, V. (2015). Variation of mineral composition in different parts of taro (Colocasia esculenta) corms. </w:t>
          </w:r>
          <w:r w:rsidRPr="00AB2FF8">
            <w:rPr>
              <w:rFonts w:ascii="Arial" w:hAnsi="Arial" w:cs="Arial"/>
              <w:bCs/>
              <w:i/>
              <w:iCs/>
              <w:color w:val="000000"/>
            </w:rPr>
            <w:t>Food Chemistry</w:t>
          </w:r>
          <w:r w:rsidRPr="00AB2FF8">
            <w:rPr>
              <w:rFonts w:ascii="Arial" w:hAnsi="Arial" w:cs="Arial"/>
              <w:bCs/>
              <w:color w:val="000000"/>
            </w:rPr>
            <w:t xml:space="preserve">, </w:t>
          </w:r>
          <w:r w:rsidRPr="00AB2FF8">
            <w:rPr>
              <w:rFonts w:ascii="Arial" w:hAnsi="Arial" w:cs="Arial"/>
              <w:bCs/>
              <w:i/>
              <w:iCs/>
              <w:color w:val="000000"/>
            </w:rPr>
            <w:t>170</w:t>
          </w:r>
          <w:r w:rsidRPr="00AB2FF8">
            <w:rPr>
              <w:rFonts w:ascii="Arial" w:hAnsi="Arial" w:cs="Arial"/>
              <w:bCs/>
              <w:color w:val="000000"/>
            </w:rPr>
            <w:t>, 37–46. https://doi.org/10.1016/j.foodchem.2014.08.025</w:t>
          </w:r>
        </w:p>
        <w:p w14:paraId="536966C2" w14:textId="2286888B" w:rsidR="00D61AB4" w:rsidRPr="00AB2FF8" w:rsidRDefault="00D61AB4" w:rsidP="00AB2FF8">
          <w:pPr>
            <w:pStyle w:val="ListParagraph"/>
            <w:numPr>
              <w:ilvl w:val="0"/>
              <w:numId w:val="31"/>
            </w:numPr>
            <w:autoSpaceDE w:val="0"/>
            <w:autoSpaceDN w:val="0"/>
            <w:divId w:val="2118132279"/>
            <w:rPr>
              <w:rFonts w:ascii="Arial" w:hAnsi="Arial" w:cs="Arial"/>
              <w:bCs/>
              <w:color w:val="000000"/>
            </w:rPr>
          </w:pPr>
          <w:r w:rsidRPr="00AB2FF8">
            <w:rPr>
              <w:rFonts w:ascii="Arial" w:hAnsi="Arial" w:cs="Arial"/>
              <w:bCs/>
              <w:color w:val="000000"/>
            </w:rPr>
            <w:t xml:space="preserve">Mph, K. T., Petersen, K. S., Johnson, C., Rae, S., Jefferson, K., Alvin, J., </w:t>
          </w:r>
          <w:proofErr w:type="spellStart"/>
          <w:r w:rsidRPr="00AB2FF8">
            <w:rPr>
              <w:rFonts w:ascii="Arial" w:hAnsi="Arial" w:cs="Arial"/>
              <w:bCs/>
              <w:color w:val="000000"/>
            </w:rPr>
            <w:t>Mphil</w:t>
          </w:r>
          <w:proofErr w:type="spellEnd"/>
          <w:r w:rsidRPr="00AB2FF8">
            <w:rPr>
              <w:rFonts w:ascii="Arial" w:hAnsi="Arial" w:cs="Arial"/>
              <w:bCs/>
              <w:color w:val="000000"/>
            </w:rPr>
            <w:t xml:space="preserve">, S., Arcand, J., Wong, M. M. Y., </w:t>
          </w:r>
          <w:proofErr w:type="spellStart"/>
          <w:r w:rsidRPr="00AB2FF8">
            <w:rPr>
              <w:rFonts w:ascii="Arial" w:hAnsi="Arial" w:cs="Arial"/>
              <w:bCs/>
              <w:color w:val="000000"/>
            </w:rPr>
            <w:t>Thout</w:t>
          </w:r>
          <w:proofErr w:type="spellEnd"/>
          <w:r w:rsidRPr="00AB2FF8">
            <w:rPr>
              <w:rFonts w:ascii="Arial" w:hAnsi="Arial" w:cs="Arial"/>
              <w:bCs/>
              <w:color w:val="000000"/>
            </w:rPr>
            <w:t xml:space="preserve">, F., Raj, S., Jacqui, M. A., &amp; Campbell, N. R. C. (2018). </w:t>
          </w:r>
          <w:r w:rsidRPr="00AB2FF8">
            <w:rPr>
              <w:rFonts w:ascii="Arial" w:hAnsi="Arial" w:cs="Arial"/>
              <w:bCs/>
              <w:i/>
              <w:iCs/>
              <w:color w:val="000000"/>
            </w:rPr>
            <w:t xml:space="preserve">High sodium intake increases blood pressure and risk of kidney </w:t>
          </w:r>
          <w:r w:rsidR="000D5779" w:rsidRPr="00AB2FF8">
            <w:rPr>
              <w:rFonts w:ascii="Arial" w:hAnsi="Arial" w:cs="Arial"/>
              <w:bCs/>
              <w:i/>
              <w:iCs/>
              <w:color w:val="000000"/>
            </w:rPr>
            <w:t>disease.</w:t>
          </w:r>
          <w:r w:rsidRPr="00AB2FF8">
            <w:rPr>
              <w:rFonts w:ascii="Arial" w:hAnsi="Arial" w:cs="Arial"/>
              <w:bCs/>
              <w:i/>
              <w:iCs/>
              <w:color w:val="000000"/>
            </w:rPr>
            <w:t xml:space="preserve"> From the Science of </w:t>
          </w:r>
          <w:r w:rsidR="000D5779" w:rsidRPr="00AB2FF8">
            <w:rPr>
              <w:rFonts w:ascii="Arial" w:hAnsi="Arial" w:cs="Arial"/>
              <w:bCs/>
              <w:i/>
              <w:iCs/>
              <w:color w:val="000000"/>
            </w:rPr>
            <w:t>Salt:</w:t>
          </w:r>
          <w:r w:rsidRPr="00AB2FF8">
            <w:rPr>
              <w:rFonts w:ascii="Arial" w:hAnsi="Arial" w:cs="Arial"/>
              <w:bCs/>
              <w:i/>
              <w:iCs/>
              <w:color w:val="000000"/>
            </w:rPr>
            <w:t xml:space="preserve"> A regularly updated systematic review of salt and health outcomes </w:t>
          </w:r>
          <w:r w:rsidR="000D5779" w:rsidRPr="00AB2FF8">
            <w:rPr>
              <w:rFonts w:ascii="Arial" w:hAnsi="Arial" w:cs="Arial"/>
              <w:bCs/>
              <w:i/>
              <w:iCs/>
              <w:color w:val="000000"/>
            </w:rPr>
            <w:t>(August</w:t>
          </w:r>
          <w:r w:rsidRPr="00AB2FF8">
            <w:rPr>
              <w:rFonts w:ascii="Arial" w:hAnsi="Arial" w:cs="Arial"/>
              <w:bCs/>
              <w:i/>
              <w:iCs/>
              <w:color w:val="000000"/>
            </w:rPr>
            <w:t xml:space="preserve"> 2016 to</w:t>
          </w:r>
          <w:r w:rsidRPr="00AB2FF8">
            <w:rPr>
              <w:rFonts w:ascii="Arial" w:hAnsi="Arial" w:cs="Arial"/>
              <w:bCs/>
              <w:color w:val="000000"/>
            </w:rPr>
            <w:t>. (September), 1654–1665. https://doi.org/10.1111/jch.13408</w:t>
          </w:r>
        </w:p>
        <w:p w14:paraId="0D980D6D" w14:textId="77777777" w:rsidR="00D61AB4" w:rsidRPr="00AB2FF8" w:rsidRDefault="00D61AB4" w:rsidP="00AB2FF8">
          <w:pPr>
            <w:pStyle w:val="ListParagraph"/>
            <w:numPr>
              <w:ilvl w:val="0"/>
              <w:numId w:val="31"/>
            </w:numPr>
            <w:autoSpaceDE w:val="0"/>
            <w:autoSpaceDN w:val="0"/>
            <w:divId w:val="1128667764"/>
            <w:rPr>
              <w:rFonts w:ascii="Arial" w:hAnsi="Arial" w:cs="Arial"/>
              <w:bCs/>
              <w:color w:val="000000"/>
            </w:rPr>
          </w:pPr>
          <w:r w:rsidRPr="00AB2FF8">
            <w:rPr>
              <w:rFonts w:ascii="Arial" w:hAnsi="Arial" w:cs="Arial"/>
              <w:bCs/>
              <w:color w:val="000000"/>
            </w:rPr>
            <w:lastRenderedPageBreak/>
            <w:t xml:space="preserve">Nkansah, M. A., Haruna, F., &amp; </w:t>
          </w:r>
          <w:proofErr w:type="spellStart"/>
          <w:r w:rsidRPr="00AB2FF8">
            <w:rPr>
              <w:rFonts w:ascii="Arial" w:hAnsi="Arial" w:cs="Arial"/>
              <w:bCs/>
              <w:color w:val="000000"/>
            </w:rPr>
            <w:t>Adrewie</w:t>
          </w:r>
          <w:proofErr w:type="spellEnd"/>
          <w:r w:rsidRPr="00AB2FF8">
            <w:rPr>
              <w:rFonts w:ascii="Arial" w:hAnsi="Arial" w:cs="Arial"/>
              <w:bCs/>
              <w:color w:val="000000"/>
            </w:rPr>
            <w:t xml:space="preserve">, D. (2024). Evaluation of selected minerals and health risk and proximate analysis of </w:t>
          </w:r>
          <w:proofErr w:type="spellStart"/>
          <w:r w:rsidRPr="00AB2FF8">
            <w:rPr>
              <w:rFonts w:ascii="Arial" w:hAnsi="Arial" w:cs="Arial"/>
              <w:bCs/>
              <w:color w:val="000000"/>
            </w:rPr>
            <w:t>wasawasa</w:t>
          </w:r>
          <w:proofErr w:type="spellEnd"/>
          <w:r w:rsidRPr="00AB2FF8">
            <w:rPr>
              <w:rFonts w:ascii="Arial" w:hAnsi="Arial" w:cs="Arial"/>
              <w:bCs/>
              <w:color w:val="000000"/>
            </w:rPr>
            <w:t xml:space="preserve"> (a street food). </w:t>
          </w:r>
          <w:r w:rsidRPr="00AB2FF8">
            <w:rPr>
              <w:rFonts w:ascii="Arial" w:hAnsi="Arial" w:cs="Arial"/>
              <w:bCs/>
              <w:i/>
              <w:iCs/>
              <w:color w:val="000000"/>
            </w:rPr>
            <w:t>Toxicology Reports</w:t>
          </w:r>
          <w:r w:rsidRPr="00AB2FF8">
            <w:rPr>
              <w:rFonts w:ascii="Arial" w:hAnsi="Arial" w:cs="Arial"/>
              <w:bCs/>
              <w:color w:val="000000"/>
            </w:rPr>
            <w:t xml:space="preserve">, </w:t>
          </w:r>
          <w:r w:rsidRPr="00AB2FF8">
            <w:rPr>
              <w:rFonts w:ascii="Arial" w:hAnsi="Arial" w:cs="Arial"/>
              <w:bCs/>
              <w:i/>
              <w:iCs/>
              <w:color w:val="000000"/>
            </w:rPr>
            <w:t>13</w:t>
          </w:r>
          <w:r w:rsidRPr="00AB2FF8">
            <w:rPr>
              <w:rFonts w:ascii="Arial" w:hAnsi="Arial" w:cs="Arial"/>
              <w:bCs/>
              <w:color w:val="000000"/>
            </w:rPr>
            <w:t>. https://doi.org/10.1016/j.toxrep.2024.101785</w:t>
          </w:r>
        </w:p>
        <w:p w14:paraId="1D47C61F" w14:textId="77777777" w:rsidR="00D61AB4" w:rsidRPr="00AB2FF8" w:rsidRDefault="00D61AB4" w:rsidP="00AB2FF8">
          <w:pPr>
            <w:pStyle w:val="ListParagraph"/>
            <w:numPr>
              <w:ilvl w:val="0"/>
              <w:numId w:val="31"/>
            </w:numPr>
            <w:autoSpaceDE w:val="0"/>
            <w:autoSpaceDN w:val="0"/>
            <w:divId w:val="256014204"/>
            <w:rPr>
              <w:rFonts w:ascii="Arial" w:hAnsi="Arial" w:cs="Arial"/>
              <w:bCs/>
              <w:color w:val="000000"/>
            </w:rPr>
          </w:pPr>
          <w:proofErr w:type="spellStart"/>
          <w:r w:rsidRPr="00AB2FF8">
            <w:rPr>
              <w:rFonts w:ascii="Arial" w:hAnsi="Arial" w:cs="Arial"/>
              <w:bCs/>
              <w:color w:val="000000"/>
            </w:rPr>
            <w:t>Obidiegwu</w:t>
          </w:r>
          <w:proofErr w:type="spellEnd"/>
          <w:r w:rsidRPr="00AB2FF8">
            <w:rPr>
              <w:rFonts w:ascii="Arial" w:hAnsi="Arial" w:cs="Arial"/>
              <w:bCs/>
              <w:color w:val="000000"/>
            </w:rPr>
            <w:t xml:space="preserve">, J. E., Lyons, J. B., &amp; Chilaka, C. A. (2020). The </w:t>
          </w:r>
          <w:proofErr w:type="spellStart"/>
          <w:r w:rsidRPr="00AB2FF8">
            <w:rPr>
              <w:rFonts w:ascii="Arial" w:hAnsi="Arial" w:cs="Arial"/>
              <w:bCs/>
              <w:color w:val="000000"/>
            </w:rPr>
            <w:t>dioscorea</w:t>
          </w:r>
          <w:proofErr w:type="spellEnd"/>
          <w:r w:rsidRPr="00AB2FF8">
            <w:rPr>
              <w:rFonts w:ascii="Arial" w:hAnsi="Arial" w:cs="Arial"/>
              <w:bCs/>
              <w:color w:val="000000"/>
            </w:rPr>
            <w:t xml:space="preserve"> genus (Yam)—An appraisal of nutritional and therapeutic potentials. In </w:t>
          </w:r>
          <w:r w:rsidRPr="00AB2FF8">
            <w:rPr>
              <w:rFonts w:ascii="Arial" w:hAnsi="Arial" w:cs="Arial"/>
              <w:bCs/>
              <w:i/>
              <w:iCs/>
              <w:color w:val="000000"/>
            </w:rPr>
            <w:t>Foods</w:t>
          </w:r>
          <w:r w:rsidRPr="00AB2FF8">
            <w:rPr>
              <w:rFonts w:ascii="Arial" w:hAnsi="Arial" w:cs="Arial"/>
              <w:bCs/>
              <w:color w:val="000000"/>
            </w:rPr>
            <w:t xml:space="preserve"> (Vol. 9, Number 9). MDPI AG. https://doi.org/10.3390/foods9091304</w:t>
          </w:r>
        </w:p>
        <w:p w14:paraId="65885D97" w14:textId="77777777" w:rsidR="00D61AB4" w:rsidRPr="00AB2FF8" w:rsidRDefault="00D61AB4" w:rsidP="00AB2FF8">
          <w:pPr>
            <w:pStyle w:val="ListParagraph"/>
            <w:numPr>
              <w:ilvl w:val="0"/>
              <w:numId w:val="31"/>
            </w:numPr>
            <w:autoSpaceDE w:val="0"/>
            <w:autoSpaceDN w:val="0"/>
            <w:divId w:val="1199657925"/>
            <w:rPr>
              <w:rFonts w:ascii="Arial" w:hAnsi="Arial" w:cs="Arial"/>
              <w:bCs/>
              <w:color w:val="000000"/>
            </w:rPr>
          </w:pPr>
          <w:r w:rsidRPr="00AB2FF8">
            <w:rPr>
              <w:rFonts w:ascii="Arial" w:hAnsi="Arial" w:cs="Arial"/>
              <w:bCs/>
              <w:color w:val="000000"/>
            </w:rPr>
            <w:t xml:space="preserve">Obioma, O. G., Doshima, I. B., &amp; </w:t>
          </w:r>
          <w:proofErr w:type="spellStart"/>
          <w:r w:rsidRPr="00AB2FF8">
            <w:rPr>
              <w:rFonts w:ascii="Arial" w:hAnsi="Arial" w:cs="Arial"/>
              <w:bCs/>
              <w:color w:val="000000"/>
            </w:rPr>
            <w:t>Kwagh-hal</w:t>
          </w:r>
          <w:proofErr w:type="spellEnd"/>
          <w:r w:rsidRPr="00AB2FF8">
            <w:rPr>
              <w:rFonts w:ascii="Arial" w:hAnsi="Arial" w:cs="Arial"/>
              <w:bCs/>
              <w:color w:val="000000"/>
            </w:rPr>
            <w:t xml:space="preserve">, I. J. (2023). </w:t>
          </w:r>
          <w:r w:rsidRPr="00AB2FF8">
            <w:rPr>
              <w:rFonts w:ascii="Arial" w:hAnsi="Arial" w:cs="Arial"/>
              <w:bCs/>
              <w:i/>
              <w:iCs/>
              <w:color w:val="000000"/>
            </w:rPr>
            <w:t xml:space="preserve">Potentials Of </w:t>
          </w:r>
          <w:proofErr w:type="spellStart"/>
          <w:r w:rsidRPr="00AB2FF8">
            <w:rPr>
              <w:rFonts w:ascii="Arial" w:hAnsi="Arial" w:cs="Arial"/>
              <w:bCs/>
              <w:i/>
              <w:iCs/>
              <w:color w:val="000000"/>
            </w:rPr>
            <w:t>Ya</w:t>
          </w:r>
          <w:proofErr w:type="spellEnd"/>
          <w:r w:rsidRPr="00AB2FF8">
            <w:rPr>
              <w:rFonts w:ascii="Arial" w:hAnsi="Arial" w:cs="Arial"/>
              <w:bCs/>
              <w:i/>
              <w:iCs/>
              <w:color w:val="000000"/>
            </w:rPr>
            <w:t xml:space="preserve"> </w:t>
          </w:r>
          <w:proofErr w:type="spellStart"/>
          <w:r w:rsidRPr="00AB2FF8">
            <w:rPr>
              <w:rFonts w:ascii="Arial" w:hAnsi="Arial" w:cs="Arial"/>
              <w:bCs/>
              <w:i/>
              <w:iCs/>
              <w:color w:val="000000"/>
            </w:rPr>
            <w:t>ms</w:t>
          </w:r>
          <w:proofErr w:type="spellEnd"/>
          <w:r w:rsidRPr="00AB2FF8">
            <w:rPr>
              <w:rFonts w:ascii="Arial" w:hAnsi="Arial" w:cs="Arial"/>
              <w:bCs/>
              <w:i/>
              <w:iCs/>
              <w:color w:val="000000"/>
            </w:rPr>
            <w:t xml:space="preserve"> ’ Utilizations In Food , Medicine And Allied Fields</w:t>
          </w:r>
          <w:r w:rsidRPr="00AB2FF8">
            <w:rPr>
              <w:rFonts w:ascii="Arial" w:hAnsi="Arial" w:cs="Arial"/>
              <w:bCs/>
              <w:color w:val="000000"/>
            </w:rPr>
            <w:t>. (April).</w:t>
          </w:r>
        </w:p>
        <w:p w14:paraId="3B7B4AE3" w14:textId="77777777" w:rsidR="00D61AB4" w:rsidRPr="00AB2FF8" w:rsidRDefault="00D61AB4" w:rsidP="00AB2FF8">
          <w:pPr>
            <w:pStyle w:val="ListParagraph"/>
            <w:numPr>
              <w:ilvl w:val="0"/>
              <w:numId w:val="31"/>
            </w:numPr>
            <w:autoSpaceDE w:val="0"/>
            <w:autoSpaceDN w:val="0"/>
            <w:divId w:val="1466511938"/>
            <w:rPr>
              <w:rFonts w:ascii="Arial" w:hAnsi="Arial" w:cs="Arial"/>
              <w:bCs/>
              <w:color w:val="000000"/>
            </w:rPr>
          </w:pPr>
          <w:r w:rsidRPr="00AB2FF8">
            <w:rPr>
              <w:rFonts w:ascii="Arial" w:hAnsi="Arial" w:cs="Arial"/>
              <w:bCs/>
              <w:color w:val="000000"/>
            </w:rPr>
            <w:t xml:space="preserve">Okorie, P. A. (2018). </w:t>
          </w:r>
          <w:r w:rsidRPr="00AB2FF8">
            <w:rPr>
              <w:rFonts w:ascii="Arial" w:hAnsi="Arial" w:cs="Arial"/>
              <w:bCs/>
              <w:i/>
              <w:iCs/>
              <w:color w:val="000000"/>
            </w:rPr>
            <w:t xml:space="preserve">Assessing the Anti-Nutritional Composition of Four Varieties of African Yam Bean in </w:t>
          </w:r>
          <w:proofErr w:type="spellStart"/>
          <w:r w:rsidRPr="00AB2FF8">
            <w:rPr>
              <w:rFonts w:ascii="Arial" w:hAnsi="Arial" w:cs="Arial"/>
              <w:bCs/>
              <w:i/>
              <w:iCs/>
              <w:color w:val="000000"/>
            </w:rPr>
            <w:t>Afikpo</w:t>
          </w:r>
          <w:proofErr w:type="spellEnd"/>
          <w:r w:rsidRPr="00AB2FF8">
            <w:rPr>
              <w:rFonts w:ascii="Arial" w:hAnsi="Arial" w:cs="Arial"/>
              <w:bCs/>
              <w:i/>
              <w:iCs/>
              <w:color w:val="000000"/>
            </w:rPr>
            <w:t xml:space="preserve"> Town of Ebonyi State Nigeria</w:t>
          </w:r>
          <w:r w:rsidRPr="00AB2FF8">
            <w:rPr>
              <w:rFonts w:ascii="Arial" w:hAnsi="Arial" w:cs="Arial"/>
              <w:bCs/>
              <w:color w:val="000000"/>
            </w:rPr>
            <w:t xml:space="preserve">. </w:t>
          </w:r>
          <w:r w:rsidRPr="00AB2FF8">
            <w:rPr>
              <w:rFonts w:ascii="Arial" w:hAnsi="Arial" w:cs="Arial"/>
              <w:bCs/>
              <w:i/>
              <w:iCs/>
              <w:color w:val="000000"/>
            </w:rPr>
            <w:t>3</w:t>
          </w:r>
          <w:r w:rsidRPr="00AB2FF8">
            <w:rPr>
              <w:rFonts w:ascii="Arial" w:hAnsi="Arial" w:cs="Arial"/>
              <w:bCs/>
              <w:color w:val="000000"/>
            </w:rPr>
            <w:t>(6), 3–6.</w:t>
          </w:r>
        </w:p>
        <w:p w14:paraId="03F4C8ED" w14:textId="4277F21C" w:rsidR="00D61AB4" w:rsidRPr="00AB2FF8" w:rsidRDefault="00D61AB4" w:rsidP="00AB2FF8">
          <w:pPr>
            <w:pStyle w:val="ListParagraph"/>
            <w:numPr>
              <w:ilvl w:val="0"/>
              <w:numId w:val="31"/>
            </w:numPr>
            <w:autoSpaceDE w:val="0"/>
            <w:autoSpaceDN w:val="0"/>
            <w:divId w:val="1270039512"/>
            <w:rPr>
              <w:rFonts w:ascii="Arial" w:hAnsi="Arial" w:cs="Arial"/>
              <w:bCs/>
              <w:color w:val="000000"/>
            </w:rPr>
          </w:pPr>
          <w:r w:rsidRPr="00AB2FF8">
            <w:rPr>
              <w:rFonts w:ascii="Arial" w:hAnsi="Arial" w:cs="Arial"/>
              <w:bCs/>
              <w:color w:val="000000"/>
            </w:rPr>
            <w:t xml:space="preserve">Olatunji, A. A., Gana, A. S., </w:t>
          </w:r>
          <w:proofErr w:type="spellStart"/>
          <w:r w:rsidRPr="00AB2FF8">
            <w:rPr>
              <w:rFonts w:ascii="Arial" w:hAnsi="Arial" w:cs="Arial"/>
              <w:bCs/>
              <w:color w:val="000000"/>
            </w:rPr>
            <w:t>Tolorunse</w:t>
          </w:r>
          <w:proofErr w:type="spellEnd"/>
          <w:r w:rsidRPr="00AB2FF8">
            <w:rPr>
              <w:rFonts w:ascii="Arial" w:hAnsi="Arial" w:cs="Arial"/>
              <w:bCs/>
              <w:color w:val="000000"/>
            </w:rPr>
            <w:t xml:space="preserve">, K. D., Agre, P. A., Adebola, P., &amp; Asfaw, A. (2024). </w:t>
          </w:r>
          <w:r w:rsidRPr="00AB2FF8">
            <w:rPr>
              <w:rFonts w:ascii="Arial" w:hAnsi="Arial" w:cs="Arial"/>
              <w:bCs/>
              <w:i/>
              <w:iCs/>
              <w:color w:val="000000"/>
            </w:rPr>
            <w:t xml:space="preserve">Agronomic Performance and Yield Stability of Elite White Guinea Yam </w:t>
          </w:r>
          <w:r w:rsidR="00303145" w:rsidRPr="00AB2FF8">
            <w:rPr>
              <w:rFonts w:ascii="Arial" w:hAnsi="Arial" w:cs="Arial"/>
              <w:bCs/>
              <w:i/>
              <w:iCs/>
              <w:color w:val="000000"/>
            </w:rPr>
            <w:t>(Dioscorea</w:t>
          </w:r>
          <w:r w:rsidRPr="00AB2FF8">
            <w:rPr>
              <w:rFonts w:ascii="Arial" w:hAnsi="Arial" w:cs="Arial"/>
              <w:bCs/>
              <w:i/>
              <w:iCs/>
              <w:color w:val="000000"/>
            </w:rPr>
            <w:t xml:space="preserve"> </w:t>
          </w:r>
          <w:r w:rsidR="00303145" w:rsidRPr="00AB2FF8">
            <w:rPr>
              <w:rFonts w:ascii="Arial" w:hAnsi="Arial" w:cs="Arial"/>
              <w:bCs/>
              <w:i/>
              <w:iCs/>
              <w:color w:val="000000"/>
            </w:rPr>
            <w:t>rotundata)</w:t>
          </w:r>
          <w:r w:rsidRPr="00AB2FF8">
            <w:rPr>
              <w:rFonts w:ascii="Arial" w:hAnsi="Arial" w:cs="Arial"/>
              <w:bCs/>
              <w:i/>
              <w:iCs/>
              <w:color w:val="000000"/>
            </w:rPr>
            <w:t xml:space="preserve"> Genotypes Grown in Multiple Environments in Nigeria</w:t>
          </w:r>
          <w:r w:rsidRPr="00AB2FF8">
            <w:rPr>
              <w:rFonts w:ascii="Arial" w:hAnsi="Arial" w:cs="Arial"/>
              <w:bCs/>
              <w:color w:val="000000"/>
            </w:rPr>
            <w:t>.</w:t>
          </w:r>
        </w:p>
        <w:p w14:paraId="60CCD322" w14:textId="77777777" w:rsidR="00D61AB4" w:rsidRPr="00AB2FF8" w:rsidRDefault="00D61AB4" w:rsidP="00AB2FF8">
          <w:pPr>
            <w:pStyle w:val="ListParagraph"/>
            <w:numPr>
              <w:ilvl w:val="0"/>
              <w:numId w:val="31"/>
            </w:numPr>
            <w:autoSpaceDE w:val="0"/>
            <w:autoSpaceDN w:val="0"/>
            <w:divId w:val="1623727048"/>
            <w:rPr>
              <w:rFonts w:ascii="Arial" w:hAnsi="Arial" w:cs="Arial"/>
              <w:bCs/>
              <w:color w:val="000000"/>
            </w:rPr>
          </w:pPr>
          <w:proofErr w:type="spellStart"/>
          <w:r w:rsidRPr="00AB2FF8">
            <w:rPr>
              <w:rFonts w:ascii="Arial" w:hAnsi="Arial" w:cs="Arial"/>
              <w:bCs/>
              <w:color w:val="000000"/>
            </w:rPr>
            <w:t>Otegbayo</w:t>
          </w:r>
          <w:proofErr w:type="spellEnd"/>
          <w:r w:rsidRPr="00AB2FF8">
            <w:rPr>
              <w:rFonts w:ascii="Arial" w:hAnsi="Arial" w:cs="Arial"/>
              <w:bCs/>
              <w:color w:val="000000"/>
            </w:rPr>
            <w:t xml:space="preserve">, B. (2018). </w:t>
          </w:r>
          <w:r w:rsidRPr="00AB2FF8">
            <w:rPr>
              <w:rFonts w:ascii="Arial" w:hAnsi="Arial" w:cs="Arial"/>
              <w:bCs/>
              <w:i/>
              <w:iCs/>
              <w:color w:val="000000"/>
            </w:rPr>
            <w:t xml:space="preserve">State Of Knowledge Report On Fresh Yam And Pounded Yam-WP2. Iwo (Nigeria). </w:t>
          </w:r>
          <w:proofErr w:type="spellStart"/>
          <w:r w:rsidRPr="00AB2FF8">
            <w:rPr>
              <w:rFonts w:ascii="Arial" w:hAnsi="Arial" w:cs="Arial"/>
              <w:bCs/>
              <w:i/>
              <w:iCs/>
              <w:color w:val="000000"/>
            </w:rPr>
            <w:t>RTBfoods</w:t>
          </w:r>
          <w:proofErr w:type="spellEnd"/>
          <w:r w:rsidRPr="00AB2FF8">
            <w:rPr>
              <w:rFonts w:ascii="Arial" w:hAnsi="Arial" w:cs="Arial"/>
              <w:bCs/>
              <w:i/>
              <w:iCs/>
              <w:color w:val="000000"/>
            </w:rPr>
            <w:t xml:space="preserve"> Project Report</w:t>
          </w:r>
          <w:r w:rsidRPr="00AB2FF8">
            <w:rPr>
              <w:rFonts w:ascii="Arial" w:hAnsi="Arial" w:cs="Arial"/>
              <w:bCs/>
              <w:color w:val="000000"/>
            </w:rPr>
            <w:t>. (May), 29. https://doi.org/10.13140/RG.2.2.19691.67368</w:t>
          </w:r>
        </w:p>
        <w:p w14:paraId="2CCCB18B" w14:textId="77777777" w:rsidR="00D61AB4" w:rsidRPr="00AB2FF8" w:rsidRDefault="00D61AB4" w:rsidP="00AB2FF8">
          <w:pPr>
            <w:pStyle w:val="ListParagraph"/>
            <w:numPr>
              <w:ilvl w:val="0"/>
              <w:numId w:val="31"/>
            </w:numPr>
            <w:autoSpaceDE w:val="0"/>
            <w:autoSpaceDN w:val="0"/>
            <w:divId w:val="1357468217"/>
            <w:rPr>
              <w:rFonts w:ascii="Arial" w:hAnsi="Arial" w:cs="Arial"/>
              <w:bCs/>
              <w:color w:val="000000"/>
            </w:rPr>
          </w:pPr>
          <w:proofErr w:type="spellStart"/>
          <w:r w:rsidRPr="00AB2FF8">
            <w:rPr>
              <w:rFonts w:ascii="Arial" w:hAnsi="Arial" w:cs="Arial"/>
              <w:bCs/>
              <w:color w:val="000000"/>
            </w:rPr>
            <w:t>Otegbayo</w:t>
          </w:r>
          <w:proofErr w:type="spellEnd"/>
          <w:r w:rsidRPr="00AB2FF8">
            <w:rPr>
              <w:rFonts w:ascii="Arial" w:hAnsi="Arial" w:cs="Arial"/>
              <w:bCs/>
              <w:color w:val="000000"/>
            </w:rPr>
            <w:t xml:space="preserve">, B. O., </w:t>
          </w:r>
          <w:proofErr w:type="spellStart"/>
          <w:r w:rsidRPr="00AB2FF8">
            <w:rPr>
              <w:rFonts w:ascii="Arial" w:hAnsi="Arial" w:cs="Arial"/>
              <w:bCs/>
              <w:color w:val="000000"/>
            </w:rPr>
            <w:t>Oguniyan</w:t>
          </w:r>
          <w:proofErr w:type="spellEnd"/>
          <w:r w:rsidRPr="00AB2FF8">
            <w:rPr>
              <w:rFonts w:ascii="Arial" w:hAnsi="Arial" w:cs="Arial"/>
              <w:bCs/>
              <w:color w:val="000000"/>
            </w:rPr>
            <w:t xml:space="preserve">, D. J., </w:t>
          </w:r>
          <w:proofErr w:type="spellStart"/>
          <w:r w:rsidRPr="00AB2FF8">
            <w:rPr>
              <w:rFonts w:ascii="Arial" w:hAnsi="Arial" w:cs="Arial"/>
              <w:bCs/>
              <w:color w:val="000000"/>
            </w:rPr>
            <w:t>Olunlade</w:t>
          </w:r>
          <w:proofErr w:type="spellEnd"/>
          <w:r w:rsidRPr="00AB2FF8">
            <w:rPr>
              <w:rFonts w:ascii="Arial" w:hAnsi="Arial" w:cs="Arial"/>
              <w:bCs/>
              <w:color w:val="000000"/>
            </w:rPr>
            <w:t xml:space="preserve">, B. A., </w:t>
          </w:r>
          <w:proofErr w:type="spellStart"/>
          <w:r w:rsidRPr="00AB2FF8">
            <w:rPr>
              <w:rFonts w:ascii="Arial" w:hAnsi="Arial" w:cs="Arial"/>
              <w:bCs/>
              <w:color w:val="000000"/>
            </w:rPr>
            <w:t>Oroniran</w:t>
          </w:r>
          <w:proofErr w:type="spellEnd"/>
          <w:r w:rsidRPr="00AB2FF8">
            <w:rPr>
              <w:rFonts w:ascii="Arial" w:hAnsi="Arial" w:cs="Arial"/>
              <w:bCs/>
              <w:color w:val="000000"/>
            </w:rPr>
            <w:t xml:space="preserve">, O. O., &amp; </w:t>
          </w:r>
          <w:proofErr w:type="spellStart"/>
          <w:r w:rsidRPr="00AB2FF8">
            <w:rPr>
              <w:rFonts w:ascii="Arial" w:hAnsi="Arial" w:cs="Arial"/>
              <w:bCs/>
              <w:color w:val="000000"/>
            </w:rPr>
            <w:t>Atobatele</w:t>
          </w:r>
          <w:proofErr w:type="spellEnd"/>
          <w:r w:rsidRPr="00AB2FF8">
            <w:rPr>
              <w:rFonts w:ascii="Arial" w:hAnsi="Arial" w:cs="Arial"/>
              <w:bCs/>
              <w:color w:val="000000"/>
            </w:rPr>
            <w:t xml:space="preserve">, O. E. (2018). Characterizing genotypic variation in biochemical composition, anti-nutritional and mineral bioavailability of some Nigerian yam (Dioscorea spp.) land races. </w:t>
          </w:r>
          <w:r w:rsidRPr="00AB2FF8">
            <w:rPr>
              <w:rFonts w:ascii="Arial" w:hAnsi="Arial" w:cs="Arial"/>
              <w:bCs/>
              <w:i/>
              <w:iCs/>
              <w:color w:val="000000"/>
            </w:rPr>
            <w:t>Journal of Food Science and Technology</w:t>
          </w:r>
          <w:r w:rsidRPr="00AB2FF8">
            <w:rPr>
              <w:rFonts w:ascii="Arial" w:hAnsi="Arial" w:cs="Arial"/>
              <w:bCs/>
              <w:color w:val="000000"/>
            </w:rPr>
            <w:t xml:space="preserve">, </w:t>
          </w:r>
          <w:r w:rsidRPr="00AB2FF8">
            <w:rPr>
              <w:rFonts w:ascii="Arial" w:hAnsi="Arial" w:cs="Arial"/>
              <w:bCs/>
              <w:i/>
              <w:iCs/>
              <w:color w:val="000000"/>
            </w:rPr>
            <w:t>55</w:t>
          </w:r>
          <w:r w:rsidRPr="00AB2FF8">
            <w:rPr>
              <w:rFonts w:ascii="Arial" w:hAnsi="Arial" w:cs="Arial"/>
              <w:bCs/>
              <w:color w:val="000000"/>
            </w:rPr>
            <w:t>(1), 205–216. https://doi.org/10.1007/s13197-017-2913-0</w:t>
          </w:r>
        </w:p>
        <w:p w14:paraId="43C3F471" w14:textId="77777777" w:rsidR="00D61AB4" w:rsidRPr="00AB2FF8" w:rsidRDefault="00D61AB4" w:rsidP="00AB2FF8">
          <w:pPr>
            <w:pStyle w:val="ListParagraph"/>
            <w:numPr>
              <w:ilvl w:val="0"/>
              <w:numId w:val="31"/>
            </w:numPr>
            <w:autoSpaceDE w:val="0"/>
            <w:autoSpaceDN w:val="0"/>
            <w:divId w:val="1064907788"/>
            <w:rPr>
              <w:rFonts w:ascii="Arial" w:hAnsi="Arial" w:cs="Arial"/>
              <w:bCs/>
              <w:color w:val="000000"/>
            </w:rPr>
          </w:pPr>
          <w:r w:rsidRPr="00AB2FF8">
            <w:rPr>
              <w:rFonts w:ascii="Arial" w:hAnsi="Arial" w:cs="Arial"/>
              <w:bCs/>
              <w:color w:val="000000"/>
            </w:rPr>
            <w:t xml:space="preserve">Owusu Danquah, E., Danquah, F. O., Frimpong, F., Dankwa, K. O., </w:t>
          </w:r>
          <w:proofErr w:type="spellStart"/>
          <w:r w:rsidRPr="00AB2FF8">
            <w:rPr>
              <w:rFonts w:ascii="Arial" w:hAnsi="Arial" w:cs="Arial"/>
              <w:bCs/>
              <w:color w:val="000000"/>
            </w:rPr>
            <w:t>Weebadde</w:t>
          </w:r>
          <w:proofErr w:type="spellEnd"/>
          <w:r w:rsidRPr="00AB2FF8">
            <w:rPr>
              <w:rFonts w:ascii="Arial" w:hAnsi="Arial" w:cs="Arial"/>
              <w:bCs/>
              <w:color w:val="000000"/>
            </w:rPr>
            <w:t xml:space="preserve">, C. K., Ennin, S. A., Asante, M. O. O., </w:t>
          </w:r>
          <w:proofErr w:type="spellStart"/>
          <w:r w:rsidRPr="00AB2FF8">
            <w:rPr>
              <w:rFonts w:ascii="Arial" w:hAnsi="Arial" w:cs="Arial"/>
              <w:bCs/>
              <w:color w:val="000000"/>
            </w:rPr>
            <w:t>Brempong</w:t>
          </w:r>
          <w:proofErr w:type="spellEnd"/>
          <w:r w:rsidRPr="00AB2FF8">
            <w:rPr>
              <w:rFonts w:ascii="Arial" w:hAnsi="Arial" w:cs="Arial"/>
              <w:bCs/>
              <w:color w:val="000000"/>
            </w:rPr>
            <w:t xml:space="preserve">, M. B., Dwamena, H. A., Addo-Danso, A., Nyamekye, D. R., Akom, M., &amp; Opoku, A. Y. (2022). Sustainable Intensification and Climate-Smart Yam Production for Improved Food Security in West Africa: A Review. </w:t>
          </w:r>
          <w:r w:rsidRPr="00AB2FF8">
            <w:rPr>
              <w:rFonts w:ascii="Arial" w:hAnsi="Arial" w:cs="Arial"/>
              <w:bCs/>
              <w:i/>
              <w:iCs/>
              <w:color w:val="000000"/>
            </w:rPr>
            <w:t>Frontiers in Agronomy</w:t>
          </w:r>
          <w:r w:rsidRPr="00AB2FF8">
            <w:rPr>
              <w:rFonts w:ascii="Arial" w:hAnsi="Arial" w:cs="Arial"/>
              <w:bCs/>
              <w:color w:val="000000"/>
            </w:rPr>
            <w:t xml:space="preserve">, </w:t>
          </w:r>
          <w:r w:rsidRPr="00AB2FF8">
            <w:rPr>
              <w:rFonts w:ascii="Arial" w:hAnsi="Arial" w:cs="Arial"/>
              <w:bCs/>
              <w:i/>
              <w:iCs/>
              <w:color w:val="000000"/>
            </w:rPr>
            <w:t>4</w:t>
          </w:r>
          <w:r w:rsidRPr="00AB2FF8">
            <w:rPr>
              <w:rFonts w:ascii="Arial" w:hAnsi="Arial" w:cs="Arial"/>
              <w:bCs/>
              <w:color w:val="000000"/>
            </w:rPr>
            <w:t>. https://doi.org/10.3389/fagro.2022.858114</w:t>
          </w:r>
        </w:p>
        <w:p w14:paraId="4F856FD0" w14:textId="77777777" w:rsidR="00D61AB4" w:rsidRPr="00AB2FF8" w:rsidRDefault="00D61AB4" w:rsidP="00AB2FF8">
          <w:pPr>
            <w:pStyle w:val="ListParagraph"/>
            <w:numPr>
              <w:ilvl w:val="0"/>
              <w:numId w:val="31"/>
            </w:numPr>
            <w:autoSpaceDE w:val="0"/>
            <w:autoSpaceDN w:val="0"/>
            <w:divId w:val="458569292"/>
            <w:rPr>
              <w:rFonts w:ascii="Arial" w:hAnsi="Arial" w:cs="Arial"/>
              <w:bCs/>
              <w:color w:val="000000"/>
            </w:rPr>
          </w:pPr>
          <w:r w:rsidRPr="00AB2FF8">
            <w:rPr>
              <w:rFonts w:ascii="Arial" w:hAnsi="Arial" w:cs="Arial"/>
              <w:bCs/>
              <w:color w:val="000000"/>
            </w:rPr>
            <w:t xml:space="preserve">Padhan, B., &amp; Panda, D. (2020). Potential of Neglected and Underutilized Yams (Dioscorea spp.) for Improving Nutritional Security and Health Benefits. </w:t>
          </w:r>
          <w:r w:rsidRPr="00AB2FF8">
            <w:rPr>
              <w:rFonts w:ascii="Arial" w:hAnsi="Arial" w:cs="Arial"/>
              <w:bCs/>
              <w:i/>
              <w:iCs/>
              <w:color w:val="000000"/>
            </w:rPr>
            <w:t>Frontiers in Pharmacology</w:t>
          </w:r>
          <w:r w:rsidRPr="00AB2FF8">
            <w:rPr>
              <w:rFonts w:ascii="Arial" w:hAnsi="Arial" w:cs="Arial"/>
              <w:bCs/>
              <w:color w:val="000000"/>
            </w:rPr>
            <w:t xml:space="preserve">, </w:t>
          </w:r>
          <w:r w:rsidRPr="00AB2FF8">
            <w:rPr>
              <w:rFonts w:ascii="Arial" w:hAnsi="Arial" w:cs="Arial"/>
              <w:bCs/>
              <w:i/>
              <w:iCs/>
              <w:color w:val="000000"/>
            </w:rPr>
            <w:t>11</w:t>
          </w:r>
          <w:r w:rsidRPr="00AB2FF8">
            <w:rPr>
              <w:rFonts w:ascii="Arial" w:hAnsi="Arial" w:cs="Arial"/>
              <w:bCs/>
              <w:color w:val="000000"/>
            </w:rPr>
            <w:t>. https://doi.org/10.3389/fphar.2020.00496</w:t>
          </w:r>
        </w:p>
        <w:p w14:paraId="4D1F5375" w14:textId="77777777" w:rsidR="00D61AB4" w:rsidRPr="00AB2FF8" w:rsidRDefault="00D61AB4" w:rsidP="00AB2FF8">
          <w:pPr>
            <w:pStyle w:val="ListParagraph"/>
            <w:numPr>
              <w:ilvl w:val="0"/>
              <w:numId w:val="31"/>
            </w:numPr>
            <w:autoSpaceDE w:val="0"/>
            <w:autoSpaceDN w:val="0"/>
            <w:divId w:val="1911765287"/>
            <w:rPr>
              <w:rFonts w:ascii="Arial" w:hAnsi="Arial" w:cs="Arial"/>
              <w:bCs/>
              <w:color w:val="000000"/>
            </w:rPr>
          </w:pPr>
          <w:r w:rsidRPr="00AB2FF8">
            <w:rPr>
              <w:rFonts w:ascii="Arial" w:hAnsi="Arial" w:cs="Arial"/>
              <w:bCs/>
              <w:color w:val="000000"/>
            </w:rPr>
            <w:t>Polycarp, D. (2017). Textural Charac1. Polycarp, D. (2017). Textural Characteristics Of Seven Different Yams (Dioscorea Species) Grown And Consumed In Ghana. INTERNATIONAL JOURNAL OF SCIENTIFIC &amp; TECHNOLOGY RESEARCH, 6, 2. www.ijstr.orgteristics Of Seven Different Yams (</w:t>
          </w:r>
          <w:proofErr w:type="spellStart"/>
          <w:r w:rsidRPr="00AB2FF8">
            <w:rPr>
              <w:rFonts w:ascii="Arial" w:hAnsi="Arial" w:cs="Arial"/>
              <w:bCs/>
              <w:color w:val="000000"/>
            </w:rPr>
            <w:t>Diosc</w:t>
          </w:r>
          <w:proofErr w:type="spellEnd"/>
          <w:r w:rsidRPr="00AB2FF8">
            <w:rPr>
              <w:rFonts w:ascii="Arial" w:hAnsi="Arial" w:cs="Arial"/>
              <w:bCs/>
              <w:color w:val="000000"/>
            </w:rPr>
            <w:t xml:space="preserve">. </w:t>
          </w:r>
          <w:r w:rsidRPr="00AB2FF8">
            <w:rPr>
              <w:rFonts w:ascii="Arial" w:hAnsi="Arial" w:cs="Arial"/>
              <w:bCs/>
              <w:i/>
              <w:iCs/>
              <w:color w:val="000000"/>
            </w:rPr>
            <w:t>INTERNATIONAL JOURNAL OF SCIENTIFIC &amp; TECHNOLOGY RESEARCH</w:t>
          </w:r>
          <w:r w:rsidRPr="00AB2FF8">
            <w:rPr>
              <w:rFonts w:ascii="Arial" w:hAnsi="Arial" w:cs="Arial"/>
              <w:bCs/>
              <w:color w:val="000000"/>
            </w:rPr>
            <w:t xml:space="preserve">, </w:t>
          </w:r>
          <w:r w:rsidRPr="00AB2FF8">
            <w:rPr>
              <w:rFonts w:ascii="Arial" w:hAnsi="Arial" w:cs="Arial"/>
              <w:bCs/>
              <w:i/>
              <w:iCs/>
              <w:color w:val="000000"/>
            </w:rPr>
            <w:t>6</w:t>
          </w:r>
          <w:r w:rsidRPr="00AB2FF8">
            <w:rPr>
              <w:rFonts w:ascii="Arial" w:hAnsi="Arial" w:cs="Arial"/>
              <w:bCs/>
              <w:color w:val="000000"/>
            </w:rPr>
            <w:t>, 2.</w:t>
          </w:r>
        </w:p>
        <w:p w14:paraId="45D181A0" w14:textId="77777777" w:rsidR="00D61AB4" w:rsidRPr="00AB2FF8" w:rsidRDefault="00D61AB4" w:rsidP="00AB2FF8">
          <w:pPr>
            <w:pStyle w:val="ListParagraph"/>
            <w:numPr>
              <w:ilvl w:val="0"/>
              <w:numId w:val="31"/>
            </w:numPr>
            <w:autoSpaceDE w:val="0"/>
            <w:autoSpaceDN w:val="0"/>
            <w:divId w:val="1543513886"/>
            <w:rPr>
              <w:rFonts w:ascii="Arial" w:hAnsi="Arial" w:cs="Arial"/>
              <w:bCs/>
              <w:color w:val="000000"/>
            </w:rPr>
          </w:pPr>
          <w:r w:rsidRPr="00AB2FF8">
            <w:rPr>
              <w:rFonts w:ascii="Arial" w:hAnsi="Arial" w:cs="Arial"/>
              <w:bCs/>
              <w:color w:val="000000"/>
            </w:rPr>
            <w:t xml:space="preserve">Polycarp, D., </w:t>
          </w:r>
          <w:proofErr w:type="spellStart"/>
          <w:r w:rsidRPr="00AB2FF8">
            <w:rPr>
              <w:rFonts w:ascii="Arial" w:hAnsi="Arial" w:cs="Arial"/>
              <w:bCs/>
              <w:color w:val="000000"/>
            </w:rPr>
            <w:t>Afoakwa</w:t>
          </w:r>
          <w:proofErr w:type="spellEnd"/>
          <w:r w:rsidRPr="00AB2FF8">
            <w:rPr>
              <w:rFonts w:ascii="Arial" w:hAnsi="Arial" w:cs="Arial"/>
              <w:bCs/>
              <w:color w:val="000000"/>
            </w:rPr>
            <w:t xml:space="preserve">, </w:t>
          </w:r>
          <w:proofErr w:type="spellStart"/>
          <w:r w:rsidRPr="00AB2FF8">
            <w:rPr>
              <w:rFonts w:ascii="Arial" w:hAnsi="Arial" w:cs="Arial"/>
              <w:bCs/>
              <w:color w:val="000000"/>
            </w:rPr>
            <w:t>Budu</w:t>
          </w:r>
          <w:proofErr w:type="spellEnd"/>
          <w:r w:rsidRPr="00AB2FF8">
            <w:rPr>
              <w:rFonts w:ascii="Arial" w:hAnsi="Arial" w:cs="Arial"/>
              <w:bCs/>
              <w:color w:val="000000"/>
            </w:rPr>
            <w:t xml:space="preserve">, &amp; </w:t>
          </w:r>
          <w:proofErr w:type="spellStart"/>
          <w:r w:rsidRPr="00AB2FF8">
            <w:rPr>
              <w:rFonts w:ascii="Arial" w:hAnsi="Arial" w:cs="Arial"/>
              <w:bCs/>
              <w:color w:val="000000"/>
            </w:rPr>
            <w:t>Otoo</w:t>
          </w:r>
          <w:proofErr w:type="spellEnd"/>
          <w:r w:rsidRPr="00AB2FF8">
            <w:rPr>
              <w:rFonts w:ascii="Arial" w:hAnsi="Arial" w:cs="Arial"/>
              <w:bCs/>
              <w:color w:val="000000"/>
            </w:rPr>
            <w:t xml:space="preserve">, E. (2012a). Characterization of chemical composition and anti-nutritional factors in seven species within the Ghanaian yam (Dioscorea) germplasm. In </w:t>
          </w:r>
          <w:r w:rsidRPr="00AB2FF8">
            <w:rPr>
              <w:rFonts w:ascii="Arial" w:hAnsi="Arial" w:cs="Arial"/>
              <w:bCs/>
              <w:i/>
              <w:iCs/>
              <w:color w:val="000000"/>
            </w:rPr>
            <w:t>International Food Research Journal</w:t>
          </w:r>
          <w:r w:rsidRPr="00AB2FF8">
            <w:rPr>
              <w:rFonts w:ascii="Arial" w:hAnsi="Arial" w:cs="Arial"/>
              <w:bCs/>
              <w:color w:val="000000"/>
            </w:rPr>
            <w:t xml:space="preserve"> (Vol. 19, Number 3).</w:t>
          </w:r>
        </w:p>
        <w:p w14:paraId="1166B3F7" w14:textId="77777777" w:rsidR="00D61AB4" w:rsidRPr="00AB2FF8" w:rsidRDefault="00D61AB4" w:rsidP="00AB2FF8">
          <w:pPr>
            <w:pStyle w:val="ListParagraph"/>
            <w:numPr>
              <w:ilvl w:val="0"/>
              <w:numId w:val="31"/>
            </w:numPr>
            <w:autoSpaceDE w:val="0"/>
            <w:autoSpaceDN w:val="0"/>
            <w:divId w:val="931738307"/>
            <w:rPr>
              <w:rFonts w:ascii="Arial" w:hAnsi="Arial" w:cs="Arial"/>
              <w:bCs/>
              <w:color w:val="000000"/>
            </w:rPr>
          </w:pPr>
          <w:r w:rsidRPr="00AB2FF8">
            <w:rPr>
              <w:rFonts w:ascii="Arial" w:hAnsi="Arial" w:cs="Arial"/>
              <w:bCs/>
              <w:color w:val="000000"/>
            </w:rPr>
            <w:t xml:space="preserve">Polycarp, D., </w:t>
          </w:r>
          <w:proofErr w:type="spellStart"/>
          <w:r w:rsidRPr="00AB2FF8">
            <w:rPr>
              <w:rFonts w:ascii="Arial" w:hAnsi="Arial" w:cs="Arial"/>
              <w:bCs/>
              <w:color w:val="000000"/>
            </w:rPr>
            <w:t>Afoakwa</w:t>
          </w:r>
          <w:proofErr w:type="spellEnd"/>
          <w:r w:rsidRPr="00AB2FF8">
            <w:rPr>
              <w:rFonts w:ascii="Arial" w:hAnsi="Arial" w:cs="Arial"/>
              <w:bCs/>
              <w:color w:val="000000"/>
            </w:rPr>
            <w:t xml:space="preserve">, </w:t>
          </w:r>
          <w:proofErr w:type="spellStart"/>
          <w:r w:rsidRPr="00AB2FF8">
            <w:rPr>
              <w:rFonts w:ascii="Arial" w:hAnsi="Arial" w:cs="Arial"/>
              <w:bCs/>
              <w:color w:val="000000"/>
            </w:rPr>
            <w:t>Budu</w:t>
          </w:r>
          <w:proofErr w:type="spellEnd"/>
          <w:r w:rsidRPr="00AB2FF8">
            <w:rPr>
              <w:rFonts w:ascii="Arial" w:hAnsi="Arial" w:cs="Arial"/>
              <w:bCs/>
              <w:color w:val="000000"/>
            </w:rPr>
            <w:t xml:space="preserve">, &amp; </w:t>
          </w:r>
          <w:proofErr w:type="spellStart"/>
          <w:r w:rsidRPr="00AB2FF8">
            <w:rPr>
              <w:rFonts w:ascii="Arial" w:hAnsi="Arial" w:cs="Arial"/>
              <w:bCs/>
              <w:color w:val="000000"/>
            </w:rPr>
            <w:t>Otoo</w:t>
          </w:r>
          <w:proofErr w:type="spellEnd"/>
          <w:r w:rsidRPr="00AB2FF8">
            <w:rPr>
              <w:rFonts w:ascii="Arial" w:hAnsi="Arial" w:cs="Arial"/>
              <w:bCs/>
              <w:color w:val="000000"/>
            </w:rPr>
            <w:t xml:space="preserve">, E. (2012b). Characterization of chemical composition and anti-nutritional factors in seven species within the Ghanaian yam (Dioscorea) germplasm. In </w:t>
          </w:r>
          <w:r w:rsidRPr="00AB2FF8">
            <w:rPr>
              <w:rFonts w:ascii="Arial" w:hAnsi="Arial" w:cs="Arial"/>
              <w:bCs/>
              <w:i/>
              <w:iCs/>
              <w:color w:val="000000"/>
            </w:rPr>
            <w:t>International Food Research Journal</w:t>
          </w:r>
          <w:r w:rsidRPr="00AB2FF8">
            <w:rPr>
              <w:rFonts w:ascii="Arial" w:hAnsi="Arial" w:cs="Arial"/>
              <w:bCs/>
              <w:color w:val="000000"/>
            </w:rPr>
            <w:t xml:space="preserve"> (Vol. 19, Number 3).</w:t>
          </w:r>
        </w:p>
        <w:p w14:paraId="2C12C03B" w14:textId="77777777" w:rsidR="00D61AB4" w:rsidRPr="00AB2FF8" w:rsidRDefault="00D61AB4" w:rsidP="00AB2FF8">
          <w:pPr>
            <w:pStyle w:val="ListParagraph"/>
            <w:numPr>
              <w:ilvl w:val="0"/>
              <w:numId w:val="31"/>
            </w:numPr>
            <w:autoSpaceDE w:val="0"/>
            <w:autoSpaceDN w:val="0"/>
            <w:divId w:val="537592893"/>
            <w:rPr>
              <w:rFonts w:ascii="Arial" w:hAnsi="Arial" w:cs="Arial"/>
              <w:bCs/>
              <w:color w:val="000000"/>
            </w:rPr>
          </w:pPr>
          <w:r w:rsidRPr="00AB2FF8">
            <w:rPr>
              <w:rFonts w:ascii="Arial" w:hAnsi="Arial" w:cs="Arial"/>
              <w:bCs/>
              <w:color w:val="000000"/>
            </w:rPr>
            <w:t xml:space="preserve">Singh, P. (2022a). Bioactive components, food applications and health benefits of yam (Dioscorea spp.): A review Pranav Singh and Twinkle. </w:t>
          </w:r>
          <w:r w:rsidRPr="00AB2FF8">
            <w:rPr>
              <w:rFonts w:ascii="Arial" w:hAnsi="Arial" w:cs="Arial"/>
              <w:bCs/>
              <w:i/>
              <w:iCs/>
              <w:color w:val="000000"/>
            </w:rPr>
            <w:t>~ 2092 ~ The Pharma Innovation Journal</w:t>
          </w:r>
          <w:r w:rsidRPr="00AB2FF8">
            <w:rPr>
              <w:rFonts w:ascii="Arial" w:hAnsi="Arial" w:cs="Arial"/>
              <w:bCs/>
              <w:color w:val="000000"/>
            </w:rPr>
            <w:t xml:space="preserve">, </w:t>
          </w:r>
          <w:r w:rsidRPr="00AB2FF8">
            <w:rPr>
              <w:rFonts w:ascii="Arial" w:hAnsi="Arial" w:cs="Arial"/>
              <w:bCs/>
              <w:i/>
              <w:iCs/>
              <w:color w:val="000000"/>
            </w:rPr>
            <w:t>11</w:t>
          </w:r>
          <w:r w:rsidRPr="00AB2FF8">
            <w:rPr>
              <w:rFonts w:ascii="Arial" w:hAnsi="Arial" w:cs="Arial"/>
              <w:bCs/>
              <w:color w:val="000000"/>
            </w:rPr>
            <w:t>(6), 2092–2102.</w:t>
          </w:r>
        </w:p>
        <w:p w14:paraId="6665656F" w14:textId="77777777" w:rsidR="00D61AB4" w:rsidRPr="00AB2FF8" w:rsidRDefault="00D61AB4" w:rsidP="00AB2FF8">
          <w:pPr>
            <w:pStyle w:val="ListParagraph"/>
            <w:numPr>
              <w:ilvl w:val="0"/>
              <w:numId w:val="31"/>
            </w:numPr>
            <w:autoSpaceDE w:val="0"/>
            <w:autoSpaceDN w:val="0"/>
            <w:divId w:val="121269687"/>
            <w:rPr>
              <w:rFonts w:ascii="Arial" w:hAnsi="Arial" w:cs="Arial"/>
              <w:bCs/>
              <w:color w:val="000000"/>
            </w:rPr>
          </w:pPr>
          <w:r w:rsidRPr="00AB2FF8">
            <w:rPr>
              <w:rFonts w:ascii="Arial" w:hAnsi="Arial" w:cs="Arial"/>
              <w:bCs/>
              <w:color w:val="000000"/>
            </w:rPr>
            <w:t xml:space="preserve">Singh, P. (2022b). Bioactive components, food applications and health benefits of yam (Dioscorea spp.): A review Pranav Singh and Twinkle. </w:t>
          </w:r>
          <w:r w:rsidRPr="00AB2FF8">
            <w:rPr>
              <w:rFonts w:ascii="Arial" w:hAnsi="Arial" w:cs="Arial"/>
              <w:bCs/>
              <w:i/>
              <w:iCs/>
              <w:color w:val="000000"/>
            </w:rPr>
            <w:t>~ 2092 ~ The Pharma Innovation Journal</w:t>
          </w:r>
          <w:r w:rsidRPr="00AB2FF8">
            <w:rPr>
              <w:rFonts w:ascii="Arial" w:hAnsi="Arial" w:cs="Arial"/>
              <w:bCs/>
              <w:color w:val="000000"/>
            </w:rPr>
            <w:t xml:space="preserve">, </w:t>
          </w:r>
          <w:r w:rsidRPr="00AB2FF8">
            <w:rPr>
              <w:rFonts w:ascii="Arial" w:hAnsi="Arial" w:cs="Arial"/>
              <w:bCs/>
              <w:i/>
              <w:iCs/>
              <w:color w:val="000000"/>
            </w:rPr>
            <w:t>11</w:t>
          </w:r>
          <w:r w:rsidRPr="00AB2FF8">
            <w:rPr>
              <w:rFonts w:ascii="Arial" w:hAnsi="Arial" w:cs="Arial"/>
              <w:bCs/>
              <w:color w:val="000000"/>
            </w:rPr>
            <w:t>(6), 2092–2102. www.thepharmajournal.com</w:t>
          </w:r>
        </w:p>
        <w:p w14:paraId="5AF13089" w14:textId="17454E9F" w:rsidR="00D61AB4" w:rsidRPr="00AB2FF8" w:rsidRDefault="00D61AB4" w:rsidP="00AB2FF8">
          <w:pPr>
            <w:pStyle w:val="ListParagraph"/>
            <w:numPr>
              <w:ilvl w:val="0"/>
              <w:numId w:val="31"/>
            </w:numPr>
            <w:autoSpaceDE w:val="0"/>
            <w:autoSpaceDN w:val="0"/>
            <w:divId w:val="569268016"/>
            <w:rPr>
              <w:rFonts w:ascii="Arial" w:hAnsi="Arial" w:cs="Arial"/>
              <w:bCs/>
              <w:color w:val="000000"/>
            </w:rPr>
          </w:pPr>
          <w:r w:rsidRPr="00AB2FF8">
            <w:rPr>
              <w:rFonts w:ascii="Arial" w:hAnsi="Arial" w:cs="Arial"/>
              <w:bCs/>
              <w:color w:val="000000"/>
            </w:rPr>
            <w:t xml:space="preserve">Trailokya, A., Srivastava, A., Bhole, M., &amp; </w:t>
          </w:r>
          <w:proofErr w:type="spellStart"/>
          <w:r w:rsidRPr="00AB2FF8">
            <w:rPr>
              <w:rFonts w:ascii="Arial" w:hAnsi="Arial" w:cs="Arial"/>
              <w:bCs/>
              <w:color w:val="000000"/>
            </w:rPr>
            <w:t>Zalte</w:t>
          </w:r>
          <w:proofErr w:type="spellEnd"/>
          <w:r w:rsidRPr="00AB2FF8">
            <w:rPr>
              <w:rFonts w:ascii="Arial" w:hAnsi="Arial" w:cs="Arial"/>
              <w:bCs/>
              <w:color w:val="000000"/>
            </w:rPr>
            <w:t xml:space="preserve">, N. (2017). Calcium and calcium salts. </w:t>
          </w:r>
          <w:r w:rsidRPr="00AB2FF8">
            <w:rPr>
              <w:rFonts w:ascii="Arial" w:hAnsi="Arial" w:cs="Arial"/>
              <w:bCs/>
              <w:i/>
              <w:iCs/>
              <w:color w:val="000000"/>
            </w:rPr>
            <w:t>Journal of Association of Physicians of India</w:t>
          </w:r>
          <w:r w:rsidRPr="00AB2FF8">
            <w:rPr>
              <w:rFonts w:ascii="Arial" w:hAnsi="Arial" w:cs="Arial"/>
              <w:bCs/>
              <w:color w:val="000000"/>
            </w:rPr>
            <w:t xml:space="preserve">, </w:t>
          </w:r>
          <w:r w:rsidRPr="00AB2FF8">
            <w:rPr>
              <w:rFonts w:ascii="Arial" w:hAnsi="Arial" w:cs="Arial"/>
              <w:bCs/>
              <w:i/>
              <w:iCs/>
              <w:color w:val="000000"/>
            </w:rPr>
            <w:t>65</w:t>
          </w:r>
          <w:r w:rsidRPr="00AB2FF8">
            <w:rPr>
              <w:rFonts w:ascii="Arial" w:hAnsi="Arial" w:cs="Arial"/>
              <w:bCs/>
              <w:color w:val="000000"/>
            </w:rPr>
            <w:t>(</w:t>
          </w:r>
          <w:r w:rsidR="0011040D" w:rsidRPr="00AB2FF8">
            <w:rPr>
              <w:rFonts w:ascii="Arial" w:hAnsi="Arial" w:cs="Arial"/>
              <w:bCs/>
              <w:color w:val="000000"/>
            </w:rPr>
            <w:t>2</w:t>
          </w:r>
          <w:r w:rsidRPr="00AB2FF8">
            <w:rPr>
              <w:rFonts w:ascii="Arial" w:hAnsi="Arial" w:cs="Arial"/>
              <w:bCs/>
              <w:color w:val="000000"/>
            </w:rPr>
            <w:t>), 100–103.</w:t>
          </w:r>
        </w:p>
        <w:p w14:paraId="71DFD01B" w14:textId="77777777" w:rsidR="00D61AB4" w:rsidRPr="00AB2FF8" w:rsidRDefault="00D61AB4" w:rsidP="00AB2FF8">
          <w:pPr>
            <w:pStyle w:val="ListParagraph"/>
            <w:numPr>
              <w:ilvl w:val="0"/>
              <w:numId w:val="31"/>
            </w:numPr>
            <w:autoSpaceDE w:val="0"/>
            <w:autoSpaceDN w:val="0"/>
            <w:divId w:val="1848136640"/>
            <w:rPr>
              <w:rFonts w:ascii="Arial" w:hAnsi="Arial" w:cs="Arial"/>
              <w:bCs/>
              <w:color w:val="000000"/>
            </w:rPr>
          </w:pPr>
          <w:r w:rsidRPr="00AB2FF8">
            <w:rPr>
              <w:rFonts w:ascii="Arial" w:hAnsi="Arial" w:cs="Arial"/>
              <w:bCs/>
              <w:color w:val="000000"/>
            </w:rPr>
            <w:t xml:space="preserve">USDA. (2025). </w:t>
          </w:r>
          <w:r w:rsidRPr="00AB2FF8">
            <w:rPr>
              <w:rFonts w:ascii="Arial" w:hAnsi="Arial" w:cs="Arial"/>
              <w:bCs/>
              <w:i/>
              <w:iCs/>
              <w:color w:val="000000"/>
            </w:rPr>
            <w:t>Dietary Guidelines for Americans</w:t>
          </w:r>
          <w:r w:rsidRPr="00AB2FF8">
            <w:rPr>
              <w:rFonts w:ascii="Arial" w:hAnsi="Arial" w:cs="Arial"/>
              <w:bCs/>
              <w:color w:val="000000"/>
            </w:rPr>
            <w:t>.</w:t>
          </w:r>
        </w:p>
        <w:p w14:paraId="323FA1EE" w14:textId="39C0C182" w:rsidR="00D61AB4" w:rsidRPr="00AB2FF8" w:rsidRDefault="00D61AB4" w:rsidP="00AB2FF8">
          <w:pPr>
            <w:pStyle w:val="ListParagraph"/>
            <w:numPr>
              <w:ilvl w:val="0"/>
              <w:numId w:val="31"/>
            </w:numPr>
            <w:autoSpaceDE w:val="0"/>
            <w:autoSpaceDN w:val="0"/>
            <w:divId w:val="2007004297"/>
            <w:rPr>
              <w:rFonts w:ascii="Arial" w:hAnsi="Arial" w:cs="Arial"/>
              <w:bCs/>
              <w:color w:val="000000"/>
            </w:rPr>
          </w:pPr>
          <w:r w:rsidRPr="00AB2FF8">
            <w:rPr>
              <w:rFonts w:ascii="Arial" w:hAnsi="Arial" w:cs="Arial"/>
              <w:bCs/>
              <w:color w:val="000000"/>
            </w:rPr>
            <w:t xml:space="preserve">Wang, P., Shan, N., Ali, A., Sun, J., Luo, S., Xiao, Y., Wang, S., Hu, R., Huang, Y., &amp; Zhou, Q. (2022). </w:t>
          </w:r>
          <w:r w:rsidR="0081038E" w:rsidRPr="00AB2FF8">
            <w:rPr>
              <w:rFonts w:ascii="Arial" w:hAnsi="Arial" w:cs="Arial"/>
              <w:bCs/>
              <w:color w:val="000000"/>
            </w:rPr>
            <w:t>C</w:t>
          </w:r>
          <w:r w:rsidRPr="00AB2FF8">
            <w:rPr>
              <w:rFonts w:ascii="Arial" w:hAnsi="Arial" w:cs="Arial"/>
              <w:bCs/>
              <w:color w:val="000000"/>
            </w:rPr>
            <w:t>omprehensive evaluation of functional components, biological activities, and minerals of yam species (</w:t>
          </w:r>
          <w:proofErr w:type="spellStart"/>
          <w:r w:rsidRPr="00AB2FF8">
            <w:rPr>
              <w:rFonts w:ascii="Arial" w:hAnsi="Arial" w:cs="Arial"/>
              <w:bCs/>
              <w:color w:val="000000"/>
            </w:rPr>
            <w:t>CDioscorea</w:t>
          </w:r>
          <w:proofErr w:type="spellEnd"/>
          <w:r w:rsidRPr="00AB2FF8">
            <w:rPr>
              <w:rFonts w:ascii="Arial" w:hAnsi="Arial" w:cs="Arial"/>
              <w:bCs/>
              <w:color w:val="000000"/>
            </w:rPr>
            <w:t xml:space="preserve"> </w:t>
          </w:r>
          <w:proofErr w:type="spellStart"/>
          <w:r w:rsidRPr="00AB2FF8">
            <w:rPr>
              <w:rFonts w:ascii="Arial" w:hAnsi="Arial" w:cs="Arial"/>
              <w:bCs/>
              <w:color w:val="000000"/>
            </w:rPr>
            <w:t>polystachya</w:t>
          </w:r>
          <w:proofErr w:type="spellEnd"/>
          <w:r w:rsidRPr="00AB2FF8">
            <w:rPr>
              <w:rFonts w:ascii="Arial" w:hAnsi="Arial" w:cs="Arial"/>
              <w:bCs/>
              <w:color w:val="000000"/>
            </w:rPr>
            <w:t xml:space="preserve"> and D. alata) from China. </w:t>
          </w:r>
          <w:proofErr w:type="spellStart"/>
          <w:r w:rsidRPr="00AB2FF8">
            <w:rPr>
              <w:rFonts w:ascii="Arial" w:hAnsi="Arial" w:cs="Arial"/>
              <w:bCs/>
              <w:i/>
              <w:iCs/>
              <w:color w:val="000000"/>
            </w:rPr>
            <w:t>Lwt</w:t>
          </w:r>
          <w:proofErr w:type="spellEnd"/>
          <w:r w:rsidRPr="00AB2FF8">
            <w:rPr>
              <w:rFonts w:ascii="Arial" w:hAnsi="Arial" w:cs="Arial"/>
              <w:bCs/>
              <w:color w:val="000000"/>
            </w:rPr>
            <w:t xml:space="preserve">, </w:t>
          </w:r>
          <w:r w:rsidRPr="00AB2FF8">
            <w:rPr>
              <w:rFonts w:ascii="Arial" w:hAnsi="Arial" w:cs="Arial"/>
              <w:bCs/>
              <w:i/>
              <w:iCs/>
              <w:color w:val="000000"/>
            </w:rPr>
            <w:t>168</w:t>
          </w:r>
          <w:r w:rsidRPr="00AB2FF8">
            <w:rPr>
              <w:rFonts w:ascii="Arial" w:hAnsi="Arial" w:cs="Arial"/>
              <w:bCs/>
              <w:color w:val="000000"/>
            </w:rPr>
            <w:t>(May), 113964. https://doi.org/10.1016/j.lwt.2022.113964</w:t>
          </w:r>
        </w:p>
        <w:p w14:paraId="4E3406B2" w14:textId="77777777" w:rsidR="00D61AB4" w:rsidRPr="00AB2FF8" w:rsidRDefault="00D61AB4" w:rsidP="00AB2FF8">
          <w:pPr>
            <w:pStyle w:val="ListParagraph"/>
            <w:numPr>
              <w:ilvl w:val="0"/>
              <w:numId w:val="31"/>
            </w:numPr>
            <w:autoSpaceDE w:val="0"/>
            <w:autoSpaceDN w:val="0"/>
            <w:divId w:val="13313230"/>
            <w:rPr>
              <w:rFonts w:ascii="Arial" w:hAnsi="Arial" w:cs="Arial"/>
              <w:bCs/>
              <w:color w:val="000000"/>
            </w:rPr>
          </w:pPr>
          <w:r w:rsidRPr="00AB2FF8">
            <w:rPr>
              <w:rFonts w:ascii="Arial" w:hAnsi="Arial" w:cs="Arial"/>
              <w:bCs/>
              <w:color w:val="000000"/>
            </w:rPr>
            <w:t xml:space="preserve">WHO. (2014). </w:t>
          </w:r>
          <w:r w:rsidRPr="00AB2FF8">
            <w:rPr>
              <w:rFonts w:ascii="Arial" w:hAnsi="Arial" w:cs="Arial"/>
              <w:bCs/>
              <w:i/>
              <w:iCs/>
              <w:color w:val="000000"/>
            </w:rPr>
            <w:t>WHO / UNICEF JOINT STATEMENT CLINICAL MANAGEMENT OF LEADING CAUSE OF CHILD</w:t>
          </w:r>
          <w:r w:rsidRPr="00AB2FF8">
            <w:rPr>
              <w:rFonts w:ascii="Arial" w:hAnsi="Arial" w:cs="Arial"/>
              <w:bCs/>
              <w:color w:val="000000"/>
            </w:rPr>
            <w:t>.</w:t>
          </w:r>
        </w:p>
        <w:p w14:paraId="3CF1AF55" w14:textId="77777777" w:rsidR="00D61AB4" w:rsidRPr="00AB2FF8" w:rsidRDefault="00D61AB4" w:rsidP="00AB2FF8">
          <w:pPr>
            <w:pStyle w:val="ListParagraph"/>
            <w:numPr>
              <w:ilvl w:val="0"/>
              <w:numId w:val="31"/>
            </w:numPr>
            <w:autoSpaceDE w:val="0"/>
            <w:autoSpaceDN w:val="0"/>
            <w:divId w:val="944116569"/>
            <w:rPr>
              <w:rFonts w:ascii="Arial" w:hAnsi="Arial" w:cs="Arial"/>
              <w:bCs/>
              <w:color w:val="000000"/>
            </w:rPr>
          </w:pPr>
          <w:r w:rsidRPr="00AB2FF8">
            <w:rPr>
              <w:rFonts w:ascii="Arial" w:hAnsi="Arial" w:cs="Arial"/>
              <w:bCs/>
              <w:color w:val="000000"/>
            </w:rPr>
            <w:t xml:space="preserve">Yakubu, I. A., Zakaria, H., </w:t>
          </w:r>
          <w:proofErr w:type="spellStart"/>
          <w:r w:rsidRPr="00AB2FF8">
            <w:rPr>
              <w:rFonts w:ascii="Arial" w:hAnsi="Arial" w:cs="Arial"/>
              <w:bCs/>
              <w:color w:val="000000"/>
            </w:rPr>
            <w:t>Abujaja</w:t>
          </w:r>
          <w:proofErr w:type="spellEnd"/>
          <w:r w:rsidRPr="00AB2FF8">
            <w:rPr>
              <w:rFonts w:ascii="Arial" w:hAnsi="Arial" w:cs="Arial"/>
              <w:bCs/>
              <w:color w:val="000000"/>
            </w:rPr>
            <w:t xml:space="preserve">, M. A., &amp; Allotey, S. S. K. (2022). DETERMINANTS OF PARTICIPATION IN CONTRACTING FARMING AMONG YAM FARMERS IN THE MION DISTRICT OF THE NORTHERN REGION OF GHANA. </w:t>
          </w:r>
          <w:r w:rsidRPr="00AB2FF8">
            <w:rPr>
              <w:rFonts w:ascii="Arial" w:hAnsi="Arial" w:cs="Arial"/>
              <w:bCs/>
              <w:i/>
              <w:iCs/>
              <w:color w:val="000000"/>
            </w:rPr>
            <w:t>International Journal For Research In Agricultural And Food Science</w:t>
          </w:r>
          <w:r w:rsidRPr="00AB2FF8">
            <w:rPr>
              <w:rFonts w:ascii="Arial" w:hAnsi="Arial" w:cs="Arial"/>
              <w:bCs/>
              <w:color w:val="000000"/>
            </w:rPr>
            <w:t>, (10).</w:t>
          </w:r>
        </w:p>
        <w:p w14:paraId="487423CA" w14:textId="4830AB7B" w:rsidR="00B01FCD" w:rsidRPr="001E7EDA" w:rsidRDefault="007922A5" w:rsidP="00AB2FF8">
          <w:pPr>
            <w:autoSpaceDE w:val="0"/>
            <w:autoSpaceDN w:val="0"/>
            <w:ind w:firstLine="60"/>
            <w:divId w:val="1584408239"/>
            <w:rPr>
              <w:rFonts w:ascii="Arial" w:hAnsi="Arial" w:cs="Arial"/>
              <w:b/>
              <w:color w:val="000000" w:themeColor="text1"/>
            </w:rPr>
          </w:pPr>
        </w:p>
      </w:sdtContent>
    </w:sdt>
    <w:bookmarkEnd w:id="0" w:displacedByCustomXml="prev"/>
    <w:sectPr w:rsidR="00B01FCD" w:rsidRPr="001E7EDA" w:rsidSect="00632C07">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70D51" w14:textId="77777777" w:rsidR="007922A5" w:rsidRDefault="007922A5" w:rsidP="00C37E61">
      <w:r>
        <w:separator/>
      </w:r>
    </w:p>
  </w:endnote>
  <w:endnote w:type="continuationSeparator" w:id="0">
    <w:p w14:paraId="3C9265CF" w14:textId="77777777" w:rsidR="007922A5" w:rsidRDefault="007922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F3BA" w14:textId="77777777" w:rsidR="002B035F" w:rsidRDefault="002B035F">
    <w:pPr>
      <w:pStyle w:val="Footer"/>
      <w:rPr>
        <w:rFonts w:ascii="Arial" w:hAnsi="Arial" w:cs="Arial"/>
        <w:sz w:val="16"/>
      </w:rPr>
    </w:pPr>
  </w:p>
  <w:p w14:paraId="50D0E0DD" w14:textId="77777777" w:rsidR="002B035F" w:rsidRDefault="002B035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84F6442" w14:textId="77777777" w:rsidR="002B035F" w:rsidRDefault="002B035F">
    <w:pPr>
      <w:pStyle w:val="Footer"/>
      <w:rPr>
        <w:rFonts w:ascii="Arial" w:hAnsi="Arial" w:cs="Arial"/>
        <w:sz w:val="16"/>
      </w:rPr>
    </w:pPr>
  </w:p>
  <w:p w14:paraId="18C64059" w14:textId="77777777" w:rsidR="002B035F" w:rsidRPr="009E048A" w:rsidRDefault="002B035F">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38D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8E76B" w14:textId="77777777" w:rsidR="007922A5" w:rsidRDefault="007922A5" w:rsidP="00C37E61">
      <w:r>
        <w:separator/>
      </w:r>
    </w:p>
  </w:footnote>
  <w:footnote w:type="continuationSeparator" w:id="0">
    <w:p w14:paraId="56E25299" w14:textId="77777777" w:rsidR="007922A5" w:rsidRDefault="007922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5AD7" w14:textId="77777777" w:rsidR="002B035F" w:rsidRDefault="007922A5">
    <w:pPr>
      <w:pStyle w:val="Header"/>
    </w:pPr>
    <w:r>
      <w:rPr>
        <w:noProof/>
      </w:rPr>
      <w:pict w14:anchorId="3571B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1" o:spid="_x0000_s2055" type="#_x0000_t136" style="position:absolute;margin-left:0;margin-top:0;width:519.9pt;height:58.6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BBC" w14:textId="77777777" w:rsidR="002B035F" w:rsidRDefault="007922A5">
    <w:pPr>
      <w:pStyle w:val="Header"/>
    </w:pPr>
    <w:r>
      <w:rPr>
        <w:noProof/>
      </w:rPr>
      <w:pict w14:anchorId="75300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2" o:spid="_x0000_s2056" type="#_x0000_t136" style="position:absolute;margin-left:0;margin-top:0;width:519.9pt;height:58.6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546E" w14:textId="77777777" w:rsidR="002B035F" w:rsidRPr="00296529" w:rsidRDefault="007922A5" w:rsidP="00296529">
    <w:pPr>
      <w:ind w:left="2160"/>
      <w:jc w:val="center"/>
      <w:rPr>
        <w:rFonts w:ascii="Times New Roman" w:eastAsia="Calibri" w:hAnsi="Times New Roman"/>
        <w:i/>
        <w:sz w:val="18"/>
        <w:szCs w:val="22"/>
      </w:rPr>
    </w:pPr>
    <w:r>
      <w:rPr>
        <w:noProof/>
      </w:rPr>
      <w:pict w14:anchorId="5B21D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0" o:spid="_x0000_s2057" type="#_x0000_t136" style="position:absolute;left:0;text-align:left;margin-left:0;margin-top:0;width:519.9pt;height:58.6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FAC87D" w14:textId="77777777" w:rsidR="002B035F" w:rsidRPr="00296529" w:rsidRDefault="002B035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EA5D04" w14:textId="77777777" w:rsidR="002B035F" w:rsidRPr="00296529" w:rsidRDefault="002B035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FF5B16" w14:textId="77777777" w:rsidR="002B035F" w:rsidRPr="00296529" w:rsidRDefault="002B035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5645EA" w14:textId="77777777" w:rsidR="002B035F" w:rsidRDefault="002B035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C50391" w14:textId="77777777" w:rsidR="002B035F" w:rsidRDefault="002B035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26982F" w14:textId="77777777" w:rsidR="002B035F" w:rsidRDefault="002B035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5300" w14:textId="09F8AEB2" w:rsidR="00632C07" w:rsidRDefault="007922A5">
    <w:pPr>
      <w:pStyle w:val="Header"/>
    </w:pPr>
    <w:r>
      <w:rPr>
        <w:noProof/>
      </w:rPr>
      <w:pict w14:anchorId="1266B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4" o:spid="_x0000_s2053" type="#_x0000_t136" style="position:absolute;margin-left:0;margin-top:0;width:519.9pt;height:58.6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8B42" w14:textId="26BE0989" w:rsidR="00632C07" w:rsidRDefault="007922A5">
    <w:pPr>
      <w:pStyle w:val="Header"/>
    </w:pPr>
    <w:r>
      <w:rPr>
        <w:noProof/>
      </w:rPr>
      <w:pict w14:anchorId="7409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5" o:spid="_x0000_s2054" type="#_x0000_t136" style="position:absolute;margin-left:0;margin-top:0;width:519.9pt;height:58.6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2A26" w14:textId="7DE58D41" w:rsidR="00632C07" w:rsidRDefault="007922A5">
    <w:pPr>
      <w:pStyle w:val="Header"/>
    </w:pPr>
    <w:r>
      <w:rPr>
        <w:noProof/>
      </w:rPr>
      <w:pict w14:anchorId="7C0F9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3" o:spid="_x0000_s2052" type="#_x0000_t136" style="position:absolute;margin-left:0;margin-top:0;width:519.9pt;height:58.6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3721C6"/>
    <w:multiLevelType w:val="hybridMultilevel"/>
    <w:tmpl w:val="DA1C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CCF"/>
    <w:rsid w:val="00014449"/>
    <w:rsid w:val="00030174"/>
    <w:rsid w:val="00036FEA"/>
    <w:rsid w:val="000378D0"/>
    <w:rsid w:val="000443CD"/>
    <w:rsid w:val="0004579C"/>
    <w:rsid w:val="00046E47"/>
    <w:rsid w:val="000720BD"/>
    <w:rsid w:val="00072323"/>
    <w:rsid w:val="0008329D"/>
    <w:rsid w:val="00084C98"/>
    <w:rsid w:val="00086395"/>
    <w:rsid w:val="0008775F"/>
    <w:rsid w:val="00092BCC"/>
    <w:rsid w:val="000A1873"/>
    <w:rsid w:val="000A47FA"/>
    <w:rsid w:val="000A4BE1"/>
    <w:rsid w:val="000A65D3"/>
    <w:rsid w:val="000B1E33"/>
    <w:rsid w:val="000B32B8"/>
    <w:rsid w:val="000B6478"/>
    <w:rsid w:val="000D1945"/>
    <w:rsid w:val="000D1980"/>
    <w:rsid w:val="000D5779"/>
    <w:rsid w:val="000D689F"/>
    <w:rsid w:val="000E1F97"/>
    <w:rsid w:val="000E7B7B"/>
    <w:rsid w:val="000E7D62"/>
    <w:rsid w:val="000F4F13"/>
    <w:rsid w:val="000F5E42"/>
    <w:rsid w:val="00100091"/>
    <w:rsid w:val="00103357"/>
    <w:rsid w:val="00107EC1"/>
    <w:rsid w:val="0011040D"/>
    <w:rsid w:val="00113B37"/>
    <w:rsid w:val="00123C9F"/>
    <w:rsid w:val="00124DA5"/>
    <w:rsid w:val="00126190"/>
    <w:rsid w:val="00130F17"/>
    <w:rsid w:val="00131A91"/>
    <w:rsid w:val="001320BF"/>
    <w:rsid w:val="001377A6"/>
    <w:rsid w:val="00146BF3"/>
    <w:rsid w:val="0014764F"/>
    <w:rsid w:val="00161D05"/>
    <w:rsid w:val="00163B08"/>
    <w:rsid w:val="00163BC4"/>
    <w:rsid w:val="00164BDA"/>
    <w:rsid w:val="00176F2C"/>
    <w:rsid w:val="00180709"/>
    <w:rsid w:val="00180821"/>
    <w:rsid w:val="001812DD"/>
    <w:rsid w:val="0019058F"/>
    <w:rsid w:val="00191062"/>
    <w:rsid w:val="00192B72"/>
    <w:rsid w:val="00197604"/>
    <w:rsid w:val="001A29D8"/>
    <w:rsid w:val="001A5CAA"/>
    <w:rsid w:val="001A743A"/>
    <w:rsid w:val="001B0427"/>
    <w:rsid w:val="001B15D3"/>
    <w:rsid w:val="001C05A5"/>
    <w:rsid w:val="001D1AEA"/>
    <w:rsid w:val="001D3A51"/>
    <w:rsid w:val="001D73CD"/>
    <w:rsid w:val="001E10D2"/>
    <w:rsid w:val="001E2078"/>
    <w:rsid w:val="001E25B4"/>
    <w:rsid w:val="001E44FE"/>
    <w:rsid w:val="001E7D57"/>
    <w:rsid w:val="001E7EDA"/>
    <w:rsid w:val="001F4B33"/>
    <w:rsid w:val="00200595"/>
    <w:rsid w:val="00201269"/>
    <w:rsid w:val="00204835"/>
    <w:rsid w:val="002054CF"/>
    <w:rsid w:val="00206E16"/>
    <w:rsid w:val="002112DA"/>
    <w:rsid w:val="00231920"/>
    <w:rsid w:val="0023195C"/>
    <w:rsid w:val="002373D6"/>
    <w:rsid w:val="0024282C"/>
    <w:rsid w:val="002460DC"/>
    <w:rsid w:val="00250985"/>
    <w:rsid w:val="002556F6"/>
    <w:rsid w:val="00255BAA"/>
    <w:rsid w:val="00260272"/>
    <w:rsid w:val="0026054E"/>
    <w:rsid w:val="0026201D"/>
    <w:rsid w:val="0027161E"/>
    <w:rsid w:val="00271B6F"/>
    <w:rsid w:val="00273EB5"/>
    <w:rsid w:val="00275487"/>
    <w:rsid w:val="002764C8"/>
    <w:rsid w:val="00283105"/>
    <w:rsid w:val="00284C4C"/>
    <w:rsid w:val="00287E68"/>
    <w:rsid w:val="00287F67"/>
    <w:rsid w:val="0029367C"/>
    <w:rsid w:val="00296529"/>
    <w:rsid w:val="002A07D6"/>
    <w:rsid w:val="002A4C04"/>
    <w:rsid w:val="002B035F"/>
    <w:rsid w:val="002B27FB"/>
    <w:rsid w:val="002B685A"/>
    <w:rsid w:val="002C50D4"/>
    <w:rsid w:val="002C57D2"/>
    <w:rsid w:val="002C6BF5"/>
    <w:rsid w:val="002D1A8B"/>
    <w:rsid w:val="002D6077"/>
    <w:rsid w:val="002D70BD"/>
    <w:rsid w:val="002E0D56"/>
    <w:rsid w:val="002E1F4D"/>
    <w:rsid w:val="002E433F"/>
    <w:rsid w:val="002F6227"/>
    <w:rsid w:val="00303145"/>
    <w:rsid w:val="003136BB"/>
    <w:rsid w:val="00315186"/>
    <w:rsid w:val="0032287A"/>
    <w:rsid w:val="0033343E"/>
    <w:rsid w:val="003351D9"/>
    <w:rsid w:val="003365F4"/>
    <w:rsid w:val="003378B9"/>
    <w:rsid w:val="00340DF4"/>
    <w:rsid w:val="003512C2"/>
    <w:rsid w:val="00354C89"/>
    <w:rsid w:val="003573FB"/>
    <w:rsid w:val="00370008"/>
    <w:rsid w:val="00371FB6"/>
    <w:rsid w:val="00374E89"/>
    <w:rsid w:val="00375FFF"/>
    <w:rsid w:val="003763C1"/>
    <w:rsid w:val="00376BBE"/>
    <w:rsid w:val="00377595"/>
    <w:rsid w:val="00380EC0"/>
    <w:rsid w:val="003840A4"/>
    <w:rsid w:val="00384D54"/>
    <w:rsid w:val="003869C7"/>
    <w:rsid w:val="00387F22"/>
    <w:rsid w:val="0039224F"/>
    <w:rsid w:val="003945FD"/>
    <w:rsid w:val="00394BE4"/>
    <w:rsid w:val="00395688"/>
    <w:rsid w:val="003A43A4"/>
    <w:rsid w:val="003A55A3"/>
    <w:rsid w:val="003A722D"/>
    <w:rsid w:val="003A7E18"/>
    <w:rsid w:val="003B043A"/>
    <w:rsid w:val="003C2CE3"/>
    <w:rsid w:val="003C2F6D"/>
    <w:rsid w:val="003C4C86"/>
    <w:rsid w:val="003C6258"/>
    <w:rsid w:val="003D71DD"/>
    <w:rsid w:val="003E2904"/>
    <w:rsid w:val="003E4683"/>
    <w:rsid w:val="003E5F20"/>
    <w:rsid w:val="003F0FF4"/>
    <w:rsid w:val="003F3E03"/>
    <w:rsid w:val="003F56EE"/>
    <w:rsid w:val="003F64D5"/>
    <w:rsid w:val="00401927"/>
    <w:rsid w:val="004101BD"/>
    <w:rsid w:val="0041027F"/>
    <w:rsid w:val="00411D30"/>
    <w:rsid w:val="00411F77"/>
    <w:rsid w:val="00412475"/>
    <w:rsid w:val="004154E1"/>
    <w:rsid w:val="004156CB"/>
    <w:rsid w:val="004218D1"/>
    <w:rsid w:val="00421B66"/>
    <w:rsid w:val="0042215B"/>
    <w:rsid w:val="0042371D"/>
    <w:rsid w:val="00423789"/>
    <w:rsid w:val="00430012"/>
    <w:rsid w:val="00431192"/>
    <w:rsid w:val="00440F43"/>
    <w:rsid w:val="00441B6F"/>
    <w:rsid w:val="00446221"/>
    <w:rsid w:val="00450E62"/>
    <w:rsid w:val="00451775"/>
    <w:rsid w:val="004539DB"/>
    <w:rsid w:val="004639EA"/>
    <w:rsid w:val="0046487C"/>
    <w:rsid w:val="00471A80"/>
    <w:rsid w:val="0047645A"/>
    <w:rsid w:val="0048148E"/>
    <w:rsid w:val="00481836"/>
    <w:rsid w:val="00482305"/>
    <w:rsid w:val="0048484A"/>
    <w:rsid w:val="0049292F"/>
    <w:rsid w:val="00493769"/>
    <w:rsid w:val="004968C4"/>
    <w:rsid w:val="00497019"/>
    <w:rsid w:val="004A33DA"/>
    <w:rsid w:val="004B1D53"/>
    <w:rsid w:val="004B1FF7"/>
    <w:rsid w:val="004C484C"/>
    <w:rsid w:val="004D305E"/>
    <w:rsid w:val="004D4277"/>
    <w:rsid w:val="004E5BEC"/>
    <w:rsid w:val="004E6256"/>
    <w:rsid w:val="004F6B97"/>
    <w:rsid w:val="00502516"/>
    <w:rsid w:val="005045EE"/>
    <w:rsid w:val="00505F06"/>
    <w:rsid w:val="00506828"/>
    <w:rsid w:val="00511C8E"/>
    <w:rsid w:val="005171FB"/>
    <w:rsid w:val="0053056E"/>
    <w:rsid w:val="00541CD4"/>
    <w:rsid w:val="00544D4E"/>
    <w:rsid w:val="00544F97"/>
    <w:rsid w:val="00545DDC"/>
    <w:rsid w:val="00554FDA"/>
    <w:rsid w:val="00564045"/>
    <w:rsid w:val="00574D02"/>
    <w:rsid w:val="0057547F"/>
    <w:rsid w:val="0058110C"/>
    <w:rsid w:val="00587007"/>
    <w:rsid w:val="00591918"/>
    <w:rsid w:val="00593DD1"/>
    <w:rsid w:val="005A1DEF"/>
    <w:rsid w:val="005A7EFA"/>
    <w:rsid w:val="005B64B2"/>
    <w:rsid w:val="005C05E4"/>
    <w:rsid w:val="005C5BEF"/>
    <w:rsid w:val="005C65A1"/>
    <w:rsid w:val="005C784C"/>
    <w:rsid w:val="005D16C8"/>
    <w:rsid w:val="005D17F6"/>
    <w:rsid w:val="005E5539"/>
    <w:rsid w:val="005E629E"/>
    <w:rsid w:val="005F1A77"/>
    <w:rsid w:val="005F5617"/>
    <w:rsid w:val="005F68EF"/>
    <w:rsid w:val="00601E57"/>
    <w:rsid w:val="00602BF5"/>
    <w:rsid w:val="00602C7C"/>
    <w:rsid w:val="0061237B"/>
    <w:rsid w:val="00616016"/>
    <w:rsid w:val="00617FDD"/>
    <w:rsid w:val="00623945"/>
    <w:rsid w:val="00625B16"/>
    <w:rsid w:val="00632C07"/>
    <w:rsid w:val="00633266"/>
    <w:rsid w:val="00633614"/>
    <w:rsid w:val="00633F68"/>
    <w:rsid w:val="006343A4"/>
    <w:rsid w:val="00636EB2"/>
    <w:rsid w:val="006375B8"/>
    <w:rsid w:val="00650F8D"/>
    <w:rsid w:val="006565C6"/>
    <w:rsid w:val="00657185"/>
    <w:rsid w:val="0065718B"/>
    <w:rsid w:val="00660F6F"/>
    <w:rsid w:val="00662A6B"/>
    <w:rsid w:val="006646ED"/>
    <w:rsid w:val="0066510A"/>
    <w:rsid w:val="00670A35"/>
    <w:rsid w:val="00671A54"/>
    <w:rsid w:val="006721BE"/>
    <w:rsid w:val="00673CAA"/>
    <w:rsid w:val="00673F9F"/>
    <w:rsid w:val="0068450F"/>
    <w:rsid w:val="00686953"/>
    <w:rsid w:val="00687AE9"/>
    <w:rsid w:val="00687DEA"/>
    <w:rsid w:val="00687E67"/>
    <w:rsid w:val="006967F7"/>
    <w:rsid w:val="006A250C"/>
    <w:rsid w:val="006B21D3"/>
    <w:rsid w:val="006B4BF0"/>
    <w:rsid w:val="006B50CD"/>
    <w:rsid w:val="006B57D0"/>
    <w:rsid w:val="006B6768"/>
    <w:rsid w:val="006C0463"/>
    <w:rsid w:val="006D208B"/>
    <w:rsid w:val="006D30FF"/>
    <w:rsid w:val="006D6940"/>
    <w:rsid w:val="006E2720"/>
    <w:rsid w:val="006E6AC7"/>
    <w:rsid w:val="006F11EC"/>
    <w:rsid w:val="006F1ADC"/>
    <w:rsid w:val="0070082C"/>
    <w:rsid w:val="0070776A"/>
    <w:rsid w:val="00711407"/>
    <w:rsid w:val="007148D1"/>
    <w:rsid w:val="00716D53"/>
    <w:rsid w:val="00723472"/>
    <w:rsid w:val="00724893"/>
    <w:rsid w:val="00725103"/>
    <w:rsid w:val="00727701"/>
    <w:rsid w:val="00730761"/>
    <w:rsid w:val="00731772"/>
    <w:rsid w:val="007369E6"/>
    <w:rsid w:val="007374E0"/>
    <w:rsid w:val="00744842"/>
    <w:rsid w:val="00746E59"/>
    <w:rsid w:val="00754C9A"/>
    <w:rsid w:val="0075599A"/>
    <w:rsid w:val="00756CC2"/>
    <w:rsid w:val="00761D52"/>
    <w:rsid w:val="00767133"/>
    <w:rsid w:val="007707C0"/>
    <w:rsid w:val="00774A77"/>
    <w:rsid w:val="0077749E"/>
    <w:rsid w:val="00782B86"/>
    <w:rsid w:val="007854C9"/>
    <w:rsid w:val="00790ADA"/>
    <w:rsid w:val="007912AD"/>
    <w:rsid w:val="007922A5"/>
    <w:rsid w:val="007A48EF"/>
    <w:rsid w:val="007B0D6C"/>
    <w:rsid w:val="007B70ED"/>
    <w:rsid w:val="007C1B62"/>
    <w:rsid w:val="007C6DA3"/>
    <w:rsid w:val="007C7964"/>
    <w:rsid w:val="007D2288"/>
    <w:rsid w:val="007D60FA"/>
    <w:rsid w:val="007E088F"/>
    <w:rsid w:val="007E13B2"/>
    <w:rsid w:val="007E3AAE"/>
    <w:rsid w:val="007F3E38"/>
    <w:rsid w:val="007F7AB6"/>
    <w:rsid w:val="007F7B32"/>
    <w:rsid w:val="00804BC2"/>
    <w:rsid w:val="008063B8"/>
    <w:rsid w:val="00806D72"/>
    <w:rsid w:val="00807075"/>
    <w:rsid w:val="0081038E"/>
    <w:rsid w:val="00810E4F"/>
    <w:rsid w:val="0081431A"/>
    <w:rsid w:val="00815AA6"/>
    <w:rsid w:val="00820BBC"/>
    <w:rsid w:val="008262AB"/>
    <w:rsid w:val="0083216F"/>
    <w:rsid w:val="00833089"/>
    <w:rsid w:val="00837239"/>
    <w:rsid w:val="0083754B"/>
    <w:rsid w:val="00850FE9"/>
    <w:rsid w:val="00854B70"/>
    <w:rsid w:val="00860000"/>
    <w:rsid w:val="00863BD3"/>
    <w:rsid w:val="008641ED"/>
    <w:rsid w:val="00864ACD"/>
    <w:rsid w:val="00866D66"/>
    <w:rsid w:val="008671C6"/>
    <w:rsid w:val="00875803"/>
    <w:rsid w:val="008766E2"/>
    <w:rsid w:val="00890BAF"/>
    <w:rsid w:val="00893F8B"/>
    <w:rsid w:val="008A2A19"/>
    <w:rsid w:val="008A36C6"/>
    <w:rsid w:val="008A6A36"/>
    <w:rsid w:val="008A78AC"/>
    <w:rsid w:val="008B459E"/>
    <w:rsid w:val="008D338E"/>
    <w:rsid w:val="008E13AE"/>
    <w:rsid w:val="008E1506"/>
    <w:rsid w:val="008E504A"/>
    <w:rsid w:val="008E710C"/>
    <w:rsid w:val="008F42DB"/>
    <w:rsid w:val="008F4316"/>
    <w:rsid w:val="008F69D6"/>
    <w:rsid w:val="00902118"/>
    <w:rsid w:val="00902823"/>
    <w:rsid w:val="00903607"/>
    <w:rsid w:val="00914AB6"/>
    <w:rsid w:val="009156A0"/>
    <w:rsid w:val="00915CA6"/>
    <w:rsid w:val="00922866"/>
    <w:rsid w:val="00927834"/>
    <w:rsid w:val="00931676"/>
    <w:rsid w:val="0093282E"/>
    <w:rsid w:val="00940F5C"/>
    <w:rsid w:val="009436A2"/>
    <w:rsid w:val="009442CC"/>
    <w:rsid w:val="00944617"/>
    <w:rsid w:val="009460AF"/>
    <w:rsid w:val="009500A6"/>
    <w:rsid w:val="009517E3"/>
    <w:rsid w:val="00951989"/>
    <w:rsid w:val="00954A89"/>
    <w:rsid w:val="00957C18"/>
    <w:rsid w:val="0096216F"/>
    <w:rsid w:val="00962B16"/>
    <w:rsid w:val="00962DC8"/>
    <w:rsid w:val="009659BA"/>
    <w:rsid w:val="00970FC3"/>
    <w:rsid w:val="00972114"/>
    <w:rsid w:val="0097252B"/>
    <w:rsid w:val="00972FD2"/>
    <w:rsid w:val="00983040"/>
    <w:rsid w:val="00993551"/>
    <w:rsid w:val="00993A75"/>
    <w:rsid w:val="00996286"/>
    <w:rsid w:val="009A508E"/>
    <w:rsid w:val="009A5463"/>
    <w:rsid w:val="009B3FB9"/>
    <w:rsid w:val="009B7DD0"/>
    <w:rsid w:val="009C2465"/>
    <w:rsid w:val="009C762E"/>
    <w:rsid w:val="009D2DE0"/>
    <w:rsid w:val="009D35A0"/>
    <w:rsid w:val="009D7EB7"/>
    <w:rsid w:val="009E048A"/>
    <w:rsid w:val="009E08E9"/>
    <w:rsid w:val="009E111B"/>
    <w:rsid w:val="009E3DB9"/>
    <w:rsid w:val="009E6E35"/>
    <w:rsid w:val="009E6FAC"/>
    <w:rsid w:val="009F0EDA"/>
    <w:rsid w:val="009F4BB0"/>
    <w:rsid w:val="00A00615"/>
    <w:rsid w:val="00A00AC4"/>
    <w:rsid w:val="00A027F5"/>
    <w:rsid w:val="00A03B96"/>
    <w:rsid w:val="00A0511D"/>
    <w:rsid w:val="00A05B19"/>
    <w:rsid w:val="00A1134E"/>
    <w:rsid w:val="00A12435"/>
    <w:rsid w:val="00A21257"/>
    <w:rsid w:val="00A219E5"/>
    <w:rsid w:val="00A23D71"/>
    <w:rsid w:val="00A24E7E"/>
    <w:rsid w:val="00A258C3"/>
    <w:rsid w:val="00A3215F"/>
    <w:rsid w:val="00A344CA"/>
    <w:rsid w:val="00A347C0"/>
    <w:rsid w:val="00A4281E"/>
    <w:rsid w:val="00A51431"/>
    <w:rsid w:val="00A539AD"/>
    <w:rsid w:val="00A570BC"/>
    <w:rsid w:val="00A665FB"/>
    <w:rsid w:val="00A71F33"/>
    <w:rsid w:val="00A72B9B"/>
    <w:rsid w:val="00A72E5B"/>
    <w:rsid w:val="00A74320"/>
    <w:rsid w:val="00A82C9D"/>
    <w:rsid w:val="00A90F68"/>
    <w:rsid w:val="00A94063"/>
    <w:rsid w:val="00A96E81"/>
    <w:rsid w:val="00A97011"/>
    <w:rsid w:val="00AA17FB"/>
    <w:rsid w:val="00AA5B6E"/>
    <w:rsid w:val="00AA6219"/>
    <w:rsid w:val="00AA74E0"/>
    <w:rsid w:val="00AB0887"/>
    <w:rsid w:val="00AB1CCE"/>
    <w:rsid w:val="00AB2FF8"/>
    <w:rsid w:val="00AB4DC0"/>
    <w:rsid w:val="00AB6C4B"/>
    <w:rsid w:val="00AB703F"/>
    <w:rsid w:val="00AC00A0"/>
    <w:rsid w:val="00AC264D"/>
    <w:rsid w:val="00AC6BB8"/>
    <w:rsid w:val="00AD0E26"/>
    <w:rsid w:val="00AD18F7"/>
    <w:rsid w:val="00AE008F"/>
    <w:rsid w:val="00AE0E07"/>
    <w:rsid w:val="00AE3E5F"/>
    <w:rsid w:val="00AF10C5"/>
    <w:rsid w:val="00AF46FE"/>
    <w:rsid w:val="00B00302"/>
    <w:rsid w:val="00B01FCD"/>
    <w:rsid w:val="00B04AA4"/>
    <w:rsid w:val="00B04ABF"/>
    <w:rsid w:val="00B1065A"/>
    <w:rsid w:val="00B113D1"/>
    <w:rsid w:val="00B1776C"/>
    <w:rsid w:val="00B22446"/>
    <w:rsid w:val="00B24F03"/>
    <w:rsid w:val="00B31ADE"/>
    <w:rsid w:val="00B46DB8"/>
    <w:rsid w:val="00B51558"/>
    <w:rsid w:val="00B52583"/>
    <w:rsid w:val="00B52896"/>
    <w:rsid w:val="00B53559"/>
    <w:rsid w:val="00B54940"/>
    <w:rsid w:val="00B57D3A"/>
    <w:rsid w:val="00B60302"/>
    <w:rsid w:val="00B63C60"/>
    <w:rsid w:val="00B6636A"/>
    <w:rsid w:val="00B704E1"/>
    <w:rsid w:val="00B80E8D"/>
    <w:rsid w:val="00B855EF"/>
    <w:rsid w:val="00B86A90"/>
    <w:rsid w:val="00B93FB1"/>
    <w:rsid w:val="00B94C1B"/>
    <w:rsid w:val="00B95236"/>
    <w:rsid w:val="00B96BD9"/>
    <w:rsid w:val="00BA1B01"/>
    <w:rsid w:val="00BA2641"/>
    <w:rsid w:val="00BA2F2D"/>
    <w:rsid w:val="00BA3465"/>
    <w:rsid w:val="00BB0668"/>
    <w:rsid w:val="00BB37AA"/>
    <w:rsid w:val="00BB3EE1"/>
    <w:rsid w:val="00BC2D76"/>
    <w:rsid w:val="00BC3204"/>
    <w:rsid w:val="00BC53A0"/>
    <w:rsid w:val="00BC59BB"/>
    <w:rsid w:val="00BC69E5"/>
    <w:rsid w:val="00BD4E45"/>
    <w:rsid w:val="00BE5FF4"/>
    <w:rsid w:val="00BE62AD"/>
    <w:rsid w:val="00BF121F"/>
    <w:rsid w:val="00BF1F80"/>
    <w:rsid w:val="00BF5F2A"/>
    <w:rsid w:val="00BF7833"/>
    <w:rsid w:val="00C11C50"/>
    <w:rsid w:val="00C166EF"/>
    <w:rsid w:val="00C17DB7"/>
    <w:rsid w:val="00C17EB0"/>
    <w:rsid w:val="00C23B71"/>
    <w:rsid w:val="00C24C92"/>
    <w:rsid w:val="00C27348"/>
    <w:rsid w:val="00C27F5F"/>
    <w:rsid w:val="00C30A0F"/>
    <w:rsid w:val="00C30EC6"/>
    <w:rsid w:val="00C34770"/>
    <w:rsid w:val="00C36DEF"/>
    <w:rsid w:val="00C3775B"/>
    <w:rsid w:val="00C37E61"/>
    <w:rsid w:val="00C43619"/>
    <w:rsid w:val="00C47B16"/>
    <w:rsid w:val="00C50476"/>
    <w:rsid w:val="00C53B12"/>
    <w:rsid w:val="00C56598"/>
    <w:rsid w:val="00C604DB"/>
    <w:rsid w:val="00C70F1B"/>
    <w:rsid w:val="00C71A47"/>
    <w:rsid w:val="00C73FDC"/>
    <w:rsid w:val="00C7451C"/>
    <w:rsid w:val="00C7464C"/>
    <w:rsid w:val="00C812C4"/>
    <w:rsid w:val="00C85588"/>
    <w:rsid w:val="00C95724"/>
    <w:rsid w:val="00CA0312"/>
    <w:rsid w:val="00CA1C70"/>
    <w:rsid w:val="00CA7059"/>
    <w:rsid w:val="00CB164C"/>
    <w:rsid w:val="00CB2242"/>
    <w:rsid w:val="00CB2904"/>
    <w:rsid w:val="00CB2F44"/>
    <w:rsid w:val="00CC729F"/>
    <w:rsid w:val="00CD3DB8"/>
    <w:rsid w:val="00CD4A3F"/>
    <w:rsid w:val="00CD6039"/>
    <w:rsid w:val="00CD6755"/>
    <w:rsid w:val="00CD6856"/>
    <w:rsid w:val="00CE0089"/>
    <w:rsid w:val="00CE2D63"/>
    <w:rsid w:val="00CE3BD2"/>
    <w:rsid w:val="00CE793C"/>
    <w:rsid w:val="00CF0051"/>
    <w:rsid w:val="00CF193C"/>
    <w:rsid w:val="00CF22EB"/>
    <w:rsid w:val="00CF278D"/>
    <w:rsid w:val="00CF78B1"/>
    <w:rsid w:val="00D00ECD"/>
    <w:rsid w:val="00D031AF"/>
    <w:rsid w:val="00D06C91"/>
    <w:rsid w:val="00D0768A"/>
    <w:rsid w:val="00D138D7"/>
    <w:rsid w:val="00D1529C"/>
    <w:rsid w:val="00D173F1"/>
    <w:rsid w:val="00D21774"/>
    <w:rsid w:val="00D228E7"/>
    <w:rsid w:val="00D35023"/>
    <w:rsid w:val="00D45754"/>
    <w:rsid w:val="00D6115A"/>
    <w:rsid w:val="00D61AB4"/>
    <w:rsid w:val="00D64733"/>
    <w:rsid w:val="00D74ABD"/>
    <w:rsid w:val="00D74CB0"/>
    <w:rsid w:val="00D74FAA"/>
    <w:rsid w:val="00D7581E"/>
    <w:rsid w:val="00D80504"/>
    <w:rsid w:val="00D827E3"/>
    <w:rsid w:val="00D8295D"/>
    <w:rsid w:val="00D908DB"/>
    <w:rsid w:val="00D967E7"/>
    <w:rsid w:val="00DA01A7"/>
    <w:rsid w:val="00DA1BEB"/>
    <w:rsid w:val="00DA6A08"/>
    <w:rsid w:val="00DB02E0"/>
    <w:rsid w:val="00DB51E5"/>
    <w:rsid w:val="00DC2A65"/>
    <w:rsid w:val="00DC6E93"/>
    <w:rsid w:val="00DD35DA"/>
    <w:rsid w:val="00DD6FB4"/>
    <w:rsid w:val="00DE15F0"/>
    <w:rsid w:val="00DE5663"/>
    <w:rsid w:val="00DE78AA"/>
    <w:rsid w:val="00DF2418"/>
    <w:rsid w:val="00DF4953"/>
    <w:rsid w:val="00E01CE1"/>
    <w:rsid w:val="00E0240F"/>
    <w:rsid w:val="00E0318F"/>
    <w:rsid w:val="00E03530"/>
    <w:rsid w:val="00E040C9"/>
    <w:rsid w:val="00E053D0"/>
    <w:rsid w:val="00E074EB"/>
    <w:rsid w:val="00E1405A"/>
    <w:rsid w:val="00E15994"/>
    <w:rsid w:val="00E179EF"/>
    <w:rsid w:val="00E22BBC"/>
    <w:rsid w:val="00E3114E"/>
    <w:rsid w:val="00E31A70"/>
    <w:rsid w:val="00E35B02"/>
    <w:rsid w:val="00E40AF4"/>
    <w:rsid w:val="00E44C7D"/>
    <w:rsid w:val="00E54A8F"/>
    <w:rsid w:val="00E63FA3"/>
    <w:rsid w:val="00E6618C"/>
    <w:rsid w:val="00E66496"/>
    <w:rsid w:val="00E66B35"/>
    <w:rsid w:val="00E66E10"/>
    <w:rsid w:val="00E73063"/>
    <w:rsid w:val="00E7567B"/>
    <w:rsid w:val="00E769F6"/>
    <w:rsid w:val="00E83698"/>
    <w:rsid w:val="00E8407C"/>
    <w:rsid w:val="00E84F3C"/>
    <w:rsid w:val="00E85721"/>
    <w:rsid w:val="00E9763E"/>
    <w:rsid w:val="00EA012C"/>
    <w:rsid w:val="00EB1780"/>
    <w:rsid w:val="00EB4FC6"/>
    <w:rsid w:val="00EC593F"/>
    <w:rsid w:val="00EC6A55"/>
    <w:rsid w:val="00EC7ADB"/>
    <w:rsid w:val="00ED0288"/>
    <w:rsid w:val="00EE30B0"/>
    <w:rsid w:val="00EE52CB"/>
    <w:rsid w:val="00EE7A94"/>
    <w:rsid w:val="00EE7DC5"/>
    <w:rsid w:val="00EF4655"/>
    <w:rsid w:val="00EF578A"/>
    <w:rsid w:val="00EF581D"/>
    <w:rsid w:val="00EF7FD8"/>
    <w:rsid w:val="00F0083C"/>
    <w:rsid w:val="00F06F59"/>
    <w:rsid w:val="00F12069"/>
    <w:rsid w:val="00F17988"/>
    <w:rsid w:val="00F17FBB"/>
    <w:rsid w:val="00F25605"/>
    <w:rsid w:val="00F26B0C"/>
    <w:rsid w:val="00F339B9"/>
    <w:rsid w:val="00F353B5"/>
    <w:rsid w:val="00F37A55"/>
    <w:rsid w:val="00F41F5B"/>
    <w:rsid w:val="00F469F0"/>
    <w:rsid w:val="00F53273"/>
    <w:rsid w:val="00F5428B"/>
    <w:rsid w:val="00F633BB"/>
    <w:rsid w:val="00F67D3A"/>
    <w:rsid w:val="00F70570"/>
    <w:rsid w:val="00F71B20"/>
    <w:rsid w:val="00F755E4"/>
    <w:rsid w:val="00F77D02"/>
    <w:rsid w:val="00F8395C"/>
    <w:rsid w:val="00F85BFC"/>
    <w:rsid w:val="00F85C50"/>
    <w:rsid w:val="00F92166"/>
    <w:rsid w:val="00F9423A"/>
    <w:rsid w:val="00F945A0"/>
    <w:rsid w:val="00FA01FC"/>
    <w:rsid w:val="00FA02FC"/>
    <w:rsid w:val="00FA047B"/>
    <w:rsid w:val="00FA2AF6"/>
    <w:rsid w:val="00FA7902"/>
    <w:rsid w:val="00FB1A49"/>
    <w:rsid w:val="00FB1BFE"/>
    <w:rsid w:val="00FB3A86"/>
    <w:rsid w:val="00FD36C8"/>
    <w:rsid w:val="00FD4A23"/>
    <w:rsid w:val="00FD5EA8"/>
    <w:rsid w:val="00FE0AAD"/>
    <w:rsid w:val="00FE5D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6CC0D2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AA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5D16C8"/>
    <w:pPr>
      <w:spacing w:after="200"/>
    </w:pPr>
    <w:rPr>
      <w:i/>
      <w:iCs/>
      <w:color w:val="1F497D" w:themeColor="text2"/>
      <w:sz w:val="18"/>
      <w:szCs w:val="18"/>
    </w:rPr>
  </w:style>
  <w:style w:type="paragraph" w:styleId="Revision">
    <w:name w:val="Revision"/>
    <w:hidden/>
    <w:uiPriority w:val="99"/>
    <w:semiHidden/>
    <w:rsid w:val="002B035F"/>
    <w:rPr>
      <w:rFonts w:ascii="Helvetica" w:hAnsi="Helvetica"/>
    </w:rPr>
  </w:style>
  <w:style w:type="character" w:styleId="PlaceholderText">
    <w:name w:val="Placeholder Text"/>
    <w:basedOn w:val="DefaultParagraphFont"/>
    <w:uiPriority w:val="99"/>
    <w:semiHidden/>
    <w:rsid w:val="002B035F"/>
    <w:rPr>
      <w:color w:val="666666"/>
    </w:rPr>
  </w:style>
  <w:style w:type="paragraph" w:styleId="ListParagraph">
    <w:name w:val="List Paragraph"/>
    <w:basedOn w:val="Normal"/>
    <w:uiPriority w:val="34"/>
    <w:qFormat/>
    <w:rsid w:val="00AB2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29573">
      <w:marLeft w:val="480"/>
      <w:marRight w:val="0"/>
      <w:marTop w:val="0"/>
      <w:marBottom w:val="0"/>
      <w:divBdr>
        <w:top w:val="none" w:sz="0" w:space="0" w:color="auto"/>
        <w:left w:val="none" w:sz="0" w:space="0" w:color="auto"/>
        <w:bottom w:val="none" w:sz="0" w:space="0" w:color="auto"/>
        <w:right w:val="none" w:sz="0" w:space="0" w:color="auto"/>
      </w:divBdr>
    </w:div>
    <w:div w:id="5904593">
      <w:marLeft w:val="480"/>
      <w:marRight w:val="0"/>
      <w:marTop w:val="0"/>
      <w:marBottom w:val="0"/>
      <w:divBdr>
        <w:top w:val="none" w:sz="0" w:space="0" w:color="auto"/>
        <w:left w:val="none" w:sz="0" w:space="0" w:color="auto"/>
        <w:bottom w:val="none" w:sz="0" w:space="0" w:color="auto"/>
        <w:right w:val="none" w:sz="0" w:space="0" w:color="auto"/>
      </w:divBdr>
    </w:div>
    <w:div w:id="8141760">
      <w:marLeft w:val="480"/>
      <w:marRight w:val="0"/>
      <w:marTop w:val="0"/>
      <w:marBottom w:val="0"/>
      <w:divBdr>
        <w:top w:val="none" w:sz="0" w:space="0" w:color="auto"/>
        <w:left w:val="none" w:sz="0" w:space="0" w:color="auto"/>
        <w:bottom w:val="none" w:sz="0" w:space="0" w:color="auto"/>
        <w:right w:val="none" w:sz="0" w:space="0" w:color="auto"/>
      </w:divBdr>
    </w:div>
    <w:div w:id="10694103">
      <w:marLeft w:val="480"/>
      <w:marRight w:val="0"/>
      <w:marTop w:val="0"/>
      <w:marBottom w:val="0"/>
      <w:divBdr>
        <w:top w:val="none" w:sz="0" w:space="0" w:color="auto"/>
        <w:left w:val="none" w:sz="0" w:space="0" w:color="auto"/>
        <w:bottom w:val="none" w:sz="0" w:space="0" w:color="auto"/>
        <w:right w:val="none" w:sz="0" w:space="0" w:color="auto"/>
      </w:divBdr>
    </w:div>
    <w:div w:id="10958859">
      <w:marLeft w:val="480"/>
      <w:marRight w:val="0"/>
      <w:marTop w:val="0"/>
      <w:marBottom w:val="0"/>
      <w:divBdr>
        <w:top w:val="none" w:sz="0" w:space="0" w:color="auto"/>
        <w:left w:val="none" w:sz="0" w:space="0" w:color="auto"/>
        <w:bottom w:val="none" w:sz="0" w:space="0" w:color="auto"/>
        <w:right w:val="none" w:sz="0" w:space="0" w:color="auto"/>
      </w:divBdr>
    </w:div>
    <w:div w:id="12073585">
      <w:marLeft w:val="480"/>
      <w:marRight w:val="0"/>
      <w:marTop w:val="0"/>
      <w:marBottom w:val="0"/>
      <w:divBdr>
        <w:top w:val="none" w:sz="0" w:space="0" w:color="auto"/>
        <w:left w:val="none" w:sz="0" w:space="0" w:color="auto"/>
        <w:bottom w:val="none" w:sz="0" w:space="0" w:color="auto"/>
        <w:right w:val="none" w:sz="0" w:space="0" w:color="auto"/>
      </w:divBdr>
    </w:div>
    <w:div w:id="13384557">
      <w:marLeft w:val="480"/>
      <w:marRight w:val="0"/>
      <w:marTop w:val="0"/>
      <w:marBottom w:val="0"/>
      <w:divBdr>
        <w:top w:val="none" w:sz="0" w:space="0" w:color="auto"/>
        <w:left w:val="none" w:sz="0" w:space="0" w:color="auto"/>
        <w:bottom w:val="none" w:sz="0" w:space="0" w:color="auto"/>
        <w:right w:val="none" w:sz="0" w:space="0" w:color="auto"/>
      </w:divBdr>
    </w:div>
    <w:div w:id="14842324">
      <w:marLeft w:val="480"/>
      <w:marRight w:val="0"/>
      <w:marTop w:val="0"/>
      <w:marBottom w:val="0"/>
      <w:divBdr>
        <w:top w:val="none" w:sz="0" w:space="0" w:color="auto"/>
        <w:left w:val="none" w:sz="0" w:space="0" w:color="auto"/>
        <w:bottom w:val="none" w:sz="0" w:space="0" w:color="auto"/>
        <w:right w:val="none" w:sz="0" w:space="0" w:color="auto"/>
      </w:divBdr>
    </w:div>
    <w:div w:id="15734908">
      <w:marLeft w:val="480"/>
      <w:marRight w:val="0"/>
      <w:marTop w:val="0"/>
      <w:marBottom w:val="0"/>
      <w:divBdr>
        <w:top w:val="none" w:sz="0" w:space="0" w:color="auto"/>
        <w:left w:val="none" w:sz="0" w:space="0" w:color="auto"/>
        <w:bottom w:val="none" w:sz="0" w:space="0" w:color="auto"/>
        <w:right w:val="none" w:sz="0" w:space="0" w:color="auto"/>
      </w:divBdr>
    </w:div>
    <w:div w:id="16201228">
      <w:marLeft w:val="480"/>
      <w:marRight w:val="0"/>
      <w:marTop w:val="0"/>
      <w:marBottom w:val="0"/>
      <w:divBdr>
        <w:top w:val="none" w:sz="0" w:space="0" w:color="auto"/>
        <w:left w:val="none" w:sz="0" w:space="0" w:color="auto"/>
        <w:bottom w:val="none" w:sz="0" w:space="0" w:color="auto"/>
        <w:right w:val="none" w:sz="0" w:space="0" w:color="auto"/>
      </w:divBdr>
    </w:div>
    <w:div w:id="18362758">
      <w:marLeft w:val="480"/>
      <w:marRight w:val="0"/>
      <w:marTop w:val="0"/>
      <w:marBottom w:val="0"/>
      <w:divBdr>
        <w:top w:val="none" w:sz="0" w:space="0" w:color="auto"/>
        <w:left w:val="none" w:sz="0" w:space="0" w:color="auto"/>
        <w:bottom w:val="none" w:sz="0" w:space="0" w:color="auto"/>
        <w:right w:val="none" w:sz="0" w:space="0" w:color="auto"/>
      </w:divBdr>
    </w:div>
    <w:div w:id="18774006">
      <w:marLeft w:val="480"/>
      <w:marRight w:val="0"/>
      <w:marTop w:val="0"/>
      <w:marBottom w:val="0"/>
      <w:divBdr>
        <w:top w:val="none" w:sz="0" w:space="0" w:color="auto"/>
        <w:left w:val="none" w:sz="0" w:space="0" w:color="auto"/>
        <w:bottom w:val="none" w:sz="0" w:space="0" w:color="auto"/>
        <w:right w:val="none" w:sz="0" w:space="0" w:color="auto"/>
      </w:divBdr>
    </w:div>
    <w:div w:id="18823267">
      <w:marLeft w:val="480"/>
      <w:marRight w:val="0"/>
      <w:marTop w:val="0"/>
      <w:marBottom w:val="0"/>
      <w:divBdr>
        <w:top w:val="none" w:sz="0" w:space="0" w:color="auto"/>
        <w:left w:val="none" w:sz="0" w:space="0" w:color="auto"/>
        <w:bottom w:val="none" w:sz="0" w:space="0" w:color="auto"/>
        <w:right w:val="none" w:sz="0" w:space="0" w:color="auto"/>
      </w:divBdr>
    </w:div>
    <w:div w:id="21371814">
      <w:marLeft w:val="480"/>
      <w:marRight w:val="0"/>
      <w:marTop w:val="0"/>
      <w:marBottom w:val="0"/>
      <w:divBdr>
        <w:top w:val="none" w:sz="0" w:space="0" w:color="auto"/>
        <w:left w:val="none" w:sz="0" w:space="0" w:color="auto"/>
        <w:bottom w:val="none" w:sz="0" w:space="0" w:color="auto"/>
        <w:right w:val="none" w:sz="0" w:space="0" w:color="auto"/>
      </w:divBdr>
    </w:div>
    <w:div w:id="30614352">
      <w:marLeft w:val="480"/>
      <w:marRight w:val="0"/>
      <w:marTop w:val="0"/>
      <w:marBottom w:val="0"/>
      <w:divBdr>
        <w:top w:val="none" w:sz="0" w:space="0" w:color="auto"/>
        <w:left w:val="none" w:sz="0" w:space="0" w:color="auto"/>
        <w:bottom w:val="none" w:sz="0" w:space="0" w:color="auto"/>
        <w:right w:val="none" w:sz="0" w:space="0" w:color="auto"/>
      </w:divBdr>
    </w:div>
    <w:div w:id="30767378">
      <w:marLeft w:val="480"/>
      <w:marRight w:val="0"/>
      <w:marTop w:val="0"/>
      <w:marBottom w:val="0"/>
      <w:divBdr>
        <w:top w:val="none" w:sz="0" w:space="0" w:color="auto"/>
        <w:left w:val="none" w:sz="0" w:space="0" w:color="auto"/>
        <w:bottom w:val="none" w:sz="0" w:space="0" w:color="auto"/>
        <w:right w:val="none" w:sz="0" w:space="0" w:color="auto"/>
      </w:divBdr>
    </w:div>
    <w:div w:id="32585115">
      <w:marLeft w:val="480"/>
      <w:marRight w:val="0"/>
      <w:marTop w:val="0"/>
      <w:marBottom w:val="0"/>
      <w:divBdr>
        <w:top w:val="none" w:sz="0" w:space="0" w:color="auto"/>
        <w:left w:val="none" w:sz="0" w:space="0" w:color="auto"/>
        <w:bottom w:val="none" w:sz="0" w:space="0" w:color="auto"/>
        <w:right w:val="none" w:sz="0" w:space="0" w:color="auto"/>
      </w:divBdr>
    </w:div>
    <w:div w:id="33652327">
      <w:marLeft w:val="480"/>
      <w:marRight w:val="0"/>
      <w:marTop w:val="0"/>
      <w:marBottom w:val="0"/>
      <w:divBdr>
        <w:top w:val="none" w:sz="0" w:space="0" w:color="auto"/>
        <w:left w:val="none" w:sz="0" w:space="0" w:color="auto"/>
        <w:bottom w:val="none" w:sz="0" w:space="0" w:color="auto"/>
        <w:right w:val="none" w:sz="0" w:space="0" w:color="auto"/>
      </w:divBdr>
    </w:div>
    <w:div w:id="36928487">
      <w:marLeft w:val="480"/>
      <w:marRight w:val="0"/>
      <w:marTop w:val="0"/>
      <w:marBottom w:val="0"/>
      <w:divBdr>
        <w:top w:val="none" w:sz="0" w:space="0" w:color="auto"/>
        <w:left w:val="none" w:sz="0" w:space="0" w:color="auto"/>
        <w:bottom w:val="none" w:sz="0" w:space="0" w:color="auto"/>
        <w:right w:val="none" w:sz="0" w:space="0" w:color="auto"/>
      </w:divBdr>
    </w:div>
    <w:div w:id="38826406">
      <w:marLeft w:val="480"/>
      <w:marRight w:val="0"/>
      <w:marTop w:val="0"/>
      <w:marBottom w:val="0"/>
      <w:divBdr>
        <w:top w:val="none" w:sz="0" w:space="0" w:color="auto"/>
        <w:left w:val="none" w:sz="0" w:space="0" w:color="auto"/>
        <w:bottom w:val="none" w:sz="0" w:space="0" w:color="auto"/>
        <w:right w:val="none" w:sz="0" w:space="0" w:color="auto"/>
      </w:divBdr>
    </w:div>
    <w:div w:id="39399921">
      <w:marLeft w:val="480"/>
      <w:marRight w:val="0"/>
      <w:marTop w:val="0"/>
      <w:marBottom w:val="0"/>
      <w:divBdr>
        <w:top w:val="none" w:sz="0" w:space="0" w:color="auto"/>
        <w:left w:val="none" w:sz="0" w:space="0" w:color="auto"/>
        <w:bottom w:val="none" w:sz="0" w:space="0" w:color="auto"/>
        <w:right w:val="none" w:sz="0" w:space="0" w:color="auto"/>
      </w:divBdr>
    </w:div>
    <w:div w:id="39526036">
      <w:marLeft w:val="480"/>
      <w:marRight w:val="0"/>
      <w:marTop w:val="0"/>
      <w:marBottom w:val="0"/>
      <w:divBdr>
        <w:top w:val="none" w:sz="0" w:space="0" w:color="auto"/>
        <w:left w:val="none" w:sz="0" w:space="0" w:color="auto"/>
        <w:bottom w:val="none" w:sz="0" w:space="0" w:color="auto"/>
        <w:right w:val="none" w:sz="0" w:space="0" w:color="auto"/>
      </w:divBdr>
    </w:div>
    <w:div w:id="41371431">
      <w:marLeft w:val="480"/>
      <w:marRight w:val="0"/>
      <w:marTop w:val="0"/>
      <w:marBottom w:val="0"/>
      <w:divBdr>
        <w:top w:val="none" w:sz="0" w:space="0" w:color="auto"/>
        <w:left w:val="none" w:sz="0" w:space="0" w:color="auto"/>
        <w:bottom w:val="none" w:sz="0" w:space="0" w:color="auto"/>
        <w:right w:val="none" w:sz="0" w:space="0" w:color="auto"/>
      </w:divBdr>
    </w:div>
    <w:div w:id="42172101">
      <w:marLeft w:val="480"/>
      <w:marRight w:val="0"/>
      <w:marTop w:val="0"/>
      <w:marBottom w:val="0"/>
      <w:divBdr>
        <w:top w:val="none" w:sz="0" w:space="0" w:color="auto"/>
        <w:left w:val="none" w:sz="0" w:space="0" w:color="auto"/>
        <w:bottom w:val="none" w:sz="0" w:space="0" w:color="auto"/>
        <w:right w:val="none" w:sz="0" w:space="0" w:color="auto"/>
      </w:divBdr>
    </w:div>
    <w:div w:id="44985635">
      <w:marLeft w:val="480"/>
      <w:marRight w:val="0"/>
      <w:marTop w:val="0"/>
      <w:marBottom w:val="0"/>
      <w:divBdr>
        <w:top w:val="none" w:sz="0" w:space="0" w:color="auto"/>
        <w:left w:val="none" w:sz="0" w:space="0" w:color="auto"/>
        <w:bottom w:val="none" w:sz="0" w:space="0" w:color="auto"/>
        <w:right w:val="none" w:sz="0" w:space="0" w:color="auto"/>
      </w:divBdr>
    </w:div>
    <w:div w:id="47650858">
      <w:marLeft w:val="480"/>
      <w:marRight w:val="0"/>
      <w:marTop w:val="0"/>
      <w:marBottom w:val="0"/>
      <w:divBdr>
        <w:top w:val="none" w:sz="0" w:space="0" w:color="auto"/>
        <w:left w:val="none" w:sz="0" w:space="0" w:color="auto"/>
        <w:bottom w:val="none" w:sz="0" w:space="0" w:color="auto"/>
        <w:right w:val="none" w:sz="0" w:space="0" w:color="auto"/>
      </w:divBdr>
    </w:div>
    <w:div w:id="47653724">
      <w:marLeft w:val="480"/>
      <w:marRight w:val="0"/>
      <w:marTop w:val="0"/>
      <w:marBottom w:val="0"/>
      <w:divBdr>
        <w:top w:val="none" w:sz="0" w:space="0" w:color="auto"/>
        <w:left w:val="none" w:sz="0" w:space="0" w:color="auto"/>
        <w:bottom w:val="none" w:sz="0" w:space="0" w:color="auto"/>
        <w:right w:val="none" w:sz="0" w:space="0" w:color="auto"/>
      </w:divBdr>
    </w:div>
    <w:div w:id="48497427">
      <w:marLeft w:val="480"/>
      <w:marRight w:val="0"/>
      <w:marTop w:val="0"/>
      <w:marBottom w:val="0"/>
      <w:divBdr>
        <w:top w:val="none" w:sz="0" w:space="0" w:color="auto"/>
        <w:left w:val="none" w:sz="0" w:space="0" w:color="auto"/>
        <w:bottom w:val="none" w:sz="0" w:space="0" w:color="auto"/>
        <w:right w:val="none" w:sz="0" w:space="0" w:color="auto"/>
      </w:divBdr>
    </w:div>
    <w:div w:id="49547058">
      <w:marLeft w:val="480"/>
      <w:marRight w:val="0"/>
      <w:marTop w:val="0"/>
      <w:marBottom w:val="0"/>
      <w:divBdr>
        <w:top w:val="none" w:sz="0" w:space="0" w:color="auto"/>
        <w:left w:val="none" w:sz="0" w:space="0" w:color="auto"/>
        <w:bottom w:val="none" w:sz="0" w:space="0" w:color="auto"/>
        <w:right w:val="none" w:sz="0" w:space="0" w:color="auto"/>
      </w:divBdr>
    </w:div>
    <w:div w:id="50928570">
      <w:marLeft w:val="480"/>
      <w:marRight w:val="0"/>
      <w:marTop w:val="0"/>
      <w:marBottom w:val="0"/>
      <w:divBdr>
        <w:top w:val="none" w:sz="0" w:space="0" w:color="auto"/>
        <w:left w:val="none" w:sz="0" w:space="0" w:color="auto"/>
        <w:bottom w:val="none" w:sz="0" w:space="0" w:color="auto"/>
        <w:right w:val="none" w:sz="0" w:space="0" w:color="auto"/>
      </w:divBdr>
    </w:div>
    <w:div w:id="54201816">
      <w:marLeft w:val="480"/>
      <w:marRight w:val="0"/>
      <w:marTop w:val="0"/>
      <w:marBottom w:val="0"/>
      <w:divBdr>
        <w:top w:val="none" w:sz="0" w:space="0" w:color="auto"/>
        <w:left w:val="none" w:sz="0" w:space="0" w:color="auto"/>
        <w:bottom w:val="none" w:sz="0" w:space="0" w:color="auto"/>
        <w:right w:val="none" w:sz="0" w:space="0" w:color="auto"/>
      </w:divBdr>
    </w:div>
    <w:div w:id="54400211">
      <w:marLeft w:val="480"/>
      <w:marRight w:val="0"/>
      <w:marTop w:val="0"/>
      <w:marBottom w:val="0"/>
      <w:divBdr>
        <w:top w:val="none" w:sz="0" w:space="0" w:color="auto"/>
        <w:left w:val="none" w:sz="0" w:space="0" w:color="auto"/>
        <w:bottom w:val="none" w:sz="0" w:space="0" w:color="auto"/>
        <w:right w:val="none" w:sz="0" w:space="0" w:color="auto"/>
      </w:divBdr>
    </w:div>
    <w:div w:id="56168815">
      <w:marLeft w:val="480"/>
      <w:marRight w:val="0"/>
      <w:marTop w:val="0"/>
      <w:marBottom w:val="0"/>
      <w:divBdr>
        <w:top w:val="none" w:sz="0" w:space="0" w:color="auto"/>
        <w:left w:val="none" w:sz="0" w:space="0" w:color="auto"/>
        <w:bottom w:val="none" w:sz="0" w:space="0" w:color="auto"/>
        <w:right w:val="none" w:sz="0" w:space="0" w:color="auto"/>
      </w:divBdr>
    </w:div>
    <w:div w:id="56439563">
      <w:marLeft w:val="480"/>
      <w:marRight w:val="0"/>
      <w:marTop w:val="0"/>
      <w:marBottom w:val="0"/>
      <w:divBdr>
        <w:top w:val="none" w:sz="0" w:space="0" w:color="auto"/>
        <w:left w:val="none" w:sz="0" w:space="0" w:color="auto"/>
        <w:bottom w:val="none" w:sz="0" w:space="0" w:color="auto"/>
        <w:right w:val="none" w:sz="0" w:space="0" w:color="auto"/>
      </w:divBdr>
    </w:div>
    <w:div w:id="56636749">
      <w:marLeft w:val="480"/>
      <w:marRight w:val="0"/>
      <w:marTop w:val="0"/>
      <w:marBottom w:val="0"/>
      <w:divBdr>
        <w:top w:val="none" w:sz="0" w:space="0" w:color="auto"/>
        <w:left w:val="none" w:sz="0" w:space="0" w:color="auto"/>
        <w:bottom w:val="none" w:sz="0" w:space="0" w:color="auto"/>
        <w:right w:val="none" w:sz="0" w:space="0" w:color="auto"/>
      </w:divBdr>
    </w:div>
    <w:div w:id="58207998">
      <w:marLeft w:val="480"/>
      <w:marRight w:val="0"/>
      <w:marTop w:val="0"/>
      <w:marBottom w:val="0"/>
      <w:divBdr>
        <w:top w:val="none" w:sz="0" w:space="0" w:color="auto"/>
        <w:left w:val="none" w:sz="0" w:space="0" w:color="auto"/>
        <w:bottom w:val="none" w:sz="0" w:space="0" w:color="auto"/>
        <w:right w:val="none" w:sz="0" w:space="0" w:color="auto"/>
      </w:divBdr>
    </w:div>
    <w:div w:id="58401645">
      <w:marLeft w:val="480"/>
      <w:marRight w:val="0"/>
      <w:marTop w:val="0"/>
      <w:marBottom w:val="0"/>
      <w:divBdr>
        <w:top w:val="none" w:sz="0" w:space="0" w:color="auto"/>
        <w:left w:val="none" w:sz="0" w:space="0" w:color="auto"/>
        <w:bottom w:val="none" w:sz="0" w:space="0" w:color="auto"/>
        <w:right w:val="none" w:sz="0" w:space="0" w:color="auto"/>
      </w:divBdr>
    </w:div>
    <w:div w:id="61410516">
      <w:marLeft w:val="480"/>
      <w:marRight w:val="0"/>
      <w:marTop w:val="0"/>
      <w:marBottom w:val="0"/>
      <w:divBdr>
        <w:top w:val="none" w:sz="0" w:space="0" w:color="auto"/>
        <w:left w:val="none" w:sz="0" w:space="0" w:color="auto"/>
        <w:bottom w:val="none" w:sz="0" w:space="0" w:color="auto"/>
        <w:right w:val="none" w:sz="0" w:space="0" w:color="auto"/>
      </w:divBdr>
    </w:div>
    <w:div w:id="64883746">
      <w:marLeft w:val="480"/>
      <w:marRight w:val="0"/>
      <w:marTop w:val="0"/>
      <w:marBottom w:val="0"/>
      <w:divBdr>
        <w:top w:val="none" w:sz="0" w:space="0" w:color="auto"/>
        <w:left w:val="none" w:sz="0" w:space="0" w:color="auto"/>
        <w:bottom w:val="none" w:sz="0" w:space="0" w:color="auto"/>
        <w:right w:val="none" w:sz="0" w:space="0" w:color="auto"/>
      </w:divBdr>
    </w:div>
    <w:div w:id="69154636">
      <w:marLeft w:val="480"/>
      <w:marRight w:val="0"/>
      <w:marTop w:val="0"/>
      <w:marBottom w:val="0"/>
      <w:divBdr>
        <w:top w:val="none" w:sz="0" w:space="0" w:color="auto"/>
        <w:left w:val="none" w:sz="0" w:space="0" w:color="auto"/>
        <w:bottom w:val="none" w:sz="0" w:space="0" w:color="auto"/>
        <w:right w:val="none" w:sz="0" w:space="0" w:color="auto"/>
      </w:divBdr>
    </w:div>
    <w:div w:id="69816862">
      <w:marLeft w:val="480"/>
      <w:marRight w:val="0"/>
      <w:marTop w:val="0"/>
      <w:marBottom w:val="0"/>
      <w:divBdr>
        <w:top w:val="none" w:sz="0" w:space="0" w:color="auto"/>
        <w:left w:val="none" w:sz="0" w:space="0" w:color="auto"/>
        <w:bottom w:val="none" w:sz="0" w:space="0" w:color="auto"/>
        <w:right w:val="none" w:sz="0" w:space="0" w:color="auto"/>
      </w:divBdr>
    </w:div>
    <w:div w:id="71197611">
      <w:marLeft w:val="480"/>
      <w:marRight w:val="0"/>
      <w:marTop w:val="0"/>
      <w:marBottom w:val="0"/>
      <w:divBdr>
        <w:top w:val="none" w:sz="0" w:space="0" w:color="auto"/>
        <w:left w:val="none" w:sz="0" w:space="0" w:color="auto"/>
        <w:bottom w:val="none" w:sz="0" w:space="0" w:color="auto"/>
        <w:right w:val="none" w:sz="0" w:space="0" w:color="auto"/>
      </w:divBdr>
    </w:div>
    <w:div w:id="72289075">
      <w:marLeft w:val="480"/>
      <w:marRight w:val="0"/>
      <w:marTop w:val="0"/>
      <w:marBottom w:val="0"/>
      <w:divBdr>
        <w:top w:val="none" w:sz="0" w:space="0" w:color="auto"/>
        <w:left w:val="none" w:sz="0" w:space="0" w:color="auto"/>
        <w:bottom w:val="none" w:sz="0" w:space="0" w:color="auto"/>
        <w:right w:val="none" w:sz="0" w:space="0" w:color="auto"/>
      </w:divBdr>
    </w:div>
    <w:div w:id="76564987">
      <w:marLeft w:val="480"/>
      <w:marRight w:val="0"/>
      <w:marTop w:val="0"/>
      <w:marBottom w:val="0"/>
      <w:divBdr>
        <w:top w:val="none" w:sz="0" w:space="0" w:color="auto"/>
        <w:left w:val="none" w:sz="0" w:space="0" w:color="auto"/>
        <w:bottom w:val="none" w:sz="0" w:space="0" w:color="auto"/>
        <w:right w:val="none" w:sz="0" w:space="0" w:color="auto"/>
      </w:divBdr>
    </w:div>
    <w:div w:id="76756563">
      <w:marLeft w:val="480"/>
      <w:marRight w:val="0"/>
      <w:marTop w:val="0"/>
      <w:marBottom w:val="0"/>
      <w:divBdr>
        <w:top w:val="none" w:sz="0" w:space="0" w:color="auto"/>
        <w:left w:val="none" w:sz="0" w:space="0" w:color="auto"/>
        <w:bottom w:val="none" w:sz="0" w:space="0" w:color="auto"/>
        <w:right w:val="none" w:sz="0" w:space="0" w:color="auto"/>
      </w:divBdr>
    </w:div>
    <w:div w:id="77336418">
      <w:marLeft w:val="480"/>
      <w:marRight w:val="0"/>
      <w:marTop w:val="0"/>
      <w:marBottom w:val="0"/>
      <w:divBdr>
        <w:top w:val="none" w:sz="0" w:space="0" w:color="auto"/>
        <w:left w:val="none" w:sz="0" w:space="0" w:color="auto"/>
        <w:bottom w:val="none" w:sz="0" w:space="0" w:color="auto"/>
        <w:right w:val="none" w:sz="0" w:space="0" w:color="auto"/>
      </w:divBdr>
    </w:div>
    <w:div w:id="80375072">
      <w:marLeft w:val="480"/>
      <w:marRight w:val="0"/>
      <w:marTop w:val="0"/>
      <w:marBottom w:val="0"/>
      <w:divBdr>
        <w:top w:val="none" w:sz="0" w:space="0" w:color="auto"/>
        <w:left w:val="none" w:sz="0" w:space="0" w:color="auto"/>
        <w:bottom w:val="none" w:sz="0" w:space="0" w:color="auto"/>
        <w:right w:val="none" w:sz="0" w:space="0" w:color="auto"/>
      </w:divBdr>
    </w:div>
    <w:div w:id="80418166">
      <w:marLeft w:val="480"/>
      <w:marRight w:val="0"/>
      <w:marTop w:val="0"/>
      <w:marBottom w:val="0"/>
      <w:divBdr>
        <w:top w:val="none" w:sz="0" w:space="0" w:color="auto"/>
        <w:left w:val="none" w:sz="0" w:space="0" w:color="auto"/>
        <w:bottom w:val="none" w:sz="0" w:space="0" w:color="auto"/>
        <w:right w:val="none" w:sz="0" w:space="0" w:color="auto"/>
      </w:divBdr>
    </w:div>
    <w:div w:id="80832965">
      <w:marLeft w:val="480"/>
      <w:marRight w:val="0"/>
      <w:marTop w:val="0"/>
      <w:marBottom w:val="0"/>
      <w:divBdr>
        <w:top w:val="none" w:sz="0" w:space="0" w:color="auto"/>
        <w:left w:val="none" w:sz="0" w:space="0" w:color="auto"/>
        <w:bottom w:val="none" w:sz="0" w:space="0" w:color="auto"/>
        <w:right w:val="none" w:sz="0" w:space="0" w:color="auto"/>
      </w:divBdr>
    </w:div>
    <w:div w:id="81336799">
      <w:marLeft w:val="480"/>
      <w:marRight w:val="0"/>
      <w:marTop w:val="0"/>
      <w:marBottom w:val="0"/>
      <w:divBdr>
        <w:top w:val="none" w:sz="0" w:space="0" w:color="auto"/>
        <w:left w:val="none" w:sz="0" w:space="0" w:color="auto"/>
        <w:bottom w:val="none" w:sz="0" w:space="0" w:color="auto"/>
        <w:right w:val="none" w:sz="0" w:space="0" w:color="auto"/>
      </w:divBdr>
    </w:div>
    <w:div w:id="81411897">
      <w:marLeft w:val="480"/>
      <w:marRight w:val="0"/>
      <w:marTop w:val="0"/>
      <w:marBottom w:val="0"/>
      <w:divBdr>
        <w:top w:val="none" w:sz="0" w:space="0" w:color="auto"/>
        <w:left w:val="none" w:sz="0" w:space="0" w:color="auto"/>
        <w:bottom w:val="none" w:sz="0" w:space="0" w:color="auto"/>
        <w:right w:val="none" w:sz="0" w:space="0" w:color="auto"/>
      </w:divBdr>
    </w:div>
    <w:div w:id="83192400">
      <w:marLeft w:val="480"/>
      <w:marRight w:val="0"/>
      <w:marTop w:val="0"/>
      <w:marBottom w:val="0"/>
      <w:divBdr>
        <w:top w:val="none" w:sz="0" w:space="0" w:color="auto"/>
        <w:left w:val="none" w:sz="0" w:space="0" w:color="auto"/>
        <w:bottom w:val="none" w:sz="0" w:space="0" w:color="auto"/>
        <w:right w:val="none" w:sz="0" w:space="0" w:color="auto"/>
      </w:divBdr>
    </w:div>
    <w:div w:id="84033286">
      <w:marLeft w:val="480"/>
      <w:marRight w:val="0"/>
      <w:marTop w:val="0"/>
      <w:marBottom w:val="0"/>
      <w:divBdr>
        <w:top w:val="none" w:sz="0" w:space="0" w:color="auto"/>
        <w:left w:val="none" w:sz="0" w:space="0" w:color="auto"/>
        <w:bottom w:val="none" w:sz="0" w:space="0" w:color="auto"/>
        <w:right w:val="none" w:sz="0" w:space="0" w:color="auto"/>
      </w:divBdr>
    </w:div>
    <w:div w:id="85465997">
      <w:marLeft w:val="480"/>
      <w:marRight w:val="0"/>
      <w:marTop w:val="0"/>
      <w:marBottom w:val="0"/>
      <w:divBdr>
        <w:top w:val="none" w:sz="0" w:space="0" w:color="auto"/>
        <w:left w:val="none" w:sz="0" w:space="0" w:color="auto"/>
        <w:bottom w:val="none" w:sz="0" w:space="0" w:color="auto"/>
        <w:right w:val="none" w:sz="0" w:space="0" w:color="auto"/>
      </w:divBdr>
    </w:div>
    <w:div w:id="86197625">
      <w:marLeft w:val="480"/>
      <w:marRight w:val="0"/>
      <w:marTop w:val="0"/>
      <w:marBottom w:val="0"/>
      <w:divBdr>
        <w:top w:val="none" w:sz="0" w:space="0" w:color="auto"/>
        <w:left w:val="none" w:sz="0" w:space="0" w:color="auto"/>
        <w:bottom w:val="none" w:sz="0" w:space="0" w:color="auto"/>
        <w:right w:val="none" w:sz="0" w:space="0" w:color="auto"/>
      </w:divBdr>
    </w:div>
    <w:div w:id="86729063">
      <w:marLeft w:val="480"/>
      <w:marRight w:val="0"/>
      <w:marTop w:val="0"/>
      <w:marBottom w:val="0"/>
      <w:divBdr>
        <w:top w:val="none" w:sz="0" w:space="0" w:color="auto"/>
        <w:left w:val="none" w:sz="0" w:space="0" w:color="auto"/>
        <w:bottom w:val="none" w:sz="0" w:space="0" w:color="auto"/>
        <w:right w:val="none" w:sz="0" w:space="0" w:color="auto"/>
      </w:divBdr>
    </w:div>
    <w:div w:id="90245484">
      <w:marLeft w:val="480"/>
      <w:marRight w:val="0"/>
      <w:marTop w:val="0"/>
      <w:marBottom w:val="0"/>
      <w:divBdr>
        <w:top w:val="none" w:sz="0" w:space="0" w:color="auto"/>
        <w:left w:val="none" w:sz="0" w:space="0" w:color="auto"/>
        <w:bottom w:val="none" w:sz="0" w:space="0" w:color="auto"/>
        <w:right w:val="none" w:sz="0" w:space="0" w:color="auto"/>
      </w:divBdr>
    </w:div>
    <w:div w:id="91440548">
      <w:marLeft w:val="480"/>
      <w:marRight w:val="0"/>
      <w:marTop w:val="0"/>
      <w:marBottom w:val="0"/>
      <w:divBdr>
        <w:top w:val="none" w:sz="0" w:space="0" w:color="auto"/>
        <w:left w:val="none" w:sz="0" w:space="0" w:color="auto"/>
        <w:bottom w:val="none" w:sz="0" w:space="0" w:color="auto"/>
        <w:right w:val="none" w:sz="0" w:space="0" w:color="auto"/>
      </w:divBdr>
    </w:div>
    <w:div w:id="93521778">
      <w:marLeft w:val="480"/>
      <w:marRight w:val="0"/>
      <w:marTop w:val="0"/>
      <w:marBottom w:val="0"/>
      <w:divBdr>
        <w:top w:val="none" w:sz="0" w:space="0" w:color="auto"/>
        <w:left w:val="none" w:sz="0" w:space="0" w:color="auto"/>
        <w:bottom w:val="none" w:sz="0" w:space="0" w:color="auto"/>
        <w:right w:val="none" w:sz="0" w:space="0" w:color="auto"/>
      </w:divBdr>
    </w:div>
    <w:div w:id="95637637">
      <w:marLeft w:val="480"/>
      <w:marRight w:val="0"/>
      <w:marTop w:val="0"/>
      <w:marBottom w:val="0"/>
      <w:divBdr>
        <w:top w:val="none" w:sz="0" w:space="0" w:color="auto"/>
        <w:left w:val="none" w:sz="0" w:space="0" w:color="auto"/>
        <w:bottom w:val="none" w:sz="0" w:space="0" w:color="auto"/>
        <w:right w:val="none" w:sz="0" w:space="0" w:color="auto"/>
      </w:divBdr>
    </w:div>
    <w:div w:id="96143209">
      <w:marLeft w:val="480"/>
      <w:marRight w:val="0"/>
      <w:marTop w:val="0"/>
      <w:marBottom w:val="0"/>
      <w:divBdr>
        <w:top w:val="none" w:sz="0" w:space="0" w:color="auto"/>
        <w:left w:val="none" w:sz="0" w:space="0" w:color="auto"/>
        <w:bottom w:val="none" w:sz="0" w:space="0" w:color="auto"/>
        <w:right w:val="none" w:sz="0" w:space="0" w:color="auto"/>
      </w:divBdr>
    </w:div>
    <w:div w:id="96143541">
      <w:marLeft w:val="480"/>
      <w:marRight w:val="0"/>
      <w:marTop w:val="0"/>
      <w:marBottom w:val="0"/>
      <w:divBdr>
        <w:top w:val="none" w:sz="0" w:space="0" w:color="auto"/>
        <w:left w:val="none" w:sz="0" w:space="0" w:color="auto"/>
        <w:bottom w:val="none" w:sz="0" w:space="0" w:color="auto"/>
        <w:right w:val="none" w:sz="0" w:space="0" w:color="auto"/>
      </w:divBdr>
    </w:div>
    <w:div w:id="96875275">
      <w:marLeft w:val="480"/>
      <w:marRight w:val="0"/>
      <w:marTop w:val="0"/>
      <w:marBottom w:val="0"/>
      <w:divBdr>
        <w:top w:val="none" w:sz="0" w:space="0" w:color="auto"/>
        <w:left w:val="none" w:sz="0" w:space="0" w:color="auto"/>
        <w:bottom w:val="none" w:sz="0" w:space="0" w:color="auto"/>
        <w:right w:val="none" w:sz="0" w:space="0" w:color="auto"/>
      </w:divBdr>
    </w:div>
    <w:div w:id="97533300">
      <w:marLeft w:val="480"/>
      <w:marRight w:val="0"/>
      <w:marTop w:val="0"/>
      <w:marBottom w:val="0"/>
      <w:divBdr>
        <w:top w:val="none" w:sz="0" w:space="0" w:color="auto"/>
        <w:left w:val="none" w:sz="0" w:space="0" w:color="auto"/>
        <w:bottom w:val="none" w:sz="0" w:space="0" w:color="auto"/>
        <w:right w:val="none" w:sz="0" w:space="0" w:color="auto"/>
      </w:divBdr>
    </w:div>
    <w:div w:id="100803098">
      <w:marLeft w:val="480"/>
      <w:marRight w:val="0"/>
      <w:marTop w:val="0"/>
      <w:marBottom w:val="0"/>
      <w:divBdr>
        <w:top w:val="none" w:sz="0" w:space="0" w:color="auto"/>
        <w:left w:val="none" w:sz="0" w:space="0" w:color="auto"/>
        <w:bottom w:val="none" w:sz="0" w:space="0" w:color="auto"/>
        <w:right w:val="none" w:sz="0" w:space="0" w:color="auto"/>
      </w:divBdr>
    </w:div>
    <w:div w:id="101537002">
      <w:marLeft w:val="480"/>
      <w:marRight w:val="0"/>
      <w:marTop w:val="0"/>
      <w:marBottom w:val="0"/>
      <w:divBdr>
        <w:top w:val="none" w:sz="0" w:space="0" w:color="auto"/>
        <w:left w:val="none" w:sz="0" w:space="0" w:color="auto"/>
        <w:bottom w:val="none" w:sz="0" w:space="0" w:color="auto"/>
        <w:right w:val="none" w:sz="0" w:space="0" w:color="auto"/>
      </w:divBdr>
    </w:div>
    <w:div w:id="106237877">
      <w:marLeft w:val="480"/>
      <w:marRight w:val="0"/>
      <w:marTop w:val="0"/>
      <w:marBottom w:val="0"/>
      <w:divBdr>
        <w:top w:val="none" w:sz="0" w:space="0" w:color="auto"/>
        <w:left w:val="none" w:sz="0" w:space="0" w:color="auto"/>
        <w:bottom w:val="none" w:sz="0" w:space="0" w:color="auto"/>
        <w:right w:val="none" w:sz="0" w:space="0" w:color="auto"/>
      </w:divBdr>
    </w:div>
    <w:div w:id="113377513">
      <w:marLeft w:val="480"/>
      <w:marRight w:val="0"/>
      <w:marTop w:val="0"/>
      <w:marBottom w:val="0"/>
      <w:divBdr>
        <w:top w:val="none" w:sz="0" w:space="0" w:color="auto"/>
        <w:left w:val="none" w:sz="0" w:space="0" w:color="auto"/>
        <w:bottom w:val="none" w:sz="0" w:space="0" w:color="auto"/>
        <w:right w:val="none" w:sz="0" w:space="0" w:color="auto"/>
      </w:divBdr>
    </w:div>
    <w:div w:id="115177425">
      <w:marLeft w:val="480"/>
      <w:marRight w:val="0"/>
      <w:marTop w:val="0"/>
      <w:marBottom w:val="0"/>
      <w:divBdr>
        <w:top w:val="none" w:sz="0" w:space="0" w:color="auto"/>
        <w:left w:val="none" w:sz="0" w:space="0" w:color="auto"/>
        <w:bottom w:val="none" w:sz="0" w:space="0" w:color="auto"/>
        <w:right w:val="none" w:sz="0" w:space="0" w:color="auto"/>
      </w:divBdr>
    </w:div>
    <w:div w:id="116261612">
      <w:marLeft w:val="480"/>
      <w:marRight w:val="0"/>
      <w:marTop w:val="0"/>
      <w:marBottom w:val="0"/>
      <w:divBdr>
        <w:top w:val="none" w:sz="0" w:space="0" w:color="auto"/>
        <w:left w:val="none" w:sz="0" w:space="0" w:color="auto"/>
        <w:bottom w:val="none" w:sz="0" w:space="0" w:color="auto"/>
        <w:right w:val="none" w:sz="0" w:space="0" w:color="auto"/>
      </w:divBdr>
    </w:div>
    <w:div w:id="120614332">
      <w:marLeft w:val="480"/>
      <w:marRight w:val="0"/>
      <w:marTop w:val="0"/>
      <w:marBottom w:val="0"/>
      <w:divBdr>
        <w:top w:val="none" w:sz="0" w:space="0" w:color="auto"/>
        <w:left w:val="none" w:sz="0" w:space="0" w:color="auto"/>
        <w:bottom w:val="none" w:sz="0" w:space="0" w:color="auto"/>
        <w:right w:val="none" w:sz="0" w:space="0" w:color="auto"/>
      </w:divBdr>
    </w:div>
    <w:div w:id="121577745">
      <w:marLeft w:val="480"/>
      <w:marRight w:val="0"/>
      <w:marTop w:val="0"/>
      <w:marBottom w:val="0"/>
      <w:divBdr>
        <w:top w:val="none" w:sz="0" w:space="0" w:color="auto"/>
        <w:left w:val="none" w:sz="0" w:space="0" w:color="auto"/>
        <w:bottom w:val="none" w:sz="0" w:space="0" w:color="auto"/>
        <w:right w:val="none" w:sz="0" w:space="0" w:color="auto"/>
      </w:divBdr>
    </w:div>
    <w:div w:id="122501432">
      <w:marLeft w:val="480"/>
      <w:marRight w:val="0"/>
      <w:marTop w:val="0"/>
      <w:marBottom w:val="0"/>
      <w:divBdr>
        <w:top w:val="none" w:sz="0" w:space="0" w:color="auto"/>
        <w:left w:val="none" w:sz="0" w:space="0" w:color="auto"/>
        <w:bottom w:val="none" w:sz="0" w:space="0" w:color="auto"/>
        <w:right w:val="none" w:sz="0" w:space="0" w:color="auto"/>
      </w:divBdr>
    </w:div>
    <w:div w:id="123543353">
      <w:marLeft w:val="480"/>
      <w:marRight w:val="0"/>
      <w:marTop w:val="0"/>
      <w:marBottom w:val="0"/>
      <w:divBdr>
        <w:top w:val="none" w:sz="0" w:space="0" w:color="auto"/>
        <w:left w:val="none" w:sz="0" w:space="0" w:color="auto"/>
        <w:bottom w:val="none" w:sz="0" w:space="0" w:color="auto"/>
        <w:right w:val="none" w:sz="0" w:space="0" w:color="auto"/>
      </w:divBdr>
    </w:div>
    <w:div w:id="123889997">
      <w:marLeft w:val="480"/>
      <w:marRight w:val="0"/>
      <w:marTop w:val="0"/>
      <w:marBottom w:val="0"/>
      <w:divBdr>
        <w:top w:val="none" w:sz="0" w:space="0" w:color="auto"/>
        <w:left w:val="none" w:sz="0" w:space="0" w:color="auto"/>
        <w:bottom w:val="none" w:sz="0" w:space="0" w:color="auto"/>
        <w:right w:val="none" w:sz="0" w:space="0" w:color="auto"/>
      </w:divBdr>
    </w:div>
    <w:div w:id="124738833">
      <w:marLeft w:val="480"/>
      <w:marRight w:val="0"/>
      <w:marTop w:val="0"/>
      <w:marBottom w:val="0"/>
      <w:divBdr>
        <w:top w:val="none" w:sz="0" w:space="0" w:color="auto"/>
        <w:left w:val="none" w:sz="0" w:space="0" w:color="auto"/>
        <w:bottom w:val="none" w:sz="0" w:space="0" w:color="auto"/>
        <w:right w:val="none" w:sz="0" w:space="0" w:color="auto"/>
      </w:divBdr>
    </w:div>
    <w:div w:id="126551357">
      <w:marLeft w:val="480"/>
      <w:marRight w:val="0"/>
      <w:marTop w:val="0"/>
      <w:marBottom w:val="0"/>
      <w:divBdr>
        <w:top w:val="none" w:sz="0" w:space="0" w:color="auto"/>
        <w:left w:val="none" w:sz="0" w:space="0" w:color="auto"/>
        <w:bottom w:val="none" w:sz="0" w:space="0" w:color="auto"/>
        <w:right w:val="none" w:sz="0" w:space="0" w:color="auto"/>
      </w:divBdr>
    </w:div>
    <w:div w:id="129059717">
      <w:marLeft w:val="480"/>
      <w:marRight w:val="0"/>
      <w:marTop w:val="0"/>
      <w:marBottom w:val="0"/>
      <w:divBdr>
        <w:top w:val="none" w:sz="0" w:space="0" w:color="auto"/>
        <w:left w:val="none" w:sz="0" w:space="0" w:color="auto"/>
        <w:bottom w:val="none" w:sz="0" w:space="0" w:color="auto"/>
        <w:right w:val="none" w:sz="0" w:space="0" w:color="auto"/>
      </w:divBdr>
    </w:div>
    <w:div w:id="130756762">
      <w:marLeft w:val="480"/>
      <w:marRight w:val="0"/>
      <w:marTop w:val="0"/>
      <w:marBottom w:val="0"/>
      <w:divBdr>
        <w:top w:val="none" w:sz="0" w:space="0" w:color="auto"/>
        <w:left w:val="none" w:sz="0" w:space="0" w:color="auto"/>
        <w:bottom w:val="none" w:sz="0" w:space="0" w:color="auto"/>
        <w:right w:val="none" w:sz="0" w:space="0" w:color="auto"/>
      </w:divBdr>
    </w:div>
    <w:div w:id="130829240">
      <w:marLeft w:val="480"/>
      <w:marRight w:val="0"/>
      <w:marTop w:val="0"/>
      <w:marBottom w:val="0"/>
      <w:divBdr>
        <w:top w:val="none" w:sz="0" w:space="0" w:color="auto"/>
        <w:left w:val="none" w:sz="0" w:space="0" w:color="auto"/>
        <w:bottom w:val="none" w:sz="0" w:space="0" w:color="auto"/>
        <w:right w:val="none" w:sz="0" w:space="0" w:color="auto"/>
      </w:divBdr>
    </w:div>
    <w:div w:id="130905021">
      <w:marLeft w:val="480"/>
      <w:marRight w:val="0"/>
      <w:marTop w:val="0"/>
      <w:marBottom w:val="0"/>
      <w:divBdr>
        <w:top w:val="none" w:sz="0" w:space="0" w:color="auto"/>
        <w:left w:val="none" w:sz="0" w:space="0" w:color="auto"/>
        <w:bottom w:val="none" w:sz="0" w:space="0" w:color="auto"/>
        <w:right w:val="none" w:sz="0" w:space="0" w:color="auto"/>
      </w:divBdr>
    </w:div>
    <w:div w:id="132218820">
      <w:marLeft w:val="480"/>
      <w:marRight w:val="0"/>
      <w:marTop w:val="0"/>
      <w:marBottom w:val="0"/>
      <w:divBdr>
        <w:top w:val="none" w:sz="0" w:space="0" w:color="auto"/>
        <w:left w:val="none" w:sz="0" w:space="0" w:color="auto"/>
        <w:bottom w:val="none" w:sz="0" w:space="0" w:color="auto"/>
        <w:right w:val="none" w:sz="0" w:space="0" w:color="auto"/>
      </w:divBdr>
    </w:div>
    <w:div w:id="132716860">
      <w:marLeft w:val="480"/>
      <w:marRight w:val="0"/>
      <w:marTop w:val="0"/>
      <w:marBottom w:val="0"/>
      <w:divBdr>
        <w:top w:val="none" w:sz="0" w:space="0" w:color="auto"/>
        <w:left w:val="none" w:sz="0" w:space="0" w:color="auto"/>
        <w:bottom w:val="none" w:sz="0" w:space="0" w:color="auto"/>
        <w:right w:val="none" w:sz="0" w:space="0" w:color="auto"/>
      </w:divBdr>
    </w:div>
    <w:div w:id="138811065">
      <w:marLeft w:val="480"/>
      <w:marRight w:val="0"/>
      <w:marTop w:val="0"/>
      <w:marBottom w:val="0"/>
      <w:divBdr>
        <w:top w:val="none" w:sz="0" w:space="0" w:color="auto"/>
        <w:left w:val="none" w:sz="0" w:space="0" w:color="auto"/>
        <w:bottom w:val="none" w:sz="0" w:space="0" w:color="auto"/>
        <w:right w:val="none" w:sz="0" w:space="0" w:color="auto"/>
      </w:divBdr>
    </w:div>
    <w:div w:id="139657970">
      <w:marLeft w:val="480"/>
      <w:marRight w:val="0"/>
      <w:marTop w:val="0"/>
      <w:marBottom w:val="0"/>
      <w:divBdr>
        <w:top w:val="none" w:sz="0" w:space="0" w:color="auto"/>
        <w:left w:val="none" w:sz="0" w:space="0" w:color="auto"/>
        <w:bottom w:val="none" w:sz="0" w:space="0" w:color="auto"/>
        <w:right w:val="none" w:sz="0" w:space="0" w:color="auto"/>
      </w:divBdr>
    </w:div>
    <w:div w:id="140468158">
      <w:marLeft w:val="480"/>
      <w:marRight w:val="0"/>
      <w:marTop w:val="0"/>
      <w:marBottom w:val="0"/>
      <w:divBdr>
        <w:top w:val="none" w:sz="0" w:space="0" w:color="auto"/>
        <w:left w:val="none" w:sz="0" w:space="0" w:color="auto"/>
        <w:bottom w:val="none" w:sz="0" w:space="0" w:color="auto"/>
        <w:right w:val="none" w:sz="0" w:space="0" w:color="auto"/>
      </w:divBdr>
    </w:div>
    <w:div w:id="141435502">
      <w:marLeft w:val="480"/>
      <w:marRight w:val="0"/>
      <w:marTop w:val="0"/>
      <w:marBottom w:val="0"/>
      <w:divBdr>
        <w:top w:val="none" w:sz="0" w:space="0" w:color="auto"/>
        <w:left w:val="none" w:sz="0" w:space="0" w:color="auto"/>
        <w:bottom w:val="none" w:sz="0" w:space="0" w:color="auto"/>
        <w:right w:val="none" w:sz="0" w:space="0" w:color="auto"/>
      </w:divBdr>
    </w:div>
    <w:div w:id="142163611">
      <w:marLeft w:val="480"/>
      <w:marRight w:val="0"/>
      <w:marTop w:val="0"/>
      <w:marBottom w:val="0"/>
      <w:divBdr>
        <w:top w:val="none" w:sz="0" w:space="0" w:color="auto"/>
        <w:left w:val="none" w:sz="0" w:space="0" w:color="auto"/>
        <w:bottom w:val="none" w:sz="0" w:space="0" w:color="auto"/>
        <w:right w:val="none" w:sz="0" w:space="0" w:color="auto"/>
      </w:divBdr>
    </w:div>
    <w:div w:id="142628223">
      <w:marLeft w:val="480"/>
      <w:marRight w:val="0"/>
      <w:marTop w:val="0"/>
      <w:marBottom w:val="0"/>
      <w:divBdr>
        <w:top w:val="none" w:sz="0" w:space="0" w:color="auto"/>
        <w:left w:val="none" w:sz="0" w:space="0" w:color="auto"/>
        <w:bottom w:val="none" w:sz="0" w:space="0" w:color="auto"/>
        <w:right w:val="none" w:sz="0" w:space="0" w:color="auto"/>
      </w:divBdr>
    </w:div>
    <w:div w:id="143546410">
      <w:marLeft w:val="480"/>
      <w:marRight w:val="0"/>
      <w:marTop w:val="0"/>
      <w:marBottom w:val="0"/>
      <w:divBdr>
        <w:top w:val="none" w:sz="0" w:space="0" w:color="auto"/>
        <w:left w:val="none" w:sz="0" w:space="0" w:color="auto"/>
        <w:bottom w:val="none" w:sz="0" w:space="0" w:color="auto"/>
        <w:right w:val="none" w:sz="0" w:space="0" w:color="auto"/>
      </w:divBdr>
    </w:div>
    <w:div w:id="143863048">
      <w:marLeft w:val="480"/>
      <w:marRight w:val="0"/>
      <w:marTop w:val="0"/>
      <w:marBottom w:val="0"/>
      <w:divBdr>
        <w:top w:val="none" w:sz="0" w:space="0" w:color="auto"/>
        <w:left w:val="none" w:sz="0" w:space="0" w:color="auto"/>
        <w:bottom w:val="none" w:sz="0" w:space="0" w:color="auto"/>
        <w:right w:val="none" w:sz="0" w:space="0" w:color="auto"/>
      </w:divBdr>
    </w:div>
    <w:div w:id="149908761">
      <w:marLeft w:val="480"/>
      <w:marRight w:val="0"/>
      <w:marTop w:val="0"/>
      <w:marBottom w:val="0"/>
      <w:divBdr>
        <w:top w:val="none" w:sz="0" w:space="0" w:color="auto"/>
        <w:left w:val="none" w:sz="0" w:space="0" w:color="auto"/>
        <w:bottom w:val="none" w:sz="0" w:space="0" w:color="auto"/>
        <w:right w:val="none" w:sz="0" w:space="0" w:color="auto"/>
      </w:divBdr>
    </w:div>
    <w:div w:id="151876711">
      <w:marLeft w:val="480"/>
      <w:marRight w:val="0"/>
      <w:marTop w:val="0"/>
      <w:marBottom w:val="0"/>
      <w:divBdr>
        <w:top w:val="none" w:sz="0" w:space="0" w:color="auto"/>
        <w:left w:val="none" w:sz="0" w:space="0" w:color="auto"/>
        <w:bottom w:val="none" w:sz="0" w:space="0" w:color="auto"/>
        <w:right w:val="none" w:sz="0" w:space="0" w:color="auto"/>
      </w:divBdr>
    </w:div>
    <w:div w:id="152185882">
      <w:marLeft w:val="480"/>
      <w:marRight w:val="0"/>
      <w:marTop w:val="0"/>
      <w:marBottom w:val="0"/>
      <w:divBdr>
        <w:top w:val="none" w:sz="0" w:space="0" w:color="auto"/>
        <w:left w:val="none" w:sz="0" w:space="0" w:color="auto"/>
        <w:bottom w:val="none" w:sz="0" w:space="0" w:color="auto"/>
        <w:right w:val="none" w:sz="0" w:space="0" w:color="auto"/>
      </w:divBdr>
    </w:div>
    <w:div w:id="153036082">
      <w:marLeft w:val="480"/>
      <w:marRight w:val="0"/>
      <w:marTop w:val="0"/>
      <w:marBottom w:val="0"/>
      <w:divBdr>
        <w:top w:val="none" w:sz="0" w:space="0" w:color="auto"/>
        <w:left w:val="none" w:sz="0" w:space="0" w:color="auto"/>
        <w:bottom w:val="none" w:sz="0" w:space="0" w:color="auto"/>
        <w:right w:val="none" w:sz="0" w:space="0" w:color="auto"/>
      </w:divBdr>
    </w:div>
    <w:div w:id="153765773">
      <w:marLeft w:val="480"/>
      <w:marRight w:val="0"/>
      <w:marTop w:val="0"/>
      <w:marBottom w:val="0"/>
      <w:divBdr>
        <w:top w:val="none" w:sz="0" w:space="0" w:color="auto"/>
        <w:left w:val="none" w:sz="0" w:space="0" w:color="auto"/>
        <w:bottom w:val="none" w:sz="0" w:space="0" w:color="auto"/>
        <w:right w:val="none" w:sz="0" w:space="0" w:color="auto"/>
      </w:divBdr>
    </w:div>
    <w:div w:id="154688131">
      <w:marLeft w:val="480"/>
      <w:marRight w:val="0"/>
      <w:marTop w:val="0"/>
      <w:marBottom w:val="0"/>
      <w:divBdr>
        <w:top w:val="none" w:sz="0" w:space="0" w:color="auto"/>
        <w:left w:val="none" w:sz="0" w:space="0" w:color="auto"/>
        <w:bottom w:val="none" w:sz="0" w:space="0" w:color="auto"/>
        <w:right w:val="none" w:sz="0" w:space="0" w:color="auto"/>
      </w:divBdr>
    </w:div>
    <w:div w:id="154953668">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275541">
      <w:marLeft w:val="480"/>
      <w:marRight w:val="0"/>
      <w:marTop w:val="0"/>
      <w:marBottom w:val="0"/>
      <w:divBdr>
        <w:top w:val="none" w:sz="0" w:space="0" w:color="auto"/>
        <w:left w:val="none" w:sz="0" w:space="0" w:color="auto"/>
        <w:bottom w:val="none" w:sz="0" w:space="0" w:color="auto"/>
        <w:right w:val="none" w:sz="0" w:space="0" w:color="auto"/>
      </w:divBdr>
    </w:div>
    <w:div w:id="159540524">
      <w:marLeft w:val="480"/>
      <w:marRight w:val="0"/>
      <w:marTop w:val="0"/>
      <w:marBottom w:val="0"/>
      <w:divBdr>
        <w:top w:val="none" w:sz="0" w:space="0" w:color="auto"/>
        <w:left w:val="none" w:sz="0" w:space="0" w:color="auto"/>
        <w:bottom w:val="none" w:sz="0" w:space="0" w:color="auto"/>
        <w:right w:val="none" w:sz="0" w:space="0" w:color="auto"/>
      </w:divBdr>
    </w:div>
    <w:div w:id="159932260">
      <w:marLeft w:val="480"/>
      <w:marRight w:val="0"/>
      <w:marTop w:val="0"/>
      <w:marBottom w:val="0"/>
      <w:divBdr>
        <w:top w:val="none" w:sz="0" w:space="0" w:color="auto"/>
        <w:left w:val="none" w:sz="0" w:space="0" w:color="auto"/>
        <w:bottom w:val="none" w:sz="0" w:space="0" w:color="auto"/>
        <w:right w:val="none" w:sz="0" w:space="0" w:color="auto"/>
      </w:divBdr>
    </w:div>
    <w:div w:id="165828298">
      <w:marLeft w:val="480"/>
      <w:marRight w:val="0"/>
      <w:marTop w:val="0"/>
      <w:marBottom w:val="0"/>
      <w:divBdr>
        <w:top w:val="none" w:sz="0" w:space="0" w:color="auto"/>
        <w:left w:val="none" w:sz="0" w:space="0" w:color="auto"/>
        <w:bottom w:val="none" w:sz="0" w:space="0" w:color="auto"/>
        <w:right w:val="none" w:sz="0" w:space="0" w:color="auto"/>
      </w:divBdr>
    </w:div>
    <w:div w:id="167864690">
      <w:marLeft w:val="480"/>
      <w:marRight w:val="0"/>
      <w:marTop w:val="0"/>
      <w:marBottom w:val="0"/>
      <w:divBdr>
        <w:top w:val="none" w:sz="0" w:space="0" w:color="auto"/>
        <w:left w:val="none" w:sz="0" w:space="0" w:color="auto"/>
        <w:bottom w:val="none" w:sz="0" w:space="0" w:color="auto"/>
        <w:right w:val="none" w:sz="0" w:space="0" w:color="auto"/>
      </w:divBdr>
    </w:div>
    <w:div w:id="168565248">
      <w:marLeft w:val="480"/>
      <w:marRight w:val="0"/>
      <w:marTop w:val="0"/>
      <w:marBottom w:val="0"/>
      <w:divBdr>
        <w:top w:val="none" w:sz="0" w:space="0" w:color="auto"/>
        <w:left w:val="none" w:sz="0" w:space="0" w:color="auto"/>
        <w:bottom w:val="none" w:sz="0" w:space="0" w:color="auto"/>
        <w:right w:val="none" w:sz="0" w:space="0" w:color="auto"/>
      </w:divBdr>
    </w:div>
    <w:div w:id="174342547">
      <w:marLeft w:val="480"/>
      <w:marRight w:val="0"/>
      <w:marTop w:val="0"/>
      <w:marBottom w:val="0"/>
      <w:divBdr>
        <w:top w:val="none" w:sz="0" w:space="0" w:color="auto"/>
        <w:left w:val="none" w:sz="0" w:space="0" w:color="auto"/>
        <w:bottom w:val="none" w:sz="0" w:space="0" w:color="auto"/>
        <w:right w:val="none" w:sz="0" w:space="0" w:color="auto"/>
      </w:divBdr>
    </w:div>
    <w:div w:id="176313479">
      <w:marLeft w:val="480"/>
      <w:marRight w:val="0"/>
      <w:marTop w:val="0"/>
      <w:marBottom w:val="0"/>
      <w:divBdr>
        <w:top w:val="none" w:sz="0" w:space="0" w:color="auto"/>
        <w:left w:val="none" w:sz="0" w:space="0" w:color="auto"/>
        <w:bottom w:val="none" w:sz="0" w:space="0" w:color="auto"/>
        <w:right w:val="none" w:sz="0" w:space="0" w:color="auto"/>
      </w:divBdr>
    </w:div>
    <w:div w:id="177473348">
      <w:marLeft w:val="480"/>
      <w:marRight w:val="0"/>
      <w:marTop w:val="0"/>
      <w:marBottom w:val="0"/>
      <w:divBdr>
        <w:top w:val="none" w:sz="0" w:space="0" w:color="auto"/>
        <w:left w:val="none" w:sz="0" w:space="0" w:color="auto"/>
        <w:bottom w:val="none" w:sz="0" w:space="0" w:color="auto"/>
        <w:right w:val="none" w:sz="0" w:space="0" w:color="auto"/>
      </w:divBdr>
    </w:div>
    <w:div w:id="177740408">
      <w:marLeft w:val="480"/>
      <w:marRight w:val="0"/>
      <w:marTop w:val="0"/>
      <w:marBottom w:val="0"/>
      <w:divBdr>
        <w:top w:val="none" w:sz="0" w:space="0" w:color="auto"/>
        <w:left w:val="none" w:sz="0" w:space="0" w:color="auto"/>
        <w:bottom w:val="none" w:sz="0" w:space="0" w:color="auto"/>
        <w:right w:val="none" w:sz="0" w:space="0" w:color="auto"/>
      </w:divBdr>
    </w:div>
    <w:div w:id="178281219">
      <w:marLeft w:val="480"/>
      <w:marRight w:val="0"/>
      <w:marTop w:val="0"/>
      <w:marBottom w:val="0"/>
      <w:divBdr>
        <w:top w:val="none" w:sz="0" w:space="0" w:color="auto"/>
        <w:left w:val="none" w:sz="0" w:space="0" w:color="auto"/>
        <w:bottom w:val="none" w:sz="0" w:space="0" w:color="auto"/>
        <w:right w:val="none" w:sz="0" w:space="0" w:color="auto"/>
      </w:divBdr>
    </w:div>
    <w:div w:id="179900181">
      <w:marLeft w:val="480"/>
      <w:marRight w:val="0"/>
      <w:marTop w:val="0"/>
      <w:marBottom w:val="0"/>
      <w:divBdr>
        <w:top w:val="none" w:sz="0" w:space="0" w:color="auto"/>
        <w:left w:val="none" w:sz="0" w:space="0" w:color="auto"/>
        <w:bottom w:val="none" w:sz="0" w:space="0" w:color="auto"/>
        <w:right w:val="none" w:sz="0" w:space="0" w:color="auto"/>
      </w:divBdr>
    </w:div>
    <w:div w:id="181014326">
      <w:marLeft w:val="480"/>
      <w:marRight w:val="0"/>
      <w:marTop w:val="0"/>
      <w:marBottom w:val="0"/>
      <w:divBdr>
        <w:top w:val="none" w:sz="0" w:space="0" w:color="auto"/>
        <w:left w:val="none" w:sz="0" w:space="0" w:color="auto"/>
        <w:bottom w:val="none" w:sz="0" w:space="0" w:color="auto"/>
        <w:right w:val="none" w:sz="0" w:space="0" w:color="auto"/>
      </w:divBdr>
    </w:div>
    <w:div w:id="181405126">
      <w:marLeft w:val="480"/>
      <w:marRight w:val="0"/>
      <w:marTop w:val="0"/>
      <w:marBottom w:val="0"/>
      <w:divBdr>
        <w:top w:val="none" w:sz="0" w:space="0" w:color="auto"/>
        <w:left w:val="none" w:sz="0" w:space="0" w:color="auto"/>
        <w:bottom w:val="none" w:sz="0" w:space="0" w:color="auto"/>
        <w:right w:val="none" w:sz="0" w:space="0" w:color="auto"/>
      </w:divBdr>
    </w:div>
    <w:div w:id="184443049">
      <w:marLeft w:val="480"/>
      <w:marRight w:val="0"/>
      <w:marTop w:val="0"/>
      <w:marBottom w:val="0"/>
      <w:divBdr>
        <w:top w:val="none" w:sz="0" w:space="0" w:color="auto"/>
        <w:left w:val="none" w:sz="0" w:space="0" w:color="auto"/>
        <w:bottom w:val="none" w:sz="0" w:space="0" w:color="auto"/>
        <w:right w:val="none" w:sz="0" w:space="0" w:color="auto"/>
      </w:divBdr>
    </w:div>
    <w:div w:id="186412148">
      <w:marLeft w:val="480"/>
      <w:marRight w:val="0"/>
      <w:marTop w:val="0"/>
      <w:marBottom w:val="0"/>
      <w:divBdr>
        <w:top w:val="none" w:sz="0" w:space="0" w:color="auto"/>
        <w:left w:val="none" w:sz="0" w:space="0" w:color="auto"/>
        <w:bottom w:val="none" w:sz="0" w:space="0" w:color="auto"/>
        <w:right w:val="none" w:sz="0" w:space="0" w:color="auto"/>
      </w:divBdr>
    </w:div>
    <w:div w:id="187371938">
      <w:marLeft w:val="480"/>
      <w:marRight w:val="0"/>
      <w:marTop w:val="0"/>
      <w:marBottom w:val="0"/>
      <w:divBdr>
        <w:top w:val="none" w:sz="0" w:space="0" w:color="auto"/>
        <w:left w:val="none" w:sz="0" w:space="0" w:color="auto"/>
        <w:bottom w:val="none" w:sz="0" w:space="0" w:color="auto"/>
        <w:right w:val="none" w:sz="0" w:space="0" w:color="auto"/>
      </w:divBdr>
    </w:div>
    <w:div w:id="188185333">
      <w:marLeft w:val="480"/>
      <w:marRight w:val="0"/>
      <w:marTop w:val="0"/>
      <w:marBottom w:val="0"/>
      <w:divBdr>
        <w:top w:val="none" w:sz="0" w:space="0" w:color="auto"/>
        <w:left w:val="none" w:sz="0" w:space="0" w:color="auto"/>
        <w:bottom w:val="none" w:sz="0" w:space="0" w:color="auto"/>
        <w:right w:val="none" w:sz="0" w:space="0" w:color="auto"/>
      </w:divBdr>
    </w:div>
    <w:div w:id="188419941">
      <w:marLeft w:val="480"/>
      <w:marRight w:val="0"/>
      <w:marTop w:val="0"/>
      <w:marBottom w:val="0"/>
      <w:divBdr>
        <w:top w:val="none" w:sz="0" w:space="0" w:color="auto"/>
        <w:left w:val="none" w:sz="0" w:space="0" w:color="auto"/>
        <w:bottom w:val="none" w:sz="0" w:space="0" w:color="auto"/>
        <w:right w:val="none" w:sz="0" w:space="0" w:color="auto"/>
      </w:divBdr>
    </w:div>
    <w:div w:id="188643857">
      <w:marLeft w:val="480"/>
      <w:marRight w:val="0"/>
      <w:marTop w:val="0"/>
      <w:marBottom w:val="0"/>
      <w:divBdr>
        <w:top w:val="none" w:sz="0" w:space="0" w:color="auto"/>
        <w:left w:val="none" w:sz="0" w:space="0" w:color="auto"/>
        <w:bottom w:val="none" w:sz="0" w:space="0" w:color="auto"/>
        <w:right w:val="none" w:sz="0" w:space="0" w:color="auto"/>
      </w:divBdr>
    </w:div>
    <w:div w:id="190462848">
      <w:marLeft w:val="480"/>
      <w:marRight w:val="0"/>
      <w:marTop w:val="0"/>
      <w:marBottom w:val="0"/>
      <w:divBdr>
        <w:top w:val="none" w:sz="0" w:space="0" w:color="auto"/>
        <w:left w:val="none" w:sz="0" w:space="0" w:color="auto"/>
        <w:bottom w:val="none" w:sz="0" w:space="0" w:color="auto"/>
        <w:right w:val="none" w:sz="0" w:space="0" w:color="auto"/>
      </w:divBdr>
    </w:div>
    <w:div w:id="190649747">
      <w:marLeft w:val="480"/>
      <w:marRight w:val="0"/>
      <w:marTop w:val="0"/>
      <w:marBottom w:val="0"/>
      <w:divBdr>
        <w:top w:val="none" w:sz="0" w:space="0" w:color="auto"/>
        <w:left w:val="none" w:sz="0" w:space="0" w:color="auto"/>
        <w:bottom w:val="none" w:sz="0" w:space="0" w:color="auto"/>
        <w:right w:val="none" w:sz="0" w:space="0" w:color="auto"/>
      </w:divBdr>
    </w:div>
    <w:div w:id="192572493">
      <w:marLeft w:val="480"/>
      <w:marRight w:val="0"/>
      <w:marTop w:val="0"/>
      <w:marBottom w:val="0"/>
      <w:divBdr>
        <w:top w:val="none" w:sz="0" w:space="0" w:color="auto"/>
        <w:left w:val="none" w:sz="0" w:space="0" w:color="auto"/>
        <w:bottom w:val="none" w:sz="0" w:space="0" w:color="auto"/>
        <w:right w:val="none" w:sz="0" w:space="0" w:color="auto"/>
      </w:divBdr>
    </w:div>
    <w:div w:id="193151455">
      <w:marLeft w:val="480"/>
      <w:marRight w:val="0"/>
      <w:marTop w:val="0"/>
      <w:marBottom w:val="0"/>
      <w:divBdr>
        <w:top w:val="none" w:sz="0" w:space="0" w:color="auto"/>
        <w:left w:val="none" w:sz="0" w:space="0" w:color="auto"/>
        <w:bottom w:val="none" w:sz="0" w:space="0" w:color="auto"/>
        <w:right w:val="none" w:sz="0" w:space="0" w:color="auto"/>
      </w:divBdr>
    </w:div>
    <w:div w:id="196742249">
      <w:marLeft w:val="480"/>
      <w:marRight w:val="0"/>
      <w:marTop w:val="0"/>
      <w:marBottom w:val="0"/>
      <w:divBdr>
        <w:top w:val="none" w:sz="0" w:space="0" w:color="auto"/>
        <w:left w:val="none" w:sz="0" w:space="0" w:color="auto"/>
        <w:bottom w:val="none" w:sz="0" w:space="0" w:color="auto"/>
        <w:right w:val="none" w:sz="0" w:space="0" w:color="auto"/>
      </w:divBdr>
    </w:div>
    <w:div w:id="202981743">
      <w:marLeft w:val="480"/>
      <w:marRight w:val="0"/>
      <w:marTop w:val="0"/>
      <w:marBottom w:val="0"/>
      <w:divBdr>
        <w:top w:val="none" w:sz="0" w:space="0" w:color="auto"/>
        <w:left w:val="none" w:sz="0" w:space="0" w:color="auto"/>
        <w:bottom w:val="none" w:sz="0" w:space="0" w:color="auto"/>
        <w:right w:val="none" w:sz="0" w:space="0" w:color="auto"/>
      </w:divBdr>
    </w:div>
    <w:div w:id="203447755">
      <w:marLeft w:val="480"/>
      <w:marRight w:val="0"/>
      <w:marTop w:val="0"/>
      <w:marBottom w:val="0"/>
      <w:divBdr>
        <w:top w:val="none" w:sz="0" w:space="0" w:color="auto"/>
        <w:left w:val="none" w:sz="0" w:space="0" w:color="auto"/>
        <w:bottom w:val="none" w:sz="0" w:space="0" w:color="auto"/>
        <w:right w:val="none" w:sz="0" w:space="0" w:color="auto"/>
      </w:divBdr>
    </w:div>
    <w:div w:id="207038108">
      <w:marLeft w:val="480"/>
      <w:marRight w:val="0"/>
      <w:marTop w:val="0"/>
      <w:marBottom w:val="0"/>
      <w:divBdr>
        <w:top w:val="none" w:sz="0" w:space="0" w:color="auto"/>
        <w:left w:val="none" w:sz="0" w:space="0" w:color="auto"/>
        <w:bottom w:val="none" w:sz="0" w:space="0" w:color="auto"/>
        <w:right w:val="none" w:sz="0" w:space="0" w:color="auto"/>
      </w:divBdr>
    </w:div>
    <w:div w:id="208222699">
      <w:marLeft w:val="480"/>
      <w:marRight w:val="0"/>
      <w:marTop w:val="0"/>
      <w:marBottom w:val="0"/>
      <w:divBdr>
        <w:top w:val="none" w:sz="0" w:space="0" w:color="auto"/>
        <w:left w:val="none" w:sz="0" w:space="0" w:color="auto"/>
        <w:bottom w:val="none" w:sz="0" w:space="0" w:color="auto"/>
        <w:right w:val="none" w:sz="0" w:space="0" w:color="auto"/>
      </w:divBdr>
    </w:div>
    <w:div w:id="211188467">
      <w:marLeft w:val="480"/>
      <w:marRight w:val="0"/>
      <w:marTop w:val="0"/>
      <w:marBottom w:val="0"/>
      <w:divBdr>
        <w:top w:val="none" w:sz="0" w:space="0" w:color="auto"/>
        <w:left w:val="none" w:sz="0" w:space="0" w:color="auto"/>
        <w:bottom w:val="none" w:sz="0" w:space="0" w:color="auto"/>
        <w:right w:val="none" w:sz="0" w:space="0" w:color="auto"/>
      </w:divBdr>
    </w:div>
    <w:div w:id="214588306">
      <w:marLeft w:val="480"/>
      <w:marRight w:val="0"/>
      <w:marTop w:val="0"/>
      <w:marBottom w:val="0"/>
      <w:divBdr>
        <w:top w:val="none" w:sz="0" w:space="0" w:color="auto"/>
        <w:left w:val="none" w:sz="0" w:space="0" w:color="auto"/>
        <w:bottom w:val="none" w:sz="0" w:space="0" w:color="auto"/>
        <w:right w:val="none" w:sz="0" w:space="0" w:color="auto"/>
      </w:divBdr>
    </w:div>
    <w:div w:id="216473984">
      <w:marLeft w:val="480"/>
      <w:marRight w:val="0"/>
      <w:marTop w:val="0"/>
      <w:marBottom w:val="0"/>
      <w:divBdr>
        <w:top w:val="none" w:sz="0" w:space="0" w:color="auto"/>
        <w:left w:val="none" w:sz="0" w:space="0" w:color="auto"/>
        <w:bottom w:val="none" w:sz="0" w:space="0" w:color="auto"/>
        <w:right w:val="none" w:sz="0" w:space="0" w:color="auto"/>
      </w:divBdr>
    </w:div>
    <w:div w:id="217131859">
      <w:marLeft w:val="480"/>
      <w:marRight w:val="0"/>
      <w:marTop w:val="0"/>
      <w:marBottom w:val="0"/>
      <w:divBdr>
        <w:top w:val="none" w:sz="0" w:space="0" w:color="auto"/>
        <w:left w:val="none" w:sz="0" w:space="0" w:color="auto"/>
        <w:bottom w:val="none" w:sz="0" w:space="0" w:color="auto"/>
        <w:right w:val="none" w:sz="0" w:space="0" w:color="auto"/>
      </w:divBdr>
    </w:div>
    <w:div w:id="217474102">
      <w:marLeft w:val="480"/>
      <w:marRight w:val="0"/>
      <w:marTop w:val="0"/>
      <w:marBottom w:val="0"/>
      <w:divBdr>
        <w:top w:val="none" w:sz="0" w:space="0" w:color="auto"/>
        <w:left w:val="none" w:sz="0" w:space="0" w:color="auto"/>
        <w:bottom w:val="none" w:sz="0" w:space="0" w:color="auto"/>
        <w:right w:val="none" w:sz="0" w:space="0" w:color="auto"/>
      </w:divBdr>
    </w:div>
    <w:div w:id="218906182">
      <w:marLeft w:val="480"/>
      <w:marRight w:val="0"/>
      <w:marTop w:val="0"/>
      <w:marBottom w:val="0"/>
      <w:divBdr>
        <w:top w:val="none" w:sz="0" w:space="0" w:color="auto"/>
        <w:left w:val="none" w:sz="0" w:space="0" w:color="auto"/>
        <w:bottom w:val="none" w:sz="0" w:space="0" w:color="auto"/>
        <w:right w:val="none" w:sz="0" w:space="0" w:color="auto"/>
      </w:divBdr>
    </w:div>
    <w:div w:id="220294721">
      <w:marLeft w:val="480"/>
      <w:marRight w:val="0"/>
      <w:marTop w:val="0"/>
      <w:marBottom w:val="0"/>
      <w:divBdr>
        <w:top w:val="none" w:sz="0" w:space="0" w:color="auto"/>
        <w:left w:val="none" w:sz="0" w:space="0" w:color="auto"/>
        <w:bottom w:val="none" w:sz="0" w:space="0" w:color="auto"/>
        <w:right w:val="none" w:sz="0" w:space="0" w:color="auto"/>
      </w:divBdr>
    </w:div>
    <w:div w:id="221141430">
      <w:marLeft w:val="480"/>
      <w:marRight w:val="0"/>
      <w:marTop w:val="0"/>
      <w:marBottom w:val="0"/>
      <w:divBdr>
        <w:top w:val="none" w:sz="0" w:space="0" w:color="auto"/>
        <w:left w:val="none" w:sz="0" w:space="0" w:color="auto"/>
        <w:bottom w:val="none" w:sz="0" w:space="0" w:color="auto"/>
        <w:right w:val="none" w:sz="0" w:space="0" w:color="auto"/>
      </w:divBdr>
    </w:div>
    <w:div w:id="221644775">
      <w:marLeft w:val="480"/>
      <w:marRight w:val="0"/>
      <w:marTop w:val="0"/>
      <w:marBottom w:val="0"/>
      <w:divBdr>
        <w:top w:val="none" w:sz="0" w:space="0" w:color="auto"/>
        <w:left w:val="none" w:sz="0" w:space="0" w:color="auto"/>
        <w:bottom w:val="none" w:sz="0" w:space="0" w:color="auto"/>
        <w:right w:val="none" w:sz="0" w:space="0" w:color="auto"/>
      </w:divBdr>
    </w:div>
    <w:div w:id="222067552">
      <w:marLeft w:val="480"/>
      <w:marRight w:val="0"/>
      <w:marTop w:val="0"/>
      <w:marBottom w:val="0"/>
      <w:divBdr>
        <w:top w:val="none" w:sz="0" w:space="0" w:color="auto"/>
        <w:left w:val="none" w:sz="0" w:space="0" w:color="auto"/>
        <w:bottom w:val="none" w:sz="0" w:space="0" w:color="auto"/>
        <w:right w:val="none" w:sz="0" w:space="0" w:color="auto"/>
      </w:divBdr>
    </w:div>
    <w:div w:id="222496102">
      <w:marLeft w:val="480"/>
      <w:marRight w:val="0"/>
      <w:marTop w:val="0"/>
      <w:marBottom w:val="0"/>
      <w:divBdr>
        <w:top w:val="none" w:sz="0" w:space="0" w:color="auto"/>
        <w:left w:val="none" w:sz="0" w:space="0" w:color="auto"/>
        <w:bottom w:val="none" w:sz="0" w:space="0" w:color="auto"/>
        <w:right w:val="none" w:sz="0" w:space="0" w:color="auto"/>
      </w:divBdr>
    </w:div>
    <w:div w:id="222908775">
      <w:marLeft w:val="480"/>
      <w:marRight w:val="0"/>
      <w:marTop w:val="0"/>
      <w:marBottom w:val="0"/>
      <w:divBdr>
        <w:top w:val="none" w:sz="0" w:space="0" w:color="auto"/>
        <w:left w:val="none" w:sz="0" w:space="0" w:color="auto"/>
        <w:bottom w:val="none" w:sz="0" w:space="0" w:color="auto"/>
        <w:right w:val="none" w:sz="0" w:space="0" w:color="auto"/>
      </w:divBdr>
    </w:div>
    <w:div w:id="223490515">
      <w:marLeft w:val="480"/>
      <w:marRight w:val="0"/>
      <w:marTop w:val="0"/>
      <w:marBottom w:val="0"/>
      <w:divBdr>
        <w:top w:val="none" w:sz="0" w:space="0" w:color="auto"/>
        <w:left w:val="none" w:sz="0" w:space="0" w:color="auto"/>
        <w:bottom w:val="none" w:sz="0" w:space="0" w:color="auto"/>
        <w:right w:val="none" w:sz="0" w:space="0" w:color="auto"/>
      </w:divBdr>
    </w:div>
    <w:div w:id="223837897">
      <w:marLeft w:val="480"/>
      <w:marRight w:val="0"/>
      <w:marTop w:val="0"/>
      <w:marBottom w:val="0"/>
      <w:divBdr>
        <w:top w:val="none" w:sz="0" w:space="0" w:color="auto"/>
        <w:left w:val="none" w:sz="0" w:space="0" w:color="auto"/>
        <w:bottom w:val="none" w:sz="0" w:space="0" w:color="auto"/>
        <w:right w:val="none" w:sz="0" w:space="0" w:color="auto"/>
      </w:divBdr>
    </w:div>
    <w:div w:id="226846436">
      <w:marLeft w:val="480"/>
      <w:marRight w:val="0"/>
      <w:marTop w:val="0"/>
      <w:marBottom w:val="0"/>
      <w:divBdr>
        <w:top w:val="none" w:sz="0" w:space="0" w:color="auto"/>
        <w:left w:val="none" w:sz="0" w:space="0" w:color="auto"/>
        <w:bottom w:val="none" w:sz="0" w:space="0" w:color="auto"/>
        <w:right w:val="none" w:sz="0" w:space="0" w:color="auto"/>
      </w:divBdr>
    </w:div>
    <w:div w:id="227302252">
      <w:marLeft w:val="480"/>
      <w:marRight w:val="0"/>
      <w:marTop w:val="0"/>
      <w:marBottom w:val="0"/>
      <w:divBdr>
        <w:top w:val="none" w:sz="0" w:space="0" w:color="auto"/>
        <w:left w:val="none" w:sz="0" w:space="0" w:color="auto"/>
        <w:bottom w:val="none" w:sz="0" w:space="0" w:color="auto"/>
        <w:right w:val="none" w:sz="0" w:space="0" w:color="auto"/>
      </w:divBdr>
    </w:div>
    <w:div w:id="231551248">
      <w:marLeft w:val="480"/>
      <w:marRight w:val="0"/>
      <w:marTop w:val="0"/>
      <w:marBottom w:val="0"/>
      <w:divBdr>
        <w:top w:val="none" w:sz="0" w:space="0" w:color="auto"/>
        <w:left w:val="none" w:sz="0" w:space="0" w:color="auto"/>
        <w:bottom w:val="none" w:sz="0" w:space="0" w:color="auto"/>
        <w:right w:val="none" w:sz="0" w:space="0" w:color="auto"/>
      </w:divBdr>
    </w:div>
    <w:div w:id="232661511">
      <w:marLeft w:val="480"/>
      <w:marRight w:val="0"/>
      <w:marTop w:val="0"/>
      <w:marBottom w:val="0"/>
      <w:divBdr>
        <w:top w:val="none" w:sz="0" w:space="0" w:color="auto"/>
        <w:left w:val="none" w:sz="0" w:space="0" w:color="auto"/>
        <w:bottom w:val="none" w:sz="0" w:space="0" w:color="auto"/>
        <w:right w:val="none" w:sz="0" w:space="0" w:color="auto"/>
      </w:divBdr>
    </w:div>
    <w:div w:id="237789854">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878661">
      <w:marLeft w:val="480"/>
      <w:marRight w:val="0"/>
      <w:marTop w:val="0"/>
      <w:marBottom w:val="0"/>
      <w:divBdr>
        <w:top w:val="none" w:sz="0" w:space="0" w:color="auto"/>
        <w:left w:val="none" w:sz="0" w:space="0" w:color="auto"/>
        <w:bottom w:val="none" w:sz="0" w:space="0" w:color="auto"/>
        <w:right w:val="none" w:sz="0" w:space="0" w:color="auto"/>
      </w:divBdr>
    </w:div>
    <w:div w:id="243076618">
      <w:marLeft w:val="480"/>
      <w:marRight w:val="0"/>
      <w:marTop w:val="0"/>
      <w:marBottom w:val="0"/>
      <w:divBdr>
        <w:top w:val="none" w:sz="0" w:space="0" w:color="auto"/>
        <w:left w:val="none" w:sz="0" w:space="0" w:color="auto"/>
        <w:bottom w:val="none" w:sz="0" w:space="0" w:color="auto"/>
        <w:right w:val="none" w:sz="0" w:space="0" w:color="auto"/>
      </w:divBdr>
    </w:div>
    <w:div w:id="243148536">
      <w:marLeft w:val="480"/>
      <w:marRight w:val="0"/>
      <w:marTop w:val="0"/>
      <w:marBottom w:val="0"/>
      <w:divBdr>
        <w:top w:val="none" w:sz="0" w:space="0" w:color="auto"/>
        <w:left w:val="none" w:sz="0" w:space="0" w:color="auto"/>
        <w:bottom w:val="none" w:sz="0" w:space="0" w:color="auto"/>
        <w:right w:val="none" w:sz="0" w:space="0" w:color="auto"/>
      </w:divBdr>
    </w:div>
    <w:div w:id="243414019">
      <w:marLeft w:val="480"/>
      <w:marRight w:val="0"/>
      <w:marTop w:val="0"/>
      <w:marBottom w:val="0"/>
      <w:divBdr>
        <w:top w:val="none" w:sz="0" w:space="0" w:color="auto"/>
        <w:left w:val="none" w:sz="0" w:space="0" w:color="auto"/>
        <w:bottom w:val="none" w:sz="0" w:space="0" w:color="auto"/>
        <w:right w:val="none" w:sz="0" w:space="0" w:color="auto"/>
      </w:divBdr>
    </w:div>
    <w:div w:id="243997067">
      <w:marLeft w:val="480"/>
      <w:marRight w:val="0"/>
      <w:marTop w:val="0"/>
      <w:marBottom w:val="0"/>
      <w:divBdr>
        <w:top w:val="none" w:sz="0" w:space="0" w:color="auto"/>
        <w:left w:val="none" w:sz="0" w:space="0" w:color="auto"/>
        <w:bottom w:val="none" w:sz="0" w:space="0" w:color="auto"/>
        <w:right w:val="none" w:sz="0" w:space="0" w:color="auto"/>
      </w:divBdr>
    </w:div>
    <w:div w:id="244731926">
      <w:marLeft w:val="480"/>
      <w:marRight w:val="0"/>
      <w:marTop w:val="0"/>
      <w:marBottom w:val="0"/>
      <w:divBdr>
        <w:top w:val="none" w:sz="0" w:space="0" w:color="auto"/>
        <w:left w:val="none" w:sz="0" w:space="0" w:color="auto"/>
        <w:bottom w:val="none" w:sz="0" w:space="0" w:color="auto"/>
        <w:right w:val="none" w:sz="0" w:space="0" w:color="auto"/>
      </w:divBdr>
    </w:div>
    <w:div w:id="246814771">
      <w:marLeft w:val="480"/>
      <w:marRight w:val="0"/>
      <w:marTop w:val="0"/>
      <w:marBottom w:val="0"/>
      <w:divBdr>
        <w:top w:val="none" w:sz="0" w:space="0" w:color="auto"/>
        <w:left w:val="none" w:sz="0" w:space="0" w:color="auto"/>
        <w:bottom w:val="none" w:sz="0" w:space="0" w:color="auto"/>
        <w:right w:val="none" w:sz="0" w:space="0" w:color="auto"/>
      </w:divBdr>
    </w:div>
    <w:div w:id="248008476">
      <w:marLeft w:val="480"/>
      <w:marRight w:val="0"/>
      <w:marTop w:val="0"/>
      <w:marBottom w:val="0"/>
      <w:divBdr>
        <w:top w:val="none" w:sz="0" w:space="0" w:color="auto"/>
        <w:left w:val="none" w:sz="0" w:space="0" w:color="auto"/>
        <w:bottom w:val="none" w:sz="0" w:space="0" w:color="auto"/>
        <w:right w:val="none" w:sz="0" w:space="0" w:color="auto"/>
      </w:divBdr>
    </w:div>
    <w:div w:id="248853093">
      <w:marLeft w:val="480"/>
      <w:marRight w:val="0"/>
      <w:marTop w:val="0"/>
      <w:marBottom w:val="0"/>
      <w:divBdr>
        <w:top w:val="none" w:sz="0" w:space="0" w:color="auto"/>
        <w:left w:val="none" w:sz="0" w:space="0" w:color="auto"/>
        <w:bottom w:val="none" w:sz="0" w:space="0" w:color="auto"/>
        <w:right w:val="none" w:sz="0" w:space="0" w:color="auto"/>
      </w:divBdr>
    </w:div>
    <w:div w:id="249775484">
      <w:marLeft w:val="480"/>
      <w:marRight w:val="0"/>
      <w:marTop w:val="0"/>
      <w:marBottom w:val="0"/>
      <w:divBdr>
        <w:top w:val="none" w:sz="0" w:space="0" w:color="auto"/>
        <w:left w:val="none" w:sz="0" w:space="0" w:color="auto"/>
        <w:bottom w:val="none" w:sz="0" w:space="0" w:color="auto"/>
        <w:right w:val="none" w:sz="0" w:space="0" w:color="auto"/>
      </w:divBdr>
    </w:div>
    <w:div w:id="252977207">
      <w:marLeft w:val="480"/>
      <w:marRight w:val="0"/>
      <w:marTop w:val="0"/>
      <w:marBottom w:val="0"/>
      <w:divBdr>
        <w:top w:val="none" w:sz="0" w:space="0" w:color="auto"/>
        <w:left w:val="none" w:sz="0" w:space="0" w:color="auto"/>
        <w:bottom w:val="none" w:sz="0" w:space="0" w:color="auto"/>
        <w:right w:val="none" w:sz="0" w:space="0" w:color="auto"/>
      </w:divBdr>
    </w:div>
    <w:div w:id="255670780">
      <w:marLeft w:val="480"/>
      <w:marRight w:val="0"/>
      <w:marTop w:val="0"/>
      <w:marBottom w:val="0"/>
      <w:divBdr>
        <w:top w:val="none" w:sz="0" w:space="0" w:color="auto"/>
        <w:left w:val="none" w:sz="0" w:space="0" w:color="auto"/>
        <w:bottom w:val="none" w:sz="0" w:space="0" w:color="auto"/>
        <w:right w:val="none" w:sz="0" w:space="0" w:color="auto"/>
      </w:divBdr>
    </w:div>
    <w:div w:id="255938958">
      <w:marLeft w:val="480"/>
      <w:marRight w:val="0"/>
      <w:marTop w:val="0"/>
      <w:marBottom w:val="0"/>
      <w:divBdr>
        <w:top w:val="none" w:sz="0" w:space="0" w:color="auto"/>
        <w:left w:val="none" w:sz="0" w:space="0" w:color="auto"/>
        <w:bottom w:val="none" w:sz="0" w:space="0" w:color="auto"/>
        <w:right w:val="none" w:sz="0" w:space="0" w:color="auto"/>
      </w:divBdr>
    </w:div>
    <w:div w:id="256331704">
      <w:marLeft w:val="480"/>
      <w:marRight w:val="0"/>
      <w:marTop w:val="0"/>
      <w:marBottom w:val="0"/>
      <w:divBdr>
        <w:top w:val="none" w:sz="0" w:space="0" w:color="auto"/>
        <w:left w:val="none" w:sz="0" w:space="0" w:color="auto"/>
        <w:bottom w:val="none" w:sz="0" w:space="0" w:color="auto"/>
        <w:right w:val="none" w:sz="0" w:space="0" w:color="auto"/>
      </w:divBdr>
    </w:div>
    <w:div w:id="256670166">
      <w:marLeft w:val="480"/>
      <w:marRight w:val="0"/>
      <w:marTop w:val="0"/>
      <w:marBottom w:val="0"/>
      <w:divBdr>
        <w:top w:val="none" w:sz="0" w:space="0" w:color="auto"/>
        <w:left w:val="none" w:sz="0" w:space="0" w:color="auto"/>
        <w:bottom w:val="none" w:sz="0" w:space="0" w:color="auto"/>
        <w:right w:val="none" w:sz="0" w:space="0" w:color="auto"/>
      </w:divBdr>
    </w:div>
    <w:div w:id="257569843">
      <w:marLeft w:val="480"/>
      <w:marRight w:val="0"/>
      <w:marTop w:val="0"/>
      <w:marBottom w:val="0"/>
      <w:divBdr>
        <w:top w:val="none" w:sz="0" w:space="0" w:color="auto"/>
        <w:left w:val="none" w:sz="0" w:space="0" w:color="auto"/>
        <w:bottom w:val="none" w:sz="0" w:space="0" w:color="auto"/>
        <w:right w:val="none" w:sz="0" w:space="0" w:color="auto"/>
      </w:divBdr>
    </w:div>
    <w:div w:id="258416915">
      <w:marLeft w:val="480"/>
      <w:marRight w:val="0"/>
      <w:marTop w:val="0"/>
      <w:marBottom w:val="0"/>
      <w:divBdr>
        <w:top w:val="none" w:sz="0" w:space="0" w:color="auto"/>
        <w:left w:val="none" w:sz="0" w:space="0" w:color="auto"/>
        <w:bottom w:val="none" w:sz="0" w:space="0" w:color="auto"/>
        <w:right w:val="none" w:sz="0" w:space="0" w:color="auto"/>
      </w:divBdr>
    </w:div>
    <w:div w:id="258564199">
      <w:marLeft w:val="480"/>
      <w:marRight w:val="0"/>
      <w:marTop w:val="0"/>
      <w:marBottom w:val="0"/>
      <w:divBdr>
        <w:top w:val="none" w:sz="0" w:space="0" w:color="auto"/>
        <w:left w:val="none" w:sz="0" w:space="0" w:color="auto"/>
        <w:bottom w:val="none" w:sz="0" w:space="0" w:color="auto"/>
        <w:right w:val="none" w:sz="0" w:space="0" w:color="auto"/>
      </w:divBdr>
    </w:div>
    <w:div w:id="262615050">
      <w:marLeft w:val="480"/>
      <w:marRight w:val="0"/>
      <w:marTop w:val="0"/>
      <w:marBottom w:val="0"/>
      <w:divBdr>
        <w:top w:val="none" w:sz="0" w:space="0" w:color="auto"/>
        <w:left w:val="none" w:sz="0" w:space="0" w:color="auto"/>
        <w:bottom w:val="none" w:sz="0" w:space="0" w:color="auto"/>
        <w:right w:val="none" w:sz="0" w:space="0" w:color="auto"/>
      </w:divBdr>
    </w:div>
    <w:div w:id="268659366">
      <w:marLeft w:val="480"/>
      <w:marRight w:val="0"/>
      <w:marTop w:val="0"/>
      <w:marBottom w:val="0"/>
      <w:divBdr>
        <w:top w:val="none" w:sz="0" w:space="0" w:color="auto"/>
        <w:left w:val="none" w:sz="0" w:space="0" w:color="auto"/>
        <w:bottom w:val="none" w:sz="0" w:space="0" w:color="auto"/>
        <w:right w:val="none" w:sz="0" w:space="0" w:color="auto"/>
      </w:divBdr>
    </w:div>
    <w:div w:id="269162365">
      <w:marLeft w:val="480"/>
      <w:marRight w:val="0"/>
      <w:marTop w:val="0"/>
      <w:marBottom w:val="0"/>
      <w:divBdr>
        <w:top w:val="none" w:sz="0" w:space="0" w:color="auto"/>
        <w:left w:val="none" w:sz="0" w:space="0" w:color="auto"/>
        <w:bottom w:val="none" w:sz="0" w:space="0" w:color="auto"/>
        <w:right w:val="none" w:sz="0" w:space="0" w:color="auto"/>
      </w:divBdr>
    </w:div>
    <w:div w:id="278726204">
      <w:marLeft w:val="480"/>
      <w:marRight w:val="0"/>
      <w:marTop w:val="0"/>
      <w:marBottom w:val="0"/>
      <w:divBdr>
        <w:top w:val="none" w:sz="0" w:space="0" w:color="auto"/>
        <w:left w:val="none" w:sz="0" w:space="0" w:color="auto"/>
        <w:bottom w:val="none" w:sz="0" w:space="0" w:color="auto"/>
        <w:right w:val="none" w:sz="0" w:space="0" w:color="auto"/>
      </w:divBdr>
    </w:div>
    <w:div w:id="282613632">
      <w:marLeft w:val="480"/>
      <w:marRight w:val="0"/>
      <w:marTop w:val="0"/>
      <w:marBottom w:val="0"/>
      <w:divBdr>
        <w:top w:val="none" w:sz="0" w:space="0" w:color="auto"/>
        <w:left w:val="none" w:sz="0" w:space="0" w:color="auto"/>
        <w:bottom w:val="none" w:sz="0" w:space="0" w:color="auto"/>
        <w:right w:val="none" w:sz="0" w:space="0" w:color="auto"/>
      </w:divBdr>
    </w:div>
    <w:div w:id="285817359">
      <w:marLeft w:val="480"/>
      <w:marRight w:val="0"/>
      <w:marTop w:val="0"/>
      <w:marBottom w:val="0"/>
      <w:divBdr>
        <w:top w:val="none" w:sz="0" w:space="0" w:color="auto"/>
        <w:left w:val="none" w:sz="0" w:space="0" w:color="auto"/>
        <w:bottom w:val="none" w:sz="0" w:space="0" w:color="auto"/>
        <w:right w:val="none" w:sz="0" w:space="0" w:color="auto"/>
      </w:divBdr>
    </w:div>
    <w:div w:id="286855370">
      <w:marLeft w:val="480"/>
      <w:marRight w:val="0"/>
      <w:marTop w:val="0"/>
      <w:marBottom w:val="0"/>
      <w:divBdr>
        <w:top w:val="none" w:sz="0" w:space="0" w:color="auto"/>
        <w:left w:val="none" w:sz="0" w:space="0" w:color="auto"/>
        <w:bottom w:val="none" w:sz="0" w:space="0" w:color="auto"/>
        <w:right w:val="none" w:sz="0" w:space="0" w:color="auto"/>
      </w:divBdr>
    </w:div>
    <w:div w:id="289484044">
      <w:marLeft w:val="480"/>
      <w:marRight w:val="0"/>
      <w:marTop w:val="0"/>
      <w:marBottom w:val="0"/>
      <w:divBdr>
        <w:top w:val="none" w:sz="0" w:space="0" w:color="auto"/>
        <w:left w:val="none" w:sz="0" w:space="0" w:color="auto"/>
        <w:bottom w:val="none" w:sz="0" w:space="0" w:color="auto"/>
        <w:right w:val="none" w:sz="0" w:space="0" w:color="auto"/>
      </w:divBdr>
    </w:div>
    <w:div w:id="294337549">
      <w:marLeft w:val="480"/>
      <w:marRight w:val="0"/>
      <w:marTop w:val="0"/>
      <w:marBottom w:val="0"/>
      <w:divBdr>
        <w:top w:val="none" w:sz="0" w:space="0" w:color="auto"/>
        <w:left w:val="none" w:sz="0" w:space="0" w:color="auto"/>
        <w:bottom w:val="none" w:sz="0" w:space="0" w:color="auto"/>
        <w:right w:val="none" w:sz="0" w:space="0" w:color="auto"/>
      </w:divBdr>
    </w:div>
    <w:div w:id="296644663">
      <w:marLeft w:val="480"/>
      <w:marRight w:val="0"/>
      <w:marTop w:val="0"/>
      <w:marBottom w:val="0"/>
      <w:divBdr>
        <w:top w:val="none" w:sz="0" w:space="0" w:color="auto"/>
        <w:left w:val="none" w:sz="0" w:space="0" w:color="auto"/>
        <w:bottom w:val="none" w:sz="0" w:space="0" w:color="auto"/>
        <w:right w:val="none" w:sz="0" w:space="0" w:color="auto"/>
      </w:divBdr>
    </w:div>
    <w:div w:id="301351782">
      <w:marLeft w:val="480"/>
      <w:marRight w:val="0"/>
      <w:marTop w:val="0"/>
      <w:marBottom w:val="0"/>
      <w:divBdr>
        <w:top w:val="none" w:sz="0" w:space="0" w:color="auto"/>
        <w:left w:val="none" w:sz="0" w:space="0" w:color="auto"/>
        <w:bottom w:val="none" w:sz="0" w:space="0" w:color="auto"/>
        <w:right w:val="none" w:sz="0" w:space="0" w:color="auto"/>
      </w:divBdr>
    </w:div>
    <w:div w:id="301618789">
      <w:marLeft w:val="480"/>
      <w:marRight w:val="0"/>
      <w:marTop w:val="0"/>
      <w:marBottom w:val="0"/>
      <w:divBdr>
        <w:top w:val="none" w:sz="0" w:space="0" w:color="auto"/>
        <w:left w:val="none" w:sz="0" w:space="0" w:color="auto"/>
        <w:bottom w:val="none" w:sz="0" w:space="0" w:color="auto"/>
        <w:right w:val="none" w:sz="0" w:space="0" w:color="auto"/>
      </w:divBdr>
    </w:div>
    <w:div w:id="301665010">
      <w:marLeft w:val="480"/>
      <w:marRight w:val="0"/>
      <w:marTop w:val="0"/>
      <w:marBottom w:val="0"/>
      <w:divBdr>
        <w:top w:val="none" w:sz="0" w:space="0" w:color="auto"/>
        <w:left w:val="none" w:sz="0" w:space="0" w:color="auto"/>
        <w:bottom w:val="none" w:sz="0" w:space="0" w:color="auto"/>
        <w:right w:val="none" w:sz="0" w:space="0" w:color="auto"/>
      </w:divBdr>
    </w:div>
    <w:div w:id="304774922">
      <w:marLeft w:val="480"/>
      <w:marRight w:val="0"/>
      <w:marTop w:val="0"/>
      <w:marBottom w:val="0"/>
      <w:divBdr>
        <w:top w:val="none" w:sz="0" w:space="0" w:color="auto"/>
        <w:left w:val="none" w:sz="0" w:space="0" w:color="auto"/>
        <w:bottom w:val="none" w:sz="0" w:space="0" w:color="auto"/>
        <w:right w:val="none" w:sz="0" w:space="0" w:color="auto"/>
      </w:divBdr>
    </w:div>
    <w:div w:id="306129519">
      <w:marLeft w:val="480"/>
      <w:marRight w:val="0"/>
      <w:marTop w:val="0"/>
      <w:marBottom w:val="0"/>
      <w:divBdr>
        <w:top w:val="none" w:sz="0" w:space="0" w:color="auto"/>
        <w:left w:val="none" w:sz="0" w:space="0" w:color="auto"/>
        <w:bottom w:val="none" w:sz="0" w:space="0" w:color="auto"/>
        <w:right w:val="none" w:sz="0" w:space="0" w:color="auto"/>
      </w:divBdr>
    </w:div>
    <w:div w:id="306982771">
      <w:marLeft w:val="480"/>
      <w:marRight w:val="0"/>
      <w:marTop w:val="0"/>
      <w:marBottom w:val="0"/>
      <w:divBdr>
        <w:top w:val="none" w:sz="0" w:space="0" w:color="auto"/>
        <w:left w:val="none" w:sz="0" w:space="0" w:color="auto"/>
        <w:bottom w:val="none" w:sz="0" w:space="0" w:color="auto"/>
        <w:right w:val="none" w:sz="0" w:space="0" w:color="auto"/>
      </w:divBdr>
    </w:div>
    <w:div w:id="307366975">
      <w:marLeft w:val="480"/>
      <w:marRight w:val="0"/>
      <w:marTop w:val="0"/>
      <w:marBottom w:val="0"/>
      <w:divBdr>
        <w:top w:val="none" w:sz="0" w:space="0" w:color="auto"/>
        <w:left w:val="none" w:sz="0" w:space="0" w:color="auto"/>
        <w:bottom w:val="none" w:sz="0" w:space="0" w:color="auto"/>
        <w:right w:val="none" w:sz="0" w:space="0" w:color="auto"/>
      </w:divBdr>
    </w:div>
    <w:div w:id="309747162">
      <w:marLeft w:val="480"/>
      <w:marRight w:val="0"/>
      <w:marTop w:val="0"/>
      <w:marBottom w:val="0"/>
      <w:divBdr>
        <w:top w:val="none" w:sz="0" w:space="0" w:color="auto"/>
        <w:left w:val="none" w:sz="0" w:space="0" w:color="auto"/>
        <w:bottom w:val="none" w:sz="0" w:space="0" w:color="auto"/>
        <w:right w:val="none" w:sz="0" w:space="0" w:color="auto"/>
      </w:divBdr>
    </w:div>
    <w:div w:id="309868141">
      <w:marLeft w:val="480"/>
      <w:marRight w:val="0"/>
      <w:marTop w:val="0"/>
      <w:marBottom w:val="0"/>
      <w:divBdr>
        <w:top w:val="none" w:sz="0" w:space="0" w:color="auto"/>
        <w:left w:val="none" w:sz="0" w:space="0" w:color="auto"/>
        <w:bottom w:val="none" w:sz="0" w:space="0" w:color="auto"/>
        <w:right w:val="none" w:sz="0" w:space="0" w:color="auto"/>
      </w:divBdr>
    </w:div>
    <w:div w:id="314770417">
      <w:marLeft w:val="480"/>
      <w:marRight w:val="0"/>
      <w:marTop w:val="0"/>
      <w:marBottom w:val="0"/>
      <w:divBdr>
        <w:top w:val="none" w:sz="0" w:space="0" w:color="auto"/>
        <w:left w:val="none" w:sz="0" w:space="0" w:color="auto"/>
        <w:bottom w:val="none" w:sz="0" w:space="0" w:color="auto"/>
        <w:right w:val="none" w:sz="0" w:space="0" w:color="auto"/>
      </w:divBdr>
    </w:div>
    <w:div w:id="316111564">
      <w:marLeft w:val="480"/>
      <w:marRight w:val="0"/>
      <w:marTop w:val="0"/>
      <w:marBottom w:val="0"/>
      <w:divBdr>
        <w:top w:val="none" w:sz="0" w:space="0" w:color="auto"/>
        <w:left w:val="none" w:sz="0" w:space="0" w:color="auto"/>
        <w:bottom w:val="none" w:sz="0" w:space="0" w:color="auto"/>
        <w:right w:val="none" w:sz="0" w:space="0" w:color="auto"/>
      </w:divBdr>
    </w:div>
    <w:div w:id="321084147">
      <w:marLeft w:val="480"/>
      <w:marRight w:val="0"/>
      <w:marTop w:val="0"/>
      <w:marBottom w:val="0"/>
      <w:divBdr>
        <w:top w:val="none" w:sz="0" w:space="0" w:color="auto"/>
        <w:left w:val="none" w:sz="0" w:space="0" w:color="auto"/>
        <w:bottom w:val="none" w:sz="0" w:space="0" w:color="auto"/>
        <w:right w:val="none" w:sz="0" w:space="0" w:color="auto"/>
      </w:divBdr>
    </w:div>
    <w:div w:id="322468297">
      <w:marLeft w:val="480"/>
      <w:marRight w:val="0"/>
      <w:marTop w:val="0"/>
      <w:marBottom w:val="0"/>
      <w:divBdr>
        <w:top w:val="none" w:sz="0" w:space="0" w:color="auto"/>
        <w:left w:val="none" w:sz="0" w:space="0" w:color="auto"/>
        <w:bottom w:val="none" w:sz="0" w:space="0" w:color="auto"/>
        <w:right w:val="none" w:sz="0" w:space="0" w:color="auto"/>
      </w:divBdr>
    </w:div>
    <w:div w:id="324094063">
      <w:marLeft w:val="480"/>
      <w:marRight w:val="0"/>
      <w:marTop w:val="0"/>
      <w:marBottom w:val="0"/>
      <w:divBdr>
        <w:top w:val="none" w:sz="0" w:space="0" w:color="auto"/>
        <w:left w:val="none" w:sz="0" w:space="0" w:color="auto"/>
        <w:bottom w:val="none" w:sz="0" w:space="0" w:color="auto"/>
        <w:right w:val="none" w:sz="0" w:space="0" w:color="auto"/>
      </w:divBdr>
    </w:div>
    <w:div w:id="324359307">
      <w:marLeft w:val="480"/>
      <w:marRight w:val="0"/>
      <w:marTop w:val="0"/>
      <w:marBottom w:val="0"/>
      <w:divBdr>
        <w:top w:val="none" w:sz="0" w:space="0" w:color="auto"/>
        <w:left w:val="none" w:sz="0" w:space="0" w:color="auto"/>
        <w:bottom w:val="none" w:sz="0" w:space="0" w:color="auto"/>
        <w:right w:val="none" w:sz="0" w:space="0" w:color="auto"/>
      </w:divBdr>
    </w:div>
    <w:div w:id="325088263">
      <w:marLeft w:val="480"/>
      <w:marRight w:val="0"/>
      <w:marTop w:val="0"/>
      <w:marBottom w:val="0"/>
      <w:divBdr>
        <w:top w:val="none" w:sz="0" w:space="0" w:color="auto"/>
        <w:left w:val="none" w:sz="0" w:space="0" w:color="auto"/>
        <w:bottom w:val="none" w:sz="0" w:space="0" w:color="auto"/>
        <w:right w:val="none" w:sz="0" w:space="0" w:color="auto"/>
      </w:divBdr>
    </w:div>
    <w:div w:id="329647082">
      <w:marLeft w:val="480"/>
      <w:marRight w:val="0"/>
      <w:marTop w:val="0"/>
      <w:marBottom w:val="0"/>
      <w:divBdr>
        <w:top w:val="none" w:sz="0" w:space="0" w:color="auto"/>
        <w:left w:val="none" w:sz="0" w:space="0" w:color="auto"/>
        <w:bottom w:val="none" w:sz="0" w:space="0" w:color="auto"/>
        <w:right w:val="none" w:sz="0" w:space="0" w:color="auto"/>
      </w:divBdr>
    </w:div>
    <w:div w:id="332296085">
      <w:marLeft w:val="480"/>
      <w:marRight w:val="0"/>
      <w:marTop w:val="0"/>
      <w:marBottom w:val="0"/>
      <w:divBdr>
        <w:top w:val="none" w:sz="0" w:space="0" w:color="auto"/>
        <w:left w:val="none" w:sz="0" w:space="0" w:color="auto"/>
        <w:bottom w:val="none" w:sz="0" w:space="0" w:color="auto"/>
        <w:right w:val="none" w:sz="0" w:space="0" w:color="auto"/>
      </w:divBdr>
    </w:div>
    <w:div w:id="332488686">
      <w:marLeft w:val="480"/>
      <w:marRight w:val="0"/>
      <w:marTop w:val="0"/>
      <w:marBottom w:val="0"/>
      <w:divBdr>
        <w:top w:val="none" w:sz="0" w:space="0" w:color="auto"/>
        <w:left w:val="none" w:sz="0" w:space="0" w:color="auto"/>
        <w:bottom w:val="none" w:sz="0" w:space="0" w:color="auto"/>
        <w:right w:val="none" w:sz="0" w:space="0" w:color="auto"/>
      </w:divBdr>
    </w:div>
    <w:div w:id="335157847">
      <w:marLeft w:val="480"/>
      <w:marRight w:val="0"/>
      <w:marTop w:val="0"/>
      <w:marBottom w:val="0"/>
      <w:divBdr>
        <w:top w:val="none" w:sz="0" w:space="0" w:color="auto"/>
        <w:left w:val="none" w:sz="0" w:space="0" w:color="auto"/>
        <w:bottom w:val="none" w:sz="0" w:space="0" w:color="auto"/>
        <w:right w:val="none" w:sz="0" w:space="0" w:color="auto"/>
      </w:divBdr>
    </w:div>
    <w:div w:id="336231203">
      <w:marLeft w:val="480"/>
      <w:marRight w:val="0"/>
      <w:marTop w:val="0"/>
      <w:marBottom w:val="0"/>
      <w:divBdr>
        <w:top w:val="none" w:sz="0" w:space="0" w:color="auto"/>
        <w:left w:val="none" w:sz="0" w:space="0" w:color="auto"/>
        <w:bottom w:val="none" w:sz="0" w:space="0" w:color="auto"/>
        <w:right w:val="none" w:sz="0" w:space="0" w:color="auto"/>
      </w:divBdr>
    </w:div>
    <w:div w:id="336427248">
      <w:marLeft w:val="480"/>
      <w:marRight w:val="0"/>
      <w:marTop w:val="0"/>
      <w:marBottom w:val="0"/>
      <w:divBdr>
        <w:top w:val="none" w:sz="0" w:space="0" w:color="auto"/>
        <w:left w:val="none" w:sz="0" w:space="0" w:color="auto"/>
        <w:bottom w:val="none" w:sz="0" w:space="0" w:color="auto"/>
        <w:right w:val="none" w:sz="0" w:space="0" w:color="auto"/>
      </w:divBdr>
    </w:div>
    <w:div w:id="348801664">
      <w:marLeft w:val="480"/>
      <w:marRight w:val="0"/>
      <w:marTop w:val="0"/>
      <w:marBottom w:val="0"/>
      <w:divBdr>
        <w:top w:val="none" w:sz="0" w:space="0" w:color="auto"/>
        <w:left w:val="none" w:sz="0" w:space="0" w:color="auto"/>
        <w:bottom w:val="none" w:sz="0" w:space="0" w:color="auto"/>
        <w:right w:val="none" w:sz="0" w:space="0" w:color="auto"/>
      </w:divBdr>
    </w:div>
    <w:div w:id="349525055">
      <w:marLeft w:val="480"/>
      <w:marRight w:val="0"/>
      <w:marTop w:val="0"/>
      <w:marBottom w:val="0"/>
      <w:divBdr>
        <w:top w:val="none" w:sz="0" w:space="0" w:color="auto"/>
        <w:left w:val="none" w:sz="0" w:space="0" w:color="auto"/>
        <w:bottom w:val="none" w:sz="0" w:space="0" w:color="auto"/>
        <w:right w:val="none" w:sz="0" w:space="0" w:color="auto"/>
      </w:divBdr>
    </w:div>
    <w:div w:id="353239443">
      <w:marLeft w:val="480"/>
      <w:marRight w:val="0"/>
      <w:marTop w:val="0"/>
      <w:marBottom w:val="0"/>
      <w:divBdr>
        <w:top w:val="none" w:sz="0" w:space="0" w:color="auto"/>
        <w:left w:val="none" w:sz="0" w:space="0" w:color="auto"/>
        <w:bottom w:val="none" w:sz="0" w:space="0" w:color="auto"/>
        <w:right w:val="none" w:sz="0" w:space="0" w:color="auto"/>
      </w:divBdr>
    </w:div>
    <w:div w:id="355085794">
      <w:marLeft w:val="480"/>
      <w:marRight w:val="0"/>
      <w:marTop w:val="0"/>
      <w:marBottom w:val="0"/>
      <w:divBdr>
        <w:top w:val="none" w:sz="0" w:space="0" w:color="auto"/>
        <w:left w:val="none" w:sz="0" w:space="0" w:color="auto"/>
        <w:bottom w:val="none" w:sz="0" w:space="0" w:color="auto"/>
        <w:right w:val="none" w:sz="0" w:space="0" w:color="auto"/>
      </w:divBdr>
    </w:div>
    <w:div w:id="356733930">
      <w:marLeft w:val="480"/>
      <w:marRight w:val="0"/>
      <w:marTop w:val="0"/>
      <w:marBottom w:val="0"/>
      <w:divBdr>
        <w:top w:val="none" w:sz="0" w:space="0" w:color="auto"/>
        <w:left w:val="none" w:sz="0" w:space="0" w:color="auto"/>
        <w:bottom w:val="none" w:sz="0" w:space="0" w:color="auto"/>
        <w:right w:val="none" w:sz="0" w:space="0" w:color="auto"/>
      </w:divBdr>
    </w:div>
    <w:div w:id="357006900">
      <w:marLeft w:val="480"/>
      <w:marRight w:val="0"/>
      <w:marTop w:val="0"/>
      <w:marBottom w:val="0"/>
      <w:divBdr>
        <w:top w:val="none" w:sz="0" w:space="0" w:color="auto"/>
        <w:left w:val="none" w:sz="0" w:space="0" w:color="auto"/>
        <w:bottom w:val="none" w:sz="0" w:space="0" w:color="auto"/>
        <w:right w:val="none" w:sz="0" w:space="0" w:color="auto"/>
      </w:divBdr>
    </w:div>
    <w:div w:id="359014576">
      <w:marLeft w:val="480"/>
      <w:marRight w:val="0"/>
      <w:marTop w:val="0"/>
      <w:marBottom w:val="0"/>
      <w:divBdr>
        <w:top w:val="none" w:sz="0" w:space="0" w:color="auto"/>
        <w:left w:val="none" w:sz="0" w:space="0" w:color="auto"/>
        <w:bottom w:val="none" w:sz="0" w:space="0" w:color="auto"/>
        <w:right w:val="none" w:sz="0" w:space="0" w:color="auto"/>
      </w:divBdr>
    </w:div>
    <w:div w:id="361053498">
      <w:marLeft w:val="480"/>
      <w:marRight w:val="0"/>
      <w:marTop w:val="0"/>
      <w:marBottom w:val="0"/>
      <w:divBdr>
        <w:top w:val="none" w:sz="0" w:space="0" w:color="auto"/>
        <w:left w:val="none" w:sz="0" w:space="0" w:color="auto"/>
        <w:bottom w:val="none" w:sz="0" w:space="0" w:color="auto"/>
        <w:right w:val="none" w:sz="0" w:space="0" w:color="auto"/>
      </w:divBdr>
    </w:div>
    <w:div w:id="363017787">
      <w:marLeft w:val="480"/>
      <w:marRight w:val="0"/>
      <w:marTop w:val="0"/>
      <w:marBottom w:val="0"/>
      <w:divBdr>
        <w:top w:val="none" w:sz="0" w:space="0" w:color="auto"/>
        <w:left w:val="none" w:sz="0" w:space="0" w:color="auto"/>
        <w:bottom w:val="none" w:sz="0" w:space="0" w:color="auto"/>
        <w:right w:val="none" w:sz="0" w:space="0" w:color="auto"/>
      </w:divBdr>
    </w:div>
    <w:div w:id="363091794">
      <w:marLeft w:val="480"/>
      <w:marRight w:val="0"/>
      <w:marTop w:val="0"/>
      <w:marBottom w:val="0"/>
      <w:divBdr>
        <w:top w:val="none" w:sz="0" w:space="0" w:color="auto"/>
        <w:left w:val="none" w:sz="0" w:space="0" w:color="auto"/>
        <w:bottom w:val="none" w:sz="0" w:space="0" w:color="auto"/>
        <w:right w:val="none" w:sz="0" w:space="0" w:color="auto"/>
      </w:divBdr>
    </w:div>
    <w:div w:id="368995543">
      <w:marLeft w:val="480"/>
      <w:marRight w:val="0"/>
      <w:marTop w:val="0"/>
      <w:marBottom w:val="0"/>
      <w:divBdr>
        <w:top w:val="none" w:sz="0" w:space="0" w:color="auto"/>
        <w:left w:val="none" w:sz="0" w:space="0" w:color="auto"/>
        <w:bottom w:val="none" w:sz="0" w:space="0" w:color="auto"/>
        <w:right w:val="none" w:sz="0" w:space="0" w:color="auto"/>
      </w:divBdr>
    </w:div>
    <w:div w:id="371080985">
      <w:marLeft w:val="480"/>
      <w:marRight w:val="0"/>
      <w:marTop w:val="0"/>
      <w:marBottom w:val="0"/>
      <w:divBdr>
        <w:top w:val="none" w:sz="0" w:space="0" w:color="auto"/>
        <w:left w:val="none" w:sz="0" w:space="0" w:color="auto"/>
        <w:bottom w:val="none" w:sz="0" w:space="0" w:color="auto"/>
        <w:right w:val="none" w:sz="0" w:space="0" w:color="auto"/>
      </w:divBdr>
    </w:div>
    <w:div w:id="371736660">
      <w:marLeft w:val="480"/>
      <w:marRight w:val="0"/>
      <w:marTop w:val="0"/>
      <w:marBottom w:val="0"/>
      <w:divBdr>
        <w:top w:val="none" w:sz="0" w:space="0" w:color="auto"/>
        <w:left w:val="none" w:sz="0" w:space="0" w:color="auto"/>
        <w:bottom w:val="none" w:sz="0" w:space="0" w:color="auto"/>
        <w:right w:val="none" w:sz="0" w:space="0" w:color="auto"/>
      </w:divBdr>
    </w:div>
    <w:div w:id="373164451">
      <w:marLeft w:val="480"/>
      <w:marRight w:val="0"/>
      <w:marTop w:val="0"/>
      <w:marBottom w:val="0"/>
      <w:divBdr>
        <w:top w:val="none" w:sz="0" w:space="0" w:color="auto"/>
        <w:left w:val="none" w:sz="0" w:space="0" w:color="auto"/>
        <w:bottom w:val="none" w:sz="0" w:space="0" w:color="auto"/>
        <w:right w:val="none" w:sz="0" w:space="0" w:color="auto"/>
      </w:divBdr>
    </w:div>
    <w:div w:id="375281242">
      <w:marLeft w:val="480"/>
      <w:marRight w:val="0"/>
      <w:marTop w:val="0"/>
      <w:marBottom w:val="0"/>
      <w:divBdr>
        <w:top w:val="none" w:sz="0" w:space="0" w:color="auto"/>
        <w:left w:val="none" w:sz="0" w:space="0" w:color="auto"/>
        <w:bottom w:val="none" w:sz="0" w:space="0" w:color="auto"/>
        <w:right w:val="none" w:sz="0" w:space="0" w:color="auto"/>
      </w:divBdr>
    </w:div>
    <w:div w:id="377553601">
      <w:marLeft w:val="480"/>
      <w:marRight w:val="0"/>
      <w:marTop w:val="0"/>
      <w:marBottom w:val="0"/>
      <w:divBdr>
        <w:top w:val="none" w:sz="0" w:space="0" w:color="auto"/>
        <w:left w:val="none" w:sz="0" w:space="0" w:color="auto"/>
        <w:bottom w:val="none" w:sz="0" w:space="0" w:color="auto"/>
        <w:right w:val="none" w:sz="0" w:space="0" w:color="auto"/>
      </w:divBdr>
    </w:div>
    <w:div w:id="379669323">
      <w:marLeft w:val="480"/>
      <w:marRight w:val="0"/>
      <w:marTop w:val="0"/>
      <w:marBottom w:val="0"/>
      <w:divBdr>
        <w:top w:val="none" w:sz="0" w:space="0" w:color="auto"/>
        <w:left w:val="none" w:sz="0" w:space="0" w:color="auto"/>
        <w:bottom w:val="none" w:sz="0" w:space="0" w:color="auto"/>
        <w:right w:val="none" w:sz="0" w:space="0" w:color="auto"/>
      </w:divBdr>
    </w:div>
    <w:div w:id="379742975">
      <w:marLeft w:val="480"/>
      <w:marRight w:val="0"/>
      <w:marTop w:val="0"/>
      <w:marBottom w:val="0"/>
      <w:divBdr>
        <w:top w:val="none" w:sz="0" w:space="0" w:color="auto"/>
        <w:left w:val="none" w:sz="0" w:space="0" w:color="auto"/>
        <w:bottom w:val="none" w:sz="0" w:space="0" w:color="auto"/>
        <w:right w:val="none" w:sz="0" w:space="0" w:color="auto"/>
      </w:divBdr>
    </w:div>
    <w:div w:id="380174463">
      <w:marLeft w:val="480"/>
      <w:marRight w:val="0"/>
      <w:marTop w:val="0"/>
      <w:marBottom w:val="0"/>
      <w:divBdr>
        <w:top w:val="none" w:sz="0" w:space="0" w:color="auto"/>
        <w:left w:val="none" w:sz="0" w:space="0" w:color="auto"/>
        <w:bottom w:val="none" w:sz="0" w:space="0" w:color="auto"/>
        <w:right w:val="none" w:sz="0" w:space="0" w:color="auto"/>
      </w:divBdr>
    </w:div>
    <w:div w:id="380397494">
      <w:marLeft w:val="480"/>
      <w:marRight w:val="0"/>
      <w:marTop w:val="0"/>
      <w:marBottom w:val="0"/>
      <w:divBdr>
        <w:top w:val="none" w:sz="0" w:space="0" w:color="auto"/>
        <w:left w:val="none" w:sz="0" w:space="0" w:color="auto"/>
        <w:bottom w:val="none" w:sz="0" w:space="0" w:color="auto"/>
        <w:right w:val="none" w:sz="0" w:space="0" w:color="auto"/>
      </w:divBdr>
    </w:div>
    <w:div w:id="382483223">
      <w:marLeft w:val="480"/>
      <w:marRight w:val="0"/>
      <w:marTop w:val="0"/>
      <w:marBottom w:val="0"/>
      <w:divBdr>
        <w:top w:val="none" w:sz="0" w:space="0" w:color="auto"/>
        <w:left w:val="none" w:sz="0" w:space="0" w:color="auto"/>
        <w:bottom w:val="none" w:sz="0" w:space="0" w:color="auto"/>
        <w:right w:val="none" w:sz="0" w:space="0" w:color="auto"/>
      </w:divBdr>
    </w:div>
    <w:div w:id="385375462">
      <w:marLeft w:val="480"/>
      <w:marRight w:val="0"/>
      <w:marTop w:val="0"/>
      <w:marBottom w:val="0"/>
      <w:divBdr>
        <w:top w:val="none" w:sz="0" w:space="0" w:color="auto"/>
        <w:left w:val="none" w:sz="0" w:space="0" w:color="auto"/>
        <w:bottom w:val="none" w:sz="0" w:space="0" w:color="auto"/>
        <w:right w:val="none" w:sz="0" w:space="0" w:color="auto"/>
      </w:divBdr>
    </w:div>
    <w:div w:id="387730891">
      <w:marLeft w:val="480"/>
      <w:marRight w:val="0"/>
      <w:marTop w:val="0"/>
      <w:marBottom w:val="0"/>
      <w:divBdr>
        <w:top w:val="none" w:sz="0" w:space="0" w:color="auto"/>
        <w:left w:val="none" w:sz="0" w:space="0" w:color="auto"/>
        <w:bottom w:val="none" w:sz="0" w:space="0" w:color="auto"/>
        <w:right w:val="none" w:sz="0" w:space="0" w:color="auto"/>
      </w:divBdr>
    </w:div>
    <w:div w:id="387843293">
      <w:marLeft w:val="480"/>
      <w:marRight w:val="0"/>
      <w:marTop w:val="0"/>
      <w:marBottom w:val="0"/>
      <w:divBdr>
        <w:top w:val="none" w:sz="0" w:space="0" w:color="auto"/>
        <w:left w:val="none" w:sz="0" w:space="0" w:color="auto"/>
        <w:bottom w:val="none" w:sz="0" w:space="0" w:color="auto"/>
        <w:right w:val="none" w:sz="0" w:space="0" w:color="auto"/>
      </w:divBdr>
    </w:div>
    <w:div w:id="392894476">
      <w:marLeft w:val="480"/>
      <w:marRight w:val="0"/>
      <w:marTop w:val="0"/>
      <w:marBottom w:val="0"/>
      <w:divBdr>
        <w:top w:val="none" w:sz="0" w:space="0" w:color="auto"/>
        <w:left w:val="none" w:sz="0" w:space="0" w:color="auto"/>
        <w:bottom w:val="none" w:sz="0" w:space="0" w:color="auto"/>
        <w:right w:val="none" w:sz="0" w:space="0" w:color="auto"/>
      </w:divBdr>
    </w:div>
    <w:div w:id="393430711">
      <w:marLeft w:val="480"/>
      <w:marRight w:val="0"/>
      <w:marTop w:val="0"/>
      <w:marBottom w:val="0"/>
      <w:divBdr>
        <w:top w:val="none" w:sz="0" w:space="0" w:color="auto"/>
        <w:left w:val="none" w:sz="0" w:space="0" w:color="auto"/>
        <w:bottom w:val="none" w:sz="0" w:space="0" w:color="auto"/>
        <w:right w:val="none" w:sz="0" w:space="0" w:color="auto"/>
      </w:divBdr>
    </w:div>
    <w:div w:id="394624486">
      <w:marLeft w:val="480"/>
      <w:marRight w:val="0"/>
      <w:marTop w:val="0"/>
      <w:marBottom w:val="0"/>
      <w:divBdr>
        <w:top w:val="none" w:sz="0" w:space="0" w:color="auto"/>
        <w:left w:val="none" w:sz="0" w:space="0" w:color="auto"/>
        <w:bottom w:val="none" w:sz="0" w:space="0" w:color="auto"/>
        <w:right w:val="none" w:sz="0" w:space="0" w:color="auto"/>
      </w:divBdr>
    </w:div>
    <w:div w:id="400753774">
      <w:marLeft w:val="480"/>
      <w:marRight w:val="0"/>
      <w:marTop w:val="0"/>
      <w:marBottom w:val="0"/>
      <w:divBdr>
        <w:top w:val="none" w:sz="0" w:space="0" w:color="auto"/>
        <w:left w:val="none" w:sz="0" w:space="0" w:color="auto"/>
        <w:bottom w:val="none" w:sz="0" w:space="0" w:color="auto"/>
        <w:right w:val="none" w:sz="0" w:space="0" w:color="auto"/>
      </w:divBdr>
    </w:div>
    <w:div w:id="402728413">
      <w:marLeft w:val="480"/>
      <w:marRight w:val="0"/>
      <w:marTop w:val="0"/>
      <w:marBottom w:val="0"/>
      <w:divBdr>
        <w:top w:val="none" w:sz="0" w:space="0" w:color="auto"/>
        <w:left w:val="none" w:sz="0" w:space="0" w:color="auto"/>
        <w:bottom w:val="none" w:sz="0" w:space="0" w:color="auto"/>
        <w:right w:val="none" w:sz="0" w:space="0" w:color="auto"/>
      </w:divBdr>
    </w:div>
    <w:div w:id="404033218">
      <w:marLeft w:val="480"/>
      <w:marRight w:val="0"/>
      <w:marTop w:val="0"/>
      <w:marBottom w:val="0"/>
      <w:divBdr>
        <w:top w:val="none" w:sz="0" w:space="0" w:color="auto"/>
        <w:left w:val="none" w:sz="0" w:space="0" w:color="auto"/>
        <w:bottom w:val="none" w:sz="0" w:space="0" w:color="auto"/>
        <w:right w:val="none" w:sz="0" w:space="0" w:color="auto"/>
      </w:divBdr>
    </w:div>
    <w:div w:id="406650928">
      <w:marLeft w:val="480"/>
      <w:marRight w:val="0"/>
      <w:marTop w:val="0"/>
      <w:marBottom w:val="0"/>
      <w:divBdr>
        <w:top w:val="none" w:sz="0" w:space="0" w:color="auto"/>
        <w:left w:val="none" w:sz="0" w:space="0" w:color="auto"/>
        <w:bottom w:val="none" w:sz="0" w:space="0" w:color="auto"/>
        <w:right w:val="none" w:sz="0" w:space="0" w:color="auto"/>
      </w:divBdr>
    </w:div>
    <w:div w:id="407926541">
      <w:marLeft w:val="480"/>
      <w:marRight w:val="0"/>
      <w:marTop w:val="0"/>
      <w:marBottom w:val="0"/>
      <w:divBdr>
        <w:top w:val="none" w:sz="0" w:space="0" w:color="auto"/>
        <w:left w:val="none" w:sz="0" w:space="0" w:color="auto"/>
        <w:bottom w:val="none" w:sz="0" w:space="0" w:color="auto"/>
        <w:right w:val="none" w:sz="0" w:space="0" w:color="auto"/>
      </w:divBdr>
    </w:div>
    <w:div w:id="414210904">
      <w:marLeft w:val="480"/>
      <w:marRight w:val="0"/>
      <w:marTop w:val="0"/>
      <w:marBottom w:val="0"/>
      <w:divBdr>
        <w:top w:val="none" w:sz="0" w:space="0" w:color="auto"/>
        <w:left w:val="none" w:sz="0" w:space="0" w:color="auto"/>
        <w:bottom w:val="none" w:sz="0" w:space="0" w:color="auto"/>
        <w:right w:val="none" w:sz="0" w:space="0" w:color="auto"/>
      </w:divBdr>
    </w:div>
    <w:div w:id="415713851">
      <w:marLeft w:val="480"/>
      <w:marRight w:val="0"/>
      <w:marTop w:val="0"/>
      <w:marBottom w:val="0"/>
      <w:divBdr>
        <w:top w:val="none" w:sz="0" w:space="0" w:color="auto"/>
        <w:left w:val="none" w:sz="0" w:space="0" w:color="auto"/>
        <w:bottom w:val="none" w:sz="0" w:space="0" w:color="auto"/>
        <w:right w:val="none" w:sz="0" w:space="0" w:color="auto"/>
      </w:divBdr>
    </w:div>
    <w:div w:id="419718162">
      <w:marLeft w:val="480"/>
      <w:marRight w:val="0"/>
      <w:marTop w:val="0"/>
      <w:marBottom w:val="0"/>
      <w:divBdr>
        <w:top w:val="none" w:sz="0" w:space="0" w:color="auto"/>
        <w:left w:val="none" w:sz="0" w:space="0" w:color="auto"/>
        <w:bottom w:val="none" w:sz="0" w:space="0" w:color="auto"/>
        <w:right w:val="none" w:sz="0" w:space="0" w:color="auto"/>
      </w:divBdr>
    </w:div>
    <w:div w:id="422340691">
      <w:marLeft w:val="480"/>
      <w:marRight w:val="0"/>
      <w:marTop w:val="0"/>
      <w:marBottom w:val="0"/>
      <w:divBdr>
        <w:top w:val="none" w:sz="0" w:space="0" w:color="auto"/>
        <w:left w:val="none" w:sz="0" w:space="0" w:color="auto"/>
        <w:bottom w:val="none" w:sz="0" w:space="0" w:color="auto"/>
        <w:right w:val="none" w:sz="0" w:space="0" w:color="auto"/>
      </w:divBdr>
    </w:div>
    <w:div w:id="423384793">
      <w:marLeft w:val="480"/>
      <w:marRight w:val="0"/>
      <w:marTop w:val="0"/>
      <w:marBottom w:val="0"/>
      <w:divBdr>
        <w:top w:val="none" w:sz="0" w:space="0" w:color="auto"/>
        <w:left w:val="none" w:sz="0" w:space="0" w:color="auto"/>
        <w:bottom w:val="none" w:sz="0" w:space="0" w:color="auto"/>
        <w:right w:val="none" w:sz="0" w:space="0" w:color="auto"/>
      </w:divBdr>
    </w:div>
    <w:div w:id="423694775">
      <w:marLeft w:val="480"/>
      <w:marRight w:val="0"/>
      <w:marTop w:val="0"/>
      <w:marBottom w:val="0"/>
      <w:divBdr>
        <w:top w:val="none" w:sz="0" w:space="0" w:color="auto"/>
        <w:left w:val="none" w:sz="0" w:space="0" w:color="auto"/>
        <w:bottom w:val="none" w:sz="0" w:space="0" w:color="auto"/>
        <w:right w:val="none" w:sz="0" w:space="0" w:color="auto"/>
      </w:divBdr>
    </w:div>
    <w:div w:id="425224196">
      <w:marLeft w:val="480"/>
      <w:marRight w:val="0"/>
      <w:marTop w:val="0"/>
      <w:marBottom w:val="0"/>
      <w:divBdr>
        <w:top w:val="none" w:sz="0" w:space="0" w:color="auto"/>
        <w:left w:val="none" w:sz="0" w:space="0" w:color="auto"/>
        <w:bottom w:val="none" w:sz="0" w:space="0" w:color="auto"/>
        <w:right w:val="none" w:sz="0" w:space="0" w:color="auto"/>
      </w:divBdr>
    </w:div>
    <w:div w:id="425613937">
      <w:marLeft w:val="480"/>
      <w:marRight w:val="0"/>
      <w:marTop w:val="0"/>
      <w:marBottom w:val="0"/>
      <w:divBdr>
        <w:top w:val="none" w:sz="0" w:space="0" w:color="auto"/>
        <w:left w:val="none" w:sz="0" w:space="0" w:color="auto"/>
        <w:bottom w:val="none" w:sz="0" w:space="0" w:color="auto"/>
        <w:right w:val="none" w:sz="0" w:space="0" w:color="auto"/>
      </w:divBdr>
    </w:div>
    <w:div w:id="429739340">
      <w:marLeft w:val="480"/>
      <w:marRight w:val="0"/>
      <w:marTop w:val="0"/>
      <w:marBottom w:val="0"/>
      <w:divBdr>
        <w:top w:val="none" w:sz="0" w:space="0" w:color="auto"/>
        <w:left w:val="none" w:sz="0" w:space="0" w:color="auto"/>
        <w:bottom w:val="none" w:sz="0" w:space="0" w:color="auto"/>
        <w:right w:val="none" w:sz="0" w:space="0" w:color="auto"/>
      </w:divBdr>
    </w:div>
    <w:div w:id="431123264">
      <w:marLeft w:val="480"/>
      <w:marRight w:val="0"/>
      <w:marTop w:val="0"/>
      <w:marBottom w:val="0"/>
      <w:divBdr>
        <w:top w:val="none" w:sz="0" w:space="0" w:color="auto"/>
        <w:left w:val="none" w:sz="0" w:space="0" w:color="auto"/>
        <w:bottom w:val="none" w:sz="0" w:space="0" w:color="auto"/>
        <w:right w:val="none" w:sz="0" w:space="0" w:color="auto"/>
      </w:divBdr>
    </w:div>
    <w:div w:id="434131141">
      <w:marLeft w:val="480"/>
      <w:marRight w:val="0"/>
      <w:marTop w:val="0"/>
      <w:marBottom w:val="0"/>
      <w:divBdr>
        <w:top w:val="none" w:sz="0" w:space="0" w:color="auto"/>
        <w:left w:val="none" w:sz="0" w:space="0" w:color="auto"/>
        <w:bottom w:val="none" w:sz="0" w:space="0" w:color="auto"/>
        <w:right w:val="none" w:sz="0" w:space="0" w:color="auto"/>
      </w:divBdr>
    </w:div>
    <w:div w:id="435752673">
      <w:marLeft w:val="480"/>
      <w:marRight w:val="0"/>
      <w:marTop w:val="0"/>
      <w:marBottom w:val="0"/>
      <w:divBdr>
        <w:top w:val="none" w:sz="0" w:space="0" w:color="auto"/>
        <w:left w:val="none" w:sz="0" w:space="0" w:color="auto"/>
        <w:bottom w:val="none" w:sz="0" w:space="0" w:color="auto"/>
        <w:right w:val="none" w:sz="0" w:space="0" w:color="auto"/>
      </w:divBdr>
    </w:div>
    <w:div w:id="436994787">
      <w:marLeft w:val="480"/>
      <w:marRight w:val="0"/>
      <w:marTop w:val="0"/>
      <w:marBottom w:val="0"/>
      <w:divBdr>
        <w:top w:val="none" w:sz="0" w:space="0" w:color="auto"/>
        <w:left w:val="none" w:sz="0" w:space="0" w:color="auto"/>
        <w:bottom w:val="none" w:sz="0" w:space="0" w:color="auto"/>
        <w:right w:val="none" w:sz="0" w:space="0" w:color="auto"/>
      </w:divBdr>
    </w:div>
    <w:div w:id="437483149">
      <w:marLeft w:val="480"/>
      <w:marRight w:val="0"/>
      <w:marTop w:val="0"/>
      <w:marBottom w:val="0"/>
      <w:divBdr>
        <w:top w:val="none" w:sz="0" w:space="0" w:color="auto"/>
        <w:left w:val="none" w:sz="0" w:space="0" w:color="auto"/>
        <w:bottom w:val="none" w:sz="0" w:space="0" w:color="auto"/>
        <w:right w:val="none" w:sz="0" w:space="0" w:color="auto"/>
      </w:divBdr>
    </w:div>
    <w:div w:id="439497597">
      <w:marLeft w:val="480"/>
      <w:marRight w:val="0"/>
      <w:marTop w:val="0"/>
      <w:marBottom w:val="0"/>
      <w:divBdr>
        <w:top w:val="none" w:sz="0" w:space="0" w:color="auto"/>
        <w:left w:val="none" w:sz="0" w:space="0" w:color="auto"/>
        <w:bottom w:val="none" w:sz="0" w:space="0" w:color="auto"/>
        <w:right w:val="none" w:sz="0" w:space="0" w:color="auto"/>
      </w:divBdr>
    </w:div>
    <w:div w:id="444080572">
      <w:marLeft w:val="480"/>
      <w:marRight w:val="0"/>
      <w:marTop w:val="0"/>
      <w:marBottom w:val="0"/>
      <w:divBdr>
        <w:top w:val="none" w:sz="0" w:space="0" w:color="auto"/>
        <w:left w:val="none" w:sz="0" w:space="0" w:color="auto"/>
        <w:bottom w:val="none" w:sz="0" w:space="0" w:color="auto"/>
        <w:right w:val="none" w:sz="0" w:space="0" w:color="auto"/>
      </w:divBdr>
    </w:div>
    <w:div w:id="445275782">
      <w:marLeft w:val="480"/>
      <w:marRight w:val="0"/>
      <w:marTop w:val="0"/>
      <w:marBottom w:val="0"/>
      <w:divBdr>
        <w:top w:val="none" w:sz="0" w:space="0" w:color="auto"/>
        <w:left w:val="none" w:sz="0" w:space="0" w:color="auto"/>
        <w:bottom w:val="none" w:sz="0" w:space="0" w:color="auto"/>
        <w:right w:val="none" w:sz="0" w:space="0" w:color="auto"/>
      </w:divBdr>
    </w:div>
    <w:div w:id="446313060">
      <w:marLeft w:val="480"/>
      <w:marRight w:val="0"/>
      <w:marTop w:val="0"/>
      <w:marBottom w:val="0"/>
      <w:divBdr>
        <w:top w:val="none" w:sz="0" w:space="0" w:color="auto"/>
        <w:left w:val="none" w:sz="0" w:space="0" w:color="auto"/>
        <w:bottom w:val="none" w:sz="0" w:space="0" w:color="auto"/>
        <w:right w:val="none" w:sz="0" w:space="0" w:color="auto"/>
      </w:divBdr>
    </w:div>
    <w:div w:id="448286223">
      <w:marLeft w:val="480"/>
      <w:marRight w:val="0"/>
      <w:marTop w:val="0"/>
      <w:marBottom w:val="0"/>
      <w:divBdr>
        <w:top w:val="none" w:sz="0" w:space="0" w:color="auto"/>
        <w:left w:val="none" w:sz="0" w:space="0" w:color="auto"/>
        <w:bottom w:val="none" w:sz="0" w:space="0" w:color="auto"/>
        <w:right w:val="none" w:sz="0" w:space="0" w:color="auto"/>
      </w:divBdr>
    </w:div>
    <w:div w:id="448624852">
      <w:marLeft w:val="480"/>
      <w:marRight w:val="0"/>
      <w:marTop w:val="0"/>
      <w:marBottom w:val="0"/>
      <w:divBdr>
        <w:top w:val="none" w:sz="0" w:space="0" w:color="auto"/>
        <w:left w:val="none" w:sz="0" w:space="0" w:color="auto"/>
        <w:bottom w:val="none" w:sz="0" w:space="0" w:color="auto"/>
        <w:right w:val="none" w:sz="0" w:space="0" w:color="auto"/>
      </w:divBdr>
    </w:div>
    <w:div w:id="449394626">
      <w:marLeft w:val="480"/>
      <w:marRight w:val="0"/>
      <w:marTop w:val="0"/>
      <w:marBottom w:val="0"/>
      <w:divBdr>
        <w:top w:val="none" w:sz="0" w:space="0" w:color="auto"/>
        <w:left w:val="none" w:sz="0" w:space="0" w:color="auto"/>
        <w:bottom w:val="none" w:sz="0" w:space="0" w:color="auto"/>
        <w:right w:val="none" w:sz="0" w:space="0" w:color="auto"/>
      </w:divBdr>
    </w:div>
    <w:div w:id="449472284">
      <w:marLeft w:val="480"/>
      <w:marRight w:val="0"/>
      <w:marTop w:val="0"/>
      <w:marBottom w:val="0"/>
      <w:divBdr>
        <w:top w:val="none" w:sz="0" w:space="0" w:color="auto"/>
        <w:left w:val="none" w:sz="0" w:space="0" w:color="auto"/>
        <w:bottom w:val="none" w:sz="0" w:space="0" w:color="auto"/>
        <w:right w:val="none" w:sz="0" w:space="0" w:color="auto"/>
      </w:divBdr>
    </w:div>
    <w:div w:id="449780372">
      <w:marLeft w:val="480"/>
      <w:marRight w:val="0"/>
      <w:marTop w:val="0"/>
      <w:marBottom w:val="0"/>
      <w:divBdr>
        <w:top w:val="none" w:sz="0" w:space="0" w:color="auto"/>
        <w:left w:val="none" w:sz="0" w:space="0" w:color="auto"/>
        <w:bottom w:val="none" w:sz="0" w:space="0" w:color="auto"/>
        <w:right w:val="none" w:sz="0" w:space="0" w:color="auto"/>
      </w:divBdr>
    </w:div>
    <w:div w:id="449856346">
      <w:marLeft w:val="480"/>
      <w:marRight w:val="0"/>
      <w:marTop w:val="0"/>
      <w:marBottom w:val="0"/>
      <w:divBdr>
        <w:top w:val="none" w:sz="0" w:space="0" w:color="auto"/>
        <w:left w:val="none" w:sz="0" w:space="0" w:color="auto"/>
        <w:bottom w:val="none" w:sz="0" w:space="0" w:color="auto"/>
        <w:right w:val="none" w:sz="0" w:space="0" w:color="auto"/>
      </w:divBdr>
    </w:div>
    <w:div w:id="453445848">
      <w:marLeft w:val="480"/>
      <w:marRight w:val="0"/>
      <w:marTop w:val="0"/>
      <w:marBottom w:val="0"/>
      <w:divBdr>
        <w:top w:val="none" w:sz="0" w:space="0" w:color="auto"/>
        <w:left w:val="none" w:sz="0" w:space="0" w:color="auto"/>
        <w:bottom w:val="none" w:sz="0" w:space="0" w:color="auto"/>
        <w:right w:val="none" w:sz="0" w:space="0" w:color="auto"/>
      </w:divBdr>
    </w:div>
    <w:div w:id="453448428">
      <w:marLeft w:val="480"/>
      <w:marRight w:val="0"/>
      <w:marTop w:val="0"/>
      <w:marBottom w:val="0"/>
      <w:divBdr>
        <w:top w:val="none" w:sz="0" w:space="0" w:color="auto"/>
        <w:left w:val="none" w:sz="0" w:space="0" w:color="auto"/>
        <w:bottom w:val="none" w:sz="0" w:space="0" w:color="auto"/>
        <w:right w:val="none" w:sz="0" w:space="0" w:color="auto"/>
      </w:divBdr>
    </w:div>
    <w:div w:id="454369457">
      <w:marLeft w:val="480"/>
      <w:marRight w:val="0"/>
      <w:marTop w:val="0"/>
      <w:marBottom w:val="0"/>
      <w:divBdr>
        <w:top w:val="none" w:sz="0" w:space="0" w:color="auto"/>
        <w:left w:val="none" w:sz="0" w:space="0" w:color="auto"/>
        <w:bottom w:val="none" w:sz="0" w:space="0" w:color="auto"/>
        <w:right w:val="none" w:sz="0" w:space="0" w:color="auto"/>
      </w:divBdr>
    </w:div>
    <w:div w:id="457145219">
      <w:marLeft w:val="480"/>
      <w:marRight w:val="0"/>
      <w:marTop w:val="0"/>
      <w:marBottom w:val="0"/>
      <w:divBdr>
        <w:top w:val="none" w:sz="0" w:space="0" w:color="auto"/>
        <w:left w:val="none" w:sz="0" w:space="0" w:color="auto"/>
        <w:bottom w:val="none" w:sz="0" w:space="0" w:color="auto"/>
        <w:right w:val="none" w:sz="0" w:space="0" w:color="auto"/>
      </w:divBdr>
    </w:div>
    <w:div w:id="458186842">
      <w:marLeft w:val="480"/>
      <w:marRight w:val="0"/>
      <w:marTop w:val="0"/>
      <w:marBottom w:val="0"/>
      <w:divBdr>
        <w:top w:val="none" w:sz="0" w:space="0" w:color="auto"/>
        <w:left w:val="none" w:sz="0" w:space="0" w:color="auto"/>
        <w:bottom w:val="none" w:sz="0" w:space="0" w:color="auto"/>
        <w:right w:val="none" w:sz="0" w:space="0" w:color="auto"/>
      </w:divBdr>
    </w:div>
    <w:div w:id="460999741">
      <w:marLeft w:val="480"/>
      <w:marRight w:val="0"/>
      <w:marTop w:val="0"/>
      <w:marBottom w:val="0"/>
      <w:divBdr>
        <w:top w:val="none" w:sz="0" w:space="0" w:color="auto"/>
        <w:left w:val="none" w:sz="0" w:space="0" w:color="auto"/>
        <w:bottom w:val="none" w:sz="0" w:space="0" w:color="auto"/>
        <w:right w:val="none" w:sz="0" w:space="0" w:color="auto"/>
      </w:divBdr>
    </w:div>
    <w:div w:id="461000150">
      <w:marLeft w:val="480"/>
      <w:marRight w:val="0"/>
      <w:marTop w:val="0"/>
      <w:marBottom w:val="0"/>
      <w:divBdr>
        <w:top w:val="none" w:sz="0" w:space="0" w:color="auto"/>
        <w:left w:val="none" w:sz="0" w:space="0" w:color="auto"/>
        <w:bottom w:val="none" w:sz="0" w:space="0" w:color="auto"/>
        <w:right w:val="none" w:sz="0" w:space="0" w:color="auto"/>
      </w:divBdr>
    </w:div>
    <w:div w:id="461651828">
      <w:marLeft w:val="480"/>
      <w:marRight w:val="0"/>
      <w:marTop w:val="0"/>
      <w:marBottom w:val="0"/>
      <w:divBdr>
        <w:top w:val="none" w:sz="0" w:space="0" w:color="auto"/>
        <w:left w:val="none" w:sz="0" w:space="0" w:color="auto"/>
        <w:bottom w:val="none" w:sz="0" w:space="0" w:color="auto"/>
        <w:right w:val="none" w:sz="0" w:space="0" w:color="auto"/>
      </w:divBdr>
    </w:div>
    <w:div w:id="462425000">
      <w:marLeft w:val="480"/>
      <w:marRight w:val="0"/>
      <w:marTop w:val="0"/>
      <w:marBottom w:val="0"/>
      <w:divBdr>
        <w:top w:val="none" w:sz="0" w:space="0" w:color="auto"/>
        <w:left w:val="none" w:sz="0" w:space="0" w:color="auto"/>
        <w:bottom w:val="none" w:sz="0" w:space="0" w:color="auto"/>
        <w:right w:val="none" w:sz="0" w:space="0" w:color="auto"/>
      </w:divBdr>
    </w:div>
    <w:div w:id="464006265">
      <w:marLeft w:val="480"/>
      <w:marRight w:val="0"/>
      <w:marTop w:val="0"/>
      <w:marBottom w:val="0"/>
      <w:divBdr>
        <w:top w:val="none" w:sz="0" w:space="0" w:color="auto"/>
        <w:left w:val="none" w:sz="0" w:space="0" w:color="auto"/>
        <w:bottom w:val="none" w:sz="0" w:space="0" w:color="auto"/>
        <w:right w:val="none" w:sz="0" w:space="0" w:color="auto"/>
      </w:divBdr>
    </w:div>
    <w:div w:id="464278529">
      <w:marLeft w:val="480"/>
      <w:marRight w:val="0"/>
      <w:marTop w:val="0"/>
      <w:marBottom w:val="0"/>
      <w:divBdr>
        <w:top w:val="none" w:sz="0" w:space="0" w:color="auto"/>
        <w:left w:val="none" w:sz="0" w:space="0" w:color="auto"/>
        <w:bottom w:val="none" w:sz="0" w:space="0" w:color="auto"/>
        <w:right w:val="none" w:sz="0" w:space="0" w:color="auto"/>
      </w:divBdr>
    </w:div>
    <w:div w:id="464280050">
      <w:marLeft w:val="480"/>
      <w:marRight w:val="0"/>
      <w:marTop w:val="0"/>
      <w:marBottom w:val="0"/>
      <w:divBdr>
        <w:top w:val="none" w:sz="0" w:space="0" w:color="auto"/>
        <w:left w:val="none" w:sz="0" w:space="0" w:color="auto"/>
        <w:bottom w:val="none" w:sz="0" w:space="0" w:color="auto"/>
        <w:right w:val="none" w:sz="0" w:space="0" w:color="auto"/>
      </w:divBdr>
    </w:div>
    <w:div w:id="466628261">
      <w:marLeft w:val="480"/>
      <w:marRight w:val="0"/>
      <w:marTop w:val="0"/>
      <w:marBottom w:val="0"/>
      <w:divBdr>
        <w:top w:val="none" w:sz="0" w:space="0" w:color="auto"/>
        <w:left w:val="none" w:sz="0" w:space="0" w:color="auto"/>
        <w:bottom w:val="none" w:sz="0" w:space="0" w:color="auto"/>
        <w:right w:val="none" w:sz="0" w:space="0" w:color="auto"/>
      </w:divBdr>
    </w:div>
    <w:div w:id="468668651">
      <w:marLeft w:val="480"/>
      <w:marRight w:val="0"/>
      <w:marTop w:val="0"/>
      <w:marBottom w:val="0"/>
      <w:divBdr>
        <w:top w:val="none" w:sz="0" w:space="0" w:color="auto"/>
        <w:left w:val="none" w:sz="0" w:space="0" w:color="auto"/>
        <w:bottom w:val="none" w:sz="0" w:space="0" w:color="auto"/>
        <w:right w:val="none" w:sz="0" w:space="0" w:color="auto"/>
      </w:divBdr>
    </w:div>
    <w:div w:id="468715820">
      <w:marLeft w:val="480"/>
      <w:marRight w:val="0"/>
      <w:marTop w:val="0"/>
      <w:marBottom w:val="0"/>
      <w:divBdr>
        <w:top w:val="none" w:sz="0" w:space="0" w:color="auto"/>
        <w:left w:val="none" w:sz="0" w:space="0" w:color="auto"/>
        <w:bottom w:val="none" w:sz="0" w:space="0" w:color="auto"/>
        <w:right w:val="none" w:sz="0" w:space="0" w:color="auto"/>
      </w:divBdr>
    </w:div>
    <w:div w:id="470900669">
      <w:marLeft w:val="480"/>
      <w:marRight w:val="0"/>
      <w:marTop w:val="0"/>
      <w:marBottom w:val="0"/>
      <w:divBdr>
        <w:top w:val="none" w:sz="0" w:space="0" w:color="auto"/>
        <w:left w:val="none" w:sz="0" w:space="0" w:color="auto"/>
        <w:bottom w:val="none" w:sz="0" w:space="0" w:color="auto"/>
        <w:right w:val="none" w:sz="0" w:space="0" w:color="auto"/>
      </w:divBdr>
    </w:div>
    <w:div w:id="473259901">
      <w:marLeft w:val="480"/>
      <w:marRight w:val="0"/>
      <w:marTop w:val="0"/>
      <w:marBottom w:val="0"/>
      <w:divBdr>
        <w:top w:val="none" w:sz="0" w:space="0" w:color="auto"/>
        <w:left w:val="none" w:sz="0" w:space="0" w:color="auto"/>
        <w:bottom w:val="none" w:sz="0" w:space="0" w:color="auto"/>
        <w:right w:val="none" w:sz="0" w:space="0" w:color="auto"/>
      </w:divBdr>
    </w:div>
    <w:div w:id="473640158">
      <w:marLeft w:val="480"/>
      <w:marRight w:val="0"/>
      <w:marTop w:val="0"/>
      <w:marBottom w:val="0"/>
      <w:divBdr>
        <w:top w:val="none" w:sz="0" w:space="0" w:color="auto"/>
        <w:left w:val="none" w:sz="0" w:space="0" w:color="auto"/>
        <w:bottom w:val="none" w:sz="0" w:space="0" w:color="auto"/>
        <w:right w:val="none" w:sz="0" w:space="0" w:color="auto"/>
      </w:divBdr>
    </w:div>
    <w:div w:id="475607981">
      <w:marLeft w:val="480"/>
      <w:marRight w:val="0"/>
      <w:marTop w:val="0"/>
      <w:marBottom w:val="0"/>
      <w:divBdr>
        <w:top w:val="none" w:sz="0" w:space="0" w:color="auto"/>
        <w:left w:val="none" w:sz="0" w:space="0" w:color="auto"/>
        <w:bottom w:val="none" w:sz="0" w:space="0" w:color="auto"/>
        <w:right w:val="none" w:sz="0" w:space="0" w:color="auto"/>
      </w:divBdr>
    </w:div>
    <w:div w:id="479537769">
      <w:marLeft w:val="480"/>
      <w:marRight w:val="0"/>
      <w:marTop w:val="0"/>
      <w:marBottom w:val="0"/>
      <w:divBdr>
        <w:top w:val="none" w:sz="0" w:space="0" w:color="auto"/>
        <w:left w:val="none" w:sz="0" w:space="0" w:color="auto"/>
        <w:bottom w:val="none" w:sz="0" w:space="0" w:color="auto"/>
        <w:right w:val="none" w:sz="0" w:space="0" w:color="auto"/>
      </w:divBdr>
    </w:div>
    <w:div w:id="482047953">
      <w:marLeft w:val="480"/>
      <w:marRight w:val="0"/>
      <w:marTop w:val="0"/>
      <w:marBottom w:val="0"/>
      <w:divBdr>
        <w:top w:val="none" w:sz="0" w:space="0" w:color="auto"/>
        <w:left w:val="none" w:sz="0" w:space="0" w:color="auto"/>
        <w:bottom w:val="none" w:sz="0" w:space="0" w:color="auto"/>
        <w:right w:val="none" w:sz="0" w:space="0" w:color="auto"/>
      </w:divBdr>
    </w:div>
    <w:div w:id="484320491">
      <w:marLeft w:val="480"/>
      <w:marRight w:val="0"/>
      <w:marTop w:val="0"/>
      <w:marBottom w:val="0"/>
      <w:divBdr>
        <w:top w:val="none" w:sz="0" w:space="0" w:color="auto"/>
        <w:left w:val="none" w:sz="0" w:space="0" w:color="auto"/>
        <w:bottom w:val="none" w:sz="0" w:space="0" w:color="auto"/>
        <w:right w:val="none" w:sz="0" w:space="0" w:color="auto"/>
      </w:divBdr>
    </w:div>
    <w:div w:id="484397825">
      <w:marLeft w:val="480"/>
      <w:marRight w:val="0"/>
      <w:marTop w:val="0"/>
      <w:marBottom w:val="0"/>
      <w:divBdr>
        <w:top w:val="none" w:sz="0" w:space="0" w:color="auto"/>
        <w:left w:val="none" w:sz="0" w:space="0" w:color="auto"/>
        <w:bottom w:val="none" w:sz="0" w:space="0" w:color="auto"/>
        <w:right w:val="none" w:sz="0" w:space="0" w:color="auto"/>
      </w:divBdr>
    </w:div>
    <w:div w:id="484857231">
      <w:marLeft w:val="480"/>
      <w:marRight w:val="0"/>
      <w:marTop w:val="0"/>
      <w:marBottom w:val="0"/>
      <w:divBdr>
        <w:top w:val="none" w:sz="0" w:space="0" w:color="auto"/>
        <w:left w:val="none" w:sz="0" w:space="0" w:color="auto"/>
        <w:bottom w:val="none" w:sz="0" w:space="0" w:color="auto"/>
        <w:right w:val="none" w:sz="0" w:space="0" w:color="auto"/>
      </w:divBdr>
    </w:div>
    <w:div w:id="487132568">
      <w:marLeft w:val="480"/>
      <w:marRight w:val="0"/>
      <w:marTop w:val="0"/>
      <w:marBottom w:val="0"/>
      <w:divBdr>
        <w:top w:val="none" w:sz="0" w:space="0" w:color="auto"/>
        <w:left w:val="none" w:sz="0" w:space="0" w:color="auto"/>
        <w:bottom w:val="none" w:sz="0" w:space="0" w:color="auto"/>
        <w:right w:val="none" w:sz="0" w:space="0" w:color="auto"/>
      </w:divBdr>
    </w:div>
    <w:div w:id="488441197">
      <w:marLeft w:val="480"/>
      <w:marRight w:val="0"/>
      <w:marTop w:val="0"/>
      <w:marBottom w:val="0"/>
      <w:divBdr>
        <w:top w:val="none" w:sz="0" w:space="0" w:color="auto"/>
        <w:left w:val="none" w:sz="0" w:space="0" w:color="auto"/>
        <w:bottom w:val="none" w:sz="0" w:space="0" w:color="auto"/>
        <w:right w:val="none" w:sz="0" w:space="0" w:color="auto"/>
      </w:divBdr>
    </w:div>
    <w:div w:id="492528895">
      <w:marLeft w:val="480"/>
      <w:marRight w:val="0"/>
      <w:marTop w:val="0"/>
      <w:marBottom w:val="0"/>
      <w:divBdr>
        <w:top w:val="none" w:sz="0" w:space="0" w:color="auto"/>
        <w:left w:val="none" w:sz="0" w:space="0" w:color="auto"/>
        <w:bottom w:val="none" w:sz="0" w:space="0" w:color="auto"/>
        <w:right w:val="none" w:sz="0" w:space="0" w:color="auto"/>
      </w:divBdr>
    </w:div>
    <w:div w:id="495807921">
      <w:marLeft w:val="480"/>
      <w:marRight w:val="0"/>
      <w:marTop w:val="0"/>
      <w:marBottom w:val="0"/>
      <w:divBdr>
        <w:top w:val="none" w:sz="0" w:space="0" w:color="auto"/>
        <w:left w:val="none" w:sz="0" w:space="0" w:color="auto"/>
        <w:bottom w:val="none" w:sz="0" w:space="0" w:color="auto"/>
        <w:right w:val="none" w:sz="0" w:space="0" w:color="auto"/>
      </w:divBdr>
    </w:div>
    <w:div w:id="499544633">
      <w:marLeft w:val="480"/>
      <w:marRight w:val="0"/>
      <w:marTop w:val="0"/>
      <w:marBottom w:val="0"/>
      <w:divBdr>
        <w:top w:val="none" w:sz="0" w:space="0" w:color="auto"/>
        <w:left w:val="none" w:sz="0" w:space="0" w:color="auto"/>
        <w:bottom w:val="none" w:sz="0" w:space="0" w:color="auto"/>
        <w:right w:val="none" w:sz="0" w:space="0" w:color="auto"/>
      </w:divBdr>
    </w:div>
    <w:div w:id="501435309">
      <w:marLeft w:val="480"/>
      <w:marRight w:val="0"/>
      <w:marTop w:val="0"/>
      <w:marBottom w:val="0"/>
      <w:divBdr>
        <w:top w:val="none" w:sz="0" w:space="0" w:color="auto"/>
        <w:left w:val="none" w:sz="0" w:space="0" w:color="auto"/>
        <w:bottom w:val="none" w:sz="0" w:space="0" w:color="auto"/>
        <w:right w:val="none" w:sz="0" w:space="0" w:color="auto"/>
      </w:divBdr>
    </w:div>
    <w:div w:id="505905145">
      <w:marLeft w:val="480"/>
      <w:marRight w:val="0"/>
      <w:marTop w:val="0"/>
      <w:marBottom w:val="0"/>
      <w:divBdr>
        <w:top w:val="none" w:sz="0" w:space="0" w:color="auto"/>
        <w:left w:val="none" w:sz="0" w:space="0" w:color="auto"/>
        <w:bottom w:val="none" w:sz="0" w:space="0" w:color="auto"/>
        <w:right w:val="none" w:sz="0" w:space="0" w:color="auto"/>
      </w:divBdr>
    </w:div>
    <w:div w:id="508716966">
      <w:marLeft w:val="480"/>
      <w:marRight w:val="0"/>
      <w:marTop w:val="0"/>
      <w:marBottom w:val="0"/>
      <w:divBdr>
        <w:top w:val="none" w:sz="0" w:space="0" w:color="auto"/>
        <w:left w:val="none" w:sz="0" w:space="0" w:color="auto"/>
        <w:bottom w:val="none" w:sz="0" w:space="0" w:color="auto"/>
        <w:right w:val="none" w:sz="0" w:space="0" w:color="auto"/>
      </w:divBdr>
    </w:div>
    <w:div w:id="512300222">
      <w:marLeft w:val="480"/>
      <w:marRight w:val="0"/>
      <w:marTop w:val="0"/>
      <w:marBottom w:val="0"/>
      <w:divBdr>
        <w:top w:val="none" w:sz="0" w:space="0" w:color="auto"/>
        <w:left w:val="none" w:sz="0" w:space="0" w:color="auto"/>
        <w:bottom w:val="none" w:sz="0" w:space="0" w:color="auto"/>
        <w:right w:val="none" w:sz="0" w:space="0" w:color="auto"/>
      </w:divBdr>
    </w:div>
    <w:div w:id="513346272">
      <w:marLeft w:val="480"/>
      <w:marRight w:val="0"/>
      <w:marTop w:val="0"/>
      <w:marBottom w:val="0"/>
      <w:divBdr>
        <w:top w:val="none" w:sz="0" w:space="0" w:color="auto"/>
        <w:left w:val="none" w:sz="0" w:space="0" w:color="auto"/>
        <w:bottom w:val="none" w:sz="0" w:space="0" w:color="auto"/>
        <w:right w:val="none" w:sz="0" w:space="0" w:color="auto"/>
      </w:divBdr>
    </w:div>
    <w:div w:id="513495041">
      <w:marLeft w:val="480"/>
      <w:marRight w:val="0"/>
      <w:marTop w:val="0"/>
      <w:marBottom w:val="0"/>
      <w:divBdr>
        <w:top w:val="none" w:sz="0" w:space="0" w:color="auto"/>
        <w:left w:val="none" w:sz="0" w:space="0" w:color="auto"/>
        <w:bottom w:val="none" w:sz="0" w:space="0" w:color="auto"/>
        <w:right w:val="none" w:sz="0" w:space="0" w:color="auto"/>
      </w:divBdr>
    </w:div>
    <w:div w:id="518784653">
      <w:marLeft w:val="480"/>
      <w:marRight w:val="0"/>
      <w:marTop w:val="0"/>
      <w:marBottom w:val="0"/>
      <w:divBdr>
        <w:top w:val="none" w:sz="0" w:space="0" w:color="auto"/>
        <w:left w:val="none" w:sz="0" w:space="0" w:color="auto"/>
        <w:bottom w:val="none" w:sz="0" w:space="0" w:color="auto"/>
        <w:right w:val="none" w:sz="0" w:space="0" w:color="auto"/>
      </w:divBdr>
    </w:div>
    <w:div w:id="520821795">
      <w:marLeft w:val="480"/>
      <w:marRight w:val="0"/>
      <w:marTop w:val="0"/>
      <w:marBottom w:val="0"/>
      <w:divBdr>
        <w:top w:val="none" w:sz="0" w:space="0" w:color="auto"/>
        <w:left w:val="none" w:sz="0" w:space="0" w:color="auto"/>
        <w:bottom w:val="none" w:sz="0" w:space="0" w:color="auto"/>
        <w:right w:val="none" w:sz="0" w:space="0" w:color="auto"/>
      </w:divBdr>
    </w:div>
    <w:div w:id="522791455">
      <w:marLeft w:val="480"/>
      <w:marRight w:val="0"/>
      <w:marTop w:val="0"/>
      <w:marBottom w:val="0"/>
      <w:divBdr>
        <w:top w:val="none" w:sz="0" w:space="0" w:color="auto"/>
        <w:left w:val="none" w:sz="0" w:space="0" w:color="auto"/>
        <w:bottom w:val="none" w:sz="0" w:space="0" w:color="auto"/>
        <w:right w:val="none" w:sz="0" w:space="0" w:color="auto"/>
      </w:divBdr>
    </w:div>
    <w:div w:id="523980792">
      <w:marLeft w:val="480"/>
      <w:marRight w:val="0"/>
      <w:marTop w:val="0"/>
      <w:marBottom w:val="0"/>
      <w:divBdr>
        <w:top w:val="none" w:sz="0" w:space="0" w:color="auto"/>
        <w:left w:val="none" w:sz="0" w:space="0" w:color="auto"/>
        <w:bottom w:val="none" w:sz="0" w:space="0" w:color="auto"/>
        <w:right w:val="none" w:sz="0" w:space="0" w:color="auto"/>
      </w:divBdr>
    </w:div>
    <w:div w:id="526605386">
      <w:marLeft w:val="480"/>
      <w:marRight w:val="0"/>
      <w:marTop w:val="0"/>
      <w:marBottom w:val="0"/>
      <w:divBdr>
        <w:top w:val="none" w:sz="0" w:space="0" w:color="auto"/>
        <w:left w:val="none" w:sz="0" w:space="0" w:color="auto"/>
        <w:bottom w:val="none" w:sz="0" w:space="0" w:color="auto"/>
        <w:right w:val="none" w:sz="0" w:space="0" w:color="auto"/>
      </w:divBdr>
    </w:div>
    <w:div w:id="529072391">
      <w:marLeft w:val="480"/>
      <w:marRight w:val="0"/>
      <w:marTop w:val="0"/>
      <w:marBottom w:val="0"/>
      <w:divBdr>
        <w:top w:val="none" w:sz="0" w:space="0" w:color="auto"/>
        <w:left w:val="none" w:sz="0" w:space="0" w:color="auto"/>
        <w:bottom w:val="none" w:sz="0" w:space="0" w:color="auto"/>
        <w:right w:val="none" w:sz="0" w:space="0" w:color="auto"/>
      </w:divBdr>
    </w:div>
    <w:div w:id="529732043">
      <w:marLeft w:val="480"/>
      <w:marRight w:val="0"/>
      <w:marTop w:val="0"/>
      <w:marBottom w:val="0"/>
      <w:divBdr>
        <w:top w:val="none" w:sz="0" w:space="0" w:color="auto"/>
        <w:left w:val="none" w:sz="0" w:space="0" w:color="auto"/>
        <w:bottom w:val="none" w:sz="0" w:space="0" w:color="auto"/>
        <w:right w:val="none" w:sz="0" w:space="0" w:color="auto"/>
      </w:divBdr>
    </w:div>
    <w:div w:id="531386291">
      <w:marLeft w:val="480"/>
      <w:marRight w:val="0"/>
      <w:marTop w:val="0"/>
      <w:marBottom w:val="0"/>
      <w:divBdr>
        <w:top w:val="none" w:sz="0" w:space="0" w:color="auto"/>
        <w:left w:val="none" w:sz="0" w:space="0" w:color="auto"/>
        <w:bottom w:val="none" w:sz="0" w:space="0" w:color="auto"/>
        <w:right w:val="none" w:sz="0" w:space="0" w:color="auto"/>
      </w:divBdr>
    </w:div>
    <w:div w:id="533345402">
      <w:marLeft w:val="480"/>
      <w:marRight w:val="0"/>
      <w:marTop w:val="0"/>
      <w:marBottom w:val="0"/>
      <w:divBdr>
        <w:top w:val="none" w:sz="0" w:space="0" w:color="auto"/>
        <w:left w:val="none" w:sz="0" w:space="0" w:color="auto"/>
        <w:bottom w:val="none" w:sz="0" w:space="0" w:color="auto"/>
        <w:right w:val="none" w:sz="0" w:space="0" w:color="auto"/>
      </w:divBdr>
    </w:div>
    <w:div w:id="534974465">
      <w:marLeft w:val="480"/>
      <w:marRight w:val="0"/>
      <w:marTop w:val="0"/>
      <w:marBottom w:val="0"/>
      <w:divBdr>
        <w:top w:val="none" w:sz="0" w:space="0" w:color="auto"/>
        <w:left w:val="none" w:sz="0" w:space="0" w:color="auto"/>
        <w:bottom w:val="none" w:sz="0" w:space="0" w:color="auto"/>
        <w:right w:val="none" w:sz="0" w:space="0" w:color="auto"/>
      </w:divBdr>
    </w:div>
    <w:div w:id="537661813">
      <w:marLeft w:val="480"/>
      <w:marRight w:val="0"/>
      <w:marTop w:val="0"/>
      <w:marBottom w:val="0"/>
      <w:divBdr>
        <w:top w:val="none" w:sz="0" w:space="0" w:color="auto"/>
        <w:left w:val="none" w:sz="0" w:space="0" w:color="auto"/>
        <w:bottom w:val="none" w:sz="0" w:space="0" w:color="auto"/>
        <w:right w:val="none" w:sz="0" w:space="0" w:color="auto"/>
      </w:divBdr>
    </w:div>
    <w:div w:id="538006231">
      <w:marLeft w:val="480"/>
      <w:marRight w:val="0"/>
      <w:marTop w:val="0"/>
      <w:marBottom w:val="0"/>
      <w:divBdr>
        <w:top w:val="none" w:sz="0" w:space="0" w:color="auto"/>
        <w:left w:val="none" w:sz="0" w:space="0" w:color="auto"/>
        <w:bottom w:val="none" w:sz="0" w:space="0" w:color="auto"/>
        <w:right w:val="none" w:sz="0" w:space="0" w:color="auto"/>
      </w:divBdr>
    </w:div>
    <w:div w:id="540047675">
      <w:marLeft w:val="480"/>
      <w:marRight w:val="0"/>
      <w:marTop w:val="0"/>
      <w:marBottom w:val="0"/>
      <w:divBdr>
        <w:top w:val="none" w:sz="0" w:space="0" w:color="auto"/>
        <w:left w:val="none" w:sz="0" w:space="0" w:color="auto"/>
        <w:bottom w:val="none" w:sz="0" w:space="0" w:color="auto"/>
        <w:right w:val="none" w:sz="0" w:space="0" w:color="auto"/>
      </w:divBdr>
    </w:div>
    <w:div w:id="541482490">
      <w:marLeft w:val="480"/>
      <w:marRight w:val="0"/>
      <w:marTop w:val="0"/>
      <w:marBottom w:val="0"/>
      <w:divBdr>
        <w:top w:val="none" w:sz="0" w:space="0" w:color="auto"/>
        <w:left w:val="none" w:sz="0" w:space="0" w:color="auto"/>
        <w:bottom w:val="none" w:sz="0" w:space="0" w:color="auto"/>
        <w:right w:val="none" w:sz="0" w:space="0" w:color="auto"/>
      </w:divBdr>
    </w:div>
    <w:div w:id="542912636">
      <w:marLeft w:val="480"/>
      <w:marRight w:val="0"/>
      <w:marTop w:val="0"/>
      <w:marBottom w:val="0"/>
      <w:divBdr>
        <w:top w:val="none" w:sz="0" w:space="0" w:color="auto"/>
        <w:left w:val="none" w:sz="0" w:space="0" w:color="auto"/>
        <w:bottom w:val="none" w:sz="0" w:space="0" w:color="auto"/>
        <w:right w:val="none" w:sz="0" w:space="0" w:color="auto"/>
      </w:divBdr>
    </w:div>
    <w:div w:id="545482453">
      <w:marLeft w:val="480"/>
      <w:marRight w:val="0"/>
      <w:marTop w:val="0"/>
      <w:marBottom w:val="0"/>
      <w:divBdr>
        <w:top w:val="none" w:sz="0" w:space="0" w:color="auto"/>
        <w:left w:val="none" w:sz="0" w:space="0" w:color="auto"/>
        <w:bottom w:val="none" w:sz="0" w:space="0" w:color="auto"/>
        <w:right w:val="none" w:sz="0" w:space="0" w:color="auto"/>
      </w:divBdr>
    </w:div>
    <w:div w:id="546576408">
      <w:marLeft w:val="480"/>
      <w:marRight w:val="0"/>
      <w:marTop w:val="0"/>
      <w:marBottom w:val="0"/>
      <w:divBdr>
        <w:top w:val="none" w:sz="0" w:space="0" w:color="auto"/>
        <w:left w:val="none" w:sz="0" w:space="0" w:color="auto"/>
        <w:bottom w:val="none" w:sz="0" w:space="0" w:color="auto"/>
        <w:right w:val="none" w:sz="0" w:space="0" w:color="auto"/>
      </w:divBdr>
    </w:div>
    <w:div w:id="547450546">
      <w:marLeft w:val="480"/>
      <w:marRight w:val="0"/>
      <w:marTop w:val="0"/>
      <w:marBottom w:val="0"/>
      <w:divBdr>
        <w:top w:val="none" w:sz="0" w:space="0" w:color="auto"/>
        <w:left w:val="none" w:sz="0" w:space="0" w:color="auto"/>
        <w:bottom w:val="none" w:sz="0" w:space="0" w:color="auto"/>
        <w:right w:val="none" w:sz="0" w:space="0" w:color="auto"/>
      </w:divBdr>
    </w:div>
    <w:div w:id="548998424">
      <w:marLeft w:val="480"/>
      <w:marRight w:val="0"/>
      <w:marTop w:val="0"/>
      <w:marBottom w:val="0"/>
      <w:divBdr>
        <w:top w:val="none" w:sz="0" w:space="0" w:color="auto"/>
        <w:left w:val="none" w:sz="0" w:space="0" w:color="auto"/>
        <w:bottom w:val="none" w:sz="0" w:space="0" w:color="auto"/>
        <w:right w:val="none" w:sz="0" w:space="0" w:color="auto"/>
      </w:divBdr>
    </w:div>
    <w:div w:id="549272043">
      <w:marLeft w:val="480"/>
      <w:marRight w:val="0"/>
      <w:marTop w:val="0"/>
      <w:marBottom w:val="0"/>
      <w:divBdr>
        <w:top w:val="none" w:sz="0" w:space="0" w:color="auto"/>
        <w:left w:val="none" w:sz="0" w:space="0" w:color="auto"/>
        <w:bottom w:val="none" w:sz="0" w:space="0" w:color="auto"/>
        <w:right w:val="none" w:sz="0" w:space="0" w:color="auto"/>
      </w:divBdr>
    </w:div>
    <w:div w:id="550312954">
      <w:marLeft w:val="480"/>
      <w:marRight w:val="0"/>
      <w:marTop w:val="0"/>
      <w:marBottom w:val="0"/>
      <w:divBdr>
        <w:top w:val="none" w:sz="0" w:space="0" w:color="auto"/>
        <w:left w:val="none" w:sz="0" w:space="0" w:color="auto"/>
        <w:bottom w:val="none" w:sz="0" w:space="0" w:color="auto"/>
        <w:right w:val="none" w:sz="0" w:space="0" w:color="auto"/>
      </w:divBdr>
    </w:div>
    <w:div w:id="551497888">
      <w:marLeft w:val="480"/>
      <w:marRight w:val="0"/>
      <w:marTop w:val="0"/>
      <w:marBottom w:val="0"/>
      <w:divBdr>
        <w:top w:val="none" w:sz="0" w:space="0" w:color="auto"/>
        <w:left w:val="none" w:sz="0" w:space="0" w:color="auto"/>
        <w:bottom w:val="none" w:sz="0" w:space="0" w:color="auto"/>
        <w:right w:val="none" w:sz="0" w:space="0" w:color="auto"/>
      </w:divBdr>
    </w:div>
    <w:div w:id="553276134">
      <w:marLeft w:val="480"/>
      <w:marRight w:val="0"/>
      <w:marTop w:val="0"/>
      <w:marBottom w:val="0"/>
      <w:divBdr>
        <w:top w:val="none" w:sz="0" w:space="0" w:color="auto"/>
        <w:left w:val="none" w:sz="0" w:space="0" w:color="auto"/>
        <w:bottom w:val="none" w:sz="0" w:space="0" w:color="auto"/>
        <w:right w:val="none" w:sz="0" w:space="0" w:color="auto"/>
      </w:divBdr>
    </w:div>
    <w:div w:id="553277133">
      <w:marLeft w:val="480"/>
      <w:marRight w:val="0"/>
      <w:marTop w:val="0"/>
      <w:marBottom w:val="0"/>
      <w:divBdr>
        <w:top w:val="none" w:sz="0" w:space="0" w:color="auto"/>
        <w:left w:val="none" w:sz="0" w:space="0" w:color="auto"/>
        <w:bottom w:val="none" w:sz="0" w:space="0" w:color="auto"/>
        <w:right w:val="none" w:sz="0" w:space="0" w:color="auto"/>
      </w:divBdr>
    </w:div>
    <w:div w:id="554045790">
      <w:marLeft w:val="480"/>
      <w:marRight w:val="0"/>
      <w:marTop w:val="0"/>
      <w:marBottom w:val="0"/>
      <w:divBdr>
        <w:top w:val="none" w:sz="0" w:space="0" w:color="auto"/>
        <w:left w:val="none" w:sz="0" w:space="0" w:color="auto"/>
        <w:bottom w:val="none" w:sz="0" w:space="0" w:color="auto"/>
        <w:right w:val="none" w:sz="0" w:space="0" w:color="auto"/>
      </w:divBdr>
    </w:div>
    <w:div w:id="555627523">
      <w:marLeft w:val="480"/>
      <w:marRight w:val="0"/>
      <w:marTop w:val="0"/>
      <w:marBottom w:val="0"/>
      <w:divBdr>
        <w:top w:val="none" w:sz="0" w:space="0" w:color="auto"/>
        <w:left w:val="none" w:sz="0" w:space="0" w:color="auto"/>
        <w:bottom w:val="none" w:sz="0" w:space="0" w:color="auto"/>
        <w:right w:val="none" w:sz="0" w:space="0" w:color="auto"/>
      </w:divBdr>
    </w:div>
    <w:div w:id="560747552">
      <w:marLeft w:val="480"/>
      <w:marRight w:val="0"/>
      <w:marTop w:val="0"/>
      <w:marBottom w:val="0"/>
      <w:divBdr>
        <w:top w:val="none" w:sz="0" w:space="0" w:color="auto"/>
        <w:left w:val="none" w:sz="0" w:space="0" w:color="auto"/>
        <w:bottom w:val="none" w:sz="0" w:space="0" w:color="auto"/>
        <w:right w:val="none" w:sz="0" w:space="0" w:color="auto"/>
      </w:divBdr>
    </w:div>
    <w:div w:id="562571539">
      <w:marLeft w:val="480"/>
      <w:marRight w:val="0"/>
      <w:marTop w:val="0"/>
      <w:marBottom w:val="0"/>
      <w:divBdr>
        <w:top w:val="none" w:sz="0" w:space="0" w:color="auto"/>
        <w:left w:val="none" w:sz="0" w:space="0" w:color="auto"/>
        <w:bottom w:val="none" w:sz="0" w:space="0" w:color="auto"/>
        <w:right w:val="none" w:sz="0" w:space="0" w:color="auto"/>
      </w:divBdr>
    </w:div>
    <w:div w:id="563419726">
      <w:marLeft w:val="480"/>
      <w:marRight w:val="0"/>
      <w:marTop w:val="0"/>
      <w:marBottom w:val="0"/>
      <w:divBdr>
        <w:top w:val="none" w:sz="0" w:space="0" w:color="auto"/>
        <w:left w:val="none" w:sz="0" w:space="0" w:color="auto"/>
        <w:bottom w:val="none" w:sz="0" w:space="0" w:color="auto"/>
        <w:right w:val="none" w:sz="0" w:space="0" w:color="auto"/>
      </w:divBdr>
    </w:div>
    <w:div w:id="564070741">
      <w:marLeft w:val="480"/>
      <w:marRight w:val="0"/>
      <w:marTop w:val="0"/>
      <w:marBottom w:val="0"/>
      <w:divBdr>
        <w:top w:val="none" w:sz="0" w:space="0" w:color="auto"/>
        <w:left w:val="none" w:sz="0" w:space="0" w:color="auto"/>
        <w:bottom w:val="none" w:sz="0" w:space="0" w:color="auto"/>
        <w:right w:val="none" w:sz="0" w:space="0" w:color="auto"/>
      </w:divBdr>
    </w:div>
    <w:div w:id="567230501">
      <w:marLeft w:val="480"/>
      <w:marRight w:val="0"/>
      <w:marTop w:val="0"/>
      <w:marBottom w:val="0"/>
      <w:divBdr>
        <w:top w:val="none" w:sz="0" w:space="0" w:color="auto"/>
        <w:left w:val="none" w:sz="0" w:space="0" w:color="auto"/>
        <w:bottom w:val="none" w:sz="0" w:space="0" w:color="auto"/>
        <w:right w:val="none" w:sz="0" w:space="0" w:color="auto"/>
      </w:divBdr>
    </w:div>
    <w:div w:id="570695323">
      <w:marLeft w:val="480"/>
      <w:marRight w:val="0"/>
      <w:marTop w:val="0"/>
      <w:marBottom w:val="0"/>
      <w:divBdr>
        <w:top w:val="none" w:sz="0" w:space="0" w:color="auto"/>
        <w:left w:val="none" w:sz="0" w:space="0" w:color="auto"/>
        <w:bottom w:val="none" w:sz="0" w:space="0" w:color="auto"/>
        <w:right w:val="none" w:sz="0" w:space="0" w:color="auto"/>
      </w:divBdr>
    </w:div>
    <w:div w:id="572471033">
      <w:marLeft w:val="480"/>
      <w:marRight w:val="0"/>
      <w:marTop w:val="0"/>
      <w:marBottom w:val="0"/>
      <w:divBdr>
        <w:top w:val="none" w:sz="0" w:space="0" w:color="auto"/>
        <w:left w:val="none" w:sz="0" w:space="0" w:color="auto"/>
        <w:bottom w:val="none" w:sz="0" w:space="0" w:color="auto"/>
        <w:right w:val="none" w:sz="0" w:space="0" w:color="auto"/>
      </w:divBdr>
    </w:div>
    <w:div w:id="578904946">
      <w:marLeft w:val="480"/>
      <w:marRight w:val="0"/>
      <w:marTop w:val="0"/>
      <w:marBottom w:val="0"/>
      <w:divBdr>
        <w:top w:val="none" w:sz="0" w:space="0" w:color="auto"/>
        <w:left w:val="none" w:sz="0" w:space="0" w:color="auto"/>
        <w:bottom w:val="none" w:sz="0" w:space="0" w:color="auto"/>
        <w:right w:val="none" w:sz="0" w:space="0" w:color="auto"/>
      </w:divBdr>
    </w:div>
    <w:div w:id="580723924">
      <w:marLeft w:val="480"/>
      <w:marRight w:val="0"/>
      <w:marTop w:val="0"/>
      <w:marBottom w:val="0"/>
      <w:divBdr>
        <w:top w:val="none" w:sz="0" w:space="0" w:color="auto"/>
        <w:left w:val="none" w:sz="0" w:space="0" w:color="auto"/>
        <w:bottom w:val="none" w:sz="0" w:space="0" w:color="auto"/>
        <w:right w:val="none" w:sz="0" w:space="0" w:color="auto"/>
      </w:divBdr>
    </w:div>
    <w:div w:id="582493981">
      <w:marLeft w:val="480"/>
      <w:marRight w:val="0"/>
      <w:marTop w:val="0"/>
      <w:marBottom w:val="0"/>
      <w:divBdr>
        <w:top w:val="none" w:sz="0" w:space="0" w:color="auto"/>
        <w:left w:val="none" w:sz="0" w:space="0" w:color="auto"/>
        <w:bottom w:val="none" w:sz="0" w:space="0" w:color="auto"/>
        <w:right w:val="none" w:sz="0" w:space="0" w:color="auto"/>
      </w:divBdr>
    </w:div>
    <w:div w:id="582883334">
      <w:marLeft w:val="480"/>
      <w:marRight w:val="0"/>
      <w:marTop w:val="0"/>
      <w:marBottom w:val="0"/>
      <w:divBdr>
        <w:top w:val="none" w:sz="0" w:space="0" w:color="auto"/>
        <w:left w:val="none" w:sz="0" w:space="0" w:color="auto"/>
        <w:bottom w:val="none" w:sz="0" w:space="0" w:color="auto"/>
        <w:right w:val="none" w:sz="0" w:space="0" w:color="auto"/>
      </w:divBdr>
    </w:div>
    <w:div w:id="584650631">
      <w:marLeft w:val="480"/>
      <w:marRight w:val="0"/>
      <w:marTop w:val="0"/>
      <w:marBottom w:val="0"/>
      <w:divBdr>
        <w:top w:val="none" w:sz="0" w:space="0" w:color="auto"/>
        <w:left w:val="none" w:sz="0" w:space="0" w:color="auto"/>
        <w:bottom w:val="none" w:sz="0" w:space="0" w:color="auto"/>
        <w:right w:val="none" w:sz="0" w:space="0" w:color="auto"/>
      </w:divBdr>
    </w:div>
    <w:div w:id="585766035">
      <w:marLeft w:val="480"/>
      <w:marRight w:val="0"/>
      <w:marTop w:val="0"/>
      <w:marBottom w:val="0"/>
      <w:divBdr>
        <w:top w:val="none" w:sz="0" w:space="0" w:color="auto"/>
        <w:left w:val="none" w:sz="0" w:space="0" w:color="auto"/>
        <w:bottom w:val="none" w:sz="0" w:space="0" w:color="auto"/>
        <w:right w:val="none" w:sz="0" w:space="0" w:color="auto"/>
      </w:divBdr>
    </w:div>
    <w:div w:id="586036993">
      <w:marLeft w:val="480"/>
      <w:marRight w:val="0"/>
      <w:marTop w:val="0"/>
      <w:marBottom w:val="0"/>
      <w:divBdr>
        <w:top w:val="none" w:sz="0" w:space="0" w:color="auto"/>
        <w:left w:val="none" w:sz="0" w:space="0" w:color="auto"/>
        <w:bottom w:val="none" w:sz="0" w:space="0" w:color="auto"/>
        <w:right w:val="none" w:sz="0" w:space="0" w:color="auto"/>
      </w:divBdr>
    </w:div>
    <w:div w:id="592977775">
      <w:marLeft w:val="480"/>
      <w:marRight w:val="0"/>
      <w:marTop w:val="0"/>
      <w:marBottom w:val="0"/>
      <w:divBdr>
        <w:top w:val="none" w:sz="0" w:space="0" w:color="auto"/>
        <w:left w:val="none" w:sz="0" w:space="0" w:color="auto"/>
        <w:bottom w:val="none" w:sz="0" w:space="0" w:color="auto"/>
        <w:right w:val="none" w:sz="0" w:space="0" w:color="auto"/>
      </w:divBdr>
    </w:div>
    <w:div w:id="594019141">
      <w:marLeft w:val="480"/>
      <w:marRight w:val="0"/>
      <w:marTop w:val="0"/>
      <w:marBottom w:val="0"/>
      <w:divBdr>
        <w:top w:val="none" w:sz="0" w:space="0" w:color="auto"/>
        <w:left w:val="none" w:sz="0" w:space="0" w:color="auto"/>
        <w:bottom w:val="none" w:sz="0" w:space="0" w:color="auto"/>
        <w:right w:val="none" w:sz="0" w:space="0" w:color="auto"/>
      </w:divBdr>
    </w:div>
    <w:div w:id="594168439">
      <w:marLeft w:val="480"/>
      <w:marRight w:val="0"/>
      <w:marTop w:val="0"/>
      <w:marBottom w:val="0"/>
      <w:divBdr>
        <w:top w:val="none" w:sz="0" w:space="0" w:color="auto"/>
        <w:left w:val="none" w:sz="0" w:space="0" w:color="auto"/>
        <w:bottom w:val="none" w:sz="0" w:space="0" w:color="auto"/>
        <w:right w:val="none" w:sz="0" w:space="0" w:color="auto"/>
      </w:divBdr>
    </w:div>
    <w:div w:id="601374591">
      <w:marLeft w:val="480"/>
      <w:marRight w:val="0"/>
      <w:marTop w:val="0"/>
      <w:marBottom w:val="0"/>
      <w:divBdr>
        <w:top w:val="none" w:sz="0" w:space="0" w:color="auto"/>
        <w:left w:val="none" w:sz="0" w:space="0" w:color="auto"/>
        <w:bottom w:val="none" w:sz="0" w:space="0" w:color="auto"/>
        <w:right w:val="none" w:sz="0" w:space="0" w:color="auto"/>
      </w:divBdr>
    </w:div>
    <w:div w:id="601761380">
      <w:marLeft w:val="480"/>
      <w:marRight w:val="0"/>
      <w:marTop w:val="0"/>
      <w:marBottom w:val="0"/>
      <w:divBdr>
        <w:top w:val="none" w:sz="0" w:space="0" w:color="auto"/>
        <w:left w:val="none" w:sz="0" w:space="0" w:color="auto"/>
        <w:bottom w:val="none" w:sz="0" w:space="0" w:color="auto"/>
        <w:right w:val="none" w:sz="0" w:space="0" w:color="auto"/>
      </w:divBdr>
    </w:div>
    <w:div w:id="604461108">
      <w:marLeft w:val="480"/>
      <w:marRight w:val="0"/>
      <w:marTop w:val="0"/>
      <w:marBottom w:val="0"/>
      <w:divBdr>
        <w:top w:val="none" w:sz="0" w:space="0" w:color="auto"/>
        <w:left w:val="none" w:sz="0" w:space="0" w:color="auto"/>
        <w:bottom w:val="none" w:sz="0" w:space="0" w:color="auto"/>
        <w:right w:val="none" w:sz="0" w:space="0" w:color="auto"/>
      </w:divBdr>
    </w:div>
    <w:div w:id="608002315">
      <w:marLeft w:val="480"/>
      <w:marRight w:val="0"/>
      <w:marTop w:val="0"/>
      <w:marBottom w:val="0"/>
      <w:divBdr>
        <w:top w:val="none" w:sz="0" w:space="0" w:color="auto"/>
        <w:left w:val="none" w:sz="0" w:space="0" w:color="auto"/>
        <w:bottom w:val="none" w:sz="0" w:space="0" w:color="auto"/>
        <w:right w:val="none" w:sz="0" w:space="0" w:color="auto"/>
      </w:divBdr>
    </w:div>
    <w:div w:id="608125950">
      <w:marLeft w:val="480"/>
      <w:marRight w:val="0"/>
      <w:marTop w:val="0"/>
      <w:marBottom w:val="0"/>
      <w:divBdr>
        <w:top w:val="none" w:sz="0" w:space="0" w:color="auto"/>
        <w:left w:val="none" w:sz="0" w:space="0" w:color="auto"/>
        <w:bottom w:val="none" w:sz="0" w:space="0" w:color="auto"/>
        <w:right w:val="none" w:sz="0" w:space="0" w:color="auto"/>
      </w:divBdr>
    </w:div>
    <w:div w:id="608633322">
      <w:marLeft w:val="480"/>
      <w:marRight w:val="0"/>
      <w:marTop w:val="0"/>
      <w:marBottom w:val="0"/>
      <w:divBdr>
        <w:top w:val="none" w:sz="0" w:space="0" w:color="auto"/>
        <w:left w:val="none" w:sz="0" w:space="0" w:color="auto"/>
        <w:bottom w:val="none" w:sz="0" w:space="0" w:color="auto"/>
        <w:right w:val="none" w:sz="0" w:space="0" w:color="auto"/>
      </w:divBdr>
    </w:div>
    <w:div w:id="609626025">
      <w:marLeft w:val="480"/>
      <w:marRight w:val="0"/>
      <w:marTop w:val="0"/>
      <w:marBottom w:val="0"/>
      <w:divBdr>
        <w:top w:val="none" w:sz="0" w:space="0" w:color="auto"/>
        <w:left w:val="none" w:sz="0" w:space="0" w:color="auto"/>
        <w:bottom w:val="none" w:sz="0" w:space="0" w:color="auto"/>
        <w:right w:val="none" w:sz="0" w:space="0" w:color="auto"/>
      </w:divBdr>
    </w:div>
    <w:div w:id="615454643">
      <w:marLeft w:val="480"/>
      <w:marRight w:val="0"/>
      <w:marTop w:val="0"/>
      <w:marBottom w:val="0"/>
      <w:divBdr>
        <w:top w:val="none" w:sz="0" w:space="0" w:color="auto"/>
        <w:left w:val="none" w:sz="0" w:space="0" w:color="auto"/>
        <w:bottom w:val="none" w:sz="0" w:space="0" w:color="auto"/>
        <w:right w:val="none" w:sz="0" w:space="0" w:color="auto"/>
      </w:divBdr>
    </w:div>
    <w:div w:id="617759449">
      <w:marLeft w:val="480"/>
      <w:marRight w:val="0"/>
      <w:marTop w:val="0"/>
      <w:marBottom w:val="0"/>
      <w:divBdr>
        <w:top w:val="none" w:sz="0" w:space="0" w:color="auto"/>
        <w:left w:val="none" w:sz="0" w:space="0" w:color="auto"/>
        <w:bottom w:val="none" w:sz="0" w:space="0" w:color="auto"/>
        <w:right w:val="none" w:sz="0" w:space="0" w:color="auto"/>
      </w:divBdr>
    </w:div>
    <w:div w:id="621155919">
      <w:marLeft w:val="480"/>
      <w:marRight w:val="0"/>
      <w:marTop w:val="0"/>
      <w:marBottom w:val="0"/>
      <w:divBdr>
        <w:top w:val="none" w:sz="0" w:space="0" w:color="auto"/>
        <w:left w:val="none" w:sz="0" w:space="0" w:color="auto"/>
        <w:bottom w:val="none" w:sz="0" w:space="0" w:color="auto"/>
        <w:right w:val="none" w:sz="0" w:space="0" w:color="auto"/>
      </w:divBdr>
    </w:div>
    <w:div w:id="622349363">
      <w:marLeft w:val="480"/>
      <w:marRight w:val="0"/>
      <w:marTop w:val="0"/>
      <w:marBottom w:val="0"/>
      <w:divBdr>
        <w:top w:val="none" w:sz="0" w:space="0" w:color="auto"/>
        <w:left w:val="none" w:sz="0" w:space="0" w:color="auto"/>
        <w:bottom w:val="none" w:sz="0" w:space="0" w:color="auto"/>
        <w:right w:val="none" w:sz="0" w:space="0" w:color="auto"/>
      </w:divBdr>
    </w:div>
    <w:div w:id="625504900">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146364">
      <w:marLeft w:val="480"/>
      <w:marRight w:val="0"/>
      <w:marTop w:val="0"/>
      <w:marBottom w:val="0"/>
      <w:divBdr>
        <w:top w:val="none" w:sz="0" w:space="0" w:color="auto"/>
        <w:left w:val="none" w:sz="0" w:space="0" w:color="auto"/>
        <w:bottom w:val="none" w:sz="0" w:space="0" w:color="auto"/>
        <w:right w:val="none" w:sz="0" w:space="0" w:color="auto"/>
      </w:divBdr>
    </w:div>
    <w:div w:id="638389517">
      <w:marLeft w:val="480"/>
      <w:marRight w:val="0"/>
      <w:marTop w:val="0"/>
      <w:marBottom w:val="0"/>
      <w:divBdr>
        <w:top w:val="none" w:sz="0" w:space="0" w:color="auto"/>
        <w:left w:val="none" w:sz="0" w:space="0" w:color="auto"/>
        <w:bottom w:val="none" w:sz="0" w:space="0" w:color="auto"/>
        <w:right w:val="none" w:sz="0" w:space="0" w:color="auto"/>
      </w:divBdr>
    </w:div>
    <w:div w:id="641278315">
      <w:marLeft w:val="480"/>
      <w:marRight w:val="0"/>
      <w:marTop w:val="0"/>
      <w:marBottom w:val="0"/>
      <w:divBdr>
        <w:top w:val="none" w:sz="0" w:space="0" w:color="auto"/>
        <w:left w:val="none" w:sz="0" w:space="0" w:color="auto"/>
        <w:bottom w:val="none" w:sz="0" w:space="0" w:color="auto"/>
        <w:right w:val="none" w:sz="0" w:space="0" w:color="auto"/>
      </w:divBdr>
    </w:div>
    <w:div w:id="641302382">
      <w:marLeft w:val="480"/>
      <w:marRight w:val="0"/>
      <w:marTop w:val="0"/>
      <w:marBottom w:val="0"/>
      <w:divBdr>
        <w:top w:val="none" w:sz="0" w:space="0" w:color="auto"/>
        <w:left w:val="none" w:sz="0" w:space="0" w:color="auto"/>
        <w:bottom w:val="none" w:sz="0" w:space="0" w:color="auto"/>
        <w:right w:val="none" w:sz="0" w:space="0" w:color="auto"/>
      </w:divBdr>
    </w:div>
    <w:div w:id="645090750">
      <w:marLeft w:val="480"/>
      <w:marRight w:val="0"/>
      <w:marTop w:val="0"/>
      <w:marBottom w:val="0"/>
      <w:divBdr>
        <w:top w:val="none" w:sz="0" w:space="0" w:color="auto"/>
        <w:left w:val="none" w:sz="0" w:space="0" w:color="auto"/>
        <w:bottom w:val="none" w:sz="0" w:space="0" w:color="auto"/>
        <w:right w:val="none" w:sz="0" w:space="0" w:color="auto"/>
      </w:divBdr>
    </w:div>
    <w:div w:id="645476380">
      <w:marLeft w:val="480"/>
      <w:marRight w:val="0"/>
      <w:marTop w:val="0"/>
      <w:marBottom w:val="0"/>
      <w:divBdr>
        <w:top w:val="none" w:sz="0" w:space="0" w:color="auto"/>
        <w:left w:val="none" w:sz="0" w:space="0" w:color="auto"/>
        <w:bottom w:val="none" w:sz="0" w:space="0" w:color="auto"/>
        <w:right w:val="none" w:sz="0" w:space="0" w:color="auto"/>
      </w:divBdr>
    </w:div>
    <w:div w:id="645595524">
      <w:marLeft w:val="480"/>
      <w:marRight w:val="0"/>
      <w:marTop w:val="0"/>
      <w:marBottom w:val="0"/>
      <w:divBdr>
        <w:top w:val="none" w:sz="0" w:space="0" w:color="auto"/>
        <w:left w:val="none" w:sz="0" w:space="0" w:color="auto"/>
        <w:bottom w:val="none" w:sz="0" w:space="0" w:color="auto"/>
        <w:right w:val="none" w:sz="0" w:space="0" w:color="auto"/>
      </w:divBdr>
    </w:div>
    <w:div w:id="645667548">
      <w:marLeft w:val="480"/>
      <w:marRight w:val="0"/>
      <w:marTop w:val="0"/>
      <w:marBottom w:val="0"/>
      <w:divBdr>
        <w:top w:val="none" w:sz="0" w:space="0" w:color="auto"/>
        <w:left w:val="none" w:sz="0" w:space="0" w:color="auto"/>
        <w:bottom w:val="none" w:sz="0" w:space="0" w:color="auto"/>
        <w:right w:val="none" w:sz="0" w:space="0" w:color="auto"/>
      </w:divBdr>
    </w:div>
    <w:div w:id="646318833">
      <w:marLeft w:val="480"/>
      <w:marRight w:val="0"/>
      <w:marTop w:val="0"/>
      <w:marBottom w:val="0"/>
      <w:divBdr>
        <w:top w:val="none" w:sz="0" w:space="0" w:color="auto"/>
        <w:left w:val="none" w:sz="0" w:space="0" w:color="auto"/>
        <w:bottom w:val="none" w:sz="0" w:space="0" w:color="auto"/>
        <w:right w:val="none" w:sz="0" w:space="0" w:color="auto"/>
      </w:divBdr>
    </w:div>
    <w:div w:id="648945938">
      <w:marLeft w:val="480"/>
      <w:marRight w:val="0"/>
      <w:marTop w:val="0"/>
      <w:marBottom w:val="0"/>
      <w:divBdr>
        <w:top w:val="none" w:sz="0" w:space="0" w:color="auto"/>
        <w:left w:val="none" w:sz="0" w:space="0" w:color="auto"/>
        <w:bottom w:val="none" w:sz="0" w:space="0" w:color="auto"/>
        <w:right w:val="none" w:sz="0" w:space="0" w:color="auto"/>
      </w:divBdr>
    </w:div>
    <w:div w:id="651641386">
      <w:marLeft w:val="480"/>
      <w:marRight w:val="0"/>
      <w:marTop w:val="0"/>
      <w:marBottom w:val="0"/>
      <w:divBdr>
        <w:top w:val="none" w:sz="0" w:space="0" w:color="auto"/>
        <w:left w:val="none" w:sz="0" w:space="0" w:color="auto"/>
        <w:bottom w:val="none" w:sz="0" w:space="0" w:color="auto"/>
        <w:right w:val="none" w:sz="0" w:space="0" w:color="auto"/>
      </w:divBdr>
    </w:div>
    <w:div w:id="658460591">
      <w:marLeft w:val="480"/>
      <w:marRight w:val="0"/>
      <w:marTop w:val="0"/>
      <w:marBottom w:val="0"/>
      <w:divBdr>
        <w:top w:val="none" w:sz="0" w:space="0" w:color="auto"/>
        <w:left w:val="none" w:sz="0" w:space="0" w:color="auto"/>
        <w:bottom w:val="none" w:sz="0" w:space="0" w:color="auto"/>
        <w:right w:val="none" w:sz="0" w:space="0" w:color="auto"/>
      </w:divBdr>
    </w:div>
    <w:div w:id="662776667">
      <w:marLeft w:val="480"/>
      <w:marRight w:val="0"/>
      <w:marTop w:val="0"/>
      <w:marBottom w:val="0"/>
      <w:divBdr>
        <w:top w:val="none" w:sz="0" w:space="0" w:color="auto"/>
        <w:left w:val="none" w:sz="0" w:space="0" w:color="auto"/>
        <w:bottom w:val="none" w:sz="0" w:space="0" w:color="auto"/>
        <w:right w:val="none" w:sz="0" w:space="0" w:color="auto"/>
      </w:divBdr>
    </w:div>
    <w:div w:id="664626777">
      <w:marLeft w:val="480"/>
      <w:marRight w:val="0"/>
      <w:marTop w:val="0"/>
      <w:marBottom w:val="0"/>
      <w:divBdr>
        <w:top w:val="none" w:sz="0" w:space="0" w:color="auto"/>
        <w:left w:val="none" w:sz="0" w:space="0" w:color="auto"/>
        <w:bottom w:val="none" w:sz="0" w:space="0" w:color="auto"/>
        <w:right w:val="none" w:sz="0" w:space="0" w:color="auto"/>
      </w:divBdr>
    </w:div>
    <w:div w:id="669069270">
      <w:marLeft w:val="480"/>
      <w:marRight w:val="0"/>
      <w:marTop w:val="0"/>
      <w:marBottom w:val="0"/>
      <w:divBdr>
        <w:top w:val="none" w:sz="0" w:space="0" w:color="auto"/>
        <w:left w:val="none" w:sz="0" w:space="0" w:color="auto"/>
        <w:bottom w:val="none" w:sz="0" w:space="0" w:color="auto"/>
        <w:right w:val="none" w:sz="0" w:space="0" w:color="auto"/>
      </w:divBdr>
    </w:div>
    <w:div w:id="670109465">
      <w:marLeft w:val="480"/>
      <w:marRight w:val="0"/>
      <w:marTop w:val="0"/>
      <w:marBottom w:val="0"/>
      <w:divBdr>
        <w:top w:val="none" w:sz="0" w:space="0" w:color="auto"/>
        <w:left w:val="none" w:sz="0" w:space="0" w:color="auto"/>
        <w:bottom w:val="none" w:sz="0" w:space="0" w:color="auto"/>
        <w:right w:val="none" w:sz="0" w:space="0" w:color="auto"/>
      </w:divBdr>
    </w:div>
    <w:div w:id="671219820">
      <w:marLeft w:val="480"/>
      <w:marRight w:val="0"/>
      <w:marTop w:val="0"/>
      <w:marBottom w:val="0"/>
      <w:divBdr>
        <w:top w:val="none" w:sz="0" w:space="0" w:color="auto"/>
        <w:left w:val="none" w:sz="0" w:space="0" w:color="auto"/>
        <w:bottom w:val="none" w:sz="0" w:space="0" w:color="auto"/>
        <w:right w:val="none" w:sz="0" w:space="0" w:color="auto"/>
      </w:divBdr>
    </w:div>
    <w:div w:id="673847128">
      <w:marLeft w:val="480"/>
      <w:marRight w:val="0"/>
      <w:marTop w:val="0"/>
      <w:marBottom w:val="0"/>
      <w:divBdr>
        <w:top w:val="none" w:sz="0" w:space="0" w:color="auto"/>
        <w:left w:val="none" w:sz="0" w:space="0" w:color="auto"/>
        <w:bottom w:val="none" w:sz="0" w:space="0" w:color="auto"/>
        <w:right w:val="none" w:sz="0" w:space="0" w:color="auto"/>
      </w:divBdr>
    </w:div>
    <w:div w:id="675494755">
      <w:marLeft w:val="480"/>
      <w:marRight w:val="0"/>
      <w:marTop w:val="0"/>
      <w:marBottom w:val="0"/>
      <w:divBdr>
        <w:top w:val="none" w:sz="0" w:space="0" w:color="auto"/>
        <w:left w:val="none" w:sz="0" w:space="0" w:color="auto"/>
        <w:bottom w:val="none" w:sz="0" w:space="0" w:color="auto"/>
        <w:right w:val="none" w:sz="0" w:space="0" w:color="auto"/>
      </w:divBdr>
    </w:div>
    <w:div w:id="676151546">
      <w:marLeft w:val="480"/>
      <w:marRight w:val="0"/>
      <w:marTop w:val="0"/>
      <w:marBottom w:val="0"/>
      <w:divBdr>
        <w:top w:val="none" w:sz="0" w:space="0" w:color="auto"/>
        <w:left w:val="none" w:sz="0" w:space="0" w:color="auto"/>
        <w:bottom w:val="none" w:sz="0" w:space="0" w:color="auto"/>
        <w:right w:val="none" w:sz="0" w:space="0" w:color="auto"/>
      </w:divBdr>
    </w:div>
    <w:div w:id="677075134">
      <w:marLeft w:val="480"/>
      <w:marRight w:val="0"/>
      <w:marTop w:val="0"/>
      <w:marBottom w:val="0"/>
      <w:divBdr>
        <w:top w:val="none" w:sz="0" w:space="0" w:color="auto"/>
        <w:left w:val="none" w:sz="0" w:space="0" w:color="auto"/>
        <w:bottom w:val="none" w:sz="0" w:space="0" w:color="auto"/>
        <w:right w:val="none" w:sz="0" w:space="0" w:color="auto"/>
      </w:divBdr>
    </w:div>
    <w:div w:id="681592253">
      <w:marLeft w:val="480"/>
      <w:marRight w:val="0"/>
      <w:marTop w:val="0"/>
      <w:marBottom w:val="0"/>
      <w:divBdr>
        <w:top w:val="none" w:sz="0" w:space="0" w:color="auto"/>
        <w:left w:val="none" w:sz="0" w:space="0" w:color="auto"/>
        <w:bottom w:val="none" w:sz="0" w:space="0" w:color="auto"/>
        <w:right w:val="none" w:sz="0" w:space="0" w:color="auto"/>
      </w:divBdr>
    </w:div>
    <w:div w:id="683358349">
      <w:marLeft w:val="480"/>
      <w:marRight w:val="0"/>
      <w:marTop w:val="0"/>
      <w:marBottom w:val="0"/>
      <w:divBdr>
        <w:top w:val="none" w:sz="0" w:space="0" w:color="auto"/>
        <w:left w:val="none" w:sz="0" w:space="0" w:color="auto"/>
        <w:bottom w:val="none" w:sz="0" w:space="0" w:color="auto"/>
        <w:right w:val="none" w:sz="0" w:space="0" w:color="auto"/>
      </w:divBdr>
    </w:div>
    <w:div w:id="685786686">
      <w:marLeft w:val="480"/>
      <w:marRight w:val="0"/>
      <w:marTop w:val="0"/>
      <w:marBottom w:val="0"/>
      <w:divBdr>
        <w:top w:val="none" w:sz="0" w:space="0" w:color="auto"/>
        <w:left w:val="none" w:sz="0" w:space="0" w:color="auto"/>
        <w:bottom w:val="none" w:sz="0" w:space="0" w:color="auto"/>
        <w:right w:val="none" w:sz="0" w:space="0" w:color="auto"/>
      </w:divBdr>
    </w:div>
    <w:div w:id="688606113">
      <w:marLeft w:val="480"/>
      <w:marRight w:val="0"/>
      <w:marTop w:val="0"/>
      <w:marBottom w:val="0"/>
      <w:divBdr>
        <w:top w:val="none" w:sz="0" w:space="0" w:color="auto"/>
        <w:left w:val="none" w:sz="0" w:space="0" w:color="auto"/>
        <w:bottom w:val="none" w:sz="0" w:space="0" w:color="auto"/>
        <w:right w:val="none" w:sz="0" w:space="0" w:color="auto"/>
      </w:divBdr>
    </w:div>
    <w:div w:id="690111967">
      <w:marLeft w:val="480"/>
      <w:marRight w:val="0"/>
      <w:marTop w:val="0"/>
      <w:marBottom w:val="0"/>
      <w:divBdr>
        <w:top w:val="none" w:sz="0" w:space="0" w:color="auto"/>
        <w:left w:val="none" w:sz="0" w:space="0" w:color="auto"/>
        <w:bottom w:val="none" w:sz="0" w:space="0" w:color="auto"/>
        <w:right w:val="none" w:sz="0" w:space="0" w:color="auto"/>
      </w:divBdr>
    </w:div>
    <w:div w:id="692192844">
      <w:marLeft w:val="480"/>
      <w:marRight w:val="0"/>
      <w:marTop w:val="0"/>
      <w:marBottom w:val="0"/>
      <w:divBdr>
        <w:top w:val="none" w:sz="0" w:space="0" w:color="auto"/>
        <w:left w:val="none" w:sz="0" w:space="0" w:color="auto"/>
        <w:bottom w:val="none" w:sz="0" w:space="0" w:color="auto"/>
        <w:right w:val="none" w:sz="0" w:space="0" w:color="auto"/>
      </w:divBdr>
    </w:div>
    <w:div w:id="694384258">
      <w:marLeft w:val="480"/>
      <w:marRight w:val="0"/>
      <w:marTop w:val="0"/>
      <w:marBottom w:val="0"/>
      <w:divBdr>
        <w:top w:val="none" w:sz="0" w:space="0" w:color="auto"/>
        <w:left w:val="none" w:sz="0" w:space="0" w:color="auto"/>
        <w:bottom w:val="none" w:sz="0" w:space="0" w:color="auto"/>
        <w:right w:val="none" w:sz="0" w:space="0" w:color="auto"/>
      </w:divBdr>
    </w:div>
    <w:div w:id="698892511">
      <w:marLeft w:val="480"/>
      <w:marRight w:val="0"/>
      <w:marTop w:val="0"/>
      <w:marBottom w:val="0"/>
      <w:divBdr>
        <w:top w:val="none" w:sz="0" w:space="0" w:color="auto"/>
        <w:left w:val="none" w:sz="0" w:space="0" w:color="auto"/>
        <w:bottom w:val="none" w:sz="0" w:space="0" w:color="auto"/>
        <w:right w:val="none" w:sz="0" w:space="0" w:color="auto"/>
      </w:divBdr>
    </w:div>
    <w:div w:id="701830679">
      <w:marLeft w:val="480"/>
      <w:marRight w:val="0"/>
      <w:marTop w:val="0"/>
      <w:marBottom w:val="0"/>
      <w:divBdr>
        <w:top w:val="none" w:sz="0" w:space="0" w:color="auto"/>
        <w:left w:val="none" w:sz="0" w:space="0" w:color="auto"/>
        <w:bottom w:val="none" w:sz="0" w:space="0" w:color="auto"/>
        <w:right w:val="none" w:sz="0" w:space="0" w:color="auto"/>
      </w:divBdr>
    </w:div>
    <w:div w:id="703795923">
      <w:marLeft w:val="480"/>
      <w:marRight w:val="0"/>
      <w:marTop w:val="0"/>
      <w:marBottom w:val="0"/>
      <w:divBdr>
        <w:top w:val="none" w:sz="0" w:space="0" w:color="auto"/>
        <w:left w:val="none" w:sz="0" w:space="0" w:color="auto"/>
        <w:bottom w:val="none" w:sz="0" w:space="0" w:color="auto"/>
        <w:right w:val="none" w:sz="0" w:space="0" w:color="auto"/>
      </w:divBdr>
    </w:div>
    <w:div w:id="704327362">
      <w:marLeft w:val="480"/>
      <w:marRight w:val="0"/>
      <w:marTop w:val="0"/>
      <w:marBottom w:val="0"/>
      <w:divBdr>
        <w:top w:val="none" w:sz="0" w:space="0" w:color="auto"/>
        <w:left w:val="none" w:sz="0" w:space="0" w:color="auto"/>
        <w:bottom w:val="none" w:sz="0" w:space="0" w:color="auto"/>
        <w:right w:val="none" w:sz="0" w:space="0" w:color="auto"/>
      </w:divBdr>
    </w:div>
    <w:div w:id="704870746">
      <w:marLeft w:val="480"/>
      <w:marRight w:val="0"/>
      <w:marTop w:val="0"/>
      <w:marBottom w:val="0"/>
      <w:divBdr>
        <w:top w:val="none" w:sz="0" w:space="0" w:color="auto"/>
        <w:left w:val="none" w:sz="0" w:space="0" w:color="auto"/>
        <w:bottom w:val="none" w:sz="0" w:space="0" w:color="auto"/>
        <w:right w:val="none" w:sz="0" w:space="0" w:color="auto"/>
      </w:divBdr>
    </w:div>
    <w:div w:id="707490985">
      <w:marLeft w:val="480"/>
      <w:marRight w:val="0"/>
      <w:marTop w:val="0"/>
      <w:marBottom w:val="0"/>
      <w:divBdr>
        <w:top w:val="none" w:sz="0" w:space="0" w:color="auto"/>
        <w:left w:val="none" w:sz="0" w:space="0" w:color="auto"/>
        <w:bottom w:val="none" w:sz="0" w:space="0" w:color="auto"/>
        <w:right w:val="none" w:sz="0" w:space="0" w:color="auto"/>
      </w:divBdr>
    </w:div>
    <w:div w:id="707922666">
      <w:marLeft w:val="480"/>
      <w:marRight w:val="0"/>
      <w:marTop w:val="0"/>
      <w:marBottom w:val="0"/>
      <w:divBdr>
        <w:top w:val="none" w:sz="0" w:space="0" w:color="auto"/>
        <w:left w:val="none" w:sz="0" w:space="0" w:color="auto"/>
        <w:bottom w:val="none" w:sz="0" w:space="0" w:color="auto"/>
        <w:right w:val="none" w:sz="0" w:space="0" w:color="auto"/>
      </w:divBdr>
    </w:div>
    <w:div w:id="711534630">
      <w:marLeft w:val="480"/>
      <w:marRight w:val="0"/>
      <w:marTop w:val="0"/>
      <w:marBottom w:val="0"/>
      <w:divBdr>
        <w:top w:val="none" w:sz="0" w:space="0" w:color="auto"/>
        <w:left w:val="none" w:sz="0" w:space="0" w:color="auto"/>
        <w:bottom w:val="none" w:sz="0" w:space="0" w:color="auto"/>
        <w:right w:val="none" w:sz="0" w:space="0" w:color="auto"/>
      </w:divBdr>
    </w:div>
    <w:div w:id="713042326">
      <w:marLeft w:val="480"/>
      <w:marRight w:val="0"/>
      <w:marTop w:val="0"/>
      <w:marBottom w:val="0"/>
      <w:divBdr>
        <w:top w:val="none" w:sz="0" w:space="0" w:color="auto"/>
        <w:left w:val="none" w:sz="0" w:space="0" w:color="auto"/>
        <w:bottom w:val="none" w:sz="0" w:space="0" w:color="auto"/>
        <w:right w:val="none" w:sz="0" w:space="0" w:color="auto"/>
      </w:divBdr>
    </w:div>
    <w:div w:id="716973930">
      <w:marLeft w:val="480"/>
      <w:marRight w:val="0"/>
      <w:marTop w:val="0"/>
      <w:marBottom w:val="0"/>
      <w:divBdr>
        <w:top w:val="none" w:sz="0" w:space="0" w:color="auto"/>
        <w:left w:val="none" w:sz="0" w:space="0" w:color="auto"/>
        <w:bottom w:val="none" w:sz="0" w:space="0" w:color="auto"/>
        <w:right w:val="none" w:sz="0" w:space="0" w:color="auto"/>
      </w:divBdr>
    </w:div>
    <w:div w:id="718558337">
      <w:marLeft w:val="480"/>
      <w:marRight w:val="0"/>
      <w:marTop w:val="0"/>
      <w:marBottom w:val="0"/>
      <w:divBdr>
        <w:top w:val="none" w:sz="0" w:space="0" w:color="auto"/>
        <w:left w:val="none" w:sz="0" w:space="0" w:color="auto"/>
        <w:bottom w:val="none" w:sz="0" w:space="0" w:color="auto"/>
        <w:right w:val="none" w:sz="0" w:space="0" w:color="auto"/>
      </w:divBdr>
    </w:div>
    <w:div w:id="719403206">
      <w:marLeft w:val="480"/>
      <w:marRight w:val="0"/>
      <w:marTop w:val="0"/>
      <w:marBottom w:val="0"/>
      <w:divBdr>
        <w:top w:val="none" w:sz="0" w:space="0" w:color="auto"/>
        <w:left w:val="none" w:sz="0" w:space="0" w:color="auto"/>
        <w:bottom w:val="none" w:sz="0" w:space="0" w:color="auto"/>
        <w:right w:val="none" w:sz="0" w:space="0" w:color="auto"/>
      </w:divBdr>
    </w:div>
    <w:div w:id="719937471">
      <w:marLeft w:val="480"/>
      <w:marRight w:val="0"/>
      <w:marTop w:val="0"/>
      <w:marBottom w:val="0"/>
      <w:divBdr>
        <w:top w:val="none" w:sz="0" w:space="0" w:color="auto"/>
        <w:left w:val="none" w:sz="0" w:space="0" w:color="auto"/>
        <w:bottom w:val="none" w:sz="0" w:space="0" w:color="auto"/>
        <w:right w:val="none" w:sz="0" w:space="0" w:color="auto"/>
      </w:divBdr>
    </w:div>
    <w:div w:id="720203455">
      <w:marLeft w:val="480"/>
      <w:marRight w:val="0"/>
      <w:marTop w:val="0"/>
      <w:marBottom w:val="0"/>
      <w:divBdr>
        <w:top w:val="none" w:sz="0" w:space="0" w:color="auto"/>
        <w:left w:val="none" w:sz="0" w:space="0" w:color="auto"/>
        <w:bottom w:val="none" w:sz="0" w:space="0" w:color="auto"/>
        <w:right w:val="none" w:sz="0" w:space="0" w:color="auto"/>
      </w:divBdr>
    </w:div>
    <w:div w:id="722946728">
      <w:marLeft w:val="480"/>
      <w:marRight w:val="0"/>
      <w:marTop w:val="0"/>
      <w:marBottom w:val="0"/>
      <w:divBdr>
        <w:top w:val="none" w:sz="0" w:space="0" w:color="auto"/>
        <w:left w:val="none" w:sz="0" w:space="0" w:color="auto"/>
        <w:bottom w:val="none" w:sz="0" w:space="0" w:color="auto"/>
        <w:right w:val="none" w:sz="0" w:space="0" w:color="auto"/>
      </w:divBdr>
    </w:div>
    <w:div w:id="723677516">
      <w:marLeft w:val="480"/>
      <w:marRight w:val="0"/>
      <w:marTop w:val="0"/>
      <w:marBottom w:val="0"/>
      <w:divBdr>
        <w:top w:val="none" w:sz="0" w:space="0" w:color="auto"/>
        <w:left w:val="none" w:sz="0" w:space="0" w:color="auto"/>
        <w:bottom w:val="none" w:sz="0" w:space="0" w:color="auto"/>
        <w:right w:val="none" w:sz="0" w:space="0" w:color="auto"/>
      </w:divBdr>
    </w:div>
    <w:div w:id="729350521">
      <w:marLeft w:val="480"/>
      <w:marRight w:val="0"/>
      <w:marTop w:val="0"/>
      <w:marBottom w:val="0"/>
      <w:divBdr>
        <w:top w:val="none" w:sz="0" w:space="0" w:color="auto"/>
        <w:left w:val="none" w:sz="0" w:space="0" w:color="auto"/>
        <w:bottom w:val="none" w:sz="0" w:space="0" w:color="auto"/>
        <w:right w:val="none" w:sz="0" w:space="0" w:color="auto"/>
      </w:divBdr>
    </w:div>
    <w:div w:id="731123396">
      <w:marLeft w:val="480"/>
      <w:marRight w:val="0"/>
      <w:marTop w:val="0"/>
      <w:marBottom w:val="0"/>
      <w:divBdr>
        <w:top w:val="none" w:sz="0" w:space="0" w:color="auto"/>
        <w:left w:val="none" w:sz="0" w:space="0" w:color="auto"/>
        <w:bottom w:val="none" w:sz="0" w:space="0" w:color="auto"/>
        <w:right w:val="none" w:sz="0" w:space="0" w:color="auto"/>
      </w:divBdr>
    </w:div>
    <w:div w:id="731807063">
      <w:marLeft w:val="480"/>
      <w:marRight w:val="0"/>
      <w:marTop w:val="0"/>
      <w:marBottom w:val="0"/>
      <w:divBdr>
        <w:top w:val="none" w:sz="0" w:space="0" w:color="auto"/>
        <w:left w:val="none" w:sz="0" w:space="0" w:color="auto"/>
        <w:bottom w:val="none" w:sz="0" w:space="0" w:color="auto"/>
        <w:right w:val="none" w:sz="0" w:space="0" w:color="auto"/>
      </w:divBdr>
    </w:div>
    <w:div w:id="732432013">
      <w:marLeft w:val="480"/>
      <w:marRight w:val="0"/>
      <w:marTop w:val="0"/>
      <w:marBottom w:val="0"/>
      <w:divBdr>
        <w:top w:val="none" w:sz="0" w:space="0" w:color="auto"/>
        <w:left w:val="none" w:sz="0" w:space="0" w:color="auto"/>
        <w:bottom w:val="none" w:sz="0" w:space="0" w:color="auto"/>
        <w:right w:val="none" w:sz="0" w:space="0" w:color="auto"/>
      </w:divBdr>
    </w:div>
    <w:div w:id="732510421">
      <w:marLeft w:val="480"/>
      <w:marRight w:val="0"/>
      <w:marTop w:val="0"/>
      <w:marBottom w:val="0"/>
      <w:divBdr>
        <w:top w:val="none" w:sz="0" w:space="0" w:color="auto"/>
        <w:left w:val="none" w:sz="0" w:space="0" w:color="auto"/>
        <w:bottom w:val="none" w:sz="0" w:space="0" w:color="auto"/>
        <w:right w:val="none" w:sz="0" w:space="0" w:color="auto"/>
      </w:divBdr>
    </w:div>
    <w:div w:id="732703845">
      <w:marLeft w:val="480"/>
      <w:marRight w:val="0"/>
      <w:marTop w:val="0"/>
      <w:marBottom w:val="0"/>
      <w:divBdr>
        <w:top w:val="none" w:sz="0" w:space="0" w:color="auto"/>
        <w:left w:val="none" w:sz="0" w:space="0" w:color="auto"/>
        <w:bottom w:val="none" w:sz="0" w:space="0" w:color="auto"/>
        <w:right w:val="none" w:sz="0" w:space="0" w:color="auto"/>
      </w:divBdr>
    </w:div>
    <w:div w:id="733239491">
      <w:marLeft w:val="480"/>
      <w:marRight w:val="0"/>
      <w:marTop w:val="0"/>
      <w:marBottom w:val="0"/>
      <w:divBdr>
        <w:top w:val="none" w:sz="0" w:space="0" w:color="auto"/>
        <w:left w:val="none" w:sz="0" w:space="0" w:color="auto"/>
        <w:bottom w:val="none" w:sz="0" w:space="0" w:color="auto"/>
        <w:right w:val="none" w:sz="0" w:space="0" w:color="auto"/>
      </w:divBdr>
    </w:div>
    <w:div w:id="735857657">
      <w:marLeft w:val="480"/>
      <w:marRight w:val="0"/>
      <w:marTop w:val="0"/>
      <w:marBottom w:val="0"/>
      <w:divBdr>
        <w:top w:val="none" w:sz="0" w:space="0" w:color="auto"/>
        <w:left w:val="none" w:sz="0" w:space="0" w:color="auto"/>
        <w:bottom w:val="none" w:sz="0" w:space="0" w:color="auto"/>
        <w:right w:val="none" w:sz="0" w:space="0" w:color="auto"/>
      </w:divBdr>
    </w:div>
    <w:div w:id="737095170">
      <w:marLeft w:val="480"/>
      <w:marRight w:val="0"/>
      <w:marTop w:val="0"/>
      <w:marBottom w:val="0"/>
      <w:divBdr>
        <w:top w:val="none" w:sz="0" w:space="0" w:color="auto"/>
        <w:left w:val="none" w:sz="0" w:space="0" w:color="auto"/>
        <w:bottom w:val="none" w:sz="0" w:space="0" w:color="auto"/>
        <w:right w:val="none" w:sz="0" w:space="0" w:color="auto"/>
      </w:divBdr>
    </w:div>
    <w:div w:id="738819963">
      <w:marLeft w:val="480"/>
      <w:marRight w:val="0"/>
      <w:marTop w:val="0"/>
      <w:marBottom w:val="0"/>
      <w:divBdr>
        <w:top w:val="none" w:sz="0" w:space="0" w:color="auto"/>
        <w:left w:val="none" w:sz="0" w:space="0" w:color="auto"/>
        <w:bottom w:val="none" w:sz="0" w:space="0" w:color="auto"/>
        <w:right w:val="none" w:sz="0" w:space="0" w:color="auto"/>
      </w:divBdr>
    </w:div>
    <w:div w:id="739252247">
      <w:marLeft w:val="480"/>
      <w:marRight w:val="0"/>
      <w:marTop w:val="0"/>
      <w:marBottom w:val="0"/>
      <w:divBdr>
        <w:top w:val="none" w:sz="0" w:space="0" w:color="auto"/>
        <w:left w:val="none" w:sz="0" w:space="0" w:color="auto"/>
        <w:bottom w:val="none" w:sz="0" w:space="0" w:color="auto"/>
        <w:right w:val="none" w:sz="0" w:space="0" w:color="auto"/>
      </w:divBdr>
    </w:div>
    <w:div w:id="739329755">
      <w:marLeft w:val="480"/>
      <w:marRight w:val="0"/>
      <w:marTop w:val="0"/>
      <w:marBottom w:val="0"/>
      <w:divBdr>
        <w:top w:val="none" w:sz="0" w:space="0" w:color="auto"/>
        <w:left w:val="none" w:sz="0" w:space="0" w:color="auto"/>
        <w:bottom w:val="none" w:sz="0" w:space="0" w:color="auto"/>
        <w:right w:val="none" w:sz="0" w:space="0" w:color="auto"/>
      </w:divBdr>
    </w:div>
    <w:div w:id="740712865">
      <w:marLeft w:val="480"/>
      <w:marRight w:val="0"/>
      <w:marTop w:val="0"/>
      <w:marBottom w:val="0"/>
      <w:divBdr>
        <w:top w:val="none" w:sz="0" w:space="0" w:color="auto"/>
        <w:left w:val="none" w:sz="0" w:space="0" w:color="auto"/>
        <w:bottom w:val="none" w:sz="0" w:space="0" w:color="auto"/>
        <w:right w:val="none" w:sz="0" w:space="0" w:color="auto"/>
      </w:divBdr>
    </w:div>
    <w:div w:id="740759830">
      <w:marLeft w:val="480"/>
      <w:marRight w:val="0"/>
      <w:marTop w:val="0"/>
      <w:marBottom w:val="0"/>
      <w:divBdr>
        <w:top w:val="none" w:sz="0" w:space="0" w:color="auto"/>
        <w:left w:val="none" w:sz="0" w:space="0" w:color="auto"/>
        <w:bottom w:val="none" w:sz="0" w:space="0" w:color="auto"/>
        <w:right w:val="none" w:sz="0" w:space="0" w:color="auto"/>
      </w:divBdr>
    </w:div>
    <w:div w:id="741828196">
      <w:marLeft w:val="480"/>
      <w:marRight w:val="0"/>
      <w:marTop w:val="0"/>
      <w:marBottom w:val="0"/>
      <w:divBdr>
        <w:top w:val="none" w:sz="0" w:space="0" w:color="auto"/>
        <w:left w:val="none" w:sz="0" w:space="0" w:color="auto"/>
        <w:bottom w:val="none" w:sz="0" w:space="0" w:color="auto"/>
        <w:right w:val="none" w:sz="0" w:space="0" w:color="auto"/>
      </w:divBdr>
    </w:div>
    <w:div w:id="742987954">
      <w:marLeft w:val="480"/>
      <w:marRight w:val="0"/>
      <w:marTop w:val="0"/>
      <w:marBottom w:val="0"/>
      <w:divBdr>
        <w:top w:val="none" w:sz="0" w:space="0" w:color="auto"/>
        <w:left w:val="none" w:sz="0" w:space="0" w:color="auto"/>
        <w:bottom w:val="none" w:sz="0" w:space="0" w:color="auto"/>
        <w:right w:val="none" w:sz="0" w:space="0" w:color="auto"/>
      </w:divBdr>
    </w:div>
    <w:div w:id="744304497">
      <w:marLeft w:val="480"/>
      <w:marRight w:val="0"/>
      <w:marTop w:val="0"/>
      <w:marBottom w:val="0"/>
      <w:divBdr>
        <w:top w:val="none" w:sz="0" w:space="0" w:color="auto"/>
        <w:left w:val="none" w:sz="0" w:space="0" w:color="auto"/>
        <w:bottom w:val="none" w:sz="0" w:space="0" w:color="auto"/>
        <w:right w:val="none" w:sz="0" w:space="0" w:color="auto"/>
      </w:divBdr>
    </w:div>
    <w:div w:id="744375628">
      <w:marLeft w:val="480"/>
      <w:marRight w:val="0"/>
      <w:marTop w:val="0"/>
      <w:marBottom w:val="0"/>
      <w:divBdr>
        <w:top w:val="none" w:sz="0" w:space="0" w:color="auto"/>
        <w:left w:val="none" w:sz="0" w:space="0" w:color="auto"/>
        <w:bottom w:val="none" w:sz="0" w:space="0" w:color="auto"/>
        <w:right w:val="none" w:sz="0" w:space="0" w:color="auto"/>
      </w:divBdr>
    </w:div>
    <w:div w:id="744836130">
      <w:marLeft w:val="480"/>
      <w:marRight w:val="0"/>
      <w:marTop w:val="0"/>
      <w:marBottom w:val="0"/>
      <w:divBdr>
        <w:top w:val="none" w:sz="0" w:space="0" w:color="auto"/>
        <w:left w:val="none" w:sz="0" w:space="0" w:color="auto"/>
        <w:bottom w:val="none" w:sz="0" w:space="0" w:color="auto"/>
        <w:right w:val="none" w:sz="0" w:space="0" w:color="auto"/>
      </w:divBdr>
    </w:div>
    <w:div w:id="745686543">
      <w:marLeft w:val="480"/>
      <w:marRight w:val="0"/>
      <w:marTop w:val="0"/>
      <w:marBottom w:val="0"/>
      <w:divBdr>
        <w:top w:val="none" w:sz="0" w:space="0" w:color="auto"/>
        <w:left w:val="none" w:sz="0" w:space="0" w:color="auto"/>
        <w:bottom w:val="none" w:sz="0" w:space="0" w:color="auto"/>
        <w:right w:val="none" w:sz="0" w:space="0" w:color="auto"/>
      </w:divBdr>
    </w:div>
    <w:div w:id="746222664">
      <w:marLeft w:val="480"/>
      <w:marRight w:val="0"/>
      <w:marTop w:val="0"/>
      <w:marBottom w:val="0"/>
      <w:divBdr>
        <w:top w:val="none" w:sz="0" w:space="0" w:color="auto"/>
        <w:left w:val="none" w:sz="0" w:space="0" w:color="auto"/>
        <w:bottom w:val="none" w:sz="0" w:space="0" w:color="auto"/>
        <w:right w:val="none" w:sz="0" w:space="0" w:color="auto"/>
      </w:divBdr>
    </w:div>
    <w:div w:id="747850075">
      <w:marLeft w:val="480"/>
      <w:marRight w:val="0"/>
      <w:marTop w:val="0"/>
      <w:marBottom w:val="0"/>
      <w:divBdr>
        <w:top w:val="none" w:sz="0" w:space="0" w:color="auto"/>
        <w:left w:val="none" w:sz="0" w:space="0" w:color="auto"/>
        <w:bottom w:val="none" w:sz="0" w:space="0" w:color="auto"/>
        <w:right w:val="none" w:sz="0" w:space="0" w:color="auto"/>
      </w:divBdr>
    </w:div>
    <w:div w:id="749470102">
      <w:marLeft w:val="480"/>
      <w:marRight w:val="0"/>
      <w:marTop w:val="0"/>
      <w:marBottom w:val="0"/>
      <w:divBdr>
        <w:top w:val="none" w:sz="0" w:space="0" w:color="auto"/>
        <w:left w:val="none" w:sz="0" w:space="0" w:color="auto"/>
        <w:bottom w:val="none" w:sz="0" w:space="0" w:color="auto"/>
        <w:right w:val="none" w:sz="0" w:space="0" w:color="auto"/>
      </w:divBdr>
    </w:div>
    <w:div w:id="750195752">
      <w:marLeft w:val="480"/>
      <w:marRight w:val="0"/>
      <w:marTop w:val="0"/>
      <w:marBottom w:val="0"/>
      <w:divBdr>
        <w:top w:val="none" w:sz="0" w:space="0" w:color="auto"/>
        <w:left w:val="none" w:sz="0" w:space="0" w:color="auto"/>
        <w:bottom w:val="none" w:sz="0" w:space="0" w:color="auto"/>
        <w:right w:val="none" w:sz="0" w:space="0" w:color="auto"/>
      </w:divBdr>
    </w:div>
    <w:div w:id="751662967">
      <w:marLeft w:val="480"/>
      <w:marRight w:val="0"/>
      <w:marTop w:val="0"/>
      <w:marBottom w:val="0"/>
      <w:divBdr>
        <w:top w:val="none" w:sz="0" w:space="0" w:color="auto"/>
        <w:left w:val="none" w:sz="0" w:space="0" w:color="auto"/>
        <w:bottom w:val="none" w:sz="0" w:space="0" w:color="auto"/>
        <w:right w:val="none" w:sz="0" w:space="0" w:color="auto"/>
      </w:divBdr>
    </w:div>
    <w:div w:id="751859190">
      <w:marLeft w:val="480"/>
      <w:marRight w:val="0"/>
      <w:marTop w:val="0"/>
      <w:marBottom w:val="0"/>
      <w:divBdr>
        <w:top w:val="none" w:sz="0" w:space="0" w:color="auto"/>
        <w:left w:val="none" w:sz="0" w:space="0" w:color="auto"/>
        <w:bottom w:val="none" w:sz="0" w:space="0" w:color="auto"/>
        <w:right w:val="none" w:sz="0" w:space="0" w:color="auto"/>
      </w:divBdr>
    </w:div>
    <w:div w:id="752555484">
      <w:marLeft w:val="480"/>
      <w:marRight w:val="0"/>
      <w:marTop w:val="0"/>
      <w:marBottom w:val="0"/>
      <w:divBdr>
        <w:top w:val="none" w:sz="0" w:space="0" w:color="auto"/>
        <w:left w:val="none" w:sz="0" w:space="0" w:color="auto"/>
        <w:bottom w:val="none" w:sz="0" w:space="0" w:color="auto"/>
        <w:right w:val="none" w:sz="0" w:space="0" w:color="auto"/>
      </w:divBdr>
    </w:div>
    <w:div w:id="753011973">
      <w:marLeft w:val="480"/>
      <w:marRight w:val="0"/>
      <w:marTop w:val="0"/>
      <w:marBottom w:val="0"/>
      <w:divBdr>
        <w:top w:val="none" w:sz="0" w:space="0" w:color="auto"/>
        <w:left w:val="none" w:sz="0" w:space="0" w:color="auto"/>
        <w:bottom w:val="none" w:sz="0" w:space="0" w:color="auto"/>
        <w:right w:val="none" w:sz="0" w:space="0" w:color="auto"/>
      </w:divBdr>
    </w:div>
    <w:div w:id="753556289">
      <w:marLeft w:val="480"/>
      <w:marRight w:val="0"/>
      <w:marTop w:val="0"/>
      <w:marBottom w:val="0"/>
      <w:divBdr>
        <w:top w:val="none" w:sz="0" w:space="0" w:color="auto"/>
        <w:left w:val="none" w:sz="0" w:space="0" w:color="auto"/>
        <w:bottom w:val="none" w:sz="0" w:space="0" w:color="auto"/>
        <w:right w:val="none" w:sz="0" w:space="0" w:color="auto"/>
      </w:divBdr>
    </w:div>
    <w:div w:id="760491546">
      <w:marLeft w:val="480"/>
      <w:marRight w:val="0"/>
      <w:marTop w:val="0"/>
      <w:marBottom w:val="0"/>
      <w:divBdr>
        <w:top w:val="none" w:sz="0" w:space="0" w:color="auto"/>
        <w:left w:val="none" w:sz="0" w:space="0" w:color="auto"/>
        <w:bottom w:val="none" w:sz="0" w:space="0" w:color="auto"/>
        <w:right w:val="none" w:sz="0" w:space="0" w:color="auto"/>
      </w:divBdr>
    </w:div>
    <w:div w:id="761684498">
      <w:marLeft w:val="480"/>
      <w:marRight w:val="0"/>
      <w:marTop w:val="0"/>
      <w:marBottom w:val="0"/>
      <w:divBdr>
        <w:top w:val="none" w:sz="0" w:space="0" w:color="auto"/>
        <w:left w:val="none" w:sz="0" w:space="0" w:color="auto"/>
        <w:bottom w:val="none" w:sz="0" w:space="0" w:color="auto"/>
        <w:right w:val="none" w:sz="0" w:space="0" w:color="auto"/>
      </w:divBdr>
    </w:div>
    <w:div w:id="765885129">
      <w:marLeft w:val="480"/>
      <w:marRight w:val="0"/>
      <w:marTop w:val="0"/>
      <w:marBottom w:val="0"/>
      <w:divBdr>
        <w:top w:val="none" w:sz="0" w:space="0" w:color="auto"/>
        <w:left w:val="none" w:sz="0" w:space="0" w:color="auto"/>
        <w:bottom w:val="none" w:sz="0" w:space="0" w:color="auto"/>
        <w:right w:val="none" w:sz="0" w:space="0" w:color="auto"/>
      </w:divBdr>
    </w:div>
    <w:div w:id="767459195">
      <w:marLeft w:val="480"/>
      <w:marRight w:val="0"/>
      <w:marTop w:val="0"/>
      <w:marBottom w:val="0"/>
      <w:divBdr>
        <w:top w:val="none" w:sz="0" w:space="0" w:color="auto"/>
        <w:left w:val="none" w:sz="0" w:space="0" w:color="auto"/>
        <w:bottom w:val="none" w:sz="0" w:space="0" w:color="auto"/>
        <w:right w:val="none" w:sz="0" w:space="0" w:color="auto"/>
      </w:divBdr>
    </w:div>
    <w:div w:id="768545934">
      <w:marLeft w:val="480"/>
      <w:marRight w:val="0"/>
      <w:marTop w:val="0"/>
      <w:marBottom w:val="0"/>
      <w:divBdr>
        <w:top w:val="none" w:sz="0" w:space="0" w:color="auto"/>
        <w:left w:val="none" w:sz="0" w:space="0" w:color="auto"/>
        <w:bottom w:val="none" w:sz="0" w:space="0" w:color="auto"/>
        <w:right w:val="none" w:sz="0" w:space="0" w:color="auto"/>
      </w:divBdr>
    </w:div>
    <w:div w:id="768738309">
      <w:marLeft w:val="480"/>
      <w:marRight w:val="0"/>
      <w:marTop w:val="0"/>
      <w:marBottom w:val="0"/>
      <w:divBdr>
        <w:top w:val="none" w:sz="0" w:space="0" w:color="auto"/>
        <w:left w:val="none" w:sz="0" w:space="0" w:color="auto"/>
        <w:bottom w:val="none" w:sz="0" w:space="0" w:color="auto"/>
        <w:right w:val="none" w:sz="0" w:space="0" w:color="auto"/>
      </w:divBdr>
    </w:div>
    <w:div w:id="771898806">
      <w:marLeft w:val="480"/>
      <w:marRight w:val="0"/>
      <w:marTop w:val="0"/>
      <w:marBottom w:val="0"/>
      <w:divBdr>
        <w:top w:val="none" w:sz="0" w:space="0" w:color="auto"/>
        <w:left w:val="none" w:sz="0" w:space="0" w:color="auto"/>
        <w:bottom w:val="none" w:sz="0" w:space="0" w:color="auto"/>
        <w:right w:val="none" w:sz="0" w:space="0" w:color="auto"/>
      </w:divBdr>
    </w:div>
    <w:div w:id="771976562">
      <w:marLeft w:val="480"/>
      <w:marRight w:val="0"/>
      <w:marTop w:val="0"/>
      <w:marBottom w:val="0"/>
      <w:divBdr>
        <w:top w:val="none" w:sz="0" w:space="0" w:color="auto"/>
        <w:left w:val="none" w:sz="0" w:space="0" w:color="auto"/>
        <w:bottom w:val="none" w:sz="0" w:space="0" w:color="auto"/>
        <w:right w:val="none" w:sz="0" w:space="0" w:color="auto"/>
      </w:divBdr>
    </w:div>
    <w:div w:id="776872782">
      <w:marLeft w:val="480"/>
      <w:marRight w:val="0"/>
      <w:marTop w:val="0"/>
      <w:marBottom w:val="0"/>
      <w:divBdr>
        <w:top w:val="none" w:sz="0" w:space="0" w:color="auto"/>
        <w:left w:val="none" w:sz="0" w:space="0" w:color="auto"/>
        <w:bottom w:val="none" w:sz="0" w:space="0" w:color="auto"/>
        <w:right w:val="none" w:sz="0" w:space="0" w:color="auto"/>
      </w:divBdr>
    </w:div>
    <w:div w:id="777944816">
      <w:marLeft w:val="480"/>
      <w:marRight w:val="0"/>
      <w:marTop w:val="0"/>
      <w:marBottom w:val="0"/>
      <w:divBdr>
        <w:top w:val="none" w:sz="0" w:space="0" w:color="auto"/>
        <w:left w:val="none" w:sz="0" w:space="0" w:color="auto"/>
        <w:bottom w:val="none" w:sz="0" w:space="0" w:color="auto"/>
        <w:right w:val="none" w:sz="0" w:space="0" w:color="auto"/>
      </w:divBdr>
    </w:div>
    <w:div w:id="777992599">
      <w:marLeft w:val="480"/>
      <w:marRight w:val="0"/>
      <w:marTop w:val="0"/>
      <w:marBottom w:val="0"/>
      <w:divBdr>
        <w:top w:val="none" w:sz="0" w:space="0" w:color="auto"/>
        <w:left w:val="none" w:sz="0" w:space="0" w:color="auto"/>
        <w:bottom w:val="none" w:sz="0" w:space="0" w:color="auto"/>
        <w:right w:val="none" w:sz="0" w:space="0" w:color="auto"/>
      </w:divBdr>
    </w:div>
    <w:div w:id="781535106">
      <w:marLeft w:val="480"/>
      <w:marRight w:val="0"/>
      <w:marTop w:val="0"/>
      <w:marBottom w:val="0"/>
      <w:divBdr>
        <w:top w:val="none" w:sz="0" w:space="0" w:color="auto"/>
        <w:left w:val="none" w:sz="0" w:space="0" w:color="auto"/>
        <w:bottom w:val="none" w:sz="0" w:space="0" w:color="auto"/>
        <w:right w:val="none" w:sz="0" w:space="0" w:color="auto"/>
      </w:divBdr>
    </w:div>
    <w:div w:id="784154583">
      <w:marLeft w:val="480"/>
      <w:marRight w:val="0"/>
      <w:marTop w:val="0"/>
      <w:marBottom w:val="0"/>
      <w:divBdr>
        <w:top w:val="none" w:sz="0" w:space="0" w:color="auto"/>
        <w:left w:val="none" w:sz="0" w:space="0" w:color="auto"/>
        <w:bottom w:val="none" w:sz="0" w:space="0" w:color="auto"/>
        <w:right w:val="none" w:sz="0" w:space="0" w:color="auto"/>
      </w:divBdr>
    </w:div>
    <w:div w:id="784621255">
      <w:marLeft w:val="480"/>
      <w:marRight w:val="0"/>
      <w:marTop w:val="0"/>
      <w:marBottom w:val="0"/>
      <w:divBdr>
        <w:top w:val="none" w:sz="0" w:space="0" w:color="auto"/>
        <w:left w:val="none" w:sz="0" w:space="0" w:color="auto"/>
        <w:bottom w:val="none" w:sz="0" w:space="0" w:color="auto"/>
        <w:right w:val="none" w:sz="0" w:space="0" w:color="auto"/>
      </w:divBdr>
    </w:div>
    <w:div w:id="786580626">
      <w:marLeft w:val="480"/>
      <w:marRight w:val="0"/>
      <w:marTop w:val="0"/>
      <w:marBottom w:val="0"/>
      <w:divBdr>
        <w:top w:val="none" w:sz="0" w:space="0" w:color="auto"/>
        <w:left w:val="none" w:sz="0" w:space="0" w:color="auto"/>
        <w:bottom w:val="none" w:sz="0" w:space="0" w:color="auto"/>
        <w:right w:val="none" w:sz="0" w:space="0" w:color="auto"/>
      </w:divBdr>
    </w:div>
    <w:div w:id="786586014">
      <w:marLeft w:val="480"/>
      <w:marRight w:val="0"/>
      <w:marTop w:val="0"/>
      <w:marBottom w:val="0"/>
      <w:divBdr>
        <w:top w:val="none" w:sz="0" w:space="0" w:color="auto"/>
        <w:left w:val="none" w:sz="0" w:space="0" w:color="auto"/>
        <w:bottom w:val="none" w:sz="0" w:space="0" w:color="auto"/>
        <w:right w:val="none" w:sz="0" w:space="0" w:color="auto"/>
      </w:divBdr>
    </w:div>
    <w:div w:id="788815665">
      <w:marLeft w:val="480"/>
      <w:marRight w:val="0"/>
      <w:marTop w:val="0"/>
      <w:marBottom w:val="0"/>
      <w:divBdr>
        <w:top w:val="none" w:sz="0" w:space="0" w:color="auto"/>
        <w:left w:val="none" w:sz="0" w:space="0" w:color="auto"/>
        <w:bottom w:val="none" w:sz="0" w:space="0" w:color="auto"/>
        <w:right w:val="none" w:sz="0" w:space="0" w:color="auto"/>
      </w:divBdr>
    </w:div>
    <w:div w:id="791363120">
      <w:marLeft w:val="480"/>
      <w:marRight w:val="0"/>
      <w:marTop w:val="0"/>
      <w:marBottom w:val="0"/>
      <w:divBdr>
        <w:top w:val="none" w:sz="0" w:space="0" w:color="auto"/>
        <w:left w:val="none" w:sz="0" w:space="0" w:color="auto"/>
        <w:bottom w:val="none" w:sz="0" w:space="0" w:color="auto"/>
        <w:right w:val="none" w:sz="0" w:space="0" w:color="auto"/>
      </w:divBdr>
    </w:div>
    <w:div w:id="801076161">
      <w:marLeft w:val="480"/>
      <w:marRight w:val="0"/>
      <w:marTop w:val="0"/>
      <w:marBottom w:val="0"/>
      <w:divBdr>
        <w:top w:val="none" w:sz="0" w:space="0" w:color="auto"/>
        <w:left w:val="none" w:sz="0" w:space="0" w:color="auto"/>
        <w:bottom w:val="none" w:sz="0" w:space="0" w:color="auto"/>
        <w:right w:val="none" w:sz="0" w:space="0" w:color="auto"/>
      </w:divBdr>
    </w:div>
    <w:div w:id="802388338">
      <w:marLeft w:val="480"/>
      <w:marRight w:val="0"/>
      <w:marTop w:val="0"/>
      <w:marBottom w:val="0"/>
      <w:divBdr>
        <w:top w:val="none" w:sz="0" w:space="0" w:color="auto"/>
        <w:left w:val="none" w:sz="0" w:space="0" w:color="auto"/>
        <w:bottom w:val="none" w:sz="0" w:space="0" w:color="auto"/>
        <w:right w:val="none" w:sz="0" w:space="0" w:color="auto"/>
      </w:divBdr>
    </w:div>
    <w:div w:id="804083498">
      <w:marLeft w:val="480"/>
      <w:marRight w:val="0"/>
      <w:marTop w:val="0"/>
      <w:marBottom w:val="0"/>
      <w:divBdr>
        <w:top w:val="none" w:sz="0" w:space="0" w:color="auto"/>
        <w:left w:val="none" w:sz="0" w:space="0" w:color="auto"/>
        <w:bottom w:val="none" w:sz="0" w:space="0" w:color="auto"/>
        <w:right w:val="none" w:sz="0" w:space="0" w:color="auto"/>
      </w:divBdr>
    </w:div>
    <w:div w:id="805126149">
      <w:marLeft w:val="480"/>
      <w:marRight w:val="0"/>
      <w:marTop w:val="0"/>
      <w:marBottom w:val="0"/>
      <w:divBdr>
        <w:top w:val="none" w:sz="0" w:space="0" w:color="auto"/>
        <w:left w:val="none" w:sz="0" w:space="0" w:color="auto"/>
        <w:bottom w:val="none" w:sz="0" w:space="0" w:color="auto"/>
        <w:right w:val="none" w:sz="0" w:space="0" w:color="auto"/>
      </w:divBdr>
    </w:div>
    <w:div w:id="805316201">
      <w:marLeft w:val="480"/>
      <w:marRight w:val="0"/>
      <w:marTop w:val="0"/>
      <w:marBottom w:val="0"/>
      <w:divBdr>
        <w:top w:val="none" w:sz="0" w:space="0" w:color="auto"/>
        <w:left w:val="none" w:sz="0" w:space="0" w:color="auto"/>
        <w:bottom w:val="none" w:sz="0" w:space="0" w:color="auto"/>
        <w:right w:val="none" w:sz="0" w:space="0" w:color="auto"/>
      </w:divBdr>
    </w:div>
    <w:div w:id="809901879">
      <w:marLeft w:val="480"/>
      <w:marRight w:val="0"/>
      <w:marTop w:val="0"/>
      <w:marBottom w:val="0"/>
      <w:divBdr>
        <w:top w:val="none" w:sz="0" w:space="0" w:color="auto"/>
        <w:left w:val="none" w:sz="0" w:space="0" w:color="auto"/>
        <w:bottom w:val="none" w:sz="0" w:space="0" w:color="auto"/>
        <w:right w:val="none" w:sz="0" w:space="0" w:color="auto"/>
      </w:divBdr>
    </w:div>
    <w:div w:id="810830704">
      <w:marLeft w:val="480"/>
      <w:marRight w:val="0"/>
      <w:marTop w:val="0"/>
      <w:marBottom w:val="0"/>
      <w:divBdr>
        <w:top w:val="none" w:sz="0" w:space="0" w:color="auto"/>
        <w:left w:val="none" w:sz="0" w:space="0" w:color="auto"/>
        <w:bottom w:val="none" w:sz="0" w:space="0" w:color="auto"/>
        <w:right w:val="none" w:sz="0" w:space="0" w:color="auto"/>
      </w:divBdr>
    </w:div>
    <w:div w:id="813177509">
      <w:marLeft w:val="480"/>
      <w:marRight w:val="0"/>
      <w:marTop w:val="0"/>
      <w:marBottom w:val="0"/>
      <w:divBdr>
        <w:top w:val="none" w:sz="0" w:space="0" w:color="auto"/>
        <w:left w:val="none" w:sz="0" w:space="0" w:color="auto"/>
        <w:bottom w:val="none" w:sz="0" w:space="0" w:color="auto"/>
        <w:right w:val="none" w:sz="0" w:space="0" w:color="auto"/>
      </w:divBdr>
    </w:div>
    <w:div w:id="815411094">
      <w:marLeft w:val="480"/>
      <w:marRight w:val="0"/>
      <w:marTop w:val="0"/>
      <w:marBottom w:val="0"/>
      <w:divBdr>
        <w:top w:val="none" w:sz="0" w:space="0" w:color="auto"/>
        <w:left w:val="none" w:sz="0" w:space="0" w:color="auto"/>
        <w:bottom w:val="none" w:sz="0" w:space="0" w:color="auto"/>
        <w:right w:val="none" w:sz="0" w:space="0" w:color="auto"/>
      </w:divBdr>
    </w:div>
    <w:div w:id="817720872">
      <w:marLeft w:val="480"/>
      <w:marRight w:val="0"/>
      <w:marTop w:val="0"/>
      <w:marBottom w:val="0"/>
      <w:divBdr>
        <w:top w:val="none" w:sz="0" w:space="0" w:color="auto"/>
        <w:left w:val="none" w:sz="0" w:space="0" w:color="auto"/>
        <w:bottom w:val="none" w:sz="0" w:space="0" w:color="auto"/>
        <w:right w:val="none" w:sz="0" w:space="0" w:color="auto"/>
      </w:divBdr>
    </w:div>
    <w:div w:id="820925472">
      <w:marLeft w:val="480"/>
      <w:marRight w:val="0"/>
      <w:marTop w:val="0"/>
      <w:marBottom w:val="0"/>
      <w:divBdr>
        <w:top w:val="none" w:sz="0" w:space="0" w:color="auto"/>
        <w:left w:val="none" w:sz="0" w:space="0" w:color="auto"/>
        <w:bottom w:val="none" w:sz="0" w:space="0" w:color="auto"/>
        <w:right w:val="none" w:sz="0" w:space="0" w:color="auto"/>
      </w:divBdr>
    </w:div>
    <w:div w:id="820931046">
      <w:marLeft w:val="480"/>
      <w:marRight w:val="0"/>
      <w:marTop w:val="0"/>
      <w:marBottom w:val="0"/>
      <w:divBdr>
        <w:top w:val="none" w:sz="0" w:space="0" w:color="auto"/>
        <w:left w:val="none" w:sz="0" w:space="0" w:color="auto"/>
        <w:bottom w:val="none" w:sz="0" w:space="0" w:color="auto"/>
        <w:right w:val="none" w:sz="0" w:space="0" w:color="auto"/>
      </w:divBdr>
    </w:div>
    <w:div w:id="821239871">
      <w:marLeft w:val="480"/>
      <w:marRight w:val="0"/>
      <w:marTop w:val="0"/>
      <w:marBottom w:val="0"/>
      <w:divBdr>
        <w:top w:val="none" w:sz="0" w:space="0" w:color="auto"/>
        <w:left w:val="none" w:sz="0" w:space="0" w:color="auto"/>
        <w:bottom w:val="none" w:sz="0" w:space="0" w:color="auto"/>
        <w:right w:val="none" w:sz="0" w:space="0" w:color="auto"/>
      </w:divBdr>
    </w:div>
    <w:div w:id="825584592">
      <w:marLeft w:val="480"/>
      <w:marRight w:val="0"/>
      <w:marTop w:val="0"/>
      <w:marBottom w:val="0"/>
      <w:divBdr>
        <w:top w:val="none" w:sz="0" w:space="0" w:color="auto"/>
        <w:left w:val="none" w:sz="0" w:space="0" w:color="auto"/>
        <w:bottom w:val="none" w:sz="0" w:space="0" w:color="auto"/>
        <w:right w:val="none" w:sz="0" w:space="0" w:color="auto"/>
      </w:divBdr>
    </w:div>
    <w:div w:id="828592953">
      <w:marLeft w:val="480"/>
      <w:marRight w:val="0"/>
      <w:marTop w:val="0"/>
      <w:marBottom w:val="0"/>
      <w:divBdr>
        <w:top w:val="none" w:sz="0" w:space="0" w:color="auto"/>
        <w:left w:val="none" w:sz="0" w:space="0" w:color="auto"/>
        <w:bottom w:val="none" w:sz="0" w:space="0" w:color="auto"/>
        <w:right w:val="none" w:sz="0" w:space="0" w:color="auto"/>
      </w:divBdr>
    </w:div>
    <w:div w:id="830104960">
      <w:marLeft w:val="480"/>
      <w:marRight w:val="0"/>
      <w:marTop w:val="0"/>
      <w:marBottom w:val="0"/>
      <w:divBdr>
        <w:top w:val="none" w:sz="0" w:space="0" w:color="auto"/>
        <w:left w:val="none" w:sz="0" w:space="0" w:color="auto"/>
        <w:bottom w:val="none" w:sz="0" w:space="0" w:color="auto"/>
        <w:right w:val="none" w:sz="0" w:space="0" w:color="auto"/>
      </w:divBdr>
    </w:div>
    <w:div w:id="834884795">
      <w:marLeft w:val="480"/>
      <w:marRight w:val="0"/>
      <w:marTop w:val="0"/>
      <w:marBottom w:val="0"/>
      <w:divBdr>
        <w:top w:val="none" w:sz="0" w:space="0" w:color="auto"/>
        <w:left w:val="none" w:sz="0" w:space="0" w:color="auto"/>
        <w:bottom w:val="none" w:sz="0" w:space="0" w:color="auto"/>
        <w:right w:val="none" w:sz="0" w:space="0" w:color="auto"/>
      </w:divBdr>
    </w:div>
    <w:div w:id="836967546">
      <w:marLeft w:val="480"/>
      <w:marRight w:val="0"/>
      <w:marTop w:val="0"/>
      <w:marBottom w:val="0"/>
      <w:divBdr>
        <w:top w:val="none" w:sz="0" w:space="0" w:color="auto"/>
        <w:left w:val="none" w:sz="0" w:space="0" w:color="auto"/>
        <w:bottom w:val="none" w:sz="0" w:space="0" w:color="auto"/>
        <w:right w:val="none" w:sz="0" w:space="0" w:color="auto"/>
      </w:divBdr>
    </w:div>
    <w:div w:id="837034803">
      <w:marLeft w:val="480"/>
      <w:marRight w:val="0"/>
      <w:marTop w:val="0"/>
      <w:marBottom w:val="0"/>
      <w:divBdr>
        <w:top w:val="none" w:sz="0" w:space="0" w:color="auto"/>
        <w:left w:val="none" w:sz="0" w:space="0" w:color="auto"/>
        <w:bottom w:val="none" w:sz="0" w:space="0" w:color="auto"/>
        <w:right w:val="none" w:sz="0" w:space="0" w:color="auto"/>
      </w:divBdr>
    </w:div>
    <w:div w:id="837429401">
      <w:marLeft w:val="480"/>
      <w:marRight w:val="0"/>
      <w:marTop w:val="0"/>
      <w:marBottom w:val="0"/>
      <w:divBdr>
        <w:top w:val="none" w:sz="0" w:space="0" w:color="auto"/>
        <w:left w:val="none" w:sz="0" w:space="0" w:color="auto"/>
        <w:bottom w:val="none" w:sz="0" w:space="0" w:color="auto"/>
        <w:right w:val="none" w:sz="0" w:space="0" w:color="auto"/>
      </w:divBdr>
    </w:div>
    <w:div w:id="842671886">
      <w:marLeft w:val="480"/>
      <w:marRight w:val="0"/>
      <w:marTop w:val="0"/>
      <w:marBottom w:val="0"/>
      <w:divBdr>
        <w:top w:val="none" w:sz="0" w:space="0" w:color="auto"/>
        <w:left w:val="none" w:sz="0" w:space="0" w:color="auto"/>
        <w:bottom w:val="none" w:sz="0" w:space="0" w:color="auto"/>
        <w:right w:val="none" w:sz="0" w:space="0" w:color="auto"/>
      </w:divBdr>
    </w:div>
    <w:div w:id="846529072">
      <w:marLeft w:val="480"/>
      <w:marRight w:val="0"/>
      <w:marTop w:val="0"/>
      <w:marBottom w:val="0"/>
      <w:divBdr>
        <w:top w:val="none" w:sz="0" w:space="0" w:color="auto"/>
        <w:left w:val="none" w:sz="0" w:space="0" w:color="auto"/>
        <w:bottom w:val="none" w:sz="0" w:space="0" w:color="auto"/>
        <w:right w:val="none" w:sz="0" w:space="0" w:color="auto"/>
      </w:divBdr>
    </w:div>
    <w:div w:id="854147018">
      <w:marLeft w:val="480"/>
      <w:marRight w:val="0"/>
      <w:marTop w:val="0"/>
      <w:marBottom w:val="0"/>
      <w:divBdr>
        <w:top w:val="none" w:sz="0" w:space="0" w:color="auto"/>
        <w:left w:val="none" w:sz="0" w:space="0" w:color="auto"/>
        <w:bottom w:val="none" w:sz="0" w:space="0" w:color="auto"/>
        <w:right w:val="none" w:sz="0" w:space="0" w:color="auto"/>
      </w:divBdr>
    </w:div>
    <w:div w:id="856192655">
      <w:marLeft w:val="480"/>
      <w:marRight w:val="0"/>
      <w:marTop w:val="0"/>
      <w:marBottom w:val="0"/>
      <w:divBdr>
        <w:top w:val="none" w:sz="0" w:space="0" w:color="auto"/>
        <w:left w:val="none" w:sz="0" w:space="0" w:color="auto"/>
        <w:bottom w:val="none" w:sz="0" w:space="0" w:color="auto"/>
        <w:right w:val="none" w:sz="0" w:space="0" w:color="auto"/>
      </w:divBdr>
    </w:div>
    <w:div w:id="862548562">
      <w:marLeft w:val="480"/>
      <w:marRight w:val="0"/>
      <w:marTop w:val="0"/>
      <w:marBottom w:val="0"/>
      <w:divBdr>
        <w:top w:val="none" w:sz="0" w:space="0" w:color="auto"/>
        <w:left w:val="none" w:sz="0" w:space="0" w:color="auto"/>
        <w:bottom w:val="none" w:sz="0" w:space="0" w:color="auto"/>
        <w:right w:val="none" w:sz="0" w:space="0" w:color="auto"/>
      </w:divBdr>
    </w:div>
    <w:div w:id="864252069">
      <w:marLeft w:val="480"/>
      <w:marRight w:val="0"/>
      <w:marTop w:val="0"/>
      <w:marBottom w:val="0"/>
      <w:divBdr>
        <w:top w:val="none" w:sz="0" w:space="0" w:color="auto"/>
        <w:left w:val="none" w:sz="0" w:space="0" w:color="auto"/>
        <w:bottom w:val="none" w:sz="0" w:space="0" w:color="auto"/>
        <w:right w:val="none" w:sz="0" w:space="0" w:color="auto"/>
      </w:divBdr>
    </w:div>
    <w:div w:id="871384709">
      <w:marLeft w:val="480"/>
      <w:marRight w:val="0"/>
      <w:marTop w:val="0"/>
      <w:marBottom w:val="0"/>
      <w:divBdr>
        <w:top w:val="none" w:sz="0" w:space="0" w:color="auto"/>
        <w:left w:val="none" w:sz="0" w:space="0" w:color="auto"/>
        <w:bottom w:val="none" w:sz="0" w:space="0" w:color="auto"/>
        <w:right w:val="none" w:sz="0" w:space="0" w:color="auto"/>
      </w:divBdr>
    </w:div>
    <w:div w:id="871697921">
      <w:marLeft w:val="480"/>
      <w:marRight w:val="0"/>
      <w:marTop w:val="0"/>
      <w:marBottom w:val="0"/>
      <w:divBdr>
        <w:top w:val="none" w:sz="0" w:space="0" w:color="auto"/>
        <w:left w:val="none" w:sz="0" w:space="0" w:color="auto"/>
        <w:bottom w:val="none" w:sz="0" w:space="0" w:color="auto"/>
        <w:right w:val="none" w:sz="0" w:space="0" w:color="auto"/>
      </w:divBdr>
    </w:div>
    <w:div w:id="872040288">
      <w:marLeft w:val="480"/>
      <w:marRight w:val="0"/>
      <w:marTop w:val="0"/>
      <w:marBottom w:val="0"/>
      <w:divBdr>
        <w:top w:val="none" w:sz="0" w:space="0" w:color="auto"/>
        <w:left w:val="none" w:sz="0" w:space="0" w:color="auto"/>
        <w:bottom w:val="none" w:sz="0" w:space="0" w:color="auto"/>
        <w:right w:val="none" w:sz="0" w:space="0" w:color="auto"/>
      </w:divBdr>
    </w:div>
    <w:div w:id="873035781">
      <w:marLeft w:val="480"/>
      <w:marRight w:val="0"/>
      <w:marTop w:val="0"/>
      <w:marBottom w:val="0"/>
      <w:divBdr>
        <w:top w:val="none" w:sz="0" w:space="0" w:color="auto"/>
        <w:left w:val="none" w:sz="0" w:space="0" w:color="auto"/>
        <w:bottom w:val="none" w:sz="0" w:space="0" w:color="auto"/>
        <w:right w:val="none" w:sz="0" w:space="0" w:color="auto"/>
      </w:divBdr>
    </w:div>
    <w:div w:id="874928274">
      <w:marLeft w:val="480"/>
      <w:marRight w:val="0"/>
      <w:marTop w:val="0"/>
      <w:marBottom w:val="0"/>
      <w:divBdr>
        <w:top w:val="none" w:sz="0" w:space="0" w:color="auto"/>
        <w:left w:val="none" w:sz="0" w:space="0" w:color="auto"/>
        <w:bottom w:val="none" w:sz="0" w:space="0" w:color="auto"/>
        <w:right w:val="none" w:sz="0" w:space="0" w:color="auto"/>
      </w:divBdr>
    </w:div>
    <w:div w:id="876086295">
      <w:marLeft w:val="480"/>
      <w:marRight w:val="0"/>
      <w:marTop w:val="0"/>
      <w:marBottom w:val="0"/>
      <w:divBdr>
        <w:top w:val="none" w:sz="0" w:space="0" w:color="auto"/>
        <w:left w:val="none" w:sz="0" w:space="0" w:color="auto"/>
        <w:bottom w:val="none" w:sz="0" w:space="0" w:color="auto"/>
        <w:right w:val="none" w:sz="0" w:space="0" w:color="auto"/>
      </w:divBdr>
    </w:div>
    <w:div w:id="877742247">
      <w:marLeft w:val="480"/>
      <w:marRight w:val="0"/>
      <w:marTop w:val="0"/>
      <w:marBottom w:val="0"/>
      <w:divBdr>
        <w:top w:val="none" w:sz="0" w:space="0" w:color="auto"/>
        <w:left w:val="none" w:sz="0" w:space="0" w:color="auto"/>
        <w:bottom w:val="none" w:sz="0" w:space="0" w:color="auto"/>
        <w:right w:val="none" w:sz="0" w:space="0" w:color="auto"/>
      </w:divBdr>
    </w:div>
    <w:div w:id="878278257">
      <w:marLeft w:val="480"/>
      <w:marRight w:val="0"/>
      <w:marTop w:val="0"/>
      <w:marBottom w:val="0"/>
      <w:divBdr>
        <w:top w:val="none" w:sz="0" w:space="0" w:color="auto"/>
        <w:left w:val="none" w:sz="0" w:space="0" w:color="auto"/>
        <w:bottom w:val="none" w:sz="0" w:space="0" w:color="auto"/>
        <w:right w:val="none" w:sz="0" w:space="0" w:color="auto"/>
      </w:divBdr>
    </w:div>
    <w:div w:id="881483088">
      <w:marLeft w:val="480"/>
      <w:marRight w:val="0"/>
      <w:marTop w:val="0"/>
      <w:marBottom w:val="0"/>
      <w:divBdr>
        <w:top w:val="none" w:sz="0" w:space="0" w:color="auto"/>
        <w:left w:val="none" w:sz="0" w:space="0" w:color="auto"/>
        <w:bottom w:val="none" w:sz="0" w:space="0" w:color="auto"/>
        <w:right w:val="none" w:sz="0" w:space="0" w:color="auto"/>
      </w:divBdr>
    </w:div>
    <w:div w:id="882640256">
      <w:marLeft w:val="480"/>
      <w:marRight w:val="0"/>
      <w:marTop w:val="0"/>
      <w:marBottom w:val="0"/>
      <w:divBdr>
        <w:top w:val="none" w:sz="0" w:space="0" w:color="auto"/>
        <w:left w:val="none" w:sz="0" w:space="0" w:color="auto"/>
        <w:bottom w:val="none" w:sz="0" w:space="0" w:color="auto"/>
        <w:right w:val="none" w:sz="0" w:space="0" w:color="auto"/>
      </w:divBdr>
    </w:div>
    <w:div w:id="884023174">
      <w:marLeft w:val="480"/>
      <w:marRight w:val="0"/>
      <w:marTop w:val="0"/>
      <w:marBottom w:val="0"/>
      <w:divBdr>
        <w:top w:val="none" w:sz="0" w:space="0" w:color="auto"/>
        <w:left w:val="none" w:sz="0" w:space="0" w:color="auto"/>
        <w:bottom w:val="none" w:sz="0" w:space="0" w:color="auto"/>
        <w:right w:val="none" w:sz="0" w:space="0" w:color="auto"/>
      </w:divBdr>
    </w:div>
    <w:div w:id="885027822">
      <w:marLeft w:val="480"/>
      <w:marRight w:val="0"/>
      <w:marTop w:val="0"/>
      <w:marBottom w:val="0"/>
      <w:divBdr>
        <w:top w:val="none" w:sz="0" w:space="0" w:color="auto"/>
        <w:left w:val="none" w:sz="0" w:space="0" w:color="auto"/>
        <w:bottom w:val="none" w:sz="0" w:space="0" w:color="auto"/>
        <w:right w:val="none" w:sz="0" w:space="0" w:color="auto"/>
      </w:divBdr>
    </w:div>
    <w:div w:id="893780509">
      <w:marLeft w:val="480"/>
      <w:marRight w:val="0"/>
      <w:marTop w:val="0"/>
      <w:marBottom w:val="0"/>
      <w:divBdr>
        <w:top w:val="none" w:sz="0" w:space="0" w:color="auto"/>
        <w:left w:val="none" w:sz="0" w:space="0" w:color="auto"/>
        <w:bottom w:val="none" w:sz="0" w:space="0" w:color="auto"/>
        <w:right w:val="none" w:sz="0" w:space="0" w:color="auto"/>
      </w:divBdr>
    </w:div>
    <w:div w:id="897008828">
      <w:marLeft w:val="480"/>
      <w:marRight w:val="0"/>
      <w:marTop w:val="0"/>
      <w:marBottom w:val="0"/>
      <w:divBdr>
        <w:top w:val="none" w:sz="0" w:space="0" w:color="auto"/>
        <w:left w:val="none" w:sz="0" w:space="0" w:color="auto"/>
        <w:bottom w:val="none" w:sz="0" w:space="0" w:color="auto"/>
        <w:right w:val="none" w:sz="0" w:space="0" w:color="auto"/>
      </w:divBdr>
    </w:div>
    <w:div w:id="900409422">
      <w:marLeft w:val="480"/>
      <w:marRight w:val="0"/>
      <w:marTop w:val="0"/>
      <w:marBottom w:val="0"/>
      <w:divBdr>
        <w:top w:val="none" w:sz="0" w:space="0" w:color="auto"/>
        <w:left w:val="none" w:sz="0" w:space="0" w:color="auto"/>
        <w:bottom w:val="none" w:sz="0" w:space="0" w:color="auto"/>
        <w:right w:val="none" w:sz="0" w:space="0" w:color="auto"/>
      </w:divBdr>
    </w:div>
    <w:div w:id="907229136">
      <w:marLeft w:val="480"/>
      <w:marRight w:val="0"/>
      <w:marTop w:val="0"/>
      <w:marBottom w:val="0"/>
      <w:divBdr>
        <w:top w:val="none" w:sz="0" w:space="0" w:color="auto"/>
        <w:left w:val="none" w:sz="0" w:space="0" w:color="auto"/>
        <w:bottom w:val="none" w:sz="0" w:space="0" w:color="auto"/>
        <w:right w:val="none" w:sz="0" w:space="0" w:color="auto"/>
      </w:divBdr>
    </w:div>
    <w:div w:id="909342009">
      <w:marLeft w:val="480"/>
      <w:marRight w:val="0"/>
      <w:marTop w:val="0"/>
      <w:marBottom w:val="0"/>
      <w:divBdr>
        <w:top w:val="none" w:sz="0" w:space="0" w:color="auto"/>
        <w:left w:val="none" w:sz="0" w:space="0" w:color="auto"/>
        <w:bottom w:val="none" w:sz="0" w:space="0" w:color="auto"/>
        <w:right w:val="none" w:sz="0" w:space="0" w:color="auto"/>
      </w:divBdr>
    </w:div>
    <w:div w:id="913198715">
      <w:marLeft w:val="480"/>
      <w:marRight w:val="0"/>
      <w:marTop w:val="0"/>
      <w:marBottom w:val="0"/>
      <w:divBdr>
        <w:top w:val="none" w:sz="0" w:space="0" w:color="auto"/>
        <w:left w:val="none" w:sz="0" w:space="0" w:color="auto"/>
        <w:bottom w:val="none" w:sz="0" w:space="0" w:color="auto"/>
        <w:right w:val="none" w:sz="0" w:space="0" w:color="auto"/>
      </w:divBdr>
    </w:div>
    <w:div w:id="914241675">
      <w:marLeft w:val="480"/>
      <w:marRight w:val="0"/>
      <w:marTop w:val="0"/>
      <w:marBottom w:val="0"/>
      <w:divBdr>
        <w:top w:val="none" w:sz="0" w:space="0" w:color="auto"/>
        <w:left w:val="none" w:sz="0" w:space="0" w:color="auto"/>
        <w:bottom w:val="none" w:sz="0" w:space="0" w:color="auto"/>
        <w:right w:val="none" w:sz="0" w:space="0" w:color="auto"/>
      </w:divBdr>
    </w:div>
    <w:div w:id="919172463">
      <w:marLeft w:val="480"/>
      <w:marRight w:val="0"/>
      <w:marTop w:val="0"/>
      <w:marBottom w:val="0"/>
      <w:divBdr>
        <w:top w:val="none" w:sz="0" w:space="0" w:color="auto"/>
        <w:left w:val="none" w:sz="0" w:space="0" w:color="auto"/>
        <w:bottom w:val="none" w:sz="0" w:space="0" w:color="auto"/>
        <w:right w:val="none" w:sz="0" w:space="0" w:color="auto"/>
      </w:divBdr>
    </w:div>
    <w:div w:id="919174975">
      <w:marLeft w:val="480"/>
      <w:marRight w:val="0"/>
      <w:marTop w:val="0"/>
      <w:marBottom w:val="0"/>
      <w:divBdr>
        <w:top w:val="none" w:sz="0" w:space="0" w:color="auto"/>
        <w:left w:val="none" w:sz="0" w:space="0" w:color="auto"/>
        <w:bottom w:val="none" w:sz="0" w:space="0" w:color="auto"/>
        <w:right w:val="none" w:sz="0" w:space="0" w:color="auto"/>
      </w:divBdr>
    </w:div>
    <w:div w:id="924995283">
      <w:marLeft w:val="480"/>
      <w:marRight w:val="0"/>
      <w:marTop w:val="0"/>
      <w:marBottom w:val="0"/>
      <w:divBdr>
        <w:top w:val="none" w:sz="0" w:space="0" w:color="auto"/>
        <w:left w:val="none" w:sz="0" w:space="0" w:color="auto"/>
        <w:bottom w:val="none" w:sz="0" w:space="0" w:color="auto"/>
        <w:right w:val="none" w:sz="0" w:space="0" w:color="auto"/>
      </w:divBdr>
    </w:div>
    <w:div w:id="928855616">
      <w:marLeft w:val="480"/>
      <w:marRight w:val="0"/>
      <w:marTop w:val="0"/>
      <w:marBottom w:val="0"/>
      <w:divBdr>
        <w:top w:val="none" w:sz="0" w:space="0" w:color="auto"/>
        <w:left w:val="none" w:sz="0" w:space="0" w:color="auto"/>
        <w:bottom w:val="none" w:sz="0" w:space="0" w:color="auto"/>
        <w:right w:val="none" w:sz="0" w:space="0" w:color="auto"/>
      </w:divBdr>
    </w:div>
    <w:div w:id="929701684">
      <w:marLeft w:val="480"/>
      <w:marRight w:val="0"/>
      <w:marTop w:val="0"/>
      <w:marBottom w:val="0"/>
      <w:divBdr>
        <w:top w:val="none" w:sz="0" w:space="0" w:color="auto"/>
        <w:left w:val="none" w:sz="0" w:space="0" w:color="auto"/>
        <w:bottom w:val="none" w:sz="0" w:space="0" w:color="auto"/>
        <w:right w:val="none" w:sz="0" w:space="0" w:color="auto"/>
      </w:divBdr>
    </w:div>
    <w:div w:id="932320109">
      <w:marLeft w:val="480"/>
      <w:marRight w:val="0"/>
      <w:marTop w:val="0"/>
      <w:marBottom w:val="0"/>
      <w:divBdr>
        <w:top w:val="none" w:sz="0" w:space="0" w:color="auto"/>
        <w:left w:val="none" w:sz="0" w:space="0" w:color="auto"/>
        <w:bottom w:val="none" w:sz="0" w:space="0" w:color="auto"/>
        <w:right w:val="none" w:sz="0" w:space="0" w:color="auto"/>
      </w:divBdr>
    </w:div>
    <w:div w:id="935402746">
      <w:marLeft w:val="480"/>
      <w:marRight w:val="0"/>
      <w:marTop w:val="0"/>
      <w:marBottom w:val="0"/>
      <w:divBdr>
        <w:top w:val="none" w:sz="0" w:space="0" w:color="auto"/>
        <w:left w:val="none" w:sz="0" w:space="0" w:color="auto"/>
        <w:bottom w:val="none" w:sz="0" w:space="0" w:color="auto"/>
        <w:right w:val="none" w:sz="0" w:space="0" w:color="auto"/>
      </w:divBdr>
    </w:div>
    <w:div w:id="937832196">
      <w:marLeft w:val="480"/>
      <w:marRight w:val="0"/>
      <w:marTop w:val="0"/>
      <w:marBottom w:val="0"/>
      <w:divBdr>
        <w:top w:val="none" w:sz="0" w:space="0" w:color="auto"/>
        <w:left w:val="none" w:sz="0" w:space="0" w:color="auto"/>
        <w:bottom w:val="none" w:sz="0" w:space="0" w:color="auto"/>
        <w:right w:val="none" w:sz="0" w:space="0" w:color="auto"/>
      </w:divBdr>
    </w:div>
    <w:div w:id="943154184">
      <w:marLeft w:val="480"/>
      <w:marRight w:val="0"/>
      <w:marTop w:val="0"/>
      <w:marBottom w:val="0"/>
      <w:divBdr>
        <w:top w:val="none" w:sz="0" w:space="0" w:color="auto"/>
        <w:left w:val="none" w:sz="0" w:space="0" w:color="auto"/>
        <w:bottom w:val="none" w:sz="0" w:space="0" w:color="auto"/>
        <w:right w:val="none" w:sz="0" w:space="0" w:color="auto"/>
      </w:divBdr>
    </w:div>
    <w:div w:id="944117282">
      <w:marLeft w:val="480"/>
      <w:marRight w:val="0"/>
      <w:marTop w:val="0"/>
      <w:marBottom w:val="0"/>
      <w:divBdr>
        <w:top w:val="none" w:sz="0" w:space="0" w:color="auto"/>
        <w:left w:val="none" w:sz="0" w:space="0" w:color="auto"/>
        <w:bottom w:val="none" w:sz="0" w:space="0" w:color="auto"/>
        <w:right w:val="none" w:sz="0" w:space="0" w:color="auto"/>
      </w:divBdr>
    </w:div>
    <w:div w:id="944189837">
      <w:marLeft w:val="480"/>
      <w:marRight w:val="0"/>
      <w:marTop w:val="0"/>
      <w:marBottom w:val="0"/>
      <w:divBdr>
        <w:top w:val="none" w:sz="0" w:space="0" w:color="auto"/>
        <w:left w:val="none" w:sz="0" w:space="0" w:color="auto"/>
        <w:bottom w:val="none" w:sz="0" w:space="0" w:color="auto"/>
        <w:right w:val="none" w:sz="0" w:space="0" w:color="auto"/>
      </w:divBdr>
    </w:div>
    <w:div w:id="944993658">
      <w:marLeft w:val="480"/>
      <w:marRight w:val="0"/>
      <w:marTop w:val="0"/>
      <w:marBottom w:val="0"/>
      <w:divBdr>
        <w:top w:val="none" w:sz="0" w:space="0" w:color="auto"/>
        <w:left w:val="none" w:sz="0" w:space="0" w:color="auto"/>
        <w:bottom w:val="none" w:sz="0" w:space="0" w:color="auto"/>
        <w:right w:val="none" w:sz="0" w:space="0" w:color="auto"/>
      </w:divBdr>
    </w:div>
    <w:div w:id="946884192">
      <w:marLeft w:val="480"/>
      <w:marRight w:val="0"/>
      <w:marTop w:val="0"/>
      <w:marBottom w:val="0"/>
      <w:divBdr>
        <w:top w:val="none" w:sz="0" w:space="0" w:color="auto"/>
        <w:left w:val="none" w:sz="0" w:space="0" w:color="auto"/>
        <w:bottom w:val="none" w:sz="0" w:space="0" w:color="auto"/>
        <w:right w:val="none" w:sz="0" w:space="0" w:color="auto"/>
      </w:divBdr>
    </w:div>
    <w:div w:id="951478191">
      <w:marLeft w:val="480"/>
      <w:marRight w:val="0"/>
      <w:marTop w:val="0"/>
      <w:marBottom w:val="0"/>
      <w:divBdr>
        <w:top w:val="none" w:sz="0" w:space="0" w:color="auto"/>
        <w:left w:val="none" w:sz="0" w:space="0" w:color="auto"/>
        <w:bottom w:val="none" w:sz="0" w:space="0" w:color="auto"/>
        <w:right w:val="none" w:sz="0" w:space="0" w:color="auto"/>
      </w:divBdr>
    </w:div>
    <w:div w:id="953168677">
      <w:marLeft w:val="480"/>
      <w:marRight w:val="0"/>
      <w:marTop w:val="0"/>
      <w:marBottom w:val="0"/>
      <w:divBdr>
        <w:top w:val="none" w:sz="0" w:space="0" w:color="auto"/>
        <w:left w:val="none" w:sz="0" w:space="0" w:color="auto"/>
        <w:bottom w:val="none" w:sz="0" w:space="0" w:color="auto"/>
        <w:right w:val="none" w:sz="0" w:space="0" w:color="auto"/>
      </w:divBdr>
    </w:div>
    <w:div w:id="954018313">
      <w:marLeft w:val="480"/>
      <w:marRight w:val="0"/>
      <w:marTop w:val="0"/>
      <w:marBottom w:val="0"/>
      <w:divBdr>
        <w:top w:val="none" w:sz="0" w:space="0" w:color="auto"/>
        <w:left w:val="none" w:sz="0" w:space="0" w:color="auto"/>
        <w:bottom w:val="none" w:sz="0" w:space="0" w:color="auto"/>
        <w:right w:val="none" w:sz="0" w:space="0" w:color="auto"/>
      </w:divBdr>
    </w:div>
    <w:div w:id="955066832">
      <w:marLeft w:val="480"/>
      <w:marRight w:val="0"/>
      <w:marTop w:val="0"/>
      <w:marBottom w:val="0"/>
      <w:divBdr>
        <w:top w:val="none" w:sz="0" w:space="0" w:color="auto"/>
        <w:left w:val="none" w:sz="0" w:space="0" w:color="auto"/>
        <w:bottom w:val="none" w:sz="0" w:space="0" w:color="auto"/>
        <w:right w:val="none" w:sz="0" w:space="0" w:color="auto"/>
      </w:divBdr>
    </w:div>
    <w:div w:id="956642972">
      <w:marLeft w:val="480"/>
      <w:marRight w:val="0"/>
      <w:marTop w:val="0"/>
      <w:marBottom w:val="0"/>
      <w:divBdr>
        <w:top w:val="none" w:sz="0" w:space="0" w:color="auto"/>
        <w:left w:val="none" w:sz="0" w:space="0" w:color="auto"/>
        <w:bottom w:val="none" w:sz="0" w:space="0" w:color="auto"/>
        <w:right w:val="none" w:sz="0" w:space="0" w:color="auto"/>
      </w:divBdr>
    </w:div>
    <w:div w:id="956715456">
      <w:marLeft w:val="480"/>
      <w:marRight w:val="0"/>
      <w:marTop w:val="0"/>
      <w:marBottom w:val="0"/>
      <w:divBdr>
        <w:top w:val="none" w:sz="0" w:space="0" w:color="auto"/>
        <w:left w:val="none" w:sz="0" w:space="0" w:color="auto"/>
        <w:bottom w:val="none" w:sz="0" w:space="0" w:color="auto"/>
        <w:right w:val="none" w:sz="0" w:space="0" w:color="auto"/>
      </w:divBdr>
    </w:div>
    <w:div w:id="960644882">
      <w:marLeft w:val="480"/>
      <w:marRight w:val="0"/>
      <w:marTop w:val="0"/>
      <w:marBottom w:val="0"/>
      <w:divBdr>
        <w:top w:val="none" w:sz="0" w:space="0" w:color="auto"/>
        <w:left w:val="none" w:sz="0" w:space="0" w:color="auto"/>
        <w:bottom w:val="none" w:sz="0" w:space="0" w:color="auto"/>
        <w:right w:val="none" w:sz="0" w:space="0" w:color="auto"/>
      </w:divBdr>
    </w:div>
    <w:div w:id="960646397">
      <w:marLeft w:val="480"/>
      <w:marRight w:val="0"/>
      <w:marTop w:val="0"/>
      <w:marBottom w:val="0"/>
      <w:divBdr>
        <w:top w:val="none" w:sz="0" w:space="0" w:color="auto"/>
        <w:left w:val="none" w:sz="0" w:space="0" w:color="auto"/>
        <w:bottom w:val="none" w:sz="0" w:space="0" w:color="auto"/>
        <w:right w:val="none" w:sz="0" w:space="0" w:color="auto"/>
      </w:divBdr>
    </w:div>
    <w:div w:id="962462728">
      <w:marLeft w:val="480"/>
      <w:marRight w:val="0"/>
      <w:marTop w:val="0"/>
      <w:marBottom w:val="0"/>
      <w:divBdr>
        <w:top w:val="none" w:sz="0" w:space="0" w:color="auto"/>
        <w:left w:val="none" w:sz="0" w:space="0" w:color="auto"/>
        <w:bottom w:val="none" w:sz="0" w:space="0" w:color="auto"/>
        <w:right w:val="none" w:sz="0" w:space="0" w:color="auto"/>
      </w:divBdr>
    </w:div>
    <w:div w:id="966158828">
      <w:marLeft w:val="480"/>
      <w:marRight w:val="0"/>
      <w:marTop w:val="0"/>
      <w:marBottom w:val="0"/>
      <w:divBdr>
        <w:top w:val="none" w:sz="0" w:space="0" w:color="auto"/>
        <w:left w:val="none" w:sz="0" w:space="0" w:color="auto"/>
        <w:bottom w:val="none" w:sz="0" w:space="0" w:color="auto"/>
        <w:right w:val="none" w:sz="0" w:space="0" w:color="auto"/>
      </w:divBdr>
    </w:div>
    <w:div w:id="966740951">
      <w:marLeft w:val="480"/>
      <w:marRight w:val="0"/>
      <w:marTop w:val="0"/>
      <w:marBottom w:val="0"/>
      <w:divBdr>
        <w:top w:val="none" w:sz="0" w:space="0" w:color="auto"/>
        <w:left w:val="none" w:sz="0" w:space="0" w:color="auto"/>
        <w:bottom w:val="none" w:sz="0" w:space="0" w:color="auto"/>
        <w:right w:val="none" w:sz="0" w:space="0" w:color="auto"/>
      </w:divBdr>
    </w:div>
    <w:div w:id="969700395">
      <w:marLeft w:val="480"/>
      <w:marRight w:val="0"/>
      <w:marTop w:val="0"/>
      <w:marBottom w:val="0"/>
      <w:divBdr>
        <w:top w:val="none" w:sz="0" w:space="0" w:color="auto"/>
        <w:left w:val="none" w:sz="0" w:space="0" w:color="auto"/>
        <w:bottom w:val="none" w:sz="0" w:space="0" w:color="auto"/>
        <w:right w:val="none" w:sz="0" w:space="0" w:color="auto"/>
      </w:divBdr>
    </w:div>
    <w:div w:id="970094156">
      <w:marLeft w:val="480"/>
      <w:marRight w:val="0"/>
      <w:marTop w:val="0"/>
      <w:marBottom w:val="0"/>
      <w:divBdr>
        <w:top w:val="none" w:sz="0" w:space="0" w:color="auto"/>
        <w:left w:val="none" w:sz="0" w:space="0" w:color="auto"/>
        <w:bottom w:val="none" w:sz="0" w:space="0" w:color="auto"/>
        <w:right w:val="none" w:sz="0" w:space="0" w:color="auto"/>
      </w:divBdr>
    </w:div>
    <w:div w:id="976494318">
      <w:marLeft w:val="480"/>
      <w:marRight w:val="0"/>
      <w:marTop w:val="0"/>
      <w:marBottom w:val="0"/>
      <w:divBdr>
        <w:top w:val="none" w:sz="0" w:space="0" w:color="auto"/>
        <w:left w:val="none" w:sz="0" w:space="0" w:color="auto"/>
        <w:bottom w:val="none" w:sz="0" w:space="0" w:color="auto"/>
        <w:right w:val="none" w:sz="0" w:space="0" w:color="auto"/>
      </w:divBdr>
    </w:div>
    <w:div w:id="977880433">
      <w:marLeft w:val="480"/>
      <w:marRight w:val="0"/>
      <w:marTop w:val="0"/>
      <w:marBottom w:val="0"/>
      <w:divBdr>
        <w:top w:val="none" w:sz="0" w:space="0" w:color="auto"/>
        <w:left w:val="none" w:sz="0" w:space="0" w:color="auto"/>
        <w:bottom w:val="none" w:sz="0" w:space="0" w:color="auto"/>
        <w:right w:val="none" w:sz="0" w:space="0" w:color="auto"/>
      </w:divBdr>
    </w:div>
    <w:div w:id="98134581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776351">
      <w:marLeft w:val="480"/>
      <w:marRight w:val="0"/>
      <w:marTop w:val="0"/>
      <w:marBottom w:val="0"/>
      <w:divBdr>
        <w:top w:val="none" w:sz="0" w:space="0" w:color="auto"/>
        <w:left w:val="none" w:sz="0" w:space="0" w:color="auto"/>
        <w:bottom w:val="none" w:sz="0" w:space="0" w:color="auto"/>
        <w:right w:val="none" w:sz="0" w:space="0" w:color="auto"/>
      </w:divBdr>
    </w:div>
    <w:div w:id="984621255">
      <w:marLeft w:val="480"/>
      <w:marRight w:val="0"/>
      <w:marTop w:val="0"/>
      <w:marBottom w:val="0"/>
      <w:divBdr>
        <w:top w:val="none" w:sz="0" w:space="0" w:color="auto"/>
        <w:left w:val="none" w:sz="0" w:space="0" w:color="auto"/>
        <w:bottom w:val="none" w:sz="0" w:space="0" w:color="auto"/>
        <w:right w:val="none" w:sz="0" w:space="0" w:color="auto"/>
      </w:divBdr>
    </w:div>
    <w:div w:id="987636566">
      <w:marLeft w:val="480"/>
      <w:marRight w:val="0"/>
      <w:marTop w:val="0"/>
      <w:marBottom w:val="0"/>
      <w:divBdr>
        <w:top w:val="none" w:sz="0" w:space="0" w:color="auto"/>
        <w:left w:val="none" w:sz="0" w:space="0" w:color="auto"/>
        <w:bottom w:val="none" w:sz="0" w:space="0" w:color="auto"/>
        <w:right w:val="none" w:sz="0" w:space="0" w:color="auto"/>
      </w:divBdr>
    </w:div>
    <w:div w:id="989940238">
      <w:marLeft w:val="480"/>
      <w:marRight w:val="0"/>
      <w:marTop w:val="0"/>
      <w:marBottom w:val="0"/>
      <w:divBdr>
        <w:top w:val="none" w:sz="0" w:space="0" w:color="auto"/>
        <w:left w:val="none" w:sz="0" w:space="0" w:color="auto"/>
        <w:bottom w:val="none" w:sz="0" w:space="0" w:color="auto"/>
        <w:right w:val="none" w:sz="0" w:space="0" w:color="auto"/>
      </w:divBdr>
    </w:div>
    <w:div w:id="991253681">
      <w:marLeft w:val="480"/>
      <w:marRight w:val="0"/>
      <w:marTop w:val="0"/>
      <w:marBottom w:val="0"/>
      <w:divBdr>
        <w:top w:val="none" w:sz="0" w:space="0" w:color="auto"/>
        <w:left w:val="none" w:sz="0" w:space="0" w:color="auto"/>
        <w:bottom w:val="none" w:sz="0" w:space="0" w:color="auto"/>
        <w:right w:val="none" w:sz="0" w:space="0" w:color="auto"/>
      </w:divBdr>
    </w:div>
    <w:div w:id="991447133">
      <w:marLeft w:val="480"/>
      <w:marRight w:val="0"/>
      <w:marTop w:val="0"/>
      <w:marBottom w:val="0"/>
      <w:divBdr>
        <w:top w:val="none" w:sz="0" w:space="0" w:color="auto"/>
        <w:left w:val="none" w:sz="0" w:space="0" w:color="auto"/>
        <w:bottom w:val="none" w:sz="0" w:space="0" w:color="auto"/>
        <w:right w:val="none" w:sz="0" w:space="0" w:color="auto"/>
      </w:divBdr>
    </w:div>
    <w:div w:id="991984193">
      <w:marLeft w:val="480"/>
      <w:marRight w:val="0"/>
      <w:marTop w:val="0"/>
      <w:marBottom w:val="0"/>
      <w:divBdr>
        <w:top w:val="none" w:sz="0" w:space="0" w:color="auto"/>
        <w:left w:val="none" w:sz="0" w:space="0" w:color="auto"/>
        <w:bottom w:val="none" w:sz="0" w:space="0" w:color="auto"/>
        <w:right w:val="none" w:sz="0" w:space="0" w:color="auto"/>
      </w:divBdr>
    </w:div>
    <w:div w:id="993492233">
      <w:marLeft w:val="480"/>
      <w:marRight w:val="0"/>
      <w:marTop w:val="0"/>
      <w:marBottom w:val="0"/>
      <w:divBdr>
        <w:top w:val="none" w:sz="0" w:space="0" w:color="auto"/>
        <w:left w:val="none" w:sz="0" w:space="0" w:color="auto"/>
        <w:bottom w:val="none" w:sz="0" w:space="0" w:color="auto"/>
        <w:right w:val="none" w:sz="0" w:space="0" w:color="auto"/>
      </w:divBdr>
    </w:div>
    <w:div w:id="994188493">
      <w:marLeft w:val="480"/>
      <w:marRight w:val="0"/>
      <w:marTop w:val="0"/>
      <w:marBottom w:val="0"/>
      <w:divBdr>
        <w:top w:val="none" w:sz="0" w:space="0" w:color="auto"/>
        <w:left w:val="none" w:sz="0" w:space="0" w:color="auto"/>
        <w:bottom w:val="none" w:sz="0" w:space="0" w:color="auto"/>
        <w:right w:val="none" w:sz="0" w:space="0" w:color="auto"/>
      </w:divBdr>
    </w:div>
    <w:div w:id="997347738">
      <w:marLeft w:val="480"/>
      <w:marRight w:val="0"/>
      <w:marTop w:val="0"/>
      <w:marBottom w:val="0"/>
      <w:divBdr>
        <w:top w:val="none" w:sz="0" w:space="0" w:color="auto"/>
        <w:left w:val="none" w:sz="0" w:space="0" w:color="auto"/>
        <w:bottom w:val="none" w:sz="0" w:space="0" w:color="auto"/>
        <w:right w:val="none" w:sz="0" w:space="0" w:color="auto"/>
      </w:divBdr>
    </w:div>
    <w:div w:id="999888242">
      <w:marLeft w:val="480"/>
      <w:marRight w:val="0"/>
      <w:marTop w:val="0"/>
      <w:marBottom w:val="0"/>
      <w:divBdr>
        <w:top w:val="none" w:sz="0" w:space="0" w:color="auto"/>
        <w:left w:val="none" w:sz="0" w:space="0" w:color="auto"/>
        <w:bottom w:val="none" w:sz="0" w:space="0" w:color="auto"/>
        <w:right w:val="none" w:sz="0" w:space="0" w:color="auto"/>
      </w:divBdr>
    </w:div>
    <w:div w:id="1001851544">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782197">
      <w:marLeft w:val="480"/>
      <w:marRight w:val="0"/>
      <w:marTop w:val="0"/>
      <w:marBottom w:val="0"/>
      <w:divBdr>
        <w:top w:val="none" w:sz="0" w:space="0" w:color="auto"/>
        <w:left w:val="none" w:sz="0" w:space="0" w:color="auto"/>
        <w:bottom w:val="none" w:sz="0" w:space="0" w:color="auto"/>
        <w:right w:val="none" w:sz="0" w:space="0" w:color="auto"/>
      </w:divBdr>
    </w:div>
    <w:div w:id="1007488946">
      <w:marLeft w:val="480"/>
      <w:marRight w:val="0"/>
      <w:marTop w:val="0"/>
      <w:marBottom w:val="0"/>
      <w:divBdr>
        <w:top w:val="none" w:sz="0" w:space="0" w:color="auto"/>
        <w:left w:val="none" w:sz="0" w:space="0" w:color="auto"/>
        <w:bottom w:val="none" w:sz="0" w:space="0" w:color="auto"/>
        <w:right w:val="none" w:sz="0" w:space="0" w:color="auto"/>
      </w:divBdr>
    </w:div>
    <w:div w:id="1009528929">
      <w:marLeft w:val="480"/>
      <w:marRight w:val="0"/>
      <w:marTop w:val="0"/>
      <w:marBottom w:val="0"/>
      <w:divBdr>
        <w:top w:val="none" w:sz="0" w:space="0" w:color="auto"/>
        <w:left w:val="none" w:sz="0" w:space="0" w:color="auto"/>
        <w:bottom w:val="none" w:sz="0" w:space="0" w:color="auto"/>
        <w:right w:val="none" w:sz="0" w:space="0" w:color="auto"/>
      </w:divBdr>
    </w:div>
    <w:div w:id="1011567095">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305">
      <w:marLeft w:val="480"/>
      <w:marRight w:val="0"/>
      <w:marTop w:val="0"/>
      <w:marBottom w:val="0"/>
      <w:divBdr>
        <w:top w:val="none" w:sz="0" w:space="0" w:color="auto"/>
        <w:left w:val="none" w:sz="0" w:space="0" w:color="auto"/>
        <w:bottom w:val="none" w:sz="0" w:space="0" w:color="auto"/>
        <w:right w:val="none" w:sz="0" w:space="0" w:color="auto"/>
      </w:divBdr>
    </w:div>
    <w:div w:id="1019430073">
      <w:marLeft w:val="480"/>
      <w:marRight w:val="0"/>
      <w:marTop w:val="0"/>
      <w:marBottom w:val="0"/>
      <w:divBdr>
        <w:top w:val="none" w:sz="0" w:space="0" w:color="auto"/>
        <w:left w:val="none" w:sz="0" w:space="0" w:color="auto"/>
        <w:bottom w:val="none" w:sz="0" w:space="0" w:color="auto"/>
        <w:right w:val="none" w:sz="0" w:space="0" w:color="auto"/>
      </w:divBdr>
    </w:div>
    <w:div w:id="1019814764">
      <w:marLeft w:val="480"/>
      <w:marRight w:val="0"/>
      <w:marTop w:val="0"/>
      <w:marBottom w:val="0"/>
      <w:divBdr>
        <w:top w:val="none" w:sz="0" w:space="0" w:color="auto"/>
        <w:left w:val="none" w:sz="0" w:space="0" w:color="auto"/>
        <w:bottom w:val="none" w:sz="0" w:space="0" w:color="auto"/>
        <w:right w:val="none" w:sz="0" w:space="0" w:color="auto"/>
      </w:divBdr>
    </w:div>
    <w:div w:id="1023895363">
      <w:marLeft w:val="480"/>
      <w:marRight w:val="0"/>
      <w:marTop w:val="0"/>
      <w:marBottom w:val="0"/>
      <w:divBdr>
        <w:top w:val="none" w:sz="0" w:space="0" w:color="auto"/>
        <w:left w:val="none" w:sz="0" w:space="0" w:color="auto"/>
        <w:bottom w:val="none" w:sz="0" w:space="0" w:color="auto"/>
        <w:right w:val="none" w:sz="0" w:space="0" w:color="auto"/>
      </w:divBdr>
    </w:div>
    <w:div w:id="1025057018">
      <w:marLeft w:val="480"/>
      <w:marRight w:val="0"/>
      <w:marTop w:val="0"/>
      <w:marBottom w:val="0"/>
      <w:divBdr>
        <w:top w:val="none" w:sz="0" w:space="0" w:color="auto"/>
        <w:left w:val="none" w:sz="0" w:space="0" w:color="auto"/>
        <w:bottom w:val="none" w:sz="0" w:space="0" w:color="auto"/>
        <w:right w:val="none" w:sz="0" w:space="0" w:color="auto"/>
      </w:divBdr>
    </w:div>
    <w:div w:id="1025255910">
      <w:marLeft w:val="480"/>
      <w:marRight w:val="0"/>
      <w:marTop w:val="0"/>
      <w:marBottom w:val="0"/>
      <w:divBdr>
        <w:top w:val="none" w:sz="0" w:space="0" w:color="auto"/>
        <w:left w:val="none" w:sz="0" w:space="0" w:color="auto"/>
        <w:bottom w:val="none" w:sz="0" w:space="0" w:color="auto"/>
        <w:right w:val="none" w:sz="0" w:space="0" w:color="auto"/>
      </w:divBdr>
    </w:div>
    <w:div w:id="1034692567">
      <w:marLeft w:val="480"/>
      <w:marRight w:val="0"/>
      <w:marTop w:val="0"/>
      <w:marBottom w:val="0"/>
      <w:divBdr>
        <w:top w:val="none" w:sz="0" w:space="0" w:color="auto"/>
        <w:left w:val="none" w:sz="0" w:space="0" w:color="auto"/>
        <w:bottom w:val="none" w:sz="0" w:space="0" w:color="auto"/>
        <w:right w:val="none" w:sz="0" w:space="0" w:color="auto"/>
      </w:divBdr>
    </w:div>
    <w:div w:id="1040783643">
      <w:marLeft w:val="480"/>
      <w:marRight w:val="0"/>
      <w:marTop w:val="0"/>
      <w:marBottom w:val="0"/>
      <w:divBdr>
        <w:top w:val="none" w:sz="0" w:space="0" w:color="auto"/>
        <w:left w:val="none" w:sz="0" w:space="0" w:color="auto"/>
        <w:bottom w:val="none" w:sz="0" w:space="0" w:color="auto"/>
        <w:right w:val="none" w:sz="0" w:space="0" w:color="auto"/>
      </w:divBdr>
    </w:div>
    <w:div w:id="1046444735">
      <w:marLeft w:val="480"/>
      <w:marRight w:val="0"/>
      <w:marTop w:val="0"/>
      <w:marBottom w:val="0"/>
      <w:divBdr>
        <w:top w:val="none" w:sz="0" w:space="0" w:color="auto"/>
        <w:left w:val="none" w:sz="0" w:space="0" w:color="auto"/>
        <w:bottom w:val="none" w:sz="0" w:space="0" w:color="auto"/>
        <w:right w:val="none" w:sz="0" w:space="0" w:color="auto"/>
      </w:divBdr>
    </w:div>
    <w:div w:id="1047416739">
      <w:marLeft w:val="480"/>
      <w:marRight w:val="0"/>
      <w:marTop w:val="0"/>
      <w:marBottom w:val="0"/>
      <w:divBdr>
        <w:top w:val="none" w:sz="0" w:space="0" w:color="auto"/>
        <w:left w:val="none" w:sz="0" w:space="0" w:color="auto"/>
        <w:bottom w:val="none" w:sz="0" w:space="0" w:color="auto"/>
        <w:right w:val="none" w:sz="0" w:space="0" w:color="auto"/>
      </w:divBdr>
    </w:div>
    <w:div w:id="1049189094">
      <w:marLeft w:val="480"/>
      <w:marRight w:val="0"/>
      <w:marTop w:val="0"/>
      <w:marBottom w:val="0"/>
      <w:divBdr>
        <w:top w:val="none" w:sz="0" w:space="0" w:color="auto"/>
        <w:left w:val="none" w:sz="0" w:space="0" w:color="auto"/>
        <w:bottom w:val="none" w:sz="0" w:space="0" w:color="auto"/>
        <w:right w:val="none" w:sz="0" w:space="0" w:color="auto"/>
      </w:divBdr>
    </w:div>
    <w:div w:id="1053851031">
      <w:marLeft w:val="480"/>
      <w:marRight w:val="0"/>
      <w:marTop w:val="0"/>
      <w:marBottom w:val="0"/>
      <w:divBdr>
        <w:top w:val="none" w:sz="0" w:space="0" w:color="auto"/>
        <w:left w:val="none" w:sz="0" w:space="0" w:color="auto"/>
        <w:bottom w:val="none" w:sz="0" w:space="0" w:color="auto"/>
        <w:right w:val="none" w:sz="0" w:space="0" w:color="auto"/>
      </w:divBdr>
    </w:div>
    <w:div w:id="1054430540">
      <w:marLeft w:val="480"/>
      <w:marRight w:val="0"/>
      <w:marTop w:val="0"/>
      <w:marBottom w:val="0"/>
      <w:divBdr>
        <w:top w:val="none" w:sz="0" w:space="0" w:color="auto"/>
        <w:left w:val="none" w:sz="0" w:space="0" w:color="auto"/>
        <w:bottom w:val="none" w:sz="0" w:space="0" w:color="auto"/>
        <w:right w:val="none" w:sz="0" w:space="0" w:color="auto"/>
      </w:divBdr>
    </w:div>
    <w:div w:id="1054696380">
      <w:marLeft w:val="480"/>
      <w:marRight w:val="0"/>
      <w:marTop w:val="0"/>
      <w:marBottom w:val="0"/>
      <w:divBdr>
        <w:top w:val="none" w:sz="0" w:space="0" w:color="auto"/>
        <w:left w:val="none" w:sz="0" w:space="0" w:color="auto"/>
        <w:bottom w:val="none" w:sz="0" w:space="0" w:color="auto"/>
        <w:right w:val="none" w:sz="0" w:space="0" w:color="auto"/>
      </w:divBdr>
    </w:div>
    <w:div w:id="1054739822">
      <w:marLeft w:val="480"/>
      <w:marRight w:val="0"/>
      <w:marTop w:val="0"/>
      <w:marBottom w:val="0"/>
      <w:divBdr>
        <w:top w:val="none" w:sz="0" w:space="0" w:color="auto"/>
        <w:left w:val="none" w:sz="0" w:space="0" w:color="auto"/>
        <w:bottom w:val="none" w:sz="0" w:space="0" w:color="auto"/>
        <w:right w:val="none" w:sz="0" w:space="0" w:color="auto"/>
      </w:divBdr>
    </w:div>
    <w:div w:id="1059284225">
      <w:marLeft w:val="480"/>
      <w:marRight w:val="0"/>
      <w:marTop w:val="0"/>
      <w:marBottom w:val="0"/>
      <w:divBdr>
        <w:top w:val="none" w:sz="0" w:space="0" w:color="auto"/>
        <w:left w:val="none" w:sz="0" w:space="0" w:color="auto"/>
        <w:bottom w:val="none" w:sz="0" w:space="0" w:color="auto"/>
        <w:right w:val="none" w:sz="0" w:space="0" w:color="auto"/>
      </w:divBdr>
    </w:div>
    <w:div w:id="1061369271">
      <w:marLeft w:val="480"/>
      <w:marRight w:val="0"/>
      <w:marTop w:val="0"/>
      <w:marBottom w:val="0"/>
      <w:divBdr>
        <w:top w:val="none" w:sz="0" w:space="0" w:color="auto"/>
        <w:left w:val="none" w:sz="0" w:space="0" w:color="auto"/>
        <w:bottom w:val="none" w:sz="0" w:space="0" w:color="auto"/>
        <w:right w:val="none" w:sz="0" w:space="0" w:color="auto"/>
      </w:divBdr>
    </w:div>
    <w:div w:id="1062412755">
      <w:marLeft w:val="480"/>
      <w:marRight w:val="0"/>
      <w:marTop w:val="0"/>
      <w:marBottom w:val="0"/>
      <w:divBdr>
        <w:top w:val="none" w:sz="0" w:space="0" w:color="auto"/>
        <w:left w:val="none" w:sz="0" w:space="0" w:color="auto"/>
        <w:bottom w:val="none" w:sz="0" w:space="0" w:color="auto"/>
        <w:right w:val="none" w:sz="0" w:space="0" w:color="auto"/>
      </w:divBdr>
    </w:div>
    <w:div w:id="1063942865">
      <w:marLeft w:val="480"/>
      <w:marRight w:val="0"/>
      <w:marTop w:val="0"/>
      <w:marBottom w:val="0"/>
      <w:divBdr>
        <w:top w:val="none" w:sz="0" w:space="0" w:color="auto"/>
        <w:left w:val="none" w:sz="0" w:space="0" w:color="auto"/>
        <w:bottom w:val="none" w:sz="0" w:space="0" w:color="auto"/>
        <w:right w:val="none" w:sz="0" w:space="0" w:color="auto"/>
      </w:divBdr>
    </w:div>
    <w:div w:id="1066604905">
      <w:marLeft w:val="480"/>
      <w:marRight w:val="0"/>
      <w:marTop w:val="0"/>
      <w:marBottom w:val="0"/>
      <w:divBdr>
        <w:top w:val="none" w:sz="0" w:space="0" w:color="auto"/>
        <w:left w:val="none" w:sz="0" w:space="0" w:color="auto"/>
        <w:bottom w:val="none" w:sz="0" w:space="0" w:color="auto"/>
        <w:right w:val="none" w:sz="0" w:space="0" w:color="auto"/>
      </w:divBdr>
    </w:div>
    <w:div w:id="1066998005">
      <w:marLeft w:val="480"/>
      <w:marRight w:val="0"/>
      <w:marTop w:val="0"/>
      <w:marBottom w:val="0"/>
      <w:divBdr>
        <w:top w:val="none" w:sz="0" w:space="0" w:color="auto"/>
        <w:left w:val="none" w:sz="0" w:space="0" w:color="auto"/>
        <w:bottom w:val="none" w:sz="0" w:space="0" w:color="auto"/>
        <w:right w:val="none" w:sz="0" w:space="0" w:color="auto"/>
      </w:divBdr>
    </w:div>
    <w:div w:id="1067461310">
      <w:marLeft w:val="480"/>
      <w:marRight w:val="0"/>
      <w:marTop w:val="0"/>
      <w:marBottom w:val="0"/>
      <w:divBdr>
        <w:top w:val="none" w:sz="0" w:space="0" w:color="auto"/>
        <w:left w:val="none" w:sz="0" w:space="0" w:color="auto"/>
        <w:bottom w:val="none" w:sz="0" w:space="0" w:color="auto"/>
        <w:right w:val="none" w:sz="0" w:space="0" w:color="auto"/>
      </w:divBdr>
    </w:div>
    <w:div w:id="1067804987">
      <w:marLeft w:val="480"/>
      <w:marRight w:val="0"/>
      <w:marTop w:val="0"/>
      <w:marBottom w:val="0"/>
      <w:divBdr>
        <w:top w:val="none" w:sz="0" w:space="0" w:color="auto"/>
        <w:left w:val="none" w:sz="0" w:space="0" w:color="auto"/>
        <w:bottom w:val="none" w:sz="0" w:space="0" w:color="auto"/>
        <w:right w:val="none" w:sz="0" w:space="0" w:color="auto"/>
      </w:divBdr>
    </w:div>
    <w:div w:id="1068727905">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6592625">
      <w:marLeft w:val="480"/>
      <w:marRight w:val="0"/>
      <w:marTop w:val="0"/>
      <w:marBottom w:val="0"/>
      <w:divBdr>
        <w:top w:val="none" w:sz="0" w:space="0" w:color="auto"/>
        <w:left w:val="none" w:sz="0" w:space="0" w:color="auto"/>
        <w:bottom w:val="none" w:sz="0" w:space="0" w:color="auto"/>
        <w:right w:val="none" w:sz="0" w:space="0" w:color="auto"/>
      </w:divBdr>
    </w:div>
    <w:div w:id="1077022096">
      <w:marLeft w:val="480"/>
      <w:marRight w:val="0"/>
      <w:marTop w:val="0"/>
      <w:marBottom w:val="0"/>
      <w:divBdr>
        <w:top w:val="none" w:sz="0" w:space="0" w:color="auto"/>
        <w:left w:val="none" w:sz="0" w:space="0" w:color="auto"/>
        <w:bottom w:val="none" w:sz="0" w:space="0" w:color="auto"/>
        <w:right w:val="none" w:sz="0" w:space="0" w:color="auto"/>
      </w:divBdr>
    </w:div>
    <w:div w:id="1078671774">
      <w:marLeft w:val="480"/>
      <w:marRight w:val="0"/>
      <w:marTop w:val="0"/>
      <w:marBottom w:val="0"/>
      <w:divBdr>
        <w:top w:val="none" w:sz="0" w:space="0" w:color="auto"/>
        <w:left w:val="none" w:sz="0" w:space="0" w:color="auto"/>
        <w:bottom w:val="none" w:sz="0" w:space="0" w:color="auto"/>
        <w:right w:val="none" w:sz="0" w:space="0" w:color="auto"/>
      </w:divBdr>
    </w:div>
    <w:div w:id="1081560523">
      <w:marLeft w:val="480"/>
      <w:marRight w:val="0"/>
      <w:marTop w:val="0"/>
      <w:marBottom w:val="0"/>
      <w:divBdr>
        <w:top w:val="none" w:sz="0" w:space="0" w:color="auto"/>
        <w:left w:val="none" w:sz="0" w:space="0" w:color="auto"/>
        <w:bottom w:val="none" w:sz="0" w:space="0" w:color="auto"/>
        <w:right w:val="none" w:sz="0" w:space="0" w:color="auto"/>
      </w:divBdr>
    </w:div>
    <w:div w:id="1083449837">
      <w:marLeft w:val="480"/>
      <w:marRight w:val="0"/>
      <w:marTop w:val="0"/>
      <w:marBottom w:val="0"/>
      <w:divBdr>
        <w:top w:val="none" w:sz="0" w:space="0" w:color="auto"/>
        <w:left w:val="none" w:sz="0" w:space="0" w:color="auto"/>
        <w:bottom w:val="none" w:sz="0" w:space="0" w:color="auto"/>
        <w:right w:val="none" w:sz="0" w:space="0" w:color="auto"/>
      </w:divBdr>
    </w:div>
    <w:div w:id="1083723583">
      <w:marLeft w:val="480"/>
      <w:marRight w:val="0"/>
      <w:marTop w:val="0"/>
      <w:marBottom w:val="0"/>
      <w:divBdr>
        <w:top w:val="none" w:sz="0" w:space="0" w:color="auto"/>
        <w:left w:val="none" w:sz="0" w:space="0" w:color="auto"/>
        <w:bottom w:val="none" w:sz="0" w:space="0" w:color="auto"/>
        <w:right w:val="none" w:sz="0" w:space="0" w:color="auto"/>
      </w:divBdr>
    </w:div>
    <w:div w:id="1089958849">
      <w:marLeft w:val="480"/>
      <w:marRight w:val="0"/>
      <w:marTop w:val="0"/>
      <w:marBottom w:val="0"/>
      <w:divBdr>
        <w:top w:val="none" w:sz="0" w:space="0" w:color="auto"/>
        <w:left w:val="none" w:sz="0" w:space="0" w:color="auto"/>
        <w:bottom w:val="none" w:sz="0" w:space="0" w:color="auto"/>
        <w:right w:val="none" w:sz="0" w:space="0" w:color="auto"/>
      </w:divBdr>
    </w:div>
    <w:div w:id="1095054918">
      <w:marLeft w:val="480"/>
      <w:marRight w:val="0"/>
      <w:marTop w:val="0"/>
      <w:marBottom w:val="0"/>
      <w:divBdr>
        <w:top w:val="none" w:sz="0" w:space="0" w:color="auto"/>
        <w:left w:val="none" w:sz="0" w:space="0" w:color="auto"/>
        <w:bottom w:val="none" w:sz="0" w:space="0" w:color="auto"/>
        <w:right w:val="none" w:sz="0" w:space="0" w:color="auto"/>
      </w:divBdr>
    </w:div>
    <w:div w:id="1107121374">
      <w:marLeft w:val="480"/>
      <w:marRight w:val="0"/>
      <w:marTop w:val="0"/>
      <w:marBottom w:val="0"/>
      <w:divBdr>
        <w:top w:val="none" w:sz="0" w:space="0" w:color="auto"/>
        <w:left w:val="none" w:sz="0" w:space="0" w:color="auto"/>
        <w:bottom w:val="none" w:sz="0" w:space="0" w:color="auto"/>
        <w:right w:val="none" w:sz="0" w:space="0" w:color="auto"/>
      </w:divBdr>
    </w:div>
    <w:div w:id="1107196085">
      <w:marLeft w:val="480"/>
      <w:marRight w:val="0"/>
      <w:marTop w:val="0"/>
      <w:marBottom w:val="0"/>
      <w:divBdr>
        <w:top w:val="none" w:sz="0" w:space="0" w:color="auto"/>
        <w:left w:val="none" w:sz="0" w:space="0" w:color="auto"/>
        <w:bottom w:val="none" w:sz="0" w:space="0" w:color="auto"/>
        <w:right w:val="none" w:sz="0" w:space="0" w:color="auto"/>
      </w:divBdr>
    </w:div>
    <w:div w:id="1107391743">
      <w:marLeft w:val="480"/>
      <w:marRight w:val="0"/>
      <w:marTop w:val="0"/>
      <w:marBottom w:val="0"/>
      <w:divBdr>
        <w:top w:val="none" w:sz="0" w:space="0" w:color="auto"/>
        <w:left w:val="none" w:sz="0" w:space="0" w:color="auto"/>
        <w:bottom w:val="none" w:sz="0" w:space="0" w:color="auto"/>
        <w:right w:val="none" w:sz="0" w:space="0" w:color="auto"/>
      </w:divBdr>
    </w:div>
    <w:div w:id="1108351752">
      <w:marLeft w:val="480"/>
      <w:marRight w:val="0"/>
      <w:marTop w:val="0"/>
      <w:marBottom w:val="0"/>
      <w:divBdr>
        <w:top w:val="none" w:sz="0" w:space="0" w:color="auto"/>
        <w:left w:val="none" w:sz="0" w:space="0" w:color="auto"/>
        <w:bottom w:val="none" w:sz="0" w:space="0" w:color="auto"/>
        <w:right w:val="none" w:sz="0" w:space="0" w:color="auto"/>
      </w:divBdr>
    </w:div>
    <w:div w:id="1109933055">
      <w:marLeft w:val="480"/>
      <w:marRight w:val="0"/>
      <w:marTop w:val="0"/>
      <w:marBottom w:val="0"/>
      <w:divBdr>
        <w:top w:val="none" w:sz="0" w:space="0" w:color="auto"/>
        <w:left w:val="none" w:sz="0" w:space="0" w:color="auto"/>
        <w:bottom w:val="none" w:sz="0" w:space="0" w:color="auto"/>
        <w:right w:val="none" w:sz="0" w:space="0" w:color="auto"/>
      </w:divBdr>
    </w:div>
    <w:div w:id="1110710300">
      <w:marLeft w:val="480"/>
      <w:marRight w:val="0"/>
      <w:marTop w:val="0"/>
      <w:marBottom w:val="0"/>
      <w:divBdr>
        <w:top w:val="none" w:sz="0" w:space="0" w:color="auto"/>
        <w:left w:val="none" w:sz="0" w:space="0" w:color="auto"/>
        <w:bottom w:val="none" w:sz="0" w:space="0" w:color="auto"/>
        <w:right w:val="none" w:sz="0" w:space="0" w:color="auto"/>
      </w:divBdr>
    </w:div>
    <w:div w:id="1112167471">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493188">
      <w:marLeft w:val="480"/>
      <w:marRight w:val="0"/>
      <w:marTop w:val="0"/>
      <w:marBottom w:val="0"/>
      <w:divBdr>
        <w:top w:val="none" w:sz="0" w:space="0" w:color="auto"/>
        <w:left w:val="none" w:sz="0" w:space="0" w:color="auto"/>
        <w:bottom w:val="none" w:sz="0" w:space="0" w:color="auto"/>
        <w:right w:val="none" w:sz="0" w:space="0" w:color="auto"/>
      </w:divBdr>
    </w:div>
    <w:div w:id="1122382190">
      <w:marLeft w:val="480"/>
      <w:marRight w:val="0"/>
      <w:marTop w:val="0"/>
      <w:marBottom w:val="0"/>
      <w:divBdr>
        <w:top w:val="none" w:sz="0" w:space="0" w:color="auto"/>
        <w:left w:val="none" w:sz="0" w:space="0" w:color="auto"/>
        <w:bottom w:val="none" w:sz="0" w:space="0" w:color="auto"/>
        <w:right w:val="none" w:sz="0" w:space="0" w:color="auto"/>
      </w:divBdr>
    </w:div>
    <w:div w:id="1124040031">
      <w:marLeft w:val="480"/>
      <w:marRight w:val="0"/>
      <w:marTop w:val="0"/>
      <w:marBottom w:val="0"/>
      <w:divBdr>
        <w:top w:val="none" w:sz="0" w:space="0" w:color="auto"/>
        <w:left w:val="none" w:sz="0" w:space="0" w:color="auto"/>
        <w:bottom w:val="none" w:sz="0" w:space="0" w:color="auto"/>
        <w:right w:val="none" w:sz="0" w:space="0" w:color="auto"/>
      </w:divBdr>
    </w:div>
    <w:div w:id="1128399791">
      <w:marLeft w:val="480"/>
      <w:marRight w:val="0"/>
      <w:marTop w:val="0"/>
      <w:marBottom w:val="0"/>
      <w:divBdr>
        <w:top w:val="none" w:sz="0" w:space="0" w:color="auto"/>
        <w:left w:val="none" w:sz="0" w:space="0" w:color="auto"/>
        <w:bottom w:val="none" w:sz="0" w:space="0" w:color="auto"/>
        <w:right w:val="none" w:sz="0" w:space="0" w:color="auto"/>
      </w:divBdr>
    </w:div>
    <w:div w:id="1129400366">
      <w:marLeft w:val="480"/>
      <w:marRight w:val="0"/>
      <w:marTop w:val="0"/>
      <w:marBottom w:val="0"/>
      <w:divBdr>
        <w:top w:val="none" w:sz="0" w:space="0" w:color="auto"/>
        <w:left w:val="none" w:sz="0" w:space="0" w:color="auto"/>
        <w:bottom w:val="none" w:sz="0" w:space="0" w:color="auto"/>
        <w:right w:val="none" w:sz="0" w:space="0" w:color="auto"/>
      </w:divBdr>
    </w:div>
    <w:div w:id="1131749108">
      <w:marLeft w:val="480"/>
      <w:marRight w:val="0"/>
      <w:marTop w:val="0"/>
      <w:marBottom w:val="0"/>
      <w:divBdr>
        <w:top w:val="none" w:sz="0" w:space="0" w:color="auto"/>
        <w:left w:val="none" w:sz="0" w:space="0" w:color="auto"/>
        <w:bottom w:val="none" w:sz="0" w:space="0" w:color="auto"/>
        <w:right w:val="none" w:sz="0" w:space="0" w:color="auto"/>
      </w:divBdr>
    </w:div>
    <w:div w:id="1132479677">
      <w:marLeft w:val="480"/>
      <w:marRight w:val="0"/>
      <w:marTop w:val="0"/>
      <w:marBottom w:val="0"/>
      <w:divBdr>
        <w:top w:val="none" w:sz="0" w:space="0" w:color="auto"/>
        <w:left w:val="none" w:sz="0" w:space="0" w:color="auto"/>
        <w:bottom w:val="none" w:sz="0" w:space="0" w:color="auto"/>
        <w:right w:val="none" w:sz="0" w:space="0" w:color="auto"/>
      </w:divBdr>
    </w:div>
    <w:div w:id="1135872357">
      <w:marLeft w:val="480"/>
      <w:marRight w:val="0"/>
      <w:marTop w:val="0"/>
      <w:marBottom w:val="0"/>
      <w:divBdr>
        <w:top w:val="none" w:sz="0" w:space="0" w:color="auto"/>
        <w:left w:val="none" w:sz="0" w:space="0" w:color="auto"/>
        <w:bottom w:val="none" w:sz="0" w:space="0" w:color="auto"/>
        <w:right w:val="none" w:sz="0" w:space="0" w:color="auto"/>
      </w:divBdr>
    </w:div>
    <w:div w:id="1136607283">
      <w:marLeft w:val="480"/>
      <w:marRight w:val="0"/>
      <w:marTop w:val="0"/>
      <w:marBottom w:val="0"/>
      <w:divBdr>
        <w:top w:val="none" w:sz="0" w:space="0" w:color="auto"/>
        <w:left w:val="none" w:sz="0" w:space="0" w:color="auto"/>
        <w:bottom w:val="none" w:sz="0" w:space="0" w:color="auto"/>
        <w:right w:val="none" w:sz="0" w:space="0" w:color="auto"/>
      </w:divBdr>
    </w:div>
    <w:div w:id="1137606377">
      <w:marLeft w:val="480"/>
      <w:marRight w:val="0"/>
      <w:marTop w:val="0"/>
      <w:marBottom w:val="0"/>
      <w:divBdr>
        <w:top w:val="none" w:sz="0" w:space="0" w:color="auto"/>
        <w:left w:val="none" w:sz="0" w:space="0" w:color="auto"/>
        <w:bottom w:val="none" w:sz="0" w:space="0" w:color="auto"/>
        <w:right w:val="none" w:sz="0" w:space="0" w:color="auto"/>
      </w:divBdr>
    </w:div>
    <w:div w:id="1141266372">
      <w:marLeft w:val="480"/>
      <w:marRight w:val="0"/>
      <w:marTop w:val="0"/>
      <w:marBottom w:val="0"/>
      <w:divBdr>
        <w:top w:val="none" w:sz="0" w:space="0" w:color="auto"/>
        <w:left w:val="none" w:sz="0" w:space="0" w:color="auto"/>
        <w:bottom w:val="none" w:sz="0" w:space="0" w:color="auto"/>
        <w:right w:val="none" w:sz="0" w:space="0" w:color="auto"/>
      </w:divBdr>
    </w:div>
    <w:div w:id="1143082072">
      <w:marLeft w:val="480"/>
      <w:marRight w:val="0"/>
      <w:marTop w:val="0"/>
      <w:marBottom w:val="0"/>
      <w:divBdr>
        <w:top w:val="none" w:sz="0" w:space="0" w:color="auto"/>
        <w:left w:val="none" w:sz="0" w:space="0" w:color="auto"/>
        <w:bottom w:val="none" w:sz="0" w:space="0" w:color="auto"/>
        <w:right w:val="none" w:sz="0" w:space="0" w:color="auto"/>
      </w:divBdr>
    </w:div>
    <w:div w:id="1144929984">
      <w:marLeft w:val="480"/>
      <w:marRight w:val="0"/>
      <w:marTop w:val="0"/>
      <w:marBottom w:val="0"/>
      <w:divBdr>
        <w:top w:val="none" w:sz="0" w:space="0" w:color="auto"/>
        <w:left w:val="none" w:sz="0" w:space="0" w:color="auto"/>
        <w:bottom w:val="none" w:sz="0" w:space="0" w:color="auto"/>
        <w:right w:val="none" w:sz="0" w:space="0" w:color="auto"/>
      </w:divBdr>
    </w:div>
    <w:div w:id="1146316808">
      <w:marLeft w:val="480"/>
      <w:marRight w:val="0"/>
      <w:marTop w:val="0"/>
      <w:marBottom w:val="0"/>
      <w:divBdr>
        <w:top w:val="none" w:sz="0" w:space="0" w:color="auto"/>
        <w:left w:val="none" w:sz="0" w:space="0" w:color="auto"/>
        <w:bottom w:val="none" w:sz="0" w:space="0" w:color="auto"/>
        <w:right w:val="none" w:sz="0" w:space="0" w:color="auto"/>
      </w:divBdr>
    </w:div>
    <w:div w:id="1147085171">
      <w:marLeft w:val="480"/>
      <w:marRight w:val="0"/>
      <w:marTop w:val="0"/>
      <w:marBottom w:val="0"/>
      <w:divBdr>
        <w:top w:val="none" w:sz="0" w:space="0" w:color="auto"/>
        <w:left w:val="none" w:sz="0" w:space="0" w:color="auto"/>
        <w:bottom w:val="none" w:sz="0" w:space="0" w:color="auto"/>
        <w:right w:val="none" w:sz="0" w:space="0" w:color="auto"/>
      </w:divBdr>
    </w:div>
    <w:div w:id="1149790250">
      <w:marLeft w:val="480"/>
      <w:marRight w:val="0"/>
      <w:marTop w:val="0"/>
      <w:marBottom w:val="0"/>
      <w:divBdr>
        <w:top w:val="none" w:sz="0" w:space="0" w:color="auto"/>
        <w:left w:val="none" w:sz="0" w:space="0" w:color="auto"/>
        <w:bottom w:val="none" w:sz="0" w:space="0" w:color="auto"/>
        <w:right w:val="none" w:sz="0" w:space="0" w:color="auto"/>
      </w:divBdr>
    </w:div>
    <w:div w:id="1150292921">
      <w:marLeft w:val="480"/>
      <w:marRight w:val="0"/>
      <w:marTop w:val="0"/>
      <w:marBottom w:val="0"/>
      <w:divBdr>
        <w:top w:val="none" w:sz="0" w:space="0" w:color="auto"/>
        <w:left w:val="none" w:sz="0" w:space="0" w:color="auto"/>
        <w:bottom w:val="none" w:sz="0" w:space="0" w:color="auto"/>
        <w:right w:val="none" w:sz="0" w:space="0" w:color="auto"/>
      </w:divBdr>
    </w:div>
    <w:div w:id="1159619468">
      <w:marLeft w:val="480"/>
      <w:marRight w:val="0"/>
      <w:marTop w:val="0"/>
      <w:marBottom w:val="0"/>
      <w:divBdr>
        <w:top w:val="none" w:sz="0" w:space="0" w:color="auto"/>
        <w:left w:val="none" w:sz="0" w:space="0" w:color="auto"/>
        <w:bottom w:val="none" w:sz="0" w:space="0" w:color="auto"/>
        <w:right w:val="none" w:sz="0" w:space="0" w:color="auto"/>
      </w:divBdr>
    </w:div>
    <w:div w:id="1161122002">
      <w:marLeft w:val="480"/>
      <w:marRight w:val="0"/>
      <w:marTop w:val="0"/>
      <w:marBottom w:val="0"/>
      <w:divBdr>
        <w:top w:val="none" w:sz="0" w:space="0" w:color="auto"/>
        <w:left w:val="none" w:sz="0" w:space="0" w:color="auto"/>
        <w:bottom w:val="none" w:sz="0" w:space="0" w:color="auto"/>
        <w:right w:val="none" w:sz="0" w:space="0" w:color="auto"/>
      </w:divBdr>
    </w:div>
    <w:div w:id="1165168221">
      <w:marLeft w:val="480"/>
      <w:marRight w:val="0"/>
      <w:marTop w:val="0"/>
      <w:marBottom w:val="0"/>
      <w:divBdr>
        <w:top w:val="none" w:sz="0" w:space="0" w:color="auto"/>
        <w:left w:val="none" w:sz="0" w:space="0" w:color="auto"/>
        <w:bottom w:val="none" w:sz="0" w:space="0" w:color="auto"/>
        <w:right w:val="none" w:sz="0" w:space="0" w:color="auto"/>
      </w:divBdr>
    </w:div>
    <w:div w:id="1167478999">
      <w:marLeft w:val="480"/>
      <w:marRight w:val="0"/>
      <w:marTop w:val="0"/>
      <w:marBottom w:val="0"/>
      <w:divBdr>
        <w:top w:val="none" w:sz="0" w:space="0" w:color="auto"/>
        <w:left w:val="none" w:sz="0" w:space="0" w:color="auto"/>
        <w:bottom w:val="none" w:sz="0" w:space="0" w:color="auto"/>
        <w:right w:val="none" w:sz="0" w:space="0" w:color="auto"/>
      </w:divBdr>
    </w:div>
    <w:div w:id="1170372646">
      <w:marLeft w:val="480"/>
      <w:marRight w:val="0"/>
      <w:marTop w:val="0"/>
      <w:marBottom w:val="0"/>
      <w:divBdr>
        <w:top w:val="none" w:sz="0" w:space="0" w:color="auto"/>
        <w:left w:val="none" w:sz="0" w:space="0" w:color="auto"/>
        <w:bottom w:val="none" w:sz="0" w:space="0" w:color="auto"/>
        <w:right w:val="none" w:sz="0" w:space="0" w:color="auto"/>
      </w:divBdr>
    </w:div>
    <w:div w:id="1171019667">
      <w:marLeft w:val="480"/>
      <w:marRight w:val="0"/>
      <w:marTop w:val="0"/>
      <w:marBottom w:val="0"/>
      <w:divBdr>
        <w:top w:val="none" w:sz="0" w:space="0" w:color="auto"/>
        <w:left w:val="none" w:sz="0" w:space="0" w:color="auto"/>
        <w:bottom w:val="none" w:sz="0" w:space="0" w:color="auto"/>
        <w:right w:val="none" w:sz="0" w:space="0" w:color="auto"/>
      </w:divBdr>
    </w:div>
    <w:div w:id="1173226483">
      <w:marLeft w:val="480"/>
      <w:marRight w:val="0"/>
      <w:marTop w:val="0"/>
      <w:marBottom w:val="0"/>
      <w:divBdr>
        <w:top w:val="none" w:sz="0" w:space="0" w:color="auto"/>
        <w:left w:val="none" w:sz="0" w:space="0" w:color="auto"/>
        <w:bottom w:val="none" w:sz="0" w:space="0" w:color="auto"/>
        <w:right w:val="none" w:sz="0" w:space="0" w:color="auto"/>
      </w:divBdr>
    </w:div>
    <w:div w:id="1175874953">
      <w:marLeft w:val="480"/>
      <w:marRight w:val="0"/>
      <w:marTop w:val="0"/>
      <w:marBottom w:val="0"/>
      <w:divBdr>
        <w:top w:val="none" w:sz="0" w:space="0" w:color="auto"/>
        <w:left w:val="none" w:sz="0" w:space="0" w:color="auto"/>
        <w:bottom w:val="none" w:sz="0" w:space="0" w:color="auto"/>
        <w:right w:val="none" w:sz="0" w:space="0" w:color="auto"/>
      </w:divBdr>
    </w:div>
    <w:div w:id="1179999155">
      <w:marLeft w:val="480"/>
      <w:marRight w:val="0"/>
      <w:marTop w:val="0"/>
      <w:marBottom w:val="0"/>
      <w:divBdr>
        <w:top w:val="none" w:sz="0" w:space="0" w:color="auto"/>
        <w:left w:val="none" w:sz="0" w:space="0" w:color="auto"/>
        <w:bottom w:val="none" w:sz="0" w:space="0" w:color="auto"/>
        <w:right w:val="none" w:sz="0" w:space="0" w:color="auto"/>
      </w:divBdr>
    </w:div>
    <w:div w:id="1181049613">
      <w:marLeft w:val="480"/>
      <w:marRight w:val="0"/>
      <w:marTop w:val="0"/>
      <w:marBottom w:val="0"/>
      <w:divBdr>
        <w:top w:val="none" w:sz="0" w:space="0" w:color="auto"/>
        <w:left w:val="none" w:sz="0" w:space="0" w:color="auto"/>
        <w:bottom w:val="none" w:sz="0" w:space="0" w:color="auto"/>
        <w:right w:val="none" w:sz="0" w:space="0" w:color="auto"/>
      </w:divBdr>
    </w:div>
    <w:div w:id="1181237851">
      <w:marLeft w:val="480"/>
      <w:marRight w:val="0"/>
      <w:marTop w:val="0"/>
      <w:marBottom w:val="0"/>
      <w:divBdr>
        <w:top w:val="none" w:sz="0" w:space="0" w:color="auto"/>
        <w:left w:val="none" w:sz="0" w:space="0" w:color="auto"/>
        <w:bottom w:val="none" w:sz="0" w:space="0" w:color="auto"/>
        <w:right w:val="none" w:sz="0" w:space="0" w:color="auto"/>
      </w:divBdr>
    </w:div>
    <w:div w:id="1183277974">
      <w:marLeft w:val="480"/>
      <w:marRight w:val="0"/>
      <w:marTop w:val="0"/>
      <w:marBottom w:val="0"/>
      <w:divBdr>
        <w:top w:val="none" w:sz="0" w:space="0" w:color="auto"/>
        <w:left w:val="none" w:sz="0" w:space="0" w:color="auto"/>
        <w:bottom w:val="none" w:sz="0" w:space="0" w:color="auto"/>
        <w:right w:val="none" w:sz="0" w:space="0" w:color="auto"/>
      </w:divBdr>
    </w:div>
    <w:div w:id="1183594668">
      <w:marLeft w:val="480"/>
      <w:marRight w:val="0"/>
      <w:marTop w:val="0"/>
      <w:marBottom w:val="0"/>
      <w:divBdr>
        <w:top w:val="none" w:sz="0" w:space="0" w:color="auto"/>
        <w:left w:val="none" w:sz="0" w:space="0" w:color="auto"/>
        <w:bottom w:val="none" w:sz="0" w:space="0" w:color="auto"/>
        <w:right w:val="none" w:sz="0" w:space="0" w:color="auto"/>
      </w:divBdr>
    </w:div>
    <w:div w:id="1183664160">
      <w:marLeft w:val="480"/>
      <w:marRight w:val="0"/>
      <w:marTop w:val="0"/>
      <w:marBottom w:val="0"/>
      <w:divBdr>
        <w:top w:val="none" w:sz="0" w:space="0" w:color="auto"/>
        <w:left w:val="none" w:sz="0" w:space="0" w:color="auto"/>
        <w:bottom w:val="none" w:sz="0" w:space="0" w:color="auto"/>
        <w:right w:val="none" w:sz="0" w:space="0" w:color="auto"/>
      </w:divBdr>
    </w:div>
    <w:div w:id="1184972899">
      <w:marLeft w:val="480"/>
      <w:marRight w:val="0"/>
      <w:marTop w:val="0"/>
      <w:marBottom w:val="0"/>
      <w:divBdr>
        <w:top w:val="none" w:sz="0" w:space="0" w:color="auto"/>
        <w:left w:val="none" w:sz="0" w:space="0" w:color="auto"/>
        <w:bottom w:val="none" w:sz="0" w:space="0" w:color="auto"/>
        <w:right w:val="none" w:sz="0" w:space="0" w:color="auto"/>
      </w:divBdr>
    </w:div>
    <w:div w:id="1185556554">
      <w:marLeft w:val="480"/>
      <w:marRight w:val="0"/>
      <w:marTop w:val="0"/>
      <w:marBottom w:val="0"/>
      <w:divBdr>
        <w:top w:val="none" w:sz="0" w:space="0" w:color="auto"/>
        <w:left w:val="none" w:sz="0" w:space="0" w:color="auto"/>
        <w:bottom w:val="none" w:sz="0" w:space="0" w:color="auto"/>
        <w:right w:val="none" w:sz="0" w:space="0" w:color="auto"/>
      </w:divBdr>
    </w:div>
    <w:div w:id="1187669779">
      <w:marLeft w:val="480"/>
      <w:marRight w:val="0"/>
      <w:marTop w:val="0"/>
      <w:marBottom w:val="0"/>
      <w:divBdr>
        <w:top w:val="none" w:sz="0" w:space="0" w:color="auto"/>
        <w:left w:val="none" w:sz="0" w:space="0" w:color="auto"/>
        <w:bottom w:val="none" w:sz="0" w:space="0" w:color="auto"/>
        <w:right w:val="none" w:sz="0" w:space="0" w:color="auto"/>
      </w:divBdr>
    </w:div>
    <w:div w:id="1188058868">
      <w:marLeft w:val="480"/>
      <w:marRight w:val="0"/>
      <w:marTop w:val="0"/>
      <w:marBottom w:val="0"/>
      <w:divBdr>
        <w:top w:val="none" w:sz="0" w:space="0" w:color="auto"/>
        <w:left w:val="none" w:sz="0" w:space="0" w:color="auto"/>
        <w:bottom w:val="none" w:sz="0" w:space="0" w:color="auto"/>
        <w:right w:val="none" w:sz="0" w:space="0" w:color="auto"/>
      </w:divBdr>
    </w:div>
    <w:div w:id="1189642220">
      <w:marLeft w:val="480"/>
      <w:marRight w:val="0"/>
      <w:marTop w:val="0"/>
      <w:marBottom w:val="0"/>
      <w:divBdr>
        <w:top w:val="none" w:sz="0" w:space="0" w:color="auto"/>
        <w:left w:val="none" w:sz="0" w:space="0" w:color="auto"/>
        <w:bottom w:val="none" w:sz="0" w:space="0" w:color="auto"/>
        <w:right w:val="none" w:sz="0" w:space="0" w:color="auto"/>
      </w:divBdr>
    </w:div>
    <w:div w:id="1193764700">
      <w:marLeft w:val="480"/>
      <w:marRight w:val="0"/>
      <w:marTop w:val="0"/>
      <w:marBottom w:val="0"/>
      <w:divBdr>
        <w:top w:val="none" w:sz="0" w:space="0" w:color="auto"/>
        <w:left w:val="none" w:sz="0" w:space="0" w:color="auto"/>
        <w:bottom w:val="none" w:sz="0" w:space="0" w:color="auto"/>
        <w:right w:val="none" w:sz="0" w:space="0" w:color="auto"/>
      </w:divBdr>
    </w:div>
    <w:div w:id="1195340425">
      <w:marLeft w:val="480"/>
      <w:marRight w:val="0"/>
      <w:marTop w:val="0"/>
      <w:marBottom w:val="0"/>
      <w:divBdr>
        <w:top w:val="none" w:sz="0" w:space="0" w:color="auto"/>
        <w:left w:val="none" w:sz="0" w:space="0" w:color="auto"/>
        <w:bottom w:val="none" w:sz="0" w:space="0" w:color="auto"/>
        <w:right w:val="none" w:sz="0" w:space="0" w:color="auto"/>
      </w:divBdr>
    </w:div>
    <w:div w:id="1197694328">
      <w:marLeft w:val="480"/>
      <w:marRight w:val="0"/>
      <w:marTop w:val="0"/>
      <w:marBottom w:val="0"/>
      <w:divBdr>
        <w:top w:val="none" w:sz="0" w:space="0" w:color="auto"/>
        <w:left w:val="none" w:sz="0" w:space="0" w:color="auto"/>
        <w:bottom w:val="none" w:sz="0" w:space="0" w:color="auto"/>
        <w:right w:val="none" w:sz="0" w:space="0" w:color="auto"/>
      </w:divBdr>
    </w:div>
    <w:div w:id="1198279441">
      <w:marLeft w:val="480"/>
      <w:marRight w:val="0"/>
      <w:marTop w:val="0"/>
      <w:marBottom w:val="0"/>
      <w:divBdr>
        <w:top w:val="none" w:sz="0" w:space="0" w:color="auto"/>
        <w:left w:val="none" w:sz="0" w:space="0" w:color="auto"/>
        <w:bottom w:val="none" w:sz="0" w:space="0" w:color="auto"/>
        <w:right w:val="none" w:sz="0" w:space="0" w:color="auto"/>
      </w:divBdr>
    </w:div>
    <w:div w:id="1200238487">
      <w:marLeft w:val="480"/>
      <w:marRight w:val="0"/>
      <w:marTop w:val="0"/>
      <w:marBottom w:val="0"/>
      <w:divBdr>
        <w:top w:val="none" w:sz="0" w:space="0" w:color="auto"/>
        <w:left w:val="none" w:sz="0" w:space="0" w:color="auto"/>
        <w:bottom w:val="none" w:sz="0" w:space="0" w:color="auto"/>
        <w:right w:val="none" w:sz="0" w:space="0" w:color="auto"/>
      </w:divBdr>
    </w:div>
    <w:div w:id="1205605938">
      <w:marLeft w:val="480"/>
      <w:marRight w:val="0"/>
      <w:marTop w:val="0"/>
      <w:marBottom w:val="0"/>
      <w:divBdr>
        <w:top w:val="none" w:sz="0" w:space="0" w:color="auto"/>
        <w:left w:val="none" w:sz="0" w:space="0" w:color="auto"/>
        <w:bottom w:val="none" w:sz="0" w:space="0" w:color="auto"/>
        <w:right w:val="none" w:sz="0" w:space="0" w:color="auto"/>
      </w:divBdr>
    </w:div>
    <w:div w:id="1208906350">
      <w:marLeft w:val="480"/>
      <w:marRight w:val="0"/>
      <w:marTop w:val="0"/>
      <w:marBottom w:val="0"/>
      <w:divBdr>
        <w:top w:val="none" w:sz="0" w:space="0" w:color="auto"/>
        <w:left w:val="none" w:sz="0" w:space="0" w:color="auto"/>
        <w:bottom w:val="none" w:sz="0" w:space="0" w:color="auto"/>
        <w:right w:val="none" w:sz="0" w:space="0" w:color="auto"/>
      </w:divBdr>
    </w:div>
    <w:div w:id="1210874899">
      <w:marLeft w:val="480"/>
      <w:marRight w:val="0"/>
      <w:marTop w:val="0"/>
      <w:marBottom w:val="0"/>
      <w:divBdr>
        <w:top w:val="none" w:sz="0" w:space="0" w:color="auto"/>
        <w:left w:val="none" w:sz="0" w:space="0" w:color="auto"/>
        <w:bottom w:val="none" w:sz="0" w:space="0" w:color="auto"/>
        <w:right w:val="none" w:sz="0" w:space="0" w:color="auto"/>
      </w:divBdr>
    </w:div>
    <w:div w:id="1210998476">
      <w:marLeft w:val="480"/>
      <w:marRight w:val="0"/>
      <w:marTop w:val="0"/>
      <w:marBottom w:val="0"/>
      <w:divBdr>
        <w:top w:val="none" w:sz="0" w:space="0" w:color="auto"/>
        <w:left w:val="none" w:sz="0" w:space="0" w:color="auto"/>
        <w:bottom w:val="none" w:sz="0" w:space="0" w:color="auto"/>
        <w:right w:val="none" w:sz="0" w:space="0" w:color="auto"/>
      </w:divBdr>
    </w:div>
    <w:div w:id="1212302992">
      <w:marLeft w:val="480"/>
      <w:marRight w:val="0"/>
      <w:marTop w:val="0"/>
      <w:marBottom w:val="0"/>
      <w:divBdr>
        <w:top w:val="none" w:sz="0" w:space="0" w:color="auto"/>
        <w:left w:val="none" w:sz="0" w:space="0" w:color="auto"/>
        <w:bottom w:val="none" w:sz="0" w:space="0" w:color="auto"/>
        <w:right w:val="none" w:sz="0" w:space="0" w:color="auto"/>
      </w:divBdr>
    </w:div>
    <w:div w:id="1212419703">
      <w:marLeft w:val="480"/>
      <w:marRight w:val="0"/>
      <w:marTop w:val="0"/>
      <w:marBottom w:val="0"/>
      <w:divBdr>
        <w:top w:val="none" w:sz="0" w:space="0" w:color="auto"/>
        <w:left w:val="none" w:sz="0" w:space="0" w:color="auto"/>
        <w:bottom w:val="none" w:sz="0" w:space="0" w:color="auto"/>
        <w:right w:val="none" w:sz="0" w:space="0" w:color="auto"/>
      </w:divBdr>
    </w:div>
    <w:div w:id="1212964927">
      <w:marLeft w:val="480"/>
      <w:marRight w:val="0"/>
      <w:marTop w:val="0"/>
      <w:marBottom w:val="0"/>
      <w:divBdr>
        <w:top w:val="none" w:sz="0" w:space="0" w:color="auto"/>
        <w:left w:val="none" w:sz="0" w:space="0" w:color="auto"/>
        <w:bottom w:val="none" w:sz="0" w:space="0" w:color="auto"/>
        <w:right w:val="none" w:sz="0" w:space="0" w:color="auto"/>
      </w:divBdr>
    </w:div>
    <w:div w:id="1213075107">
      <w:marLeft w:val="480"/>
      <w:marRight w:val="0"/>
      <w:marTop w:val="0"/>
      <w:marBottom w:val="0"/>
      <w:divBdr>
        <w:top w:val="none" w:sz="0" w:space="0" w:color="auto"/>
        <w:left w:val="none" w:sz="0" w:space="0" w:color="auto"/>
        <w:bottom w:val="none" w:sz="0" w:space="0" w:color="auto"/>
        <w:right w:val="none" w:sz="0" w:space="0" w:color="auto"/>
      </w:divBdr>
    </w:div>
    <w:div w:id="1214736540">
      <w:marLeft w:val="480"/>
      <w:marRight w:val="0"/>
      <w:marTop w:val="0"/>
      <w:marBottom w:val="0"/>
      <w:divBdr>
        <w:top w:val="none" w:sz="0" w:space="0" w:color="auto"/>
        <w:left w:val="none" w:sz="0" w:space="0" w:color="auto"/>
        <w:bottom w:val="none" w:sz="0" w:space="0" w:color="auto"/>
        <w:right w:val="none" w:sz="0" w:space="0" w:color="auto"/>
      </w:divBdr>
    </w:div>
    <w:div w:id="1214806583">
      <w:marLeft w:val="480"/>
      <w:marRight w:val="0"/>
      <w:marTop w:val="0"/>
      <w:marBottom w:val="0"/>
      <w:divBdr>
        <w:top w:val="none" w:sz="0" w:space="0" w:color="auto"/>
        <w:left w:val="none" w:sz="0" w:space="0" w:color="auto"/>
        <w:bottom w:val="none" w:sz="0" w:space="0" w:color="auto"/>
        <w:right w:val="none" w:sz="0" w:space="0" w:color="auto"/>
      </w:divBdr>
    </w:div>
    <w:div w:id="1218736514">
      <w:marLeft w:val="480"/>
      <w:marRight w:val="0"/>
      <w:marTop w:val="0"/>
      <w:marBottom w:val="0"/>
      <w:divBdr>
        <w:top w:val="none" w:sz="0" w:space="0" w:color="auto"/>
        <w:left w:val="none" w:sz="0" w:space="0" w:color="auto"/>
        <w:bottom w:val="none" w:sz="0" w:space="0" w:color="auto"/>
        <w:right w:val="none" w:sz="0" w:space="0" w:color="auto"/>
      </w:divBdr>
    </w:div>
    <w:div w:id="1219777980">
      <w:marLeft w:val="480"/>
      <w:marRight w:val="0"/>
      <w:marTop w:val="0"/>
      <w:marBottom w:val="0"/>
      <w:divBdr>
        <w:top w:val="none" w:sz="0" w:space="0" w:color="auto"/>
        <w:left w:val="none" w:sz="0" w:space="0" w:color="auto"/>
        <w:bottom w:val="none" w:sz="0" w:space="0" w:color="auto"/>
        <w:right w:val="none" w:sz="0" w:space="0" w:color="auto"/>
      </w:divBdr>
    </w:div>
    <w:div w:id="1227568030">
      <w:marLeft w:val="480"/>
      <w:marRight w:val="0"/>
      <w:marTop w:val="0"/>
      <w:marBottom w:val="0"/>
      <w:divBdr>
        <w:top w:val="none" w:sz="0" w:space="0" w:color="auto"/>
        <w:left w:val="none" w:sz="0" w:space="0" w:color="auto"/>
        <w:bottom w:val="none" w:sz="0" w:space="0" w:color="auto"/>
        <w:right w:val="none" w:sz="0" w:space="0" w:color="auto"/>
      </w:divBdr>
    </w:div>
    <w:div w:id="1230771588">
      <w:marLeft w:val="480"/>
      <w:marRight w:val="0"/>
      <w:marTop w:val="0"/>
      <w:marBottom w:val="0"/>
      <w:divBdr>
        <w:top w:val="none" w:sz="0" w:space="0" w:color="auto"/>
        <w:left w:val="none" w:sz="0" w:space="0" w:color="auto"/>
        <w:bottom w:val="none" w:sz="0" w:space="0" w:color="auto"/>
        <w:right w:val="none" w:sz="0" w:space="0" w:color="auto"/>
      </w:divBdr>
    </w:div>
    <w:div w:id="1232228371">
      <w:marLeft w:val="480"/>
      <w:marRight w:val="0"/>
      <w:marTop w:val="0"/>
      <w:marBottom w:val="0"/>
      <w:divBdr>
        <w:top w:val="none" w:sz="0" w:space="0" w:color="auto"/>
        <w:left w:val="none" w:sz="0" w:space="0" w:color="auto"/>
        <w:bottom w:val="none" w:sz="0" w:space="0" w:color="auto"/>
        <w:right w:val="none" w:sz="0" w:space="0" w:color="auto"/>
      </w:divBdr>
    </w:div>
    <w:div w:id="1233272557">
      <w:marLeft w:val="480"/>
      <w:marRight w:val="0"/>
      <w:marTop w:val="0"/>
      <w:marBottom w:val="0"/>
      <w:divBdr>
        <w:top w:val="none" w:sz="0" w:space="0" w:color="auto"/>
        <w:left w:val="none" w:sz="0" w:space="0" w:color="auto"/>
        <w:bottom w:val="none" w:sz="0" w:space="0" w:color="auto"/>
        <w:right w:val="none" w:sz="0" w:space="0" w:color="auto"/>
      </w:divBdr>
    </w:div>
    <w:div w:id="1233275427">
      <w:marLeft w:val="480"/>
      <w:marRight w:val="0"/>
      <w:marTop w:val="0"/>
      <w:marBottom w:val="0"/>
      <w:divBdr>
        <w:top w:val="none" w:sz="0" w:space="0" w:color="auto"/>
        <w:left w:val="none" w:sz="0" w:space="0" w:color="auto"/>
        <w:bottom w:val="none" w:sz="0" w:space="0" w:color="auto"/>
        <w:right w:val="none" w:sz="0" w:space="0" w:color="auto"/>
      </w:divBdr>
    </w:div>
    <w:div w:id="1234583921">
      <w:marLeft w:val="480"/>
      <w:marRight w:val="0"/>
      <w:marTop w:val="0"/>
      <w:marBottom w:val="0"/>
      <w:divBdr>
        <w:top w:val="none" w:sz="0" w:space="0" w:color="auto"/>
        <w:left w:val="none" w:sz="0" w:space="0" w:color="auto"/>
        <w:bottom w:val="none" w:sz="0" w:space="0" w:color="auto"/>
        <w:right w:val="none" w:sz="0" w:space="0" w:color="auto"/>
      </w:divBdr>
    </w:div>
    <w:div w:id="1237283210">
      <w:marLeft w:val="480"/>
      <w:marRight w:val="0"/>
      <w:marTop w:val="0"/>
      <w:marBottom w:val="0"/>
      <w:divBdr>
        <w:top w:val="none" w:sz="0" w:space="0" w:color="auto"/>
        <w:left w:val="none" w:sz="0" w:space="0" w:color="auto"/>
        <w:bottom w:val="none" w:sz="0" w:space="0" w:color="auto"/>
        <w:right w:val="none" w:sz="0" w:space="0" w:color="auto"/>
      </w:divBdr>
    </w:div>
    <w:div w:id="1238050376">
      <w:marLeft w:val="480"/>
      <w:marRight w:val="0"/>
      <w:marTop w:val="0"/>
      <w:marBottom w:val="0"/>
      <w:divBdr>
        <w:top w:val="none" w:sz="0" w:space="0" w:color="auto"/>
        <w:left w:val="none" w:sz="0" w:space="0" w:color="auto"/>
        <w:bottom w:val="none" w:sz="0" w:space="0" w:color="auto"/>
        <w:right w:val="none" w:sz="0" w:space="0" w:color="auto"/>
      </w:divBdr>
    </w:div>
    <w:div w:id="1244339247">
      <w:marLeft w:val="480"/>
      <w:marRight w:val="0"/>
      <w:marTop w:val="0"/>
      <w:marBottom w:val="0"/>
      <w:divBdr>
        <w:top w:val="none" w:sz="0" w:space="0" w:color="auto"/>
        <w:left w:val="none" w:sz="0" w:space="0" w:color="auto"/>
        <w:bottom w:val="none" w:sz="0" w:space="0" w:color="auto"/>
        <w:right w:val="none" w:sz="0" w:space="0" w:color="auto"/>
      </w:divBdr>
    </w:div>
    <w:div w:id="1244756289">
      <w:marLeft w:val="480"/>
      <w:marRight w:val="0"/>
      <w:marTop w:val="0"/>
      <w:marBottom w:val="0"/>
      <w:divBdr>
        <w:top w:val="none" w:sz="0" w:space="0" w:color="auto"/>
        <w:left w:val="none" w:sz="0" w:space="0" w:color="auto"/>
        <w:bottom w:val="none" w:sz="0" w:space="0" w:color="auto"/>
        <w:right w:val="none" w:sz="0" w:space="0" w:color="auto"/>
      </w:divBdr>
    </w:div>
    <w:div w:id="1248461074">
      <w:marLeft w:val="480"/>
      <w:marRight w:val="0"/>
      <w:marTop w:val="0"/>
      <w:marBottom w:val="0"/>
      <w:divBdr>
        <w:top w:val="none" w:sz="0" w:space="0" w:color="auto"/>
        <w:left w:val="none" w:sz="0" w:space="0" w:color="auto"/>
        <w:bottom w:val="none" w:sz="0" w:space="0" w:color="auto"/>
        <w:right w:val="none" w:sz="0" w:space="0" w:color="auto"/>
      </w:divBdr>
    </w:div>
    <w:div w:id="1249385764">
      <w:marLeft w:val="480"/>
      <w:marRight w:val="0"/>
      <w:marTop w:val="0"/>
      <w:marBottom w:val="0"/>
      <w:divBdr>
        <w:top w:val="none" w:sz="0" w:space="0" w:color="auto"/>
        <w:left w:val="none" w:sz="0" w:space="0" w:color="auto"/>
        <w:bottom w:val="none" w:sz="0" w:space="0" w:color="auto"/>
        <w:right w:val="none" w:sz="0" w:space="0" w:color="auto"/>
      </w:divBdr>
    </w:div>
    <w:div w:id="1251936042">
      <w:marLeft w:val="480"/>
      <w:marRight w:val="0"/>
      <w:marTop w:val="0"/>
      <w:marBottom w:val="0"/>
      <w:divBdr>
        <w:top w:val="none" w:sz="0" w:space="0" w:color="auto"/>
        <w:left w:val="none" w:sz="0" w:space="0" w:color="auto"/>
        <w:bottom w:val="none" w:sz="0" w:space="0" w:color="auto"/>
        <w:right w:val="none" w:sz="0" w:space="0" w:color="auto"/>
      </w:divBdr>
    </w:div>
    <w:div w:id="1252667953">
      <w:marLeft w:val="480"/>
      <w:marRight w:val="0"/>
      <w:marTop w:val="0"/>
      <w:marBottom w:val="0"/>
      <w:divBdr>
        <w:top w:val="none" w:sz="0" w:space="0" w:color="auto"/>
        <w:left w:val="none" w:sz="0" w:space="0" w:color="auto"/>
        <w:bottom w:val="none" w:sz="0" w:space="0" w:color="auto"/>
        <w:right w:val="none" w:sz="0" w:space="0" w:color="auto"/>
      </w:divBdr>
    </w:div>
    <w:div w:id="1253079916">
      <w:marLeft w:val="480"/>
      <w:marRight w:val="0"/>
      <w:marTop w:val="0"/>
      <w:marBottom w:val="0"/>
      <w:divBdr>
        <w:top w:val="none" w:sz="0" w:space="0" w:color="auto"/>
        <w:left w:val="none" w:sz="0" w:space="0" w:color="auto"/>
        <w:bottom w:val="none" w:sz="0" w:space="0" w:color="auto"/>
        <w:right w:val="none" w:sz="0" w:space="0" w:color="auto"/>
      </w:divBdr>
    </w:div>
    <w:div w:id="1256405506">
      <w:marLeft w:val="480"/>
      <w:marRight w:val="0"/>
      <w:marTop w:val="0"/>
      <w:marBottom w:val="0"/>
      <w:divBdr>
        <w:top w:val="none" w:sz="0" w:space="0" w:color="auto"/>
        <w:left w:val="none" w:sz="0" w:space="0" w:color="auto"/>
        <w:bottom w:val="none" w:sz="0" w:space="0" w:color="auto"/>
        <w:right w:val="none" w:sz="0" w:space="0" w:color="auto"/>
      </w:divBdr>
    </w:div>
    <w:div w:id="1257441847">
      <w:marLeft w:val="480"/>
      <w:marRight w:val="0"/>
      <w:marTop w:val="0"/>
      <w:marBottom w:val="0"/>
      <w:divBdr>
        <w:top w:val="none" w:sz="0" w:space="0" w:color="auto"/>
        <w:left w:val="none" w:sz="0" w:space="0" w:color="auto"/>
        <w:bottom w:val="none" w:sz="0" w:space="0" w:color="auto"/>
        <w:right w:val="none" w:sz="0" w:space="0" w:color="auto"/>
      </w:divBdr>
    </w:div>
    <w:div w:id="1259828278">
      <w:marLeft w:val="480"/>
      <w:marRight w:val="0"/>
      <w:marTop w:val="0"/>
      <w:marBottom w:val="0"/>
      <w:divBdr>
        <w:top w:val="none" w:sz="0" w:space="0" w:color="auto"/>
        <w:left w:val="none" w:sz="0" w:space="0" w:color="auto"/>
        <w:bottom w:val="none" w:sz="0" w:space="0" w:color="auto"/>
        <w:right w:val="none" w:sz="0" w:space="0" w:color="auto"/>
      </w:divBdr>
    </w:div>
    <w:div w:id="1260286709">
      <w:marLeft w:val="480"/>
      <w:marRight w:val="0"/>
      <w:marTop w:val="0"/>
      <w:marBottom w:val="0"/>
      <w:divBdr>
        <w:top w:val="none" w:sz="0" w:space="0" w:color="auto"/>
        <w:left w:val="none" w:sz="0" w:space="0" w:color="auto"/>
        <w:bottom w:val="none" w:sz="0" w:space="0" w:color="auto"/>
        <w:right w:val="none" w:sz="0" w:space="0" w:color="auto"/>
      </w:divBdr>
    </w:div>
    <w:div w:id="1260983984">
      <w:marLeft w:val="480"/>
      <w:marRight w:val="0"/>
      <w:marTop w:val="0"/>
      <w:marBottom w:val="0"/>
      <w:divBdr>
        <w:top w:val="none" w:sz="0" w:space="0" w:color="auto"/>
        <w:left w:val="none" w:sz="0" w:space="0" w:color="auto"/>
        <w:bottom w:val="none" w:sz="0" w:space="0" w:color="auto"/>
        <w:right w:val="none" w:sz="0" w:space="0" w:color="auto"/>
      </w:divBdr>
    </w:div>
    <w:div w:id="1264806309">
      <w:marLeft w:val="480"/>
      <w:marRight w:val="0"/>
      <w:marTop w:val="0"/>
      <w:marBottom w:val="0"/>
      <w:divBdr>
        <w:top w:val="none" w:sz="0" w:space="0" w:color="auto"/>
        <w:left w:val="none" w:sz="0" w:space="0" w:color="auto"/>
        <w:bottom w:val="none" w:sz="0" w:space="0" w:color="auto"/>
        <w:right w:val="none" w:sz="0" w:space="0" w:color="auto"/>
      </w:divBdr>
    </w:div>
    <w:div w:id="1271812392">
      <w:marLeft w:val="480"/>
      <w:marRight w:val="0"/>
      <w:marTop w:val="0"/>
      <w:marBottom w:val="0"/>
      <w:divBdr>
        <w:top w:val="none" w:sz="0" w:space="0" w:color="auto"/>
        <w:left w:val="none" w:sz="0" w:space="0" w:color="auto"/>
        <w:bottom w:val="none" w:sz="0" w:space="0" w:color="auto"/>
        <w:right w:val="none" w:sz="0" w:space="0" w:color="auto"/>
      </w:divBdr>
    </w:div>
    <w:div w:id="1275942219">
      <w:marLeft w:val="480"/>
      <w:marRight w:val="0"/>
      <w:marTop w:val="0"/>
      <w:marBottom w:val="0"/>
      <w:divBdr>
        <w:top w:val="none" w:sz="0" w:space="0" w:color="auto"/>
        <w:left w:val="none" w:sz="0" w:space="0" w:color="auto"/>
        <w:bottom w:val="none" w:sz="0" w:space="0" w:color="auto"/>
        <w:right w:val="none" w:sz="0" w:space="0" w:color="auto"/>
      </w:divBdr>
    </w:div>
    <w:div w:id="1277834563">
      <w:marLeft w:val="480"/>
      <w:marRight w:val="0"/>
      <w:marTop w:val="0"/>
      <w:marBottom w:val="0"/>
      <w:divBdr>
        <w:top w:val="none" w:sz="0" w:space="0" w:color="auto"/>
        <w:left w:val="none" w:sz="0" w:space="0" w:color="auto"/>
        <w:bottom w:val="none" w:sz="0" w:space="0" w:color="auto"/>
        <w:right w:val="none" w:sz="0" w:space="0" w:color="auto"/>
      </w:divBdr>
    </w:div>
    <w:div w:id="1278488946">
      <w:marLeft w:val="480"/>
      <w:marRight w:val="0"/>
      <w:marTop w:val="0"/>
      <w:marBottom w:val="0"/>
      <w:divBdr>
        <w:top w:val="none" w:sz="0" w:space="0" w:color="auto"/>
        <w:left w:val="none" w:sz="0" w:space="0" w:color="auto"/>
        <w:bottom w:val="none" w:sz="0" w:space="0" w:color="auto"/>
        <w:right w:val="none" w:sz="0" w:space="0" w:color="auto"/>
      </w:divBdr>
    </w:div>
    <w:div w:id="1282498708">
      <w:marLeft w:val="480"/>
      <w:marRight w:val="0"/>
      <w:marTop w:val="0"/>
      <w:marBottom w:val="0"/>
      <w:divBdr>
        <w:top w:val="none" w:sz="0" w:space="0" w:color="auto"/>
        <w:left w:val="none" w:sz="0" w:space="0" w:color="auto"/>
        <w:bottom w:val="none" w:sz="0" w:space="0" w:color="auto"/>
        <w:right w:val="none" w:sz="0" w:space="0" w:color="auto"/>
      </w:divBdr>
    </w:div>
    <w:div w:id="1284389284">
      <w:marLeft w:val="480"/>
      <w:marRight w:val="0"/>
      <w:marTop w:val="0"/>
      <w:marBottom w:val="0"/>
      <w:divBdr>
        <w:top w:val="none" w:sz="0" w:space="0" w:color="auto"/>
        <w:left w:val="none" w:sz="0" w:space="0" w:color="auto"/>
        <w:bottom w:val="none" w:sz="0" w:space="0" w:color="auto"/>
        <w:right w:val="none" w:sz="0" w:space="0" w:color="auto"/>
      </w:divBdr>
    </w:div>
    <w:div w:id="1286235248">
      <w:marLeft w:val="480"/>
      <w:marRight w:val="0"/>
      <w:marTop w:val="0"/>
      <w:marBottom w:val="0"/>
      <w:divBdr>
        <w:top w:val="none" w:sz="0" w:space="0" w:color="auto"/>
        <w:left w:val="none" w:sz="0" w:space="0" w:color="auto"/>
        <w:bottom w:val="none" w:sz="0" w:space="0" w:color="auto"/>
        <w:right w:val="none" w:sz="0" w:space="0" w:color="auto"/>
      </w:divBdr>
    </w:div>
    <w:div w:id="1288046518">
      <w:marLeft w:val="480"/>
      <w:marRight w:val="0"/>
      <w:marTop w:val="0"/>
      <w:marBottom w:val="0"/>
      <w:divBdr>
        <w:top w:val="none" w:sz="0" w:space="0" w:color="auto"/>
        <w:left w:val="none" w:sz="0" w:space="0" w:color="auto"/>
        <w:bottom w:val="none" w:sz="0" w:space="0" w:color="auto"/>
        <w:right w:val="none" w:sz="0" w:space="0" w:color="auto"/>
      </w:divBdr>
    </w:div>
    <w:div w:id="1289438379">
      <w:marLeft w:val="480"/>
      <w:marRight w:val="0"/>
      <w:marTop w:val="0"/>
      <w:marBottom w:val="0"/>
      <w:divBdr>
        <w:top w:val="none" w:sz="0" w:space="0" w:color="auto"/>
        <w:left w:val="none" w:sz="0" w:space="0" w:color="auto"/>
        <w:bottom w:val="none" w:sz="0" w:space="0" w:color="auto"/>
        <w:right w:val="none" w:sz="0" w:space="0" w:color="auto"/>
      </w:divBdr>
    </w:div>
    <w:div w:id="1289584579">
      <w:marLeft w:val="480"/>
      <w:marRight w:val="0"/>
      <w:marTop w:val="0"/>
      <w:marBottom w:val="0"/>
      <w:divBdr>
        <w:top w:val="none" w:sz="0" w:space="0" w:color="auto"/>
        <w:left w:val="none" w:sz="0" w:space="0" w:color="auto"/>
        <w:bottom w:val="none" w:sz="0" w:space="0" w:color="auto"/>
        <w:right w:val="none" w:sz="0" w:space="0" w:color="auto"/>
      </w:divBdr>
    </w:div>
    <w:div w:id="1290748364">
      <w:marLeft w:val="480"/>
      <w:marRight w:val="0"/>
      <w:marTop w:val="0"/>
      <w:marBottom w:val="0"/>
      <w:divBdr>
        <w:top w:val="none" w:sz="0" w:space="0" w:color="auto"/>
        <w:left w:val="none" w:sz="0" w:space="0" w:color="auto"/>
        <w:bottom w:val="none" w:sz="0" w:space="0" w:color="auto"/>
        <w:right w:val="none" w:sz="0" w:space="0" w:color="auto"/>
      </w:divBdr>
    </w:div>
    <w:div w:id="1290933344">
      <w:marLeft w:val="480"/>
      <w:marRight w:val="0"/>
      <w:marTop w:val="0"/>
      <w:marBottom w:val="0"/>
      <w:divBdr>
        <w:top w:val="none" w:sz="0" w:space="0" w:color="auto"/>
        <w:left w:val="none" w:sz="0" w:space="0" w:color="auto"/>
        <w:bottom w:val="none" w:sz="0" w:space="0" w:color="auto"/>
        <w:right w:val="none" w:sz="0" w:space="0" w:color="auto"/>
      </w:divBdr>
    </w:div>
    <w:div w:id="1295453962">
      <w:marLeft w:val="480"/>
      <w:marRight w:val="0"/>
      <w:marTop w:val="0"/>
      <w:marBottom w:val="0"/>
      <w:divBdr>
        <w:top w:val="none" w:sz="0" w:space="0" w:color="auto"/>
        <w:left w:val="none" w:sz="0" w:space="0" w:color="auto"/>
        <w:bottom w:val="none" w:sz="0" w:space="0" w:color="auto"/>
        <w:right w:val="none" w:sz="0" w:space="0" w:color="auto"/>
      </w:divBdr>
    </w:div>
    <w:div w:id="1296059011">
      <w:marLeft w:val="480"/>
      <w:marRight w:val="0"/>
      <w:marTop w:val="0"/>
      <w:marBottom w:val="0"/>
      <w:divBdr>
        <w:top w:val="none" w:sz="0" w:space="0" w:color="auto"/>
        <w:left w:val="none" w:sz="0" w:space="0" w:color="auto"/>
        <w:bottom w:val="none" w:sz="0" w:space="0" w:color="auto"/>
        <w:right w:val="none" w:sz="0" w:space="0" w:color="auto"/>
      </w:divBdr>
    </w:div>
    <w:div w:id="1298875336">
      <w:marLeft w:val="480"/>
      <w:marRight w:val="0"/>
      <w:marTop w:val="0"/>
      <w:marBottom w:val="0"/>
      <w:divBdr>
        <w:top w:val="none" w:sz="0" w:space="0" w:color="auto"/>
        <w:left w:val="none" w:sz="0" w:space="0" w:color="auto"/>
        <w:bottom w:val="none" w:sz="0" w:space="0" w:color="auto"/>
        <w:right w:val="none" w:sz="0" w:space="0" w:color="auto"/>
      </w:divBdr>
    </w:div>
    <w:div w:id="1299186703">
      <w:marLeft w:val="480"/>
      <w:marRight w:val="0"/>
      <w:marTop w:val="0"/>
      <w:marBottom w:val="0"/>
      <w:divBdr>
        <w:top w:val="none" w:sz="0" w:space="0" w:color="auto"/>
        <w:left w:val="none" w:sz="0" w:space="0" w:color="auto"/>
        <w:bottom w:val="none" w:sz="0" w:space="0" w:color="auto"/>
        <w:right w:val="none" w:sz="0" w:space="0" w:color="auto"/>
      </w:divBdr>
    </w:div>
    <w:div w:id="1299606072">
      <w:marLeft w:val="480"/>
      <w:marRight w:val="0"/>
      <w:marTop w:val="0"/>
      <w:marBottom w:val="0"/>
      <w:divBdr>
        <w:top w:val="none" w:sz="0" w:space="0" w:color="auto"/>
        <w:left w:val="none" w:sz="0" w:space="0" w:color="auto"/>
        <w:bottom w:val="none" w:sz="0" w:space="0" w:color="auto"/>
        <w:right w:val="none" w:sz="0" w:space="0" w:color="auto"/>
      </w:divBdr>
    </w:div>
    <w:div w:id="1299652985">
      <w:marLeft w:val="480"/>
      <w:marRight w:val="0"/>
      <w:marTop w:val="0"/>
      <w:marBottom w:val="0"/>
      <w:divBdr>
        <w:top w:val="none" w:sz="0" w:space="0" w:color="auto"/>
        <w:left w:val="none" w:sz="0" w:space="0" w:color="auto"/>
        <w:bottom w:val="none" w:sz="0" w:space="0" w:color="auto"/>
        <w:right w:val="none" w:sz="0" w:space="0" w:color="auto"/>
      </w:divBdr>
    </w:div>
    <w:div w:id="1300499078">
      <w:marLeft w:val="480"/>
      <w:marRight w:val="0"/>
      <w:marTop w:val="0"/>
      <w:marBottom w:val="0"/>
      <w:divBdr>
        <w:top w:val="none" w:sz="0" w:space="0" w:color="auto"/>
        <w:left w:val="none" w:sz="0" w:space="0" w:color="auto"/>
        <w:bottom w:val="none" w:sz="0" w:space="0" w:color="auto"/>
        <w:right w:val="none" w:sz="0" w:space="0" w:color="auto"/>
      </w:divBdr>
    </w:div>
    <w:div w:id="1300917165">
      <w:marLeft w:val="480"/>
      <w:marRight w:val="0"/>
      <w:marTop w:val="0"/>
      <w:marBottom w:val="0"/>
      <w:divBdr>
        <w:top w:val="none" w:sz="0" w:space="0" w:color="auto"/>
        <w:left w:val="none" w:sz="0" w:space="0" w:color="auto"/>
        <w:bottom w:val="none" w:sz="0" w:space="0" w:color="auto"/>
        <w:right w:val="none" w:sz="0" w:space="0" w:color="auto"/>
      </w:divBdr>
    </w:div>
    <w:div w:id="1301229489">
      <w:marLeft w:val="480"/>
      <w:marRight w:val="0"/>
      <w:marTop w:val="0"/>
      <w:marBottom w:val="0"/>
      <w:divBdr>
        <w:top w:val="none" w:sz="0" w:space="0" w:color="auto"/>
        <w:left w:val="none" w:sz="0" w:space="0" w:color="auto"/>
        <w:bottom w:val="none" w:sz="0" w:space="0" w:color="auto"/>
        <w:right w:val="none" w:sz="0" w:space="0" w:color="auto"/>
      </w:divBdr>
    </w:div>
    <w:div w:id="1302728518">
      <w:marLeft w:val="480"/>
      <w:marRight w:val="0"/>
      <w:marTop w:val="0"/>
      <w:marBottom w:val="0"/>
      <w:divBdr>
        <w:top w:val="none" w:sz="0" w:space="0" w:color="auto"/>
        <w:left w:val="none" w:sz="0" w:space="0" w:color="auto"/>
        <w:bottom w:val="none" w:sz="0" w:space="0" w:color="auto"/>
        <w:right w:val="none" w:sz="0" w:space="0" w:color="auto"/>
      </w:divBdr>
    </w:div>
    <w:div w:id="1302811218">
      <w:marLeft w:val="480"/>
      <w:marRight w:val="0"/>
      <w:marTop w:val="0"/>
      <w:marBottom w:val="0"/>
      <w:divBdr>
        <w:top w:val="none" w:sz="0" w:space="0" w:color="auto"/>
        <w:left w:val="none" w:sz="0" w:space="0" w:color="auto"/>
        <w:bottom w:val="none" w:sz="0" w:space="0" w:color="auto"/>
        <w:right w:val="none" w:sz="0" w:space="0" w:color="auto"/>
      </w:divBdr>
    </w:div>
    <w:div w:id="1302953917">
      <w:marLeft w:val="480"/>
      <w:marRight w:val="0"/>
      <w:marTop w:val="0"/>
      <w:marBottom w:val="0"/>
      <w:divBdr>
        <w:top w:val="none" w:sz="0" w:space="0" w:color="auto"/>
        <w:left w:val="none" w:sz="0" w:space="0" w:color="auto"/>
        <w:bottom w:val="none" w:sz="0" w:space="0" w:color="auto"/>
        <w:right w:val="none" w:sz="0" w:space="0" w:color="auto"/>
      </w:divBdr>
    </w:div>
    <w:div w:id="1303194428">
      <w:marLeft w:val="480"/>
      <w:marRight w:val="0"/>
      <w:marTop w:val="0"/>
      <w:marBottom w:val="0"/>
      <w:divBdr>
        <w:top w:val="none" w:sz="0" w:space="0" w:color="auto"/>
        <w:left w:val="none" w:sz="0" w:space="0" w:color="auto"/>
        <w:bottom w:val="none" w:sz="0" w:space="0" w:color="auto"/>
        <w:right w:val="none" w:sz="0" w:space="0" w:color="auto"/>
      </w:divBdr>
    </w:div>
    <w:div w:id="1303461653">
      <w:marLeft w:val="480"/>
      <w:marRight w:val="0"/>
      <w:marTop w:val="0"/>
      <w:marBottom w:val="0"/>
      <w:divBdr>
        <w:top w:val="none" w:sz="0" w:space="0" w:color="auto"/>
        <w:left w:val="none" w:sz="0" w:space="0" w:color="auto"/>
        <w:bottom w:val="none" w:sz="0" w:space="0" w:color="auto"/>
        <w:right w:val="none" w:sz="0" w:space="0" w:color="auto"/>
      </w:divBdr>
    </w:div>
    <w:div w:id="1304309053">
      <w:marLeft w:val="480"/>
      <w:marRight w:val="0"/>
      <w:marTop w:val="0"/>
      <w:marBottom w:val="0"/>
      <w:divBdr>
        <w:top w:val="none" w:sz="0" w:space="0" w:color="auto"/>
        <w:left w:val="none" w:sz="0" w:space="0" w:color="auto"/>
        <w:bottom w:val="none" w:sz="0" w:space="0" w:color="auto"/>
        <w:right w:val="none" w:sz="0" w:space="0" w:color="auto"/>
      </w:divBdr>
    </w:div>
    <w:div w:id="1304310529">
      <w:marLeft w:val="480"/>
      <w:marRight w:val="0"/>
      <w:marTop w:val="0"/>
      <w:marBottom w:val="0"/>
      <w:divBdr>
        <w:top w:val="none" w:sz="0" w:space="0" w:color="auto"/>
        <w:left w:val="none" w:sz="0" w:space="0" w:color="auto"/>
        <w:bottom w:val="none" w:sz="0" w:space="0" w:color="auto"/>
        <w:right w:val="none" w:sz="0" w:space="0" w:color="auto"/>
      </w:divBdr>
    </w:div>
    <w:div w:id="1306738184">
      <w:marLeft w:val="480"/>
      <w:marRight w:val="0"/>
      <w:marTop w:val="0"/>
      <w:marBottom w:val="0"/>
      <w:divBdr>
        <w:top w:val="none" w:sz="0" w:space="0" w:color="auto"/>
        <w:left w:val="none" w:sz="0" w:space="0" w:color="auto"/>
        <w:bottom w:val="none" w:sz="0" w:space="0" w:color="auto"/>
        <w:right w:val="none" w:sz="0" w:space="0" w:color="auto"/>
      </w:divBdr>
    </w:div>
    <w:div w:id="1307201995">
      <w:marLeft w:val="480"/>
      <w:marRight w:val="0"/>
      <w:marTop w:val="0"/>
      <w:marBottom w:val="0"/>
      <w:divBdr>
        <w:top w:val="none" w:sz="0" w:space="0" w:color="auto"/>
        <w:left w:val="none" w:sz="0" w:space="0" w:color="auto"/>
        <w:bottom w:val="none" w:sz="0" w:space="0" w:color="auto"/>
        <w:right w:val="none" w:sz="0" w:space="0" w:color="auto"/>
      </w:divBdr>
    </w:div>
    <w:div w:id="1309751021">
      <w:marLeft w:val="480"/>
      <w:marRight w:val="0"/>
      <w:marTop w:val="0"/>
      <w:marBottom w:val="0"/>
      <w:divBdr>
        <w:top w:val="none" w:sz="0" w:space="0" w:color="auto"/>
        <w:left w:val="none" w:sz="0" w:space="0" w:color="auto"/>
        <w:bottom w:val="none" w:sz="0" w:space="0" w:color="auto"/>
        <w:right w:val="none" w:sz="0" w:space="0" w:color="auto"/>
      </w:divBdr>
    </w:div>
    <w:div w:id="1311012105">
      <w:marLeft w:val="480"/>
      <w:marRight w:val="0"/>
      <w:marTop w:val="0"/>
      <w:marBottom w:val="0"/>
      <w:divBdr>
        <w:top w:val="none" w:sz="0" w:space="0" w:color="auto"/>
        <w:left w:val="none" w:sz="0" w:space="0" w:color="auto"/>
        <w:bottom w:val="none" w:sz="0" w:space="0" w:color="auto"/>
        <w:right w:val="none" w:sz="0" w:space="0" w:color="auto"/>
      </w:divBdr>
    </w:div>
    <w:div w:id="1311835475">
      <w:marLeft w:val="480"/>
      <w:marRight w:val="0"/>
      <w:marTop w:val="0"/>
      <w:marBottom w:val="0"/>
      <w:divBdr>
        <w:top w:val="none" w:sz="0" w:space="0" w:color="auto"/>
        <w:left w:val="none" w:sz="0" w:space="0" w:color="auto"/>
        <w:bottom w:val="none" w:sz="0" w:space="0" w:color="auto"/>
        <w:right w:val="none" w:sz="0" w:space="0" w:color="auto"/>
      </w:divBdr>
    </w:div>
    <w:div w:id="1315916005">
      <w:marLeft w:val="480"/>
      <w:marRight w:val="0"/>
      <w:marTop w:val="0"/>
      <w:marBottom w:val="0"/>
      <w:divBdr>
        <w:top w:val="none" w:sz="0" w:space="0" w:color="auto"/>
        <w:left w:val="none" w:sz="0" w:space="0" w:color="auto"/>
        <w:bottom w:val="none" w:sz="0" w:space="0" w:color="auto"/>
        <w:right w:val="none" w:sz="0" w:space="0" w:color="auto"/>
      </w:divBdr>
    </w:div>
    <w:div w:id="1315993473">
      <w:marLeft w:val="480"/>
      <w:marRight w:val="0"/>
      <w:marTop w:val="0"/>
      <w:marBottom w:val="0"/>
      <w:divBdr>
        <w:top w:val="none" w:sz="0" w:space="0" w:color="auto"/>
        <w:left w:val="none" w:sz="0" w:space="0" w:color="auto"/>
        <w:bottom w:val="none" w:sz="0" w:space="0" w:color="auto"/>
        <w:right w:val="none" w:sz="0" w:space="0" w:color="auto"/>
      </w:divBdr>
    </w:div>
    <w:div w:id="1316300083">
      <w:marLeft w:val="480"/>
      <w:marRight w:val="0"/>
      <w:marTop w:val="0"/>
      <w:marBottom w:val="0"/>
      <w:divBdr>
        <w:top w:val="none" w:sz="0" w:space="0" w:color="auto"/>
        <w:left w:val="none" w:sz="0" w:space="0" w:color="auto"/>
        <w:bottom w:val="none" w:sz="0" w:space="0" w:color="auto"/>
        <w:right w:val="none" w:sz="0" w:space="0" w:color="auto"/>
      </w:divBdr>
    </w:div>
    <w:div w:id="1319575264">
      <w:marLeft w:val="480"/>
      <w:marRight w:val="0"/>
      <w:marTop w:val="0"/>
      <w:marBottom w:val="0"/>
      <w:divBdr>
        <w:top w:val="none" w:sz="0" w:space="0" w:color="auto"/>
        <w:left w:val="none" w:sz="0" w:space="0" w:color="auto"/>
        <w:bottom w:val="none" w:sz="0" w:space="0" w:color="auto"/>
        <w:right w:val="none" w:sz="0" w:space="0" w:color="auto"/>
      </w:divBdr>
    </w:div>
    <w:div w:id="1322273364">
      <w:marLeft w:val="480"/>
      <w:marRight w:val="0"/>
      <w:marTop w:val="0"/>
      <w:marBottom w:val="0"/>
      <w:divBdr>
        <w:top w:val="none" w:sz="0" w:space="0" w:color="auto"/>
        <w:left w:val="none" w:sz="0" w:space="0" w:color="auto"/>
        <w:bottom w:val="none" w:sz="0" w:space="0" w:color="auto"/>
        <w:right w:val="none" w:sz="0" w:space="0" w:color="auto"/>
      </w:divBdr>
    </w:div>
    <w:div w:id="1323391169">
      <w:marLeft w:val="480"/>
      <w:marRight w:val="0"/>
      <w:marTop w:val="0"/>
      <w:marBottom w:val="0"/>
      <w:divBdr>
        <w:top w:val="none" w:sz="0" w:space="0" w:color="auto"/>
        <w:left w:val="none" w:sz="0" w:space="0" w:color="auto"/>
        <w:bottom w:val="none" w:sz="0" w:space="0" w:color="auto"/>
        <w:right w:val="none" w:sz="0" w:space="0" w:color="auto"/>
      </w:divBdr>
    </w:div>
    <w:div w:id="1325549078">
      <w:marLeft w:val="480"/>
      <w:marRight w:val="0"/>
      <w:marTop w:val="0"/>
      <w:marBottom w:val="0"/>
      <w:divBdr>
        <w:top w:val="none" w:sz="0" w:space="0" w:color="auto"/>
        <w:left w:val="none" w:sz="0" w:space="0" w:color="auto"/>
        <w:bottom w:val="none" w:sz="0" w:space="0" w:color="auto"/>
        <w:right w:val="none" w:sz="0" w:space="0" w:color="auto"/>
      </w:divBdr>
    </w:div>
    <w:div w:id="1327123965">
      <w:marLeft w:val="480"/>
      <w:marRight w:val="0"/>
      <w:marTop w:val="0"/>
      <w:marBottom w:val="0"/>
      <w:divBdr>
        <w:top w:val="none" w:sz="0" w:space="0" w:color="auto"/>
        <w:left w:val="none" w:sz="0" w:space="0" w:color="auto"/>
        <w:bottom w:val="none" w:sz="0" w:space="0" w:color="auto"/>
        <w:right w:val="none" w:sz="0" w:space="0" w:color="auto"/>
      </w:divBdr>
    </w:div>
    <w:div w:id="1327174985">
      <w:marLeft w:val="480"/>
      <w:marRight w:val="0"/>
      <w:marTop w:val="0"/>
      <w:marBottom w:val="0"/>
      <w:divBdr>
        <w:top w:val="none" w:sz="0" w:space="0" w:color="auto"/>
        <w:left w:val="none" w:sz="0" w:space="0" w:color="auto"/>
        <w:bottom w:val="none" w:sz="0" w:space="0" w:color="auto"/>
        <w:right w:val="none" w:sz="0" w:space="0" w:color="auto"/>
      </w:divBdr>
    </w:div>
    <w:div w:id="1327512594">
      <w:marLeft w:val="480"/>
      <w:marRight w:val="0"/>
      <w:marTop w:val="0"/>
      <w:marBottom w:val="0"/>
      <w:divBdr>
        <w:top w:val="none" w:sz="0" w:space="0" w:color="auto"/>
        <w:left w:val="none" w:sz="0" w:space="0" w:color="auto"/>
        <w:bottom w:val="none" w:sz="0" w:space="0" w:color="auto"/>
        <w:right w:val="none" w:sz="0" w:space="0" w:color="auto"/>
      </w:divBdr>
    </w:div>
    <w:div w:id="1336300792">
      <w:marLeft w:val="480"/>
      <w:marRight w:val="0"/>
      <w:marTop w:val="0"/>
      <w:marBottom w:val="0"/>
      <w:divBdr>
        <w:top w:val="none" w:sz="0" w:space="0" w:color="auto"/>
        <w:left w:val="none" w:sz="0" w:space="0" w:color="auto"/>
        <w:bottom w:val="none" w:sz="0" w:space="0" w:color="auto"/>
        <w:right w:val="none" w:sz="0" w:space="0" w:color="auto"/>
      </w:divBdr>
    </w:div>
    <w:div w:id="1337228470">
      <w:marLeft w:val="480"/>
      <w:marRight w:val="0"/>
      <w:marTop w:val="0"/>
      <w:marBottom w:val="0"/>
      <w:divBdr>
        <w:top w:val="none" w:sz="0" w:space="0" w:color="auto"/>
        <w:left w:val="none" w:sz="0" w:space="0" w:color="auto"/>
        <w:bottom w:val="none" w:sz="0" w:space="0" w:color="auto"/>
        <w:right w:val="none" w:sz="0" w:space="0" w:color="auto"/>
      </w:divBdr>
    </w:div>
    <w:div w:id="1337852258">
      <w:marLeft w:val="480"/>
      <w:marRight w:val="0"/>
      <w:marTop w:val="0"/>
      <w:marBottom w:val="0"/>
      <w:divBdr>
        <w:top w:val="none" w:sz="0" w:space="0" w:color="auto"/>
        <w:left w:val="none" w:sz="0" w:space="0" w:color="auto"/>
        <w:bottom w:val="none" w:sz="0" w:space="0" w:color="auto"/>
        <w:right w:val="none" w:sz="0" w:space="0" w:color="auto"/>
      </w:divBdr>
    </w:div>
    <w:div w:id="1339429630">
      <w:marLeft w:val="480"/>
      <w:marRight w:val="0"/>
      <w:marTop w:val="0"/>
      <w:marBottom w:val="0"/>
      <w:divBdr>
        <w:top w:val="none" w:sz="0" w:space="0" w:color="auto"/>
        <w:left w:val="none" w:sz="0" w:space="0" w:color="auto"/>
        <w:bottom w:val="none" w:sz="0" w:space="0" w:color="auto"/>
        <w:right w:val="none" w:sz="0" w:space="0" w:color="auto"/>
      </w:divBdr>
    </w:div>
    <w:div w:id="1339695974">
      <w:marLeft w:val="480"/>
      <w:marRight w:val="0"/>
      <w:marTop w:val="0"/>
      <w:marBottom w:val="0"/>
      <w:divBdr>
        <w:top w:val="none" w:sz="0" w:space="0" w:color="auto"/>
        <w:left w:val="none" w:sz="0" w:space="0" w:color="auto"/>
        <w:bottom w:val="none" w:sz="0" w:space="0" w:color="auto"/>
        <w:right w:val="none" w:sz="0" w:space="0" w:color="auto"/>
      </w:divBdr>
    </w:div>
    <w:div w:id="1343581299">
      <w:marLeft w:val="480"/>
      <w:marRight w:val="0"/>
      <w:marTop w:val="0"/>
      <w:marBottom w:val="0"/>
      <w:divBdr>
        <w:top w:val="none" w:sz="0" w:space="0" w:color="auto"/>
        <w:left w:val="none" w:sz="0" w:space="0" w:color="auto"/>
        <w:bottom w:val="none" w:sz="0" w:space="0" w:color="auto"/>
        <w:right w:val="none" w:sz="0" w:space="0" w:color="auto"/>
      </w:divBdr>
    </w:div>
    <w:div w:id="1344358198">
      <w:marLeft w:val="480"/>
      <w:marRight w:val="0"/>
      <w:marTop w:val="0"/>
      <w:marBottom w:val="0"/>
      <w:divBdr>
        <w:top w:val="none" w:sz="0" w:space="0" w:color="auto"/>
        <w:left w:val="none" w:sz="0" w:space="0" w:color="auto"/>
        <w:bottom w:val="none" w:sz="0" w:space="0" w:color="auto"/>
        <w:right w:val="none" w:sz="0" w:space="0" w:color="auto"/>
      </w:divBdr>
    </w:div>
    <w:div w:id="1347515943">
      <w:marLeft w:val="480"/>
      <w:marRight w:val="0"/>
      <w:marTop w:val="0"/>
      <w:marBottom w:val="0"/>
      <w:divBdr>
        <w:top w:val="none" w:sz="0" w:space="0" w:color="auto"/>
        <w:left w:val="none" w:sz="0" w:space="0" w:color="auto"/>
        <w:bottom w:val="none" w:sz="0" w:space="0" w:color="auto"/>
        <w:right w:val="none" w:sz="0" w:space="0" w:color="auto"/>
      </w:divBdr>
    </w:div>
    <w:div w:id="1349982708">
      <w:marLeft w:val="480"/>
      <w:marRight w:val="0"/>
      <w:marTop w:val="0"/>
      <w:marBottom w:val="0"/>
      <w:divBdr>
        <w:top w:val="none" w:sz="0" w:space="0" w:color="auto"/>
        <w:left w:val="none" w:sz="0" w:space="0" w:color="auto"/>
        <w:bottom w:val="none" w:sz="0" w:space="0" w:color="auto"/>
        <w:right w:val="none" w:sz="0" w:space="0" w:color="auto"/>
      </w:divBdr>
    </w:div>
    <w:div w:id="1350721536">
      <w:marLeft w:val="480"/>
      <w:marRight w:val="0"/>
      <w:marTop w:val="0"/>
      <w:marBottom w:val="0"/>
      <w:divBdr>
        <w:top w:val="none" w:sz="0" w:space="0" w:color="auto"/>
        <w:left w:val="none" w:sz="0" w:space="0" w:color="auto"/>
        <w:bottom w:val="none" w:sz="0" w:space="0" w:color="auto"/>
        <w:right w:val="none" w:sz="0" w:space="0" w:color="auto"/>
      </w:divBdr>
    </w:div>
    <w:div w:id="1351375123">
      <w:marLeft w:val="480"/>
      <w:marRight w:val="0"/>
      <w:marTop w:val="0"/>
      <w:marBottom w:val="0"/>
      <w:divBdr>
        <w:top w:val="none" w:sz="0" w:space="0" w:color="auto"/>
        <w:left w:val="none" w:sz="0" w:space="0" w:color="auto"/>
        <w:bottom w:val="none" w:sz="0" w:space="0" w:color="auto"/>
        <w:right w:val="none" w:sz="0" w:space="0" w:color="auto"/>
      </w:divBdr>
    </w:div>
    <w:div w:id="1352075060">
      <w:marLeft w:val="480"/>
      <w:marRight w:val="0"/>
      <w:marTop w:val="0"/>
      <w:marBottom w:val="0"/>
      <w:divBdr>
        <w:top w:val="none" w:sz="0" w:space="0" w:color="auto"/>
        <w:left w:val="none" w:sz="0" w:space="0" w:color="auto"/>
        <w:bottom w:val="none" w:sz="0" w:space="0" w:color="auto"/>
        <w:right w:val="none" w:sz="0" w:space="0" w:color="auto"/>
      </w:divBdr>
    </w:div>
    <w:div w:id="1353723995">
      <w:marLeft w:val="480"/>
      <w:marRight w:val="0"/>
      <w:marTop w:val="0"/>
      <w:marBottom w:val="0"/>
      <w:divBdr>
        <w:top w:val="none" w:sz="0" w:space="0" w:color="auto"/>
        <w:left w:val="none" w:sz="0" w:space="0" w:color="auto"/>
        <w:bottom w:val="none" w:sz="0" w:space="0" w:color="auto"/>
        <w:right w:val="none" w:sz="0" w:space="0" w:color="auto"/>
      </w:divBdr>
    </w:div>
    <w:div w:id="1353804888">
      <w:marLeft w:val="480"/>
      <w:marRight w:val="0"/>
      <w:marTop w:val="0"/>
      <w:marBottom w:val="0"/>
      <w:divBdr>
        <w:top w:val="none" w:sz="0" w:space="0" w:color="auto"/>
        <w:left w:val="none" w:sz="0" w:space="0" w:color="auto"/>
        <w:bottom w:val="none" w:sz="0" w:space="0" w:color="auto"/>
        <w:right w:val="none" w:sz="0" w:space="0" w:color="auto"/>
      </w:divBdr>
    </w:div>
    <w:div w:id="1354303800">
      <w:marLeft w:val="480"/>
      <w:marRight w:val="0"/>
      <w:marTop w:val="0"/>
      <w:marBottom w:val="0"/>
      <w:divBdr>
        <w:top w:val="none" w:sz="0" w:space="0" w:color="auto"/>
        <w:left w:val="none" w:sz="0" w:space="0" w:color="auto"/>
        <w:bottom w:val="none" w:sz="0" w:space="0" w:color="auto"/>
        <w:right w:val="none" w:sz="0" w:space="0" w:color="auto"/>
      </w:divBdr>
    </w:div>
    <w:div w:id="1356535408">
      <w:marLeft w:val="480"/>
      <w:marRight w:val="0"/>
      <w:marTop w:val="0"/>
      <w:marBottom w:val="0"/>
      <w:divBdr>
        <w:top w:val="none" w:sz="0" w:space="0" w:color="auto"/>
        <w:left w:val="none" w:sz="0" w:space="0" w:color="auto"/>
        <w:bottom w:val="none" w:sz="0" w:space="0" w:color="auto"/>
        <w:right w:val="none" w:sz="0" w:space="0" w:color="auto"/>
      </w:divBdr>
    </w:div>
    <w:div w:id="1356928083">
      <w:marLeft w:val="480"/>
      <w:marRight w:val="0"/>
      <w:marTop w:val="0"/>
      <w:marBottom w:val="0"/>
      <w:divBdr>
        <w:top w:val="none" w:sz="0" w:space="0" w:color="auto"/>
        <w:left w:val="none" w:sz="0" w:space="0" w:color="auto"/>
        <w:bottom w:val="none" w:sz="0" w:space="0" w:color="auto"/>
        <w:right w:val="none" w:sz="0" w:space="0" w:color="auto"/>
      </w:divBdr>
    </w:div>
    <w:div w:id="1358628385">
      <w:marLeft w:val="480"/>
      <w:marRight w:val="0"/>
      <w:marTop w:val="0"/>
      <w:marBottom w:val="0"/>
      <w:divBdr>
        <w:top w:val="none" w:sz="0" w:space="0" w:color="auto"/>
        <w:left w:val="none" w:sz="0" w:space="0" w:color="auto"/>
        <w:bottom w:val="none" w:sz="0" w:space="0" w:color="auto"/>
        <w:right w:val="none" w:sz="0" w:space="0" w:color="auto"/>
      </w:divBdr>
    </w:div>
    <w:div w:id="1361319158">
      <w:marLeft w:val="480"/>
      <w:marRight w:val="0"/>
      <w:marTop w:val="0"/>
      <w:marBottom w:val="0"/>
      <w:divBdr>
        <w:top w:val="none" w:sz="0" w:space="0" w:color="auto"/>
        <w:left w:val="none" w:sz="0" w:space="0" w:color="auto"/>
        <w:bottom w:val="none" w:sz="0" w:space="0" w:color="auto"/>
        <w:right w:val="none" w:sz="0" w:space="0" w:color="auto"/>
      </w:divBdr>
    </w:div>
    <w:div w:id="1366250327">
      <w:marLeft w:val="480"/>
      <w:marRight w:val="0"/>
      <w:marTop w:val="0"/>
      <w:marBottom w:val="0"/>
      <w:divBdr>
        <w:top w:val="none" w:sz="0" w:space="0" w:color="auto"/>
        <w:left w:val="none" w:sz="0" w:space="0" w:color="auto"/>
        <w:bottom w:val="none" w:sz="0" w:space="0" w:color="auto"/>
        <w:right w:val="none" w:sz="0" w:space="0" w:color="auto"/>
      </w:divBdr>
    </w:div>
    <w:div w:id="1367021326">
      <w:marLeft w:val="480"/>
      <w:marRight w:val="0"/>
      <w:marTop w:val="0"/>
      <w:marBottom w:val="0"/>
      <w:divBdr>
        <w:top w:val="none" w:sz="0" w:space="0" w:color="auto"/>
        <w:left w:val="none" w:sz="0" w:space="0" w:color="auto"/>
        <w:bottom w:val="none" w:sz="0" w:space="0" w:color="auto"/>
        <w:right w:val="none" w:sz="0" w:space="0" w:color="auto"/>
      </w:divBdr>
    </w:div>
    <w:div w:id="1367561906">
      <w:marLeft w:val="480"/>
      <w:marRight w:val="0"/>
      <w:marTop w:val="0"/>
      <w:marBottom w:val="0"/>
      <w:divBdr>
        <w:top w:val="none" w:sz="0" w:space="0" w:color="auto"/>
        <w:left w:val="none" w:sz="0" w:space="0" w:color="auto"/>
        <w:bottom w:val="none" w:sz="0" w:space="0" w:color="auto"/>
        <w:right w:val="none" w:sz="0" w:space="0" w:color="auto"/>
      </w:divBdr>
    </w:div>
    <w:div w:id="1368720022">
      <w:marLeft w:val="480"/>
      <w:marRight w:val="0"/>
      <w:marTop w:val="0"/>
      <w:marBottom w:val="0"/>
      <w:divBdr>
        <w:top w:val="none" w:sz="0" w:space="0" w:color="auto"/>
        <w:left w:val="none" w:sz="0" w:space="0" w:color="auto"/>
        <w:bottom w:val="none" w:sz="0" w:space="0" w:color="auto"/>
        <w:right w:val="none" w:sz="0" w:space="0" w:color="auto"/>
      </w:divBdr>
    </w:div>
    <w:div w:id="1372463038">
      <w:marLeft w:val="480"/>
      <w:marRight w:val="0"/>
      <w:marTop w:val="0"/>
      <w:marBottom w:val="0"/>
      <w:divBdr>
        <w:top w:val="none" w:sz="0" w:space="0" w:color="auto"/>
        <w:left w:val="none" w:sz="0" w:space="0" w:color="auto"/>
        <w:bottom w:val="none" w:sz="0" w:space="0" w:color="auto"/>
        <w:right w:val="none" w:sz="0" w:space="0" w:color="auto"/>
      </w:divBdr>
    </w:div>
    <w:div w:id="1374648096">
      <w:marLeft w:val="480"/>
      <w:marRight w:val="0"/>
      <w:marTop w:val="0"/>
      <w:marBottom w:val="0"/>
      <w:divBdr>
        <w:top w:val="none" w:sz="0" w:space="0" w:color="auto"/>
        <w:left w:val="none" w:sz="0" w:space="0" w:color="auto"/>
        <w:bottom w:val="none" w:sz="0" w:space="0" w:color="auto"/>
        <w:right w:val="none" w:sz="0" w:space="0" w:color="auto"/>
      </w:divBdr>
    </w:div>
    <w:div w:id="1377586487">
      <w:marLeft w:val="480"/>
      <w:marRight w:val="0"/>
      <w:marTop w:val="0"/>
      <w:marBottom w:val="0"/>
      <w:divBdr>
        <w:top w:val="none" w:sz="0" w:space="0" w:color="auto"/>
        <w:left w:val="none" w:sz="0" w:space="0" w:color="auto"/>
        <w:bottom w:val="none" w:sz="0" w:space="0" w:color="auto"/>
        <w:right w:val="none" w:sz="0" w:space="0" w:color="auto"/>
      </w:divBdr>
    </w:div>
    <w:div w:id="1378816229">
      <w:marLeft w:val="480"/>
      <w:marRight w:val="0"/>
      <w:marTop w:val="0"/>
      <w:marBottom w:val="0"/>
      <w:divBdr>
        <w:top w:val="none" w:sz="0" w:space="0" w:color="auto"/>
        <w:left w:val="none" w:sz="0" w:space="0" w:color="auto"/>
        <w:bottom w:val="none" w:sz="0" w:space="0" w:color="auto"/>
        <w:right w:val="none" w:sz="0" w:space="0" w:color="auto"/>
      </w:divBdr>
    </w:div>
    <w:div w:id="1381905508">
      <w:marLeft w:val="480"/>
      <w:marRight w:val="0"/>
      <w:marTop w:val="0"/>
      <w:marBottom w:val="0"/>
      <w:divBdr>
        <w:top w:val="none" w:sz="0" w:space="0" w:color="auto"/>
        <w:left w:val="none" w:sz="0" w:space="0" w:color="auto"/>
        <w:bottom w:val="none" w:sz="0" w:space="0" w:color="auto"/>
        <w:right w:val="none" w:sz="0" w:space="0" w:color="auto"/>
      </w:divBdr>
    </w:div>
    <w:div w:id="1383098271">
      <w:marLeft w:val="480"/>
      <w:marRight w:val="0"/>
      <w:marTop w:val="0"/>
      <w:marBottom w:val="0"/>
      <w:divBdr>
        <w:top w:val="none" w:sz="0" w:space="0" w:color="auto"/>
        <w:left w:val="none" w:sz="0" w:space="0" w:color="auto"/>
        <w:bottom w:val="none" w:sz="0" w:space="0" w:color="auto"/>
        <w:right w:val="none" w:sz="0" w:space="0" w:color="auto"/>
      </w:divBdr>
    </w:div>
    <w:div w:id="1384409301">
      <w:marLeft w:val="480"/>
      <w:marRight w:val="0"/>
      <w:marTop w:val="0"/>
      <w:marBottom w:val="0"/>
      <w:divBdr>
        <w:top w:val="none" w:sz="0" w:space="0" w:color="auto"/>
        <w:left w:val="none" w:sz="0" w:space="0" w:color="auto"/>
        <w:bottom w:val="none" w:sz="0" w:space="0" w:color="auto"/>
        <w:right w:val="none" w:sz="0" w:space="0" w:color="auto"/>
      </w:divBdr>
    </w:div>
    <w:div w:id="1387145158">
      <w:marLeft w:val="480"/>
      <w:marRight w:val="0"/>
      <w:marTop w:val="0"/>
      <w:marBottom w:val="0"/>
      <w:divBdr>
        <w:top w:val="none" w:sz="0" w:space="0" w:color="auto"/>
        <w:left w:val="none" w:sz="0" w:space="0" w:color="auto"/>
        <w:bottom w:val="none" w:sz="0" w:space="0" w:color="auto"/>
        <w:right w:val="none" w:sz="0" w:space="0" w:color="auto"/>
      </w:divBdr>
    </w:div>
    <w:div w:id="1387794616">
      <w:marLeft w:val="480"/>
      <w:marRight w:val="0"/>
      <w:marTop w:val="0"/>
      <w:marBottom w:val="0"/>
      <w:divBdr>
        <w:top w:val="none" w:sz="0" w:space="0" w:color="auto"/>
        <w:left w:val="none" w:sz="0" w:space="0" w:color="auto"/>
        <w:bottom w:val="none" w:sz="0" w:space="0" w:color="auto"/>
        <w:right w:val="none" w:sz="0" w:space="0" w:color="auto"/>
      </w:divBdr>
    </w:div>
    <w:div w:id="1388530403">
      <w:marLeft w:val="480"/>
      <w:marRight w:val="0"/>
      <w:marTop w:val="0"/>
      <w:marBottom w:val="0"/>
      <w:divBdr>
        <w:top w:val="none" w:sz="0" w:space="0" w:color="auto"/>
        <w:left w:val="none" w:sz="0" w:space="0" w:color="auto"/>
        <w:bottom w:val="none" w:sz="0" w:space="0" w:color="auto"/>
        <w:right w:val="none" w:sz="0" w:space="0" w:color="auto"/>
      </w:divBdr>
    </w:div>
    <w:div w:id="1390223425">
      <w:marLeft w:val="480"/>
      <w:marRight w:val="0"/>
      <w:marTop w:val="0"/>
      <w:marBottom w:val="0"/>
      <w:divBdr>
        <w:top w:val="none" w:sz="0" w:space="0" w:color="auto"/>
        <w:left w:val="none" w:sz="0" w:space="0" w:color="auto"/>
        <w:bottom w:val="none" w:sz="0" w:space="0" w:color="auto"/>
        <w:right w:val="none" w:sz="0" w:space="0" w:color="auto"/>
      </w:divBdr>
    </w:div>
    <w:div w:id="1395541042">
      <w:marLeft w:val="480"/>
      <w:marRight w:val="0"/>
      <w:marTop w:val="0"/>
      <w:marBottom w:val="0"/>
      <w:divBdr>
        <w:top w:val="none" w:sz="0" w:space="0" w:color="auto"/>
        <w:left w:val="none" w:sz="0" w:space="0" w:color="auto"/>
        <w:bottom w:val="none" w:sz="0" w:space="0" w:color="auto"/>
        <w:right w:val="none" w:sz="0" w:space="0" w:color="auto"/>
      </w:divBdr>
    </w:div>
    <w:div w:id="1400056864">
      <w:marLeft w:val="480"/>
      <w:marRight w:val="0"/>
      <w:marTop w:val="0"/>
      <w:marBottom w:val="0"/>
      <w:divBdr>
        <w:top w:val="none" w:sz="0" w:space="0" w:color="auto"/>
        <w:left w:val="none" w:sz="0" w:space="0" w:color="auto"/>
        <w:bottom w:val="none" w:sz="0" w:space="0" w:color="auto"/>
        <w:right w:val="none" w:sz="0" w:space="0" w:color="auto"/>
      </w:divBdr>
    </w:div>
    <w:div w:id="1402210843">
      <w:marLeft w:val="480"/>
      <w:marRight w:val="0"/>
      <w:marTop w:val="0"/>
      <w:marBottom w:val="0"/>
      <w:divBdr>
        <w:top w:val="none" w:sz="0" w:space="0" w:color="auto"/>
        <w:left w:val="none" w:sz="0" w:space="0" w:color="auto"/>
        <w:bottom w:val="none" w:sz="0" w:space="0" w:color="auto"/>
        <w:right w:val="none" w:sz="0" w:space="0" w:color="auto"/>
      </w:divBdr>
    </w:div>
    <w:div w:id="1406416360">
      <w:marLeft w:val="480"/>
      <w:marRight w:val="0"/>
      <w:marTop w:val="0"/>
      <w:marBottom w:val="0"/>
      <w:divBdr>
        <w:top w:val="none" w:sz="0" w:space="0" w:color="auto"/>
        <w:left w:val="none" w:sz="0" w:space="0" w:color="auto"/>
        <w:bottom w:val="none" w:sz="0" w:space="0" w:color="auto"/>
        <w:right w:val="none" w:sz="0" w:space="0" w:color="auto"/>
      </w:divBdr>
    </w:div>
    <w:div w:id="1406418631">
      <w:marLeft w:val="480"/>
      <w:marRight w:val="0"/>
      <w:marTop w:val="0"/>
      <w:marBottom w:val="0"/>
      <w:divBdr>
        <w:top w:val="none" w:sz="0" w:space="0" w:color="auto"/>
        <w:left w:val="none" w:sz="0" w:space="0" w:color="auto"/>
        <w:bottom w:val="none" w:sz="0" w:space="0" w:color="auto"/>
        <w:right w:val="none" w:sz="0" w:space="0" w:color="auto"/>
      </w:divBdr>
    </w:div>
    <w:div w:id="1411656285">
      <w:marLeft w:val="480"/>
      <w:marRight w:val="0"/>
      <w:marTop w:val="0"/>
      <w:marBottom w:val="0"/>
      <w:divBdr>
        <w:top w:val="none" w:sz="0" w:space="0" w:color="auto"/>
        <w:left w:val="none" w:sz="0" w:space="0" w:color="auto"/>
        <w:bottom w:val="none" w:sz="0" w:space="0" w:color="auto"/>
        <w:right w:val="none" w:sz="0" w:space="0" w:color="auto"/>
      </w:divBdr>
    </w:div>
    <w:div w:id="1412703648">
      <w:marLeft w:val="480"/>
      <w:marRight w:val="0"/>
      <w:marTop w:val="0"/>
      <w:marBottom w:val="0"/>
      <w:divBdr>
        <w:top w:val="none" w:sz="0" w:space="0" w:color="auto"/>
        <w:left w:val="none" w:sz="0" w:space="0" w:color="auto"/>
        <w:bottom w:val="none" w:sz="0" w:space="0" w:color="auto"/>
        <w:right w:val="none" w:sz="0" w:space="0" w:color="auto"/>
      </w:divBdr>
    </w:div>
    <w:div w:id="1413621033">
      <w:marLeft w:val="480"/>
      <w:marRight w:val="0"/>
      <w:marTop w:val="0"/>
      <w:marBottom w:val="0"/>
      <w:divBdr>
        <w:top w:val="none" w:sz="0" w:space="0" w:color="auto"/>
        <w:left w:val="none" w:sz="0" w:space="0" w:color="auto"/>
        <w:bottom w:val="none" w:sz="0" w:space="0" w:color="auto"/>
        <w:right w:val="none" w:sz="0" w:space="0" w:color="auto"/>
      </w:divBdr>
    </w:div>
    <w:div w:id="1414666108">
      <w:marLeft w:val="480"/>
      <w:marRight w:val="0"/>
      <w:marTop w:val="0"/>
      <w:marBottom w:val="0"/>
      <w:divBdr>
        <w:top w:val="none" w:sz="0" w:space="0" w:color="auto"/>
        <w:left w:val="none" w:sz="0" w:space="0" w:color="auto"/>
        <w:bottom w:val="none" w:sz="0" w:space="0" w:color="auto"/>
        <w:right w:val="none" w:sz="0" w:space="0" w:color="auto"/>
      </w:divBdr>
    </w:div>
    <w:div w:id="1416900777">
      <w:marLeft w:val="480"/>
      <w:marRight w:val="0"/>
      <w:marTop w:val="0"/>
      <w:marBottom w:val="0"/>
      <w:divBdr>
        <w:top w:val="none" w:sz="0" w:space="0" w:color="auto"/>
        <w:left w:val="none" w:sz="0" w:space="0" w:color="auto"/>
        <w:bottom w:val="none" w:sz="0" w:space="0" w:color="auto"/>
        <w:right w:val="none" w:sz="0" w:space="0" w:color="auto"/>
      </w:divBdr>
    </w:div>
    <w:div w:id="1422144710">
      <w:marLeft w:val="480"/>
      <w:marRight w:val="0"/>
      <w:marTop w:val="0"/>
      <w:marBottom w:val="0"/>
      <w:divBdr>
        <w:top w:val="none" w:sz="0" w:space="0" w:color="auto"/>
        <w:left w:val="none" w:sz="0" w:space="0" w:color="auto"/>
        <w:bottom w:val="none" w:sz="0" w:space="0" w:color="auto"/>
        <w:right w:val="none" w:sz="0" w:space="0" w:color="auto"/>
      </w:divBdr>
    </w:div>
    <w:div w:id="1422481946">
      <w:marLeft w:val="480"/>
      <w:marRight w:val="0"/>
      <w:marTop w:val="0"/>
      <w:marBottom w:val="0"/>
      <w:divBdr>
        <w:top w:val="none" w:sz="0" w:space="0" w:color="auto"/>
        <w:left w:val="none" w:sz="0" w:space="0" w:color="auto"/>
        <w:bottom w:val="none" w:sz="0" w:space="0" w:color="auto"/>
        <w:right w:val="none" w:sz="0" w:space="0" w:color="auto"/>
      </w:divBdr>
    </w:div>
    <w:div w:id="1426264932">
      <w:marLeft w:val="480"/>
      <w:marRight w:val="0"/>
      <w:marTop w:val="0"/>
      <w:marBottom w:val="0"/>
      <w:divBdr>
        <w:top w:val="none" w:sz="0" w:space="0" w:color="auto"/>
        <w:left w:val="none" w:sz="0" w:space="0" w:color="auto"/>
        <w:bottom w:val="none" w:sz="0" w:space="0" w:color="auto"/>
        <w:right w:val="none" w:sz="0" w:space="0" w:color="auto"/>
      </w:divBdr>
    </w:div>
    <w:div w:id="1427194300">
      <w:marLeft w:val="480"/>
      <w:marRight w:val="0"/>
      <w:marTop w:val="0"/>
      <w:marBottom w:val="0"/>
      <w:divBdr>
        <w:top w:val="none" w:sz="0" w:space="0" w:color="auto"/>
        <w:left w:val="none" w:sz="0" w:space="0" w:color="auto"/>
        <w:bottom w:val="none" w:sz="0" w:space="0" w:color="auto"/>
        <w:right w:val="none" w:sz="0" w:space="0" w:color="auto"/>
      </w:divBdr>
    </w:div>
    <w:div w:id="1429152682">
      <w:marLeft w:val="480"/>
      <w:marRight w:val="0"/>
      <w:marTop w:val="0"/>
      <w:marBottom w:val="0"/>
      <w:divBdr>
        <w:top w:val="none" w:sz="0" w:space="0" w:color="auto"/>
        <w:left w:val="none" w:sz="0" w:space="0" w:color="auto"/>
        <w:bottom w:val="none" w:sz="0" w:space="0" w:color="auto"/>
        <w:right w:val="none" w:sz="0" w:space="0" w:color="auto"/>
      </w:divBdr>
    </w:div>
    <w:div w:id="1429234572">
      <w:marLeft w:val="480"/>
      <w:marRight w:val="0"/>
      <w:marTop w:val="0"/>
      <w:marBottom w:val="0"/>
      <w:divBdr>
        <w:top w:val="none" w:sz="0" w:space="0" w:color="auto"/>
        <w:left w:val="none" w:sz="0" w:space="0" w:color="auto"/>
        <w:bottom w:val="none" w:sz="0" w:space="0" w:color="auto"/>
        <w:right w:val="none" w:sz="0" w:space="0" w:color="auto"/>
      </w:divBdr>
    </w:div>
    <w:div w:id="1429427856">
      <w:marLeft w:val="480"/>
      <w:marRight w:val="0"/>
      <w:marTop w:val="0"/>
      <w:marBottom w:val="0"/>
      <w:divBdr>
        <w:top w:val="none" w:sz="0" w:space="0" w:color="auto"/>
        <w:left w:val="none" w:sz="0" w:space="0" w:color="auto"/>
        <w:bottom w:val="none" w:sz="0" w:space="0" w:color="auto"/>
        <w:right w:val="none" w:sz="0" w:space="0" w:color="auto"/>
      </w:divBdr>
    </w:div>
    <w:div w:id="1430665434">
      <w:marLeft w:val="480"/>
      <w:marRight w:val="0"/>
      <w:marTop w:val="0"/>
      <w:marBottom w:val="0"/>
      <w:divBdr>
        <w:top w:val="none" w:sz="0" w:space="0" w:color="auto"/>
        <w:left w:val="none" w:sz="0" w:space="0" w:color="auto"/>
        <w:bottom w:val="none" w:sz="0" w:space="0" w:color="auto"/>
        <w:right w:val="none" w:sz="0" w:space="0" w:color="auto"/>
      </w:divBdr>
    </w:div>
    <w:div w:id="1431391792">
      <w:marLeft w:val="480"/>
      <w:marRight w:val="0"/>
      <w:marTop w:val="0"/>
      <w:marBottom w:val="0"/>
      <w:divBdr>
        <w:top w:val="none" w:sz="0" w:space="0" w:color="auto"/>
        <w:left w:val="none" w:sz="0" w:space="0" w:color="auto"/>
        <w:bottom w:val="none" w:sz="0" w:space="0" w:color="auto"/>
        <w:right w:val="none" w:sz="0" w:space="0" w:color="auto"/>
      </w:divBdr>
    </w:div>
    <w:div w:id="1433356329">
      <w:marLeft w:val="480"/>
      <w:marRight w:val="0"/>
      <w:marTop w:val="0"/>
      <w:marBottom w:val="0"/>
      <w:divBdr>
        <w:top w:val="none" w:sz="0" w:space="0" w:color="auto"/>
        <w:left w:val="none" w:sz="0" w:space="0" w:color="auto"/>
        <w:bottom w:val="none" w:sz="0" w:space="0" w:color="auto"/>
        <w:right w:val="none" w:sz="0" w:space="0" w:color="auto"/>
      </w:divBdr>
    </w:div>
    <w:div w:id="1434205636">
      <w:marLeft w:val="480"/>
      <w:marRight w:val="0"/>
      <w:marTop w:val="0"/>
      <w:marBottom w:val="0"/>
      <w:divBdr>
        <w:top w:val="none" w:sz="0" w:space="0" w:color="auto"/>
        <w:left w:val="none" w:sz="0" w:space="0" w:color="auto"/>
        <w:bottom w:val="none" w:sz="0" w:space="0" w:color="auto"/>
        <w:right w:val="none" w:sz="0" w:space="0" w:color="auto"/>
      </w:divBdr>
    </w:div>
    <w:div w:id="1436904907">
      <w:marLeft w:val="480"/>
      <w:marRight w:val="0"/>
      <w:marTop w:val="0"/>
      <w:marBottom w:val="0"/>
      <w:divBdr>
        <w:top w:val="none" w:sz="0" w:space="0" w:color="auto"/>
        <w:left w:val="none" w:sz="0" w:space="0" w:color="auto"/>
        <w:bottom w:val="none" w:sz="0" w:space="0" w:color="auto"/>
        <w:right w:val="none" w:sz="0" w:space="0" w:color="auto"/>
      </w:divBdr>
    </w:div>
    <w:div w:id="1441949243">
      <w:marLeft w:val="480"/>
      <w:marRight w:val="0"/>
      <w:marTop w:val="0"/>
      <w:marBottom w:val="0"/>
      <w:divBdr>
        <w:top w:val="none" w:sz="0" w:space="0" w:color="auto"/>
        <w:left w:val="none" w:sz="0" w:space="0" w:color="auto"/>
        <w:bottom w:val="none" w:sz="0" w:space="0" w:color="auto"/>
        <w:right w:val="none" w:sz="0" w:space="0" w:color="auto"/>
      </w:divBdr>
    </w:div>
    <w:div w:id="1442384338">
      <w:marLeft w:val="480"/>
      <w:marRight w:val="0"/>
      <w:marTop w:val="0"/>
      <w:marBottom w:val="0"/>
      <w:divBdr>
        <w:top w:val="none" w:sz="0" w:space="0" w:color="auto"/>
        <w:left w:val="none" w:sz="0" w:space="0" w:color="auto"/>
        <w:bottom w:val="none" w:sz="0" w:space="0" w:color="auto"/>
        <w:right w:val="none" w:sz="0" w:space="0" w:color="auto"/>
      </w:divBdr>
    </w:div>
    <w:div w:id="1444955353">
      <w:marLeft w:val="480"/>
      <w:marRight w:val="0"/>
      <w:marTop w:val="0"/>
      <w:marBottom w:val="0"/>
      <w:divBdr>
        <w:top w:val="none" w:sz="0" w:space="0" w:color="auto"/>
        <w:left w:val="none" w:sz="0" w:space="0" w:color="auto"/>
        <w:bottom w:val="none" w:sz="0" w:space="0" w:color="auto"/>
        <w:right w:val="none" w:sz="0" w:space="0" w:color="auto"/>
      </w:divBdr>
    </w:div>
    <w:div w:id="1448544901">
      <w:marLeft w:val="480"/>
      <w:marRight w:val="0"/>
      <w:marTop w:val="0"/>
      <w:marBottom w:val="0"/>
      <w:divBdr>
        <w:top w:val="none" w:sz="0" w:space="0" w:color="auto"/>
        <w:left w:val="none" w:sz="0" w:space="0" w:color="auto"/>
        <w:bottom w:val="none" w:sz="0" w:space="0" w:color="auto"/>
        <w:right w:val="none" w:sz="0" w:space="0" w:color="auto"/>
      </w:divBdr>
    </w:div>
    <w:div w:id="1449087525">
      <w:marLeft w:val="480"/>
      <w:marRight w:val="0"/>
      <w:marTop w:val="0"/>
      <w:marBottom w:val="0"/>
      <w:divBdr>
        <w:top w:val="none" w:sz="0" w:space="0" w:color="auto"/>
        <w:left w:val="none" w:sz="0" w:space="0" w:color="auto"/>
        <w:bottom w:val="none" w:sz="0" w:space="0" w:color="auto"/>
        <w:right w:val="none" w:sz="0" w:space="0" w:color="auto"/>
      </w:divBdr>
    </w:div>
    <w:div w:id="1450592282">
      <w:marLeft w:val="480"/>
      <w:marRight w:val="0"/>
      <w:marTop w:val="0"/>
      <w:marBottom w:val="0"/>
      <w:divBdr>
        <w:top w:val="none" w:sz="0" w:space="0" w:color="auto"/>
        <w:left w:val="none" w:sz="0" w:space="0" w:color="auto"/>
        <w:bottom w:val="none" w:sz="0" w:space="0" w:color="auto"/>
        <w:right w:val="none" w:sz="0" w:space="0" w:color="auto"/>
      </w:divBdr>
    </w:div>
    <w:div w:id="1450931569">
      <w:marLeft w:val="480"/>
      <w:marRight w:val="0"/>
      <w:marTop w:val="0"/>
      <w:marBottom w:val="0"/>
      <w:divBdr>
        <w:top w:val="none" w:sz="0" w:space="0" w:color="auto"/>
        <w:left w:val="none" w:sz="0" w:space="0" w:color="auto"/>
        <w:bottom w:val="none" w:sz="0" w:space="0" w:color="auto"/>
        <w:right w:val="none" w:sz="0" w:space="0" w:color="auto"/>
      </w:divBdr>
    </w:div>
    <w:div w:id="1452045446">
      <w:marLeft w:val="480"/>
      <w:marRight w:val="0"/>
      <w:marTop w:val="0"/>
      <w:marBottom w:val="0"/>
      <w:divBdr>
        <w:top w:val="none" w:sz="0" w:space="0" w:color="auto"/>
        <w:left w:val="none" w:sz="0" w:space="0" w:color="auto"/>
        <w:bottom w:val="none" w:sz="0" w:space="0" w:color="auto"/>
        <w:right w:val="none" w:sz="0" w:space="0" w:color="auto"/>
      </w:divBdr>
    </w:div>
    <w:div w:id="1452822982">
      <w:marLeft w:val="480"/>
      <w:marRight w:val="0"/>
      <w:marTop w:val="0"/>
      <w:marBottom w:val="0"/>
      <w:divBdr>
        <w:top w:val="none" w:sz="0" w:space="0" w:color="auto"/>
        <w:left w:val="none" w:sz="0" w:space="0" w:color="auto"/>
        <w:bottom w:val="none" w:sz="0" w:space="0" w:color="auto"/>
        <w:right w:val="none" w:sz="0" w:space="0" w:color="auto"/>
      </w:divBdr>
    </w:div>
    <w:div w:id="1454790499">
      <w:marLeft w:val="480"/>
      <w:marRight w:val="0"/>
      <w:marTop w:val="0"/>
      <w:marBottom w:val="0"/>
      <w:divBdr>
        <w:top w:val="none" w:sz="0" w:space="0" w:color="auto"/>
        <w:left w:val="none" w:sz="0" w:space="0" w:color="auto"/>
        <w:bottom w:val="none" w:sz="0" w:space="0" w:color="auto"/>
        <w:right w:val="none" w:sz="0" w:space="0" w:color="auto"/>
      </w:divBdr>
    </w:div>
    <w:div w:id="1455254184">
      <w:marLeft w:val="480"/>
      <w:marRight w:val="0"/>
      <w:marTop w:val="0"/>
      <w:marBottom w:val="0"/>
      <w:divBdr>
        <w:top w:val="none" w:sz="0" w:space="0" w:color="auto"/>
        <w:left w:val="none" w:sz="0" w:space="0" w:color="auto"/>
        <w:bottom w:val="none" w:sz="0" w:space="0" w:color="auto"/>
        <w:right w:val="none" w:sz="0" w:space="0" w:color="auto"/>
      </w:divBdr>
    </w:div>
    <w:div w:id="1460613011">
      <w:marLeft w:val="480"/>
      <w:marRight w:val="0"/>
      <w:marTop w:val="0"/>
      <w:marBottom w:val="0"/>
      <w:divBdr>
        <w:top w:val="none" w:sz="0" w:space="0" w:color="auto"/>
        <w:left w:val="none" w:sz="0" w:space="0" w:color="auto"/>
        <w:bottom w:val="none" w:sz="0" w:space="0" w:color="auto"/>
        <w:right w:val="none" w:sz="0" w:space="0" w:color="auto"/>
      </w:divBdr>
    </w:div>
    <w:div w:id="1460956205">
      <w:marLeft w:val="480"/>
      <w:marRight w:val="0"/>
      <w:marTop w:val="0"/>
      <w:marBottom w:val="0"/>
      <w:divBdr>
        <w:top w:val="none" w:sz="0" w:space="0" w:color="auto"/>
        <w:left w:val="none" w:sz="0" w:space="0" w:color="auto"/>
        <w:bottom w:val="none" w:sz="0" w:space="0" w:color="auto"/>
        <w:right w:val="none" w:sz="0" w:space="0" w:color="auto"/>
      </w:divBdr>
    </w:div>
    <w:div w:id="1464688302">
      <w:marLeft w:val="480"/>
      <w:marRight w:val="0"/>
      <w:marTop w:val="0"/>
      <w:marBottom w:val="0"/>
      <w:divBdr>
        <w:top w:val="none" w:sz="0" w:space="0" w:color="auto"/>
        <w:left w:val="none" w:sz="0" w:space="0" w:color="auto"/>
        <w:bottom w:val="none" w:sz="0" w:space="0" w:color="auto"/>
        <w:right w:val="none" w:sz="0" w:space="0" w:color="auto"/>
      </w:divBdr>
    </w:div>
    <w:div w:id="1464691512">
      <w:marLeft w:val="480"/>
      <w:marRight w:val="0"/>
      <w:marTop w:val="0"/>
      <w:marBottom w:val="0"/>
      <w:divBdr>
        <w:top w:val="none" w:sz="0" w:space="0" w:color="auto"/>
        <w:left w:val="none" w:sz="0" w:space="0" w:color="auto"/>
        <w:bottom w:val="none" w:sz="0" w:space="0" w:color="auto"/>
        <w:right w:val="none" w:sz="0" w:space="0" w:color="auto"/>
      </w:divBdr>
    </w:div>
    <w:div w:id="1465852992">
      <w:marLeft w:val="480"/>
      <w:marRight w:val="0"/>
      <w:marTop w:val="0"/>
      <w:marBottom w:val="0"/>
      <w:divBdr>
        <w:top w:val="none" w:sz="0" w:space="0" w:color="auto"/>
        <w:left w:val="none" w:sz="0" w:space="0" w:color="auto"/>
        <w:bottom w:val="none" w:sz="0" w:space="0" w:color="auto"/>
        <w:right w:val="none" w:sz="0" w:space="0" w:color="auto"/>
      </w:divBdr>
    </w:div>
    <w:div w:id="1465927567">
      <w:marLeft w:val="480"/>
      <w:marRight w:val="0"/>
      <w:marTop w:val="0"/>
      <w:marBottom w:val="0"/>
      <w:divBdr>
        <w:top w:val="none" w:sz="0" w:space="0" w:color="auto"/>
        <w:left w:val="none" w:sz="0" w:space="0" w:color="auto"/>
        <w:bottom w:val="none" w:sz="0" w:space="0" w:color="auto"/>
        <w:right w:val="none" w:sz="0" w:space="0" w:color="auto"/>
      </w:divBdr>
    </w:div>
    <w:div w:id="1466893279">
      <w:marLeft w:val="480"/>
      <w:marRight w:val="0"/>
      <w:marTop w:val="0"/>
      <w:marBottom w:val="0"/>
      <w:divBdr>
        <w:top w:val="none" w:sz="0" w:space="0" w:color="auto"/>
        <w:left w:val="none" w:sz="0" w:space="0" w:color="auto"/>
        <w:bottom w:val="none" w:sz="0" w:space="0" w:color="auto"/>
        <w:right w:val="none" w:sz="0" w:space="0" w:color="auto"/>
      </w:divBdr>
    </w:div>
    <w:div w:id="1470052444">
      <w:marLeft w:val="480"/>
      <w:marRight w:val="0"/>
      <w:marTop w:val="0"/>
      <w:marBottom w:val="0"/>
      <w:divBdr>
        <w:top w:val="none" w:sz="0" w:space="0" w:color="auto"/>
        <w:left w:val="none" w:sz="0" w:space="0" w:color="auto"/>
        <w:bottom w:val="none" w:sz="0" w:space="0" w:color="auto"/>
        <w:right w:val="none" w:sz="0" w:space="0" w:color="auto"/>
      </w:divBdr>
    </w:div>
    <w:div w:id="1471896155">
      <w:marLeft w:val="480"/>
      <w:marRight w:val="0"/>
      <w:marTop w:val="0"/>
      <w:marBottom w:val="0"/>
      <w:divBdr>
        <w:top w:val="none" w:sz="0" w:space="0" w:color="auto"/>
        <w:left w:val="none" w:sz="0" w:space="0" w:color="auto"/>
        <w:bottom w:val="none" w:sz="0" w:space="0" w:color="auto"/>
        <w:right w:val="none" w:sz="0" w:space="0" w:color="auto"/>
      </w:divBdr>
    </w:div>
    <w:div w:id="1472987160">
      <w:marLeft w:val="480"/>
      <w:marRight w:val="0"/>
      <w:marTop w:val="0"/>
      <w:marBottom w:val="0"/>
      <w:divBdr>
        <w:top w:val="none" w:sz="0" w:space="0" w:color="auto"/>
        <w:left w:val="none" w:sz="0" w:space="0" w:color="auto"/>
        <w:bottom w:val="none" w:sz="0" w:space="0" w:color="auto"/>
        <w:right w:val="none" w:sz="0" w:space="0" w:color="auto"/>
      </w:divBdr>
    </w:div>
    <w:div w:id="1474564355">
      <w:marLeft w:val="480"/>
      <w:marRight w:val="0"/>
      <w:marTop w:val="0"/>
      <w:marBottom w:val="0"/>
      <w:divBdr>
        <w:top w:val="none" w:sz="0" w:space="0" w:color="auto"/>
        <w:left w:val="none" w:sz="0" w:space="0" w:color="auto"/>
        <w:bottom w:val="none" w:sz="0" w:space="0" w:color="auto"/>
        <w:right w:val="none" w:sz="0" w:space="0" w:color="auto"/>
      </w:divBdr>
    </w:div>
    <w:div w:id="1479759819">
      <w:marLeft w:val="480"/>
      <w:marRight w:val="0"/>
      <w:marTop w:val="0"/>
      <w:marBottom w:val="0"/>
      <w:divBdr>
        <w:top w:val="none" w:sz="0" w:space="0" w:color="auto"/>
        <w:left w:val="none" w:sz="0" w:space="0" w:color="auto"/>
        <w:bottom w:val="none" w:sz="0" w:space="0" w:color="auto"/>
        <w:right w:val="none" w:sz="0" w:space="0" w:color="auto"/>
      </w:divBdr>
    </w:div>
    <w:div w:id="1480072295">
      <w:marLeft w:val="480"/>
      <w:marRight w:val="0"/>
      <w:marTop w:val="0"/>
      <w:marBottom w:val="0"/>
      <w:divBdr>
        <w:top w:val="none" w:sz="0" w:space="0" w:color="auto"/>
        <w:left w:val="none" w:sz="0" w:space="0" w:color="auto"/>
        <w:bottom w:val="none" w:sz="0" w:space="0" w:color="auto"/>
        <w:right w:val="none" w:sz="0" w:space="0" w:color="auto"/>
      </w:divBdr>
    </w:div>
    <w:div w:id="1480726827">
      <w:marLeft w:val="480"/>
      <w:marRight w:val="0"/>
      <w:marTop w:val="0"/>
      <w:marBottom w:val="0"/>
      <w:divBdr>
        <w:top w:val="none" w:sz="0" w:space="0" w:color="auto"/>
        <w:left w:val="none" w:sz="0" w:space="0" w:color="auto"/>
        <w:bottom w:val="none" w:sz="0" w:space="0" w:color="auto"/>
        <w:right w:val="none" w:sz="0" w:space="0" w:color="auto"/>
      </w:divBdr>
    </w:div>
    <w:div w:id="1480878990">
      <w:marLeft w:val="480"/>
      <w:marRight w:val="0"/>
      <w:marTop w:val="0"/>
      <w:marBottom w:val="0"/>
      <w:divBdr>
        <w:top w:val="none" w:sz="0" w:space="0" w:color="auto"/>
        <w:left w:val="none" w:sz="0" w:space="0" w:color="auto"/>
        <w:bottom w:val="none" w:sz="0" w:space="0" w:color="auto"/>
        <w:right w:val="none" w:sz="0" w:space="0" w:color="auto"/>
      </w:divBdr>
    </w:div>
    <w:div w:id="1481726794">
      <w:marLeft w:val="480"/>
      <w:marRight w:val="0"/>
      <w:marTop w:val="0"/>
      <w:marBottom w:val="0"/>
      <w:divBdr>
        <w:top w:val="none" w:sz="0" w:space="0" w:color="auto"/>
        <w:left w:val="none" w:sz="0" w:space="0" w:color="auto"/>
        <w:bottom w:val="none" w:sz="0" w:space="0" w:color="auto"/>
        <w:right w:val="none" w:sz="0" w:space="0" w:color="auto"/>
      </w:divBdr>
    </w:div>
    <w:div w:id="1483543702">
      <w:marLeft w:val="480"/>
      <w:marRight w:val="0"/>
      <w:marTop w:val="0"/>
      <w:marBottom w:val="0"/>
      <w:divBdr>
        <w:top w:val="none" w:sz="0" w:space="0" w:color="auto"/>
        <w:left w:val="none" w:sz="0" w:space="0" w:color="auto"/>
        <w:bottom w:val="none" w:sz="0" w:space="0" w:color="auto"/>
        <w:right w:val="none" w:sz="0" w:space="0" w:color="auto"/>
      </w:divBdr>
    </w:div>
    <w:div w:id="1489323910">
      <w:marLeft w:val="480"/>
      <w:marRight w:val="0"/>
      <w:marTop w:val="0"/>
      <w:marBottom w:val="0"/>
      <w:divBdr>
        <w:top w:val="none" w:sz="0" w:space="0" w:color="auto"/>
        <w:left w:val="none" w:sz="0" w:space="0" w:color="auto"/>
        <w:bottom w:val="none" w:sz="0" w:space="0" w:color="auto"/>
        <w:right w:val="none" w:sz="0" w:space="0" w:color="auto"/>
      </w:divBdr>
    </w:div>
    <w:div w:id="1492256088">
      <w:marLeft w:val="480"/>
      <w:marRight w:val="0"/>
      <w:marTop w:val="0"/>
      <w:marBottom w:val="0"/>
      <w:divBdr>
        <w:top w:val="none" w:sz="0" w:space="0" w:color="auto"/>
        <w:left w:val="none" w:sz="0" w:space="0" w:color="auto"/>
        <w:bottom w:val="none" w:sz="0" w:space="0" w:color="auto"/>
        <w:right w:val="none" w:sz="0" w:space="0" w:color="auto"/>
      </w:divBdr>
    </w:div>
    <w:div w:id="1493180273">
      <w:marLeft w:val="480"/>
      <w:marRight w:val="0"/>
      <w:marTop w:val="0"/>
      <w:marBottom w:val="0"/>
      <w:divBdr>
        <w:top w:val="none" w:sz="0" w:space="0" w:color="auto"/>
        <w:left w:val="none" w:sz="0" w:space="0" w:color="auto"/>
        <w:bottom w:val="none" w:sz="0" w:space="0" w:color="auto"/>
        <w:right w:val="none" w:sz="0" w:space="0" w:color="auto"/>
      </w:divBdr>
    </w:div>
    <w:div w:id="1493831307">
      <w:marLeft w:val="480"/>
      <w:marRight w:val="0"/>
      <w:marTop w:val="0"/>
      <w:marBottom w:val="0"/>
      <w:divBdr>
        <w:top w:val="none" w:sz="0" w:space="0" w:color="auto"/>
        <w:left w:val="none" w:sz="0" w:space="0" w:color="auto"/>
        <w:bottom w:val="none" w:sz="0" w:space="0" w:color="auto"/>
        <w:right w:val="none" w:sz="0" w:space="0" w:color="auto"/>
      </w:divBdr>
    </w:div>
    <w:div w:id="1494570177">
      <w:marLeft w:val="480"/>
      <w:marRight w:val="0"/>
      <w:marTop w:val="0"/>
      <w:marBottom w:val="0"/>
      <w:divBdr>
        <w:top w:val="none" w:sz="0" w:space="0" w:color="auto"/>
        <w:left w:val="none" w:sz="0" w:space="0" w:color="auto"/>
        <w:bottom w:val="none" w:sz="0" w:space="0" w:color="auto"/>
        <w:right w:val="none" w:sz="0" w:space="0" w:color="auto"/>
      </w:divBdr>
    </w:div>
    <w:div w:id="1495760030">
      <w:marLeft w:val="480"/>
      <w:marRight w:val="0"/>
      <w:marTop w:val="0"/>
      <w:marBottom w:val="0"/>
      <w:divBdr>
        <w:top w:val="none" w:sz="0" w:space="0" w:color="auto"/>
        <w:left w:val="none" w:sz="0" w:space="0" w:color="auto"/>
        <w:bottom w:val="none" w:sz="0" w:space="0" w:color="auto"/>
        <w:right w:val="none" w:sz="0" w:space="0" w:color="auto"/>
      </w:divBdr>
    </w:div>
    <w:div w:id="1495955236">
      <w:marLeft w:val="480"/>
      <w:marRight w:val="0"/>
      <w:marTop w:val="0"/>
      <w:marBottom w:val="0"/>
      <w:divBdr>
        <w:top w:val="none" w:sz="0" w:space="0" w:color="auto"/>
        <w:left w:val="none" w:sz="0" w:space="0" w:color="auto"/>
        <w:bottom w:val="none" w:sz="0" w:space="0" w:color="auto"/>
        <w:right w:val="none" w:sz="0" w:space="0" w:color="auto"/>
      </w:divBdr>
    </w:div>
    <w:div w:id="1498421110">
      <w:marLeft w:val="480"/>
      <w:marRight w:val="0"/>
      <w:marTop w:val="0"/>
      <w:marBottom w:val="0"/>
      <w:divBdr>
        <w:top w:val="none" w:sz="0" w:space="0" w:color="auto"/>
        <w:left w:val="none" w:sz="0" w:space="0" w:color="auto"/>
        <w:bottom w:val="none" w:sz="0" w:space="0" w:color="auto"/>
        <w:right w:val="none" w:sz="0" w:space="0" w:color="auto"/>
      </w:divBdr>
    </w:div>
    <w:div w:id="1499998573">
      <w:marLeft w:val="480"/>
      <w:marRight w:val="0"/>
      <w:marTop w:val="0"/>
      <w:marBottom w:val="0"/>
      <w:divBdr>
        <w:top w:val="none" w:sz="0" w:space="0" w:color="auto"/>
        <w:left w:val="none" w:sz="0" w:space="0" w:color="auto"/>
        <w:bottom w:val="none" w:sz="0" w:space="0" w:color="auto"/>
        <w:right w:val="none" w:sz="0" w:space="0" w:color="auto"/>
      </w:divBdr>
    </w:div>
    <w:div w:id="1500120897">
      <w:marLeft w:val="480"/>
      <w:marRight w:val="0"/>
      <w:marTop w:val="0"/>
      <w:marBottom w:val="0"/>
      <w:divBdr>
        <w:top w:val="none" w:sz="0" w:space="0" w:color="auto"/>
        <w:left w:val="none" w:sz="0" w:space="0" w:color="auto"/>
        <w:bottom w:val="none" w:sz="0" w:space="0" w:color="auto"/>
        <w:right w:val="none" w:sz="0" w:space="0" w:color="auto"/>
      </w:divBdr>
    </w:div>
    <w:div w:id="1506047709">
      <w:marLeft w:val="480"/>
      <w:marRight w:val="0"/>
      <w:marTop w:val="0"/>
      <w:marBottom w:val="0"/>
      <w:divBdr>
        <w:top w:val="none" w:sz="0" w:space="0" w:color="auto"/>
        <w:left w:val="none" w:sz="0" w:space="0" w:color="auto"/>
        <w:bottom w:val="none" w:sz="0" w:space="0" w:color="auto"/>
        <w:right w:val="none" w:sz="0" w:space="0" w:color="auto"/>
      </w:divBdr>
    </w:div>
    <w:div w:id="1507670499">
      <w:marLeft w:val="480"/>
      <w:marRight w:val="0"/>
      <w:marTop w:val="0"/>
      <w:marBottom w:val="0"/>
      <w:divBdr>
        <w:top w:val="none" w:sz="0" w:space="0" w:color="auto"/>
        <w:left w:val="none" w:sz="0" w:space="0" w:color="auto"/>
        <w:bottom w:val="none" w:sz="0" w:space="0" w:color="auto"/>
        <w:right w:val="none" w:sz="0" w:space="0" w:color="auto"/>
      </w:divBdr>
    </w:div>
    <w:div w:id="1513103475">
      <w:marLeft w:val="480"/>
      <w:marRight w:val="0"/>
      <w:marTop w:val="0"/>
      <w:marBottom w:val="0"/>
      <w:divBdr>
        <w:top w:val="none" w:sz="0" w:space="0" w:color="auto"/>
        <w:left w:val="none" w:sz="0" w:space="0" w:color="auto"/>
        <w:bottom w:val="none" w:sz="0" w:space="0" w:color="auto"/>
        <w:right w:val="none" w:sz="0" w:space="0" w:color="auto"/>
      </w:divBdr>
    </w:div>
    <w:div w:id="1514999187">
      <w:marLeft w:val="480"/>
      <w:marRight w:val="0"/>
      <w:marTop w:val="0"/>
      <w:marBottom w:val="0"/>
      <w:divBdr>
        <w:top w:val="none" w:sz="0" w:space="0" w:color="auto"/>
        <w:left w:val="none" w:sz="0" w:space="0" w:color="auto"/>
        <w:bottom w:val="none" w:sz="0" w:space="0" w:color="auto"/>
        <w:right w:val="none" w:sz="0" w:space="0" w:color="auto"/>
      </w:divBdr>
    </w:div>
    <w:div w:id="1527864052">
      <w:marLeft w:val="480"/>
      <w:marRight w:val="0"/>
      <w:marTop w:val="0"/>
      <w:marBottom w:val="0"/>
      <w:divBdr>
        <w:top w:val="none" w:sz="0" w:space="0" w:color="auto"/>
        <w:left w:val="none" w:sz="0" w:space="0" w:color="auto"/>
        <w:bottom w:val="none" w:sz="0" w:space="0" w:color="auto"/>
        <w:right w:val="none" w:sz="0" w:space="0" w:color="auto"/>
      </w:divBdr>
    </w:div>
    <w:div w:id="1528174919">
      <w:marLeft w:val="480"/>
      <w:marRight w:val="0"/>
      <w:marTop w:val="0"/>
      <w:marBottom w:val="0"/>
      <w:divBdr>
        <w:top w:val="none" w:sz="0" w:space="0" w:color="auto"/>
        <w:left w:val="none" w:sz="0" w:space="0" w:color="auto"/>
        <w:bottom w:val="none" w:sz="0" w:space="0" w:color="auto"/>
        <w:right w:val="none" w:sz="0" w:space="0" w:color="auto"/>
      </w:divBdr>
    </w:div>
    <w:div w:id="1530870699">
      <w:marLeft w:val="480"/>
      <w:marRight w:val="0"/>
      <w:marTop w:val="0"/>
      <w:marBottom w:val="0"/>
      <w:divBdr>
        <w:top w:val="none" w:sz="0" w:space="0" w:color="auto"/>
        <w:left w:val="none" w:sz="0" w:space="0" w:color="auto"/>
        <w:bottom w:val="none" w:sz="0" w:space="0" w:color="auto"/>
        <w:right w:val="none" w:sz="0" w:space="0" w:color="auto"/>
      </w:divBdr>
    </w:div>
    <w:div w:id="1530952262">
      <w:marLeft w:val="480"/>
      <w:marRight w:val="0"/>
      <w:marTop w:val="0"/>
      <w:marBottom w:val="0"/>
      <w:divBdr>
        <w:top w:val="none" w:sz="0" w:space="0" w:color="auto"/>
        <w:left w:val="none" w:sz="0" w:space="0" w:color="auto"/>
        <w:bottom w:val="none" w:sz="0" w:space="0" w:color="auto"/>
        <w:right w:val="none" w:sz="0" w:space="0" w:color="auto"/>
      </w:divBdr>
    </w:div>
    <w:div w:id="1537543897">
      <w:marLeft w:val="480"/>
      <w:marRight w:val="0"/>
      <w:marTop w:val="0"/>
      <w:marBottom w:val="0"/>
      <w:divBdr>
        <w:top w:val="none" w:sz="0" w:space="0" w:color="auto"/>
        <w:left w:val="none" w:sz="0" w:space="0" w:color="auto"/>
        <w:bottom w:val="none" w:sz="0" w:space="0" w:color="auto"/>
        <w:right w:val="none" w:sz="0" w:space="0" w:color="auto"/>
      </w:divBdr>
    </w:div>
    <w:div w:id="1538161240">
      <w:marLeft w:val="480"/>
      <w:marRight w:val="0"/>
      <w:marTop w:val="0"/>
      <w:marBottom w:val="0"/>
      <w:divBdr>
        <w:top w:val="none" w:sz="0" w:space="0" w:color="auto"/>
        <w:left w:val="none" w:sz="0" w:space="0" w:color="auto"/>
        <w:bottom w:val="none" w:sz="0" w:space="0" w:color="auto"/>
        <w:right w:val="none" w:sz="0" w:space="0" w:color="auto"/>
      </w:divBdr>
    </w:div>
    <w:div w:id="1538468641">
      <w:marLeft w:val="480"/>
      <w:marRight w:val="0"/>
      <w:marTop w:val="0"/>
      <w:marBottom w:val="0"/>
      <w:divBdr>
        <w:top w:val="none" w:sz="0" w:space="0" w:color="auto"/>
        <w:left w:val="none" w:sz="0" w:space="0" w:color="auto"/>
        <w:bottom w:val="none" w:sz="0" w:space="0" w:color="auto"/>
        <w:right w:val="none" w:sz="0" w:space="0" w:color="auto"/>
      </w:divBdr>
    </w:div>
    <w:div w:id="1541211902">
      <w:marLeft w:val="480"/>
      <w:marRight w:val="0"/>
      <w:marTop w:val="0"/>
      <w:marBottom w:val="0"/>
      <w:divBdr>
        <w:top w:val="none" w:sz="0" w:space="0" w:color="auto"/>
        <w:left w:val="none" w:sz="0" w:space="0" w:color="auto"/>
        <w:bottom w:val="none" w:sz="0" w:space="0" w:color="auto"/>
        <w:right w:val="none" w:sz="0" w:space="0" w:color="auto"/>
      </w:divBdr>
    </w:div>
    <w:div w:id="1541432383">
      <w:marLeft w:val="480"/>
      <w:marRight w:val="0"/>
      <w:marTop w:val="0"/>
      <w:marBottom w:val="0"/>
      <w:divBdr>
        <w:top w:val="none" w:sz="0" w:space="0" w:color="auto"/>
        <w:left w:val="none" w:sz="0" w:space="0" w:color="auto"/>
        <w:bottom w:val="none" w:sz="0" w:space="0" w:color="auto"/>
        <w:right w:val="none" w:sz="0" w:space="0" w:color="auto"/>
      </w:divBdr>
    </w:div>
    <w:div w:id="1542553184">
      <w:marLeft w:val="480"/>
      <w:marRight w:val="0"/>
      <w:marTop w:val="0"/>
      <w:marBottom w:val="0"/>
      <w:divBdr>
        <w:top w:val="none" w:sz="0" w:space="0" w:color="auto"/>
        <w:left w:val="none" w:sz="0" w:space="0" w:color="auto"/>
        <w:bottom w:val="none" w:sz="0" w:space="0" w:color="auto"/>
        <w:right w:val="none" w:sz="0" w:space="0" w:color="auto"/>
      </w:divBdr>
    </w:div>
    <w:div w:id="1542783204">
      <w:marLeft w:val="480"/>
      <w:marRight w:val="0"/>
      <w:marTop w:val="0"/>
      <w:marBottom w:val="0"/>
      <w:divBdr>
        <w:top w:val="none" w:sz="0" w:space="0" w:color="auto"/>
        <w:left w:val="none" w:sz="0" w:space="0" w:color="auto"/>
        <w:bottom w:val="none" w:sz="0" w:space="0" w:color="auto"/>
        <w:right w:val="none" w:sz="0" w:space="0" w:color="auto"/>
      </w:divBdr>
    </w:div>
    <w:div w:id="1543787046">
      <w:marLeft w:val="480"/>
      <w:marRight w:val="0"/>
      <w:marTop w:val="0"/>
      <w:marBottom w:val="0"/>
      <w:divBdr>
        <w:top w:val="none" w:sz="0" w:space="0" w:color="auto"/>
        <w:left w:val="none" w:sz="0" w:space="0" w:color="auto"/>
        <w:bottom w:val="none" w:sz="0" w:space="0" w:color="auto"/>
        <w:right w:val="none" w:sz="0" w:space="0" w:color="auto"/>
      </w:divBdr>
    </w:div>
    <w:div w:id="1544322475">
      <w:marLeft w:val="480"/>
      <w:marRight w:val="0"/>
      <w:marTop w:val="0"/>
      <w:marBottom w:val="0"/>
      <w:divBdr>
        <w:top w:val="none" w:sz="0" w:space="0" w:color="auto"/>
        <w:left w:val="none" w:sz="0" w:space="0" w:color="auto"/>
        <w:bottom w:val="none" w:sz="0" w:space="0" w:color="auto"/>
        <w:right w:val="none" w:sz="0" w:space="0" w:color="auto"/>
      </w:divBdr>
    </w:div>
    <w:div w:id="1545294819">
      <w:marLeft w:val="480"/>
      <w:marRight w:val="0"/>
      <w:marTop w:val="0"/>
      <w:marBottom w:val="0"/>
      <w:divBdr>
        <w:top w:val="none" w:sz="0" w:space="0" w:color="auto"/>
        <w:left w:val="none" w:sz="0" w:space="0" w:color="auto"/>
        <w:bottom w:val="none" w:sz="0" w:space="0" w:color="auto"/>
        <w:right w:val="none" w:sz="0" w:space="0" w:color="auto"/>
      </w:divBdr>
    </w:div>
    <w:div w:id="1545411150">
      <w:marLeft w:val="480"/>
      <w:marRight w:val="0"/>
      <w:marTop w:val="0"/>
      <w:marBottom w:val="0"/>
      <w:divBdr>
        <w:top w:val="none" w:sz="0" w:space="0" w:color="auto"/>
        <w:left w:val="none" w:sz="0" w:space="0" w:color="auto"/>
        <w:bottom w:val="none" w:sz="0" w:space="0" w:color="auto"/>
        <w:right w:val="none" w:sz="0" w:space="0" w:color="auto"/>
      </w:divBdr>
    </w:div>
    <w:div w:id="1545870666">
      <w:marLeft w:val="480"/>
      <w:marRight w:val="0"/>
      <w:marTop w:val="0"/>
      <w:marBottom w:val="0"/>
      <w:divBdr>
        <w:top w:val="none" w:sz="0" w:space="0" w:color="auto"/>
        <w:left w:val="none" w:sz="0" w:space="0" w:color="auto"/>
        <w:bottom w:val="none" w:sz="0" w:space="0" w:color="auto"/>
        <w:right w:val="none" w:sz="0" w:space="0" w:color="auto"/>
      </w:divBdr>
    </w:div>
    <w:div w:id="1547176351">
      <w:marLeft w:val="480"/>
      <w:marRight w:val="0"/>
      <w:marTop w:val="0"/>
      <w:marBottom w:val="0"/>
      <w:divBdr>
        <w:top w:val="none" w:sz="0" w:space="0" w:color="auto"/>
        <w:left w:val="none" w:sz="0" w:space="0" w:color="auto"/>
        <w:bottom w:val="none" w:sz="0" w:space="0" w:color="auto"/>
        <w:right w:val="none" w:sz="0" w:space="0" w:color="auto"/>
      </w:divBdr>
    </w:div>
    <w:div w:id="1547335120">
      <w:marLeft w:val="480"/>
      <w:marRight w:val="0"/>
      <w:marTop w:val="0"/>
      <w:marBottom w:val="0"/>
      <w:divBdr>
        <w:top w:val="none" w:sz="0" w:space="0" w:color="auto"/>
        <w:left w:val="none" w:sz="0" w:space="0" w:color="auto"/>
        <w:bottom w:val="none" w:sz="0" w:space="0" w:color="auto"/>
        <w:right w:val="none" w:sz="0" w:space="0" w:color="auto"/>
      </w:divBdr>
    </w:div>
    <w:div w:id="1551306151">
      <w:marLeft w:val="480"/>
      <w:marRight w:val="0"/>
      <w:marTop w:val="0"/>
      <w:marBottom w:val="0"/>
      <w:divBdr>
        <w:top w:val="none" w:sz="0" w:space="0" w:color="auto"/>
        <w:left w:val="none" w:sz="0" w:space="0" w:color="auto"/>
        <w:bottom w:val="none" w:sz="0" w:space="0" w:color="auto"/>
        <w:right w:val="none" w:sz="0" w:space="0" w:color="auto"/>
      </w:divBdr>
    </w:div>
    <w:div w:id="1552157968">
      <w:marLeft w:val="480"/>
      <w:marRight w:val="0"/>
      <w:marTop w:val="0"/>
      <w:marBottom w:val="0"/>
      <w:divBdr>
        <w:top w:val="none" w:sz="0" w:space="0" w:color="auto"/>
        <w:left w:val="none" w:sz="0" w:space="0" w:color="auto"/>
        <w:bottom w:val="none" w:sz="0" w:space="0" w:color="auto"/>
        <w:right w:val="none" w:sz="0" w:space="0" w:color="auto"/>
      </w:divBdr>
    </w:div>
    <w:div w:id="1555578668">
      <w:marLeft w:val="480"/>
      <w:marRight w:val="0"/>
      <w:marTop w:val="0"/>
      <w:marBottom w:val="0"/>
      <w:divBdr>
        <w:top w:val="none" w:sz="0" w:space="0" w:color="auto"/>
        <w:left w:val="none" w:sz="0" w:space="0" w:color="auto"/>
        <w:bottom w:val="none" w:sz="0" w:space="0" w:color="auto"/>
        <w:right w:val="none" w:sz="0" w:space="0" w:color="auto"/>
      </w:divBdr>
    </w:div>
    <w:div w:id="1558854308">
      <w:marLeft w:val="480"/>
      <w:marRight w:val="0"/>
      <w:marTop w:val="0"/>
      <w:marBottom w:val="0"/>
      <w:divBdr>
        <w:top w:val="none" w:sz="0" w:space="0" w:color="auto"/>
        <w:left w:val="none" w:sz="0" w:space="0" w:color="auto"/>
        <w:bottom w:val="none" w:sz="0" w:space="0" w:color="auto"/>
        <w:right w:val="none" w:sz="0" w:space="0" w:color="auto"/>
      </w:divBdr>
    </w:div>
    <w:div w:id="1558860533">
      <w:marLeft w:val="480"/>
      <w:marRight w:val="0"/>
      <w:marTop w:val="0"/>
      <w:marBottom w:val="0"/>
      <w:divBdr>
        <w:top w:val="none" w:sz="0" w:space="0" w:color="auto"/>
        <w:left w:val="none" w:sz="0" w:space="0" w:color="auto"/>
        <w:bottom w:val="none" w:sz="0" w:space="0" w:color="auto"/>
        <w:right w:val="none" w:sz="0" w:space="0" w:color="auto"/>
      </w:divBdr>
    </w:div>
    <w:div w:id="1559322951">
      <w:marLeft w:val="480"/>
      <w:marRight w:val="0"/>
      <w:marTop w:val="0"/>
      <w:marBottom w:val="0"/>
      <w:divBdr>
        <w:top w:val="none" w:sz="0" w:space="0" w:color="auto"/>
        <w:left w:val="none" w:sz="0" w:space="0" w:color="auto"/>
        <w:bottom w:val="none" w:sz="0" w:space="0" w:color="auto"/>
        <w:right w:val="none" w:sz="0" w:space="0" w:color="auto"/>
      </w:divBdr>
    </w:div>
    <w:div w:id="1559709449">
      <w:marLeft w:val="480"/>
      <w:marRight w:val="0"/>
      <w:marTop w:val="0"/>
      <w:marBottom w:val="0"/>
      <w:divBdr>
        <w:top w:val="none" w:sz="0" w:space="0" w:color="auto"/>
        <w:left w:val="none" w:sz="0" w:space="0" w:color="auto"/>
        <w:bottom w:val="none" w:sz="0" w:space="0" w:color="auto"/>
        <w:right w:val="none" w:sz="0" w:space="0" w:color="auto"/>
      </w:divBdr>
    </w:div>
    <w:div w:id="1566256975">
      <w:marLeft w:val="480"/>
      <w:marRight w:val="0"/>
      <w:marTop w:val="0"/>
      <w:marBottom w:val="0"/>
      <w:divBdr>
        <w:top w:val="none" w:sz="0" w:space="0" w:color="auto"/>
        <w:left w:val="none" w:sz="0" w:space="0" w:color="auto"/>
        <w:bottom w:val="none" w:sz="0" w:space="0" w:color="auto"/>
        <w:right w:val="none" w:sz="0" w:space="0" w:color="auto"/>
      </w:divBdr>
    </w:div>
    <w:div w:id="1567766790">
      <w:marLeft w:val="480"/>
      <w:marRight w:val="0"/>
      <w:marTop w:val="0"/>
      <w:marBottom w:val="0"/>
      <w:divBdr>
        <w:top w:val="none" w:sz="0" w:space="0" w:color="auto"/>
        <w:left w:val="none" w:sz="0" w:space="0" w:color="auto"/>
        <w:bottom w:val="none" w:sz="0" w:space="0" w:color="auto"/>
        <w:right w:val="none" w:sz="0" w:space="0" w:color="auto"/>
      </w:divBdr>
    </w:div>
    <w:div w:id="1570920119">
      <w:marLeft w:val="480"/>
      <w:marRight w:val="0"/>
      <w:marTop w:val="0"/>
      <w:marBottom w:val="0"/>
      <w:divBdr>
        <w:top w:val="none" w:sz="0" w:space="0" w:color="auto"/>
        <w:left w:val="none" w:sz="0" w:space="0" w:color="auto"/>
        <w:bottom w:val="none" w:sz="0" w:space="0" w:color="auto"/>
        <w:right w:val="none" w:sz="0" w:space="0" w:color="auto"/>
      </w:divBdr>
    </w:div>
    <w:div w:id="1571117140">
      <w:marLeft w:val="480"/>
      <w:marRight w:val="0"/>
      <w:marTop w:val="0"/>
      <w:marBottom w:val="0"/>
      <w:divBdr>
        <w:top w:val="none" w:sz="0" w:space="0" w:color="auto"/>
        <w:left w:val="none" w:sz="0" w:space="0" w:color="auto"/>
        <w:bottom w:val="none" w:sz="0" w:space="0" w:color="auto"/>
        <w:right w:val="none" w:sz="0" w:space="0" w:color="auto"/>
      </w:divBdr>
    </w:div>
    <w:div w:id="1578785470">
      <w:marLeft w:val="480"/>
      <w:marRight w:val="0"/>
      <w:marTop w:val="0"/>
      <w:marBottom w:val="0"/>
      <w:divBdr>
        <w:top w:val="none" w:sz="0" w:space="0" w:color="auto"/>
        <w:left w:val="none" w:sz="0" w:space="0" w:color="auto"/>
        <w:bottom w:val="none" w:sz="0" w:space="0" w:color="auto"/>
        <w:right w:val="none" w:sz="0" w:space="0" w:color="auto"/>
      </w:divBdr>
    </w:div>
    <w:div w:id="1583685537">
      <w:marLeft w:val="480"/>
      <w:marRight w:val="0"/>
      <w:marTop w:val="0"/>
      <w:marBottom w:val="0"/>
      <w:divBdr>
        <w:top w:val="none" w:sz="0" w:space="0" w:color="auto"/>
        <w:left w:val="none" w:sz="0" w:space="0" w:color="auto"/>
        <w:bottom w:val="none" w:sz="0" w:space="0" w:color="auto"/>
        <w:right w:val="none" w:sz="0" w:space="0" w:color="auto"/>
      </w:divBdr>
    </w:div>
    <w:div w:id="1584072507">
      <w:marLeft w:val="480"/>
      <w:marRight w:val="0"/>
      <w:marTop w:val="0"/>
      <w:marBottom w:val="0"/>
      <w:divBdr>
        <w:top w:val="none" w:sz="0" w:space="0" w:color="auto"/>
        <w:left w:val="none" w:sz="0" w:space="0" w:color="auto"/>
        <w:bottom w:val="none" w:sz="0" w:space="0" w:color="auto"/>
        <w:right w:val="none" w:sz="0" w:space="0" w:color="auto"/>
      </w:divBdr>
    </w:div>
    <w:div w:id="1584408239">
      <w:marLeft w:val="480"/>
      <w:marRight w:val="0"/>
      <w:marTop w:val="0"/>
      <w:marBottom w:val="0"/>
      <w:divBdr>
        <w:top w:val="none" w:sz="0" w:space="0" w:color="auto"/>
        <w:left w:val="none" w:sz="0" w:space="0" w:color="auto"/>
        <w:bottom w:val="none" w:sz="0" w:space="0" w:color="auto"/>
        <w:right w:val="none" w:sz="0" w:space="0" w:color="auto"/>
      </w:divBdr>
      <w:divsChild>
        <w:div w:id="332610936">
          <w:marLeft w:val="480"/>
          <w:marRight w:val="0"/>
          <w:marTop w:val="0"/>
          <w:marBottom w:val="0"/>
          <w:divBdr>
            <w:top w:val="none" w:sz="0" w:space="0" w:color="auto"/>
            <w:left w:val="none" w:sz="0" w:space="0" w:color="auto"/>
            <w:bottom w:val="none" w:sz="0" w:space="0" w:color="auto"/>
            <w:right w:val="none" w:sz="0" w:space="0" w:color="auto"/>
          </w:divBdr>
        </w:div>
        <w:div w:id="623731970">
          <w:marLeft w:val="480"/>
          <w:marRight w:val="0"/>
          <w:marTop w:val="0"/>
          <w:marBottom w:val="0"/>
          <w:divBdr>
            <w:top w:val="none" w:sz="0" w:space="0" w:color="auto"/>
            <w:left w:val="none" w:sz="0" w:space="0" w:color="auto"/>
            <w:bottom w:val="none" w:sz="0" w:space="0" w:color="auto"/>
            <w:right w:val="none" w:sz="0" w:space="0" w:color="auto"/>
          </w:divBdr>
        </w:div>
        <w:div w:id="2124110773">
          <w:marLeft w:val="480"/>
          <w:marRight w:val="0"/>
          <w:marTop w:val="0"/>
          <w:marBottom w:val="0"/>
          <w:divBdr>
            <w:top w:val="none" w:sz="0" w:space="0" w:color="auto"/>
            <w:left w:val="none" w:sz="0" w:space="0" w:color="auto"/>
            <w:bottom w:val="none" w:sz="0" w:space="0" w:color="auto"/>
            <w:right w:val="none" w:sz="0" w:space="0" w:color="auto"/>
          </w:divBdr>
        </w:div>
        <w:div w:id="423654020">
          <w:marLeft w:val="480"/>
          <w:marRight w:val="0"/>
          <w:marTop w:val="0"/>
          <w:marBottom w:val="0"/>
          <w:divBdr>
            <w:top w:val="none" w:sz="0" w:space="0" w:color="auto"/>
            <w:left w:val="none" w:sz="0" w:space="0" w:color="auto"/>
            <w:bottom w:val="none" w:sz="0" w:space="0" w:color="auto"/>
            <w:right w:val="none" w:sz="0" w:space="0" w:color="auto"/>
          </w:divBdr>
        </w:div>
        <w:div w:id="267734513">
          <w:marLeft w:val="480"/>
          <w:marRight w:val="0"/>
          <w:marTop w:val="0"/>
          <w:marBottom w:val="0"/>
          <w:divBdr>
            <w:top w:val="none" w:sz="0" w:space="0" w:color="auto"/>
            <w:left w:val="none" w:sz="0" w:space="0" w:color="auto"/>
            <w:bottom w:val="none" w:sz="0" w:space="0" w:color="auto"/>
            <w:right w:val="none" w:sz="0" w:space="0" w:color="auto"/>
          </w:divBdr>
        </w:div>
        <w:div w:id="1506549093">
          <w:marLeft w:val="480"/>
          <w:marRight w:val="0"/>
          <w:marTop w:val="0"/>
          <w:marBottom w:val="0"/>
          <w:divBdr>
            <w:top w:val="none" w:sz="0" w:space="0" w:color="auto"/>
            <w:left w:val="none" w:sz="0" w:space="0" w:color="auto"/>
            <w:bottom w:val="none" w:sz="0" w:space="0" w:color="auto"/>
            <w:right w:val="none" w:sz="0" w:space="0" w:color="auto"/>
          </w:divBdr>
        </w:div>
        <w:div w:id="1166898985">
          <w:marLeft w:val="480"/>
          <w:marRight w:val="0"/>
          <w:marTop w:val="0"/>
          <w:marBottom w:val="0"/>
          <w:divBdr>
            <w:top w:val="none" w:sz="0" w:space="0" w:color="auto"/>
            <w:left w:val="none" w:sz="0" w:space="0" w:color="auto"/>
            <w:bottom w:val="none" w:sz="0" w:space="0" w:color="auto"/>
            <w:right w:val="none" w:sz="0" w:space="0" w:color="auto"/>
          </w:divBdr>
        </w:div>
        <w:div w:id="1736973022">
          <w:marLeft w:val="480"/>
          <w:marRight w:val="0"/>
          <w:marTop w:val="0"/>
          <w:marBottom w:val="0"/>
          <w:divBdr>
            <w:top w:val="none" w:sz="0" w:space="0" w:color="auto"/>
            <w:left w:val="none" w:sz="0" w:space="0" w:color="auto"/>
            <w:bottom w:val="none" w:sz="0" w:space="0" w:color="auto"/>
            <w:right w:val="none" w:sz="0" w:space="0" w:color="auto"/>
          </w:divBdr>
        </w:div>
        <w:div w:id="570701576">
          <w:marLeft w:val="480"/>
          <w:marRight w:val="0"/>
          <w:marTop w:val="0"/>
          <w:marBottom w:val="0"/>
          <w:divBdr>
            <w:top w:val="none" w:sz="0" w:space="0" w:color="auto"/>
            <w:left w:val="none" w:sz="0" w:space="0" w:color="auto"/>
            <w:bottom w:val="none" w:sz="0" w:space="0" w:color="auto"/>
            <w:right w:val="none" w:sz="0" w:space="0" w:color="auto"/>
          </w:divBdr>
        </w:div>
        <w:div w:id="1396930099">
          <w:marLeft w:val="480"/>
          <w:marRight w:val="0"/>
          <w:marTop w:val="0"/>
          <w:marBottom w:val="0"/>
          <w:divBdr>
            <w:top w:val="none" w:sz="0" w:space="0" w:color="auto"/>
            <w:left w:val="none" w:sz="0" w:space="0" w:color="auto"/>
            <w:bottom w:val="none" w:sz="0" w:space="0" w:color="auto"/>
            <w:right w:val="none" w:sz="0" w:space="0" w:color="auto"/>
          </w:divBdr>
        </w:div>
        <w:div w:id="227423449">
          <w:marLeft w:val="480"/>
          <w:marRight w:val="0"/>
          <w:marTop w:val="0"/>
          <w:marBottom w:val="0"/>
          <w:divBdr>
            <w:top w:val="none" w:sz="0" w:space="0" w:color="auto"/>
            <w:left w:val="none" w:sz="0" w:space="0" w:color="auto"/>
            <w:bottom w:val="none" w:sz="0" w:space="0" w:color="auto"/>
            <w:right w:val="none" w:sz="0" w:space="0" w:color="auto"/>
          </w:divBdr>
        </w:div>
        <w:div w:id="1213663252">
          <w:marLeft w:val="480"/>
          <w:marRight w:val="0"/>
          <w:marTop w:val="0"/>
          <w:marBottom w:val="0"/>
          <w:divBdr>
            <w:top w:val="none" w:sz="0" w:space="0" w:color="auto"/>
            <w:left w:val="none" w:sz="0" w:space="0" w:color="auto"/>
            <w:bottom w:val="none" w:sz="0" w:space="0" w:color="auto"/>
            <w:right w:val="none" w:sz="0" w:space="0" w:color="auto"/>
          </w:divBdr>
        </w:div>
        <w:div w:id="1157528792">
          <w:marLeft w:val="480"/>
          <w:marRight w:val="0"/>
          <w:marTop w:val="0"/>
          <w:marBottom w:val="0"/>
          <w:divBdr>
            <w:top w:val="none" w:sz="0" w:space="0" w:color="auto"/>
            <w:left w:val="none" w:sz="0" w:space="0" w:color="auto"/>
            <w:bottom w:val="none" w:sz="0" w:space="0" w:color="auto"/>
            <w:right w:val="none" w:sz="0" w:space="0" w:color="auto"/>
          </w:divBdr>
        </w:div>
        <w:div w:id="1075786171">
          <w:marLeft w:val="480"/>
          <w:marRight w:val="0"/>
          <w:marTop w:val="0"/>
          <w:marBottom w:val="0"/>
          <w:divBdr>
            <w:top w:val="none" w:sz="0" w:space="0" w:color="auto"/>
            <w:left w:val="none" w:sz="0" w:space="0" w:color="auto"/>
            <w:bottom w:val="none" w:sz="0" w:space="0" w:color="auto"/>
            <w:right w:val="none" w:sz="0" w:space="0" w:color="auto"/>
          </w:divBdr>
        </w:div>
        <w:div w:id="1046031876">
          <w:marLeft w:val="480"/>
          <w:marRight w:val="0"/>
          <w:marTop w:val="0"/>
          <w:marBottom w:val="0"/>
          <w:divBdr>
            <w:top w:val="none" w:sz="0" w:space="0" w:color="auto"/>
            <w:left w:val="none" w:sz="0" w:space="0" w:color="auto"/>
            <w:bottom w:val="none" w:sz="0" w:space="0" w:color="auto"/>
            <w:right w:val="none" w:sz="0" w:space="0" w:color="auto"/>
          </w:divBdr>
        </w:div>
        <w:div w:id="1997874783">
          <w:marLeft w:val="480"/>
          <w:marRight w:val="0"/>
          <w:marTop w:val="0"/>
          <w:marBottom w:val="0"/>
          <w:divBdr>
            <w:top w:val="none" w:sz="0" w:space="0" w:color="auto"/>
            <w:left w:val="none" w:sz="0" w:space="0" w:color="auto"/>
            <w:bottom w:val="none" w:sz="0" w:space="0" w:color="auto"/>
            <w:right w:val="none" w:sz="0" w:space="0" w:color="auto"/>
          </w:divBdr>
        </w:div>
        <w:div w:id="2118132279">
          <w:marLeft w:val="480"/>
          <w:marRight w:val="0"/>
          <w:marTop w:val="0"/>
          <w:marBottom w:val="0"/>
          <w:divBdr>
            <w:top w:val="none" w:sz="0" w:space="0" w:color="auto"/>
            <w:left w:val="none" w:sz="0" w:space="0" w:color="auto"/>
            <w:bottom w:val="none" w:sz="0" w:space="0" w:color="auto"/>
            <w:right w:val="none" w:sz="0" w:space="0" w:color="auto"/>
          </w:divBdr>
        </w:div>
        <w:div w:id="1128667764">
          <w:marLeft w:val="480"/>
          <w:marRight w:val="0"/>
          <w:marTop w:val="0"/>
          <w:marBottom w:val="0"/>
          <w:divBdr>
            <w:top w:val="none" w:sz="0" w:space="0" w:color="auto"/>
            <w:left w:val="none" w:sz="0" w:space="0" w:color="auto"/>
            <w:bottom w:val="none" w:sz="0" w:space="0" w:color="auto"/>
            <w:right w:val="none" w:sz="0" w:space="0" w:color="auto"/>
          </w:divBdr>
        </w:div>
        <w:div w:id="256014204">
          <w:marLeft w:val="480"/>
          <w:marRight w:val="0"/>
          <w:marTop w:val="0"/>
          <w:marBottom w:val="0"/>
          <w:divBdr>
            <w:top w:val="none" w:sz="0" w:space="0" w:color="auto"/>
            <w:left w:val="none" w:sz="0" w:space="0" w:color="auto"/>
            <w:bottom w:val="none" w:sz="0" w:space="0" w:color="auto"/>
            <w:right w:val="none" w:sz="0" w:space="0" w:color="auto"/>
          </w:divBdr>
        </w:div>
        <w:div w:id="1199657925">
          <w:marLeft w:val="480"/>
          <w:marRight w:val="0"/>
          <w:marTop w:val="0"/>
          <w:marBottom w:val="0"/>
          <w:divBdr>
            <w:top w:val="none" w:sz="0" w:space="0" w:color="auto"/>
            <w:left w:val="none" w:sz="0" w:space="0" w:color="auto"/>
            <w:bottom w:val="none" w:sz="0" w:space="0" w:color="auto"/>
            <w:right w:val="none" w:sz="0" w:space="0" w:color="auto"/>
          </w:divBdr>
        </w:div>
        <w:div w:id="1466511938">
          <w:marLeft w:val="480"/>
          <w:marRight w:val="0"/>
          <w:marTop w:val="0"/>
          <w:marBottom w:val="0"/>
          <w:divBdr>
            <w:top w:val="none" w:sz="0" w:space="0" w:color="auto"/>
            <w:left w:val="none" w:sz="0" w:space="0" w:color="auto"/>
            <w:bottom w:val="none" w:sz="0" w:space="0" w:color="auto"/>
            <w:right w:val="none" w:sz="0" w:space="0" w:color="auto"/>
          </w:divBdr>
        </w:div>
        <w:div w:id="1270039512">
          <w:marLeft w:val="480"/>
          <w:marRight w:val="0"/>
          <w:marTop w:val="0"/>
          <w:marBottom w:val="0"/>
          <w:divBdr>
            <w:top w:val="none" w:sz="0" w:space="0" w:color="auto"/>
            <w:left w:val="none" w:sz="0" w:space="0" w:color="auto"/>
            <w:bottom w:val="none" w:sz="0" w:space="0" w:color="auto"/>
            <w:right w:val="none" w:sz="0" w:space="0" w:color="auto"/>
          </w:divBdr>
        </w:div>
        <w:div w:id="1623727048">
          <w:marLeft w:val="480"/>
          <w:marRight w:val="0"/>
          <w:marTop w:val="0"/>
          <w:marBottom w:val="0"/>
          <w:divBdr>
            <w:top w:val="none" w:sz="0" w:space="0" w:color="auto"/>
            <w:left w:val="none" w:sz="0" w:space="0" w:color="auto"/>
            <w:bottom w:val="none" w:sz="0" w:space="0" w:color="auto"/>
            <w:right w:val="none" w:sz="0" w:space="0" w:color="auto"/>
          </w:divBdr>
        </w:div>
        <w:div w:id="1357468217">
          <w:marLeft w:val="480"/>
          <w:marRight w:val="0"/>
          <w:marTop w:val="0"/>
          <w:marBottom w:val="0"/>
          <w:divBdr>
            <w:top w:val="none" w:sz="0" w:space="0" w:color="auto"/>
            <w:left w:val="none" w:sz="0" w:space="0" w:color="auto"/>
            <w:bottom w:val="none" w:sz="0" w:space="0" w:color="auto"/>
            <w:right w:val="none" w:sz="0" w:space="0" w:color="auto"/>
          </w:divBdr>
        </w:div>
        <w:div w:id="1064907788">
          <w:marLeft w:val="480"/>
          <w:marRight w:val="0"/>
          <w:marTop w:val="0"/>
          <w:marBottom w:val="0"/>
          <w:divBdr>
            <w:top w:val="none" w:sz="0" w:space="0" w:color="auto"/>
            <w:left w:val="none" w:sz="0" w:space="0" w:color="auto"/>
            <w:bottom w:val="none" w:sz="0" w:space="0" w:color="auto"/>
            <w:right w:val="none" w:sz="0" w:space="0" w:color="auto"/>
          </w:divBdr>
        </w:div>
        <w:div w:id="458569292">
          <w:marLeft w:val="480"/>
          <w:marRight w:val="0"/>
          <w:marTop w:val="0"/>
          <w:marBottom w:val="0"/>
          <w:divBdr>
            <w:top w:val="none" w:sz="0" w:space="0" w:color="auto"/>
            <w:left w:val="none" w:sz="0" w:space="0" w:color="auto"/>
            <w:bottom w:val="none" w:sz="0" w:space="0" w:color="auto"/>
            <w:right w:val="none" w:sz="0" w:space="0" w:color="auto"/>
          </w:divBdr>
        </w:div>
        <w:div w:id="1911765287">
          <w:marLeft w:val="480"/>
          <w:marRight w:val="0"/>
          <w:marTop w:val="0"/>
          <w:marBottom w:val="0"/>
          <w:divBdr>
            <w:top w:val="none" w:sz="0" w:space="0" w:color="auto"/>
            <w:left w:val="none" w:sz="0" w:space="0" w:color="auto"/>
            <w:bottom w:val="none" w:sz="0" w:space="0" w:color="auto"/>
            <w:right w:val="none" w:sz="0" w:space="0" w:color="auto"/>
          </w:divBdr>
        </w:div>
        <w:div w:id="1543513886">
          <w:marLeft w:val="480"/>
          <w:marRight w:val="0"/>
          <w:marTop w:val="0"/>
          <w:marBottom w:val="0"/>
          <w:divBdr>
            <w:top w:val="none" w:sz="0" w:space="0" w:color="auto"/>
            <w:left w:val="none" w:sz="0" w:space="0" w:color="auto"/>
            <w:bottom w:val="none" w:sz="0" w:space="0" w:color="auto"/>
            <w:right w:val="none" w:sz="0" w:space="0" w:color="auto"/>
          </w:divBdr>
        </w:div>
        <w:div w:id="931738307">
          <w:marLeft w:val="480"/>
          <w:marRight w:val="0"/>
          <w:marTop w:val="0"/>
          <w:marBottom w:val="0"/>
          <w:divBdr>
            <w:top w:val="none" w:sz="0" w:space="0" w:color="auto"/>
            <w:left w:val="none" w:sz="0" w:space="0" w:color="auto"/>
            <w:bottom w:val="none" w:sz="0" w:space="0" w:color="auto"/>
            <w:right w:val="none" w:sz="0" w:space="0" w:color="auto"/>
          </w:divBdr>
        </w:div>
        <w:div w:id="537592893">
          <w:marLeft w:val="480"/>
          <w:marRight w:val="0"/>
          <w:marTop w:val="0"/>
          <w:marBottom w:val="0"/>
          <w:divBdr>
            <w:top w:val="none" w:sz="0" w:space="0" w:color="auto"/>
            <w:left w:val="none" w:sz="0" w:space="0" w:color="auto"/>
            <w:bottom w:val="none" w:sz="0" w:space="0" w:color="auto"/>
            <w:right w:val="none" w:sz="0" w:space="0" w:color="auto"/>
          </w:divBdr>
        </w:div>
        <w:div w:id="121269687">
          <w:marLeft w:val="480"/>
          <w:marRight w:val="0"/>
          <w:marTop w:val="0"/>
          <w:marBottom w:val="0"/>
          <w:divBdr>
            <w:top w:val="none" w:sz="0" w:space="0" w:color="auto"/>
            <w:left w:val="none" w:sz="0" w:space="0" w:color="auto"/>
            <w:bottom w:val="none" w:sz="0" w:space="0" w:color="auto"/>
            <w:right w:val="none" w:sz="0" w:space="0" w:color="auto"/>
          </w:divBdr>
        </w:div>
        <w:div w:id="569268016">
          <w:marLeft w:val="480"/>
          <w:marRight w:val="0"/>
          <w:marTop w:val="0"/>
          <w:marBottom w:val="0"/>
          <w:divBdr>
            <w:top w:val="none" w:sz="0" w:space="0" w:color="auto"/>
            <w:left w:val="none" w:sz="0" w:space="0" w:color="auto"/>
            <w:bottom w:val="none" w:sz="0" w:space="0" w:color="auto"/>
            <w:right w:val="none" w:sz="0" w:space="0" w:color="auto"/>
          </w:divBdr>
        </w:div>
        <w:div w:id="1848136640">
          <w:marLeft w:val="480"/>
          <w:marRight w:val="0"/>
          <w:marTop w:val="0"/>
          <w:marBottom w:val="0"/>
          <w:divBdr>
            <w:top w:val="none" w:sz="0" w:space="0" w:color="auto"/>
            <w:left w:val="none" w:sz="0" w:space="0" w:color="auto"/>
            <w:bottom w:val="none" w:sz="0" w:space="0" w:color="auto"/>
            <w:right w:val="none" w:sz="0" w:space="0" w:color="auto"/>
          </w:divBdr>
        </w:div>
        <w:div w:id="2007004297">
          <w:marLeft w:val="480"/>
          <w:marRight w:val="0"/>
          <w:marTop w:val="0"/>
          <w:marBottom w:val="0"/>
          <w:divBdr>
            <w:top w:val="none" w:sz="0" w:space="0" w:color="auto"/>
            <w:left w:val="none" w:sz="0" w:space="0" w:color="auto"/>
            <w:bottom w:val="none" w:sz="0" w:space="0" w:color="auto"/>
            <w:right w:val="none" w:sz="0" w:space="0" w:color="auto"/>
          </w:divBdr>
        </w:div>
        <w:div w:id="13313230">
          <w:marLeft w:val="480"/>
          <w:marRight w:val="0"/>
          <w:marTop w:val="0"/>
          <w:marBottom w:val="0"/>
          <w:divBdr>
            <w:top w:val="none" w:sz="0" w:space="0" w:color="auto"/>
            <w:left w:val="none" w:sz="0" w:space="0" w:color="auto"/>
            <w:bottom w:val="none" w:sz="0" w:space="0" w:color="auto"/>
            <w:right w:val="none" w:sz="0" w:space="0" w:color="auto"/>
          </w:divBdr>
        </w:div>
        <w:div w:id="944116569">
          <w:marLeft w:val="480"/>
          <w:marRight w:val="0"/>
          <w:marTop w:val="0"/>
          <w:marBottom w:val="0"/>
          <w:divBdr>
            <w:top w:val="none" w:sz="0" w:space="0" w:color="auto"/>
            <w:left w:val="none" w:sz="0" w:space="0" w:color="auto"/>
            <w:bottom w:val="none" w:sz="0" w:space="0" w:color="auto"/>
            <w:right w:val="none" w:sz="0" w:space="0" w:color="auto"/>
          </w:divBdr>
        </w:div>
      </w:divsChild>
    </w:div>
    <w:div w:id="1585145530">
      <w:marLeft w:val="480"/>
      <w:marRight w:val="0"/>
      <w:marTop w:val="0"/>
      <w:marBottom w:val="0"/>
      <w:divBdr>
        <w:top w:val="none" w:sz="0" w:space="0" w:color="auto"/>
        <w:left w:val="none" w:sz="0" w:space="0" w:color="auto"/>
        <w:bottom w:val="none" w:sz="0" w:space="0" w:color="auto"/>
        <w:right w:val="none" w:sz="0" w:space="0" w:color="auto"/>
      </w:divBdr>
    </w:div>
    <w:div w:id="1585997094">
      <w:marLeft w:val="480"/>
      <w:marRight w:val="0"/>
      <w:marTop w:val="0"/>
      <w:marBottom w:val="0"/>
      <w:divBdr>
        <w:top w:val="none" w:sz="0" w:space="0" w:color="auto"/>
        <w:left w:val="none" w:sz="0" w:space="0" w:color="auto"/>
        <w:bottom w:val="none" w:sz="0" w:space="0" w:color="auto"/>
        <w:right w:val="none" w:sz="0" w:space="0" w:color="auto"/>
      </w:divBdr>
    </w:div>
    <w:div w:id="1586650284">
      <w:marLeft w:val="480"/>
      <w:marRight w:val="0"/>
      <w:marTop w:val="0"/>
      <w:marBottom w:val="0"/>
      <w:divBdr>
        <w:top w:val="none" w:sz="0" w:space="0" w:color="auto"/>
        <w:left w:val="none" w:sz="0" w:space="0" w:color="auto"/>
        <w:bottom w:val="none" w:sz="0" w:space="0" w:color="auto"/>
        <w:right w:val="none" w:sz="0" w:space="0" w:color="auto"/>
      </w:divBdr>
    </w:div>
    <w:div w:id="1588224473">
      <w:marLeft w:val="480"/>
      <w:marRight w:val="0"/>
      <w:marTop w:val="0"/>
      <w:marBottom w:val="0"/>
      <w:divBdr>
        <w:top w:val="none" w:sz="0" w:space="0" w:color="auto"/>
        <w:left w:val="none" w:sz="0" w:space="0" w:color="auto"/>
        <w:bottom w:val="none" w:sz="0" w:space="0" w:color="auto"/>
        <w:right w:val="none" w:sz="0" w:space="0" w:color="auto"/>
      </w:divBdr>
    </w:div>
    <w:div w:id="1589845553">
      <w:marLeft w:val="480"/>
      <w:marRight w:val="0"/>
      <w:marTop w:val="0"/>
      <w:marBottom w:val="0"/>
      <w:divBdr>
        <w:top w:val="none" w:sz="0" w:space="0" w:color="auto"/>
        <w:left w:val="none" w:sz="0" w:space="0" w:color="auto"/>
        <w:bottom w:val="none" w:sz="0" w:space="0" w:color="auto"/>
        <w:right w:val="none" w:sz="0" w:space="0" w:color="auto"/>
      </w:divBdr>
    </w:div>
    <w:div w:id="1590189819">
      <w:marLeft w:val="480"/>
      <w:marRight w:val="0"/>
      <w:marTop w:val="0"/>
      <w:marBottom w:val="0"/>
      <w:divBdr>
        <w:top w:val="none" w:sz="0" w:space="0" w:color="auto"/>
        <w:left w:val="none" w:sz="0" w:space="0" w:color="auto"/>
        <w:bottom w:val="none" w:sz="0" w:space="0" w:color="auto"/>
        <w:right w:val="none" w:sz="0" w:space="0" w:color="auto"/>
      </w:divBdr>
    </w:div>
    <w:div w:id="1591084399">
      <w:marLeft w:val="480"/>
      <w:marRight w:val="0"/>
      <w:marTop w:val="0"/>
      <w:marBottom w:val="0"/>
      <w:divBdr>
        <w:top w:val="none" w:sz="0" w:space="0" w:color="auto"/>
        <w:left w:val="none" w:sz="0" w:space="0" w:color="auto"/>
        <w:bottom w:val="none" w:sz="0" w:space="0" w:color="auto"/>
        <w:right w:val="none" w:sz="0" w:space="0" w:color="auto"/>
      </w:divBdr>
    </w:div>
    <w:div w:id="1591696767">
      <w:marLeft w:val="480"/>
      <w:marRight w:val="0"/>
      <w:marTop w:val="0"/>
      <w:marBottom w:val="0"/>
      <w:divBdr>
        <w:top w:val="none" w:sz="0" w:space="0" w:color="auto"/>
        <w:left w:val="none" w:sz="0" w:space="0" w:color="auto"/>
        <w:bottom w:val="none" w:sz="0" w:space="0" w:color="auto"/>
        <w:right w:val="none" w:sz="0" w:space="0" w:color="auto"/>
      </w:divBdr>
    </w:div>
    <w:div w:id="1592351123">
      <w:marLeft w:val="480"/>
      <w:marRight w:val="0"/>
      <w:marTop w:val="0"/>
      <w:marBottom w:val="0"/>
      <w:divBdr>
        <w:top w:val="none" w:sz="0" w:space="0" w:color="auto"/>
        <w:left w:val="none" w:sz="0" w:space="0" w:color="auto"/>
        <w:bottom w:val="none" w:sz="0" w:space="0" w:color="auto"/>
        <w:right w:val="none" w:sz="0" w:space="0" w:color="auto"/>
      </w:divBdr>
    </w:div>
    <w:div w:id="1592929444">
      <w:marLeft w:val="480"/>
      <w:marRight w:val="0"/>
      <w:marTop w:val="0"/>
      <w:marBottom w:val="0"/>
      <w:divBdr>
        <w:top w:val="none" w:sz="0" w:space="0" w:color="auto"/>
        <w:left w:val="none" w:sz="0" w:space="0" w:color="auto"/>
        <w:bottom w:val="none" w:sz="0" w:space="0" w:color="auto"/>
        <w:right w:val="none" w:sz="0" w:space="0" w:color="auto"/>
      </w:divBdr>
    </w:div>
    <w:div w:id="1597135057">
      <w:marLeft w:val="480"/>
      <w:marRight w:val="0"/>
      <w:marTop w:val="0"/>
      <w:marBottom w:val="0"/>
      <w:divBdr>
        <w:top w:val="none" w:sz="0" w:space="0" w:color="auto"/>
        <w:left w:val="none" w:sz="0" w:space="0" w:color="auto"/>
        <w:bottom w:val="none" w:sz="0" w:space="0" w:color="auto"/>
        <w:right w:val="none" w:sz="0" w:space="0" w:color="auto"/>
      </w:divBdr>
    </w:div>
    <w:div w:id="1599557100">
      <w:marLeft w:val="480"/>
      <w:marRight w:val="0"/>
      <w:marTop w:val="0"/>
      <w:marBottom w:val="0"/>
      <w:divBdr>
        <w:top w:val="none" w:sz="0" w:space="0" w:color="auto"/>
        <w:left w:val="none" w:sz="0" w:space="0" w:color="auto"/>
        <w:bottom w:val="none" w:sz="0" w:space="0" w:color="auto"/>
        <w:right w:val="none" w:sz="0" w:space="0" w:color="auto"/>
      </w:divBdr>
    </w:div>
    <w:div w:id="1599945615">
      <w:marLeft w:val="480"/>
      <w:marRight w:val="0"/>
      <w:marTop w:val="0"/>
      <w:marBottom w:val="0"/>
      <w:divBdr>
        <w:top w:val="none" w:sz="0" w:space="0" w:color="auto"/>
        <w:left w:val="none" w:sz="0" w:space="0" w:color="auto"/>
        <w:bottom w:val="none" w:sz="0" w:space="0" w:color="auto"/>
        <w:right w:val="none" w:sz="0" w:space="0" w:color="auto"/>
      </w:divBdr>
    </w:div>
    <w:div w:id="1601989770">
      <w:marLeft w:val="480"/>
      <w:marRight w:val="0"/>
      <w:marTop w:val="0"/>
      <w:marBottom w:val="0"/>
      <w:divBdr>
        <w:top w:val="none" w:sz="0" w:space="0" w:color="auto"/>
        <w:left w:val="none" w:sz="0" w:space="0" w:color="auto"/>
        <w:bottom w:val="none" w:sz="0" w:space="0" w:color="auto"/>
        <w:right w:val="none" w:sz="0" w:space="0" w:color="auto"/>
      </w:divBdr>
    </w:div>
    <w:div w:id="1603032531">
      <w:marLeft w:val="480"/>
      <w:marRight w:val="0"/>
      <w:marTop w:val="0"/>
      <w:marBottom w:val="0"/>
      <w:divBdr>
        <w:top w:val="none" w:sz="0" w:space="0" w:color="auto"/>
        <w:left w:val="none" w:sz="0" w:space="0" w:color="auto"/>
        <w:bottom w:val="none" w:sz="0" w:space="0" w:color="auto"/>
        <w:right w:val="none" w:sz="0" w:space="0" w:color="auto"/>
      </w:divBdr>
    </w:div>
    <w:div w:id="1605723364">
      <w:marLeft w:val="480"/>
      <w:marRight w:val="0"/>
      <w:marTop w:val="0"/>
      <w:marBottom w:val="0"/>
      <w:divBdr>
        <w:top w:val="none" w:sz="0" w:space="0" w:color="auto"/>
        <w:left w:val="none" w:sz="0" w:space="0" w:color="auto"/>
        <w:bottom w:val="none" w:sz="0" w:space="0" w:color="auto"/>
        <w:right w:val="none" w:sz="0" w:space="0" w:color="auto"/>
      </w:divBdr>
    </w:div>
    <w:div w:id="1607535870">
      <w:marLeft w:val="480"/>
      <w:marRight w:val="0"/>
      <w:marTop w:val="0"/>
      <w:marBottom w:val="0"/>
      <w:divBdr>
        <w:top w:val="none" w:sz="0" w:space="0" w:color="auto"/>
        <w:left w:val="none" w:sz="0" w:space="0" w:color="auto"/>
        <w:bottom w:val="none" w:sz="0" w:space="0" w:color="auto"/>
        <w:right w:val="none" w:sz="0" w:space="0" w:color="auto"/>
      </w:divBdr>
    </w:div>
    <w:div w:id="1609314714">
      <w:marLeft w:val="480"/>
      <w:marRight w:val="0"/>
      <w:marTop w:val="0"/>
      <w:marBottom w:val="0"/>
      <w:divBdr>
        <w:top w:val="none" w:sz="0" w:space="0" w:color="auto"/>
        <w:left w:val="none" w:sz="0" w:space="0" w:color="auto"/>
        <w:bottom w:val="none" w:sz="0" w:space="0" w:color="auto"/>
        <w:right w:val="none" w:sz="0" w:space="0" w:color="auto"/>
      </w:divBdr>
    </w:div>
    <w:div w:id="1611664019">
      <w:marLeft w:val="480"/>
      <w:marRight w:val="0"/>
      <w:marTop w:val="0"/>
      <w:marBottom w:val="0"/>
      <w:divBdr>
        <w:top w:val="none" w:sz="0" w:space="0" w:color="auto"/>
        <w:left w:val="none" w:sz="0" w:space="0" w:color="auto"/>
        <w:bottom w:val="none" w:sz="0" w:space="0" w:color="auto"/>
        <w:right w:val="none" w:sz="0" w:space="0" w:color="auto"/>
      </w:divBdr>
    </w:div>
    <w:div w:id="1612318356">
      <w:marLeft w:val="480"/>
      <w:marRight w:val="0"/>
      <w:marTop w:val="0"/>
      <w:marBottom w:val="0"/>
      <w:divBdr>
        <w:top w:val="none" w:sz="0" w:space="0" w:color="auto"/>
        <w:left w:val="none" w:sz="0" w:space="0" w:color="auto"/>
        <w:bottom w:val="none" w:sz="0" w:space="0" w:color="auto"/>
        <w:right w:val="none" w:sz="0" w:space="0" w:color="auto"/>
      </w:divBdr>
    </w:div>
    <w:div w:id="1614702100">
      <w:marLeft w:val="480"/>
      <w:marRight w:val="0"/>
      <w:marTop w:val="0"/>
      <w:marBottom w:val="0"/>
      <w:divBdr>
        <w:top w:val="none" w:sz="0" w:space="0" w:color="auto"/>
        <w:left w:val="none" w:sz="0" w:space="0" w:color="auto"/>
        <w:bottom w:val="none" w:sz="0" w:space="0" w:color="auto"/>
        <w:right w:val="none" w:sz="0" w:space="0" w:color="auto"/>
      </w:divBdr>
    </w:div>
    <w:div w:id="1614903134">
      <w:marLeft w:val="480"/>
      <w:marRight w:val="0"/>
      <w:marTop w:val="0"/>
      <w:marBottom w:val="0"/>
      <w:divBdr>
        <w:top w:val="none" w:sz="0" w:space="0" w:color="auto"/>
        <w:left w:val="none" w:sz="0" w:space="0" w:color="auto"/>
        <w:bottom w:val="none" w:sz="0" w:space="0" w:color="auto"/>
        <w:right w:val="none" w:sz="0" w:space="0" w:color="auto"/>
      </w:divBdr>
    </w:div>
    <w:div w:id="1616329318">
      <w:marLeft w:val="480"/>
      <w:marRight w:val="0"/>
      <w:marTop w:val="0"/>
      <w:marBottom w:val="0"/>
      <w:divBdr>
        <w:top w:val="none" w:sz="0" w:space="0" w:color="auto"/>
        <w:left w:val="none" w:sz="0" w:space="0" w:color="auto"/>
        <w:bottom w:val="none" w:sz="0" w:space="0" w:color="auto"/>
        <w:right w:val="none" w:sz="0" w:space="0" w:color="auto"/>
      </w:divBdr>
    </w:div>
    <w:div w:id="1616448543">
      <w:marLeft w:val="480"/>
      <w:marRight w:val="0"/>
      <w:marTop w:val="0"/>
      <w:marBottom w:val="0"/>
      <w:divBdr>
        <w:top w:val="none" w:sz="0" w:space="0" w:color="auto"/>
        <w:left w:val="none" w:sz="0" w:space="0" w:color="auto"/>
        <w:bottom w:val="none" w:sz="0" w:space="0" w:color="auto"/>
        <w:right w:val="none" w:sz="0" w:space="0" w:color="auto"/>
      </w:divBdr>
    </w:div>
    <w:div w:id="1616642825">
      <w:marLeft w:val="480"/>
      <w:marRight w:val="0"/>
      <w:marTop w:val="0"/>
      <w:marBottom w:val="0"/>
      <w:divBdr>
        <w:top w:val="none" w:sz="0" w:space="0" w:color="auto"/>
        <w:left w:val="none" w:sz="0" w:space="0" w:color="auto"/>
        <w:bottom w:val="none" w:sz="0" w:space="0" w:color="auto"/>
        <w:right w:val="none" w:sz="0" w:space="0" w:color="auto"/>
      </w:divBdr>
    </w:div>
    <w:div w:id="1617759320">
      <w:marLeft w:val="480"/>
      <w:marRight w:val="0"/>
      <w:marTop w:val="0"/>
      <w:marBottom w:val="0"/>
      <w:divBdr>
        <w:top w:val="none" w:sz="0" w:space="0" w:color="auto"/>
        <w:left w:val="none" w:sz="0" w:space="0" w:color="auto"/>
        <w:bottom w:val="none" w:sz="0" w:space="0" w:color="auto"/>
        <w:right w:val="none" w:sz="0" w:space="0" w:color="auto"/>
      </w:divBdr>
    </w:div>
    <w:div w:id="1619334206">
      <w:marLeft w:val="480"/>
      <w:marRight w:val="0"/>
      <w:marTop w:val="0"/>
      <w:marBottom w:val="0"/>
      <w:divBdr>
        <w:top w:val="none" w:sz="0" w:space="0" w:color="auto"/>
        <w:left w:val="none" w:sz="0" w:space="0" w:color="auto"/>
        <w:bottom w:val="none" w:sz="0" w:space="0" w:color="auto"/>
        <w:right w:val="none" w:sz="0" w:space="0" w:color="auto"/>
      </w:divBdr>
    </w:div>
    <w:div w:id="1620606121">
      <w:marLeft w:val="480"/>
      <w:marRight w:val="0"/>
      <w:marTop w:val="0"/>
      <w:marBottom w:val="0"/>
      <w:divBdr>
        <w:top w:val="none" w:sz="0" w:space="0" w:color="auto"/>
        <w:left w:val="none" w:sz="0" w:space="0" w:color="auto"/>
        <w:bottom w:val="none" w:sz="0" w:space="0" w:color="auto"/>
        <w:right w:val="none" w:sz="0" w:space="0" w:color="auto"/>
      </w:divBdr>
    </w:div>
    <w:div w:id="1620912532">
      <w:marLeft w:val="480"/>
      <w:marRight w:val="0"/>
      <w:marTop w:val="0"/>
      <w:marBottom w:val="0"/>
      <w:divBdr>
        <w:top w:val="none" w:sz="0" w:space="0" w:color="auto"/>
        <w:left w:val="none" w:sz="0" w:space="0" w:color="auto"/>
        <w:bottom w:val="none" w:sz="0" w:space="0" w:color="auto"/>
        <w:right w:val="none" w:sz="0" w:space="0" w:color="auto"/>
      </w:divBdr>
    </w:div>
    <w:div w:id="1623883599">
      <w:marLeft w:val="480"/>
      <w:marRight w:val="0"/>
      <w:marTop w:val="0"/>
      <w:marBottom w:val="0"/>
      <w:divBdr>
        <w:top w:val="none" w:sz="0" w:space="0" w:color="auto"/>
        <w:left w:val="none" w:sz="0" w:space="0" w:color="auto"/>
        <w:bottom w:val="none" w:sz="0" w:space="0" w:color="auto"/>
        <w:right w:val="none" w:sz="0" w:space="0" w:color="auto"/>
      </w:divBdr>
    </w:div>
    <w:div w:id="1628462796">
      <w:marLeft w:val="480"/>
      <w:marRight w:val="0"/>
      <w:marTop w:val="0"/>
      <w:marBottom w:val="0"/>
      <w:divBdr>
        <w:top w:val="none" w:sz="0" w:space="0" w:color="auto"/>
        <w:left w:val="none" w:sz="0" w:space="0" w:color="auto"/>
        <w:bottom w:val="none" w:sz="0" w:space="0" w:color="auto"/>
        <w:right w:val="none" w:sz="0" w:space="0" w:color="auto"/>
      </w:divBdr>
    </w:div>
    <w:div w:id="1630429567">
      <w:marLeft w:val="480"/>
      <w:marRight w:val="0"/>
      <w:marTop w:val="0"/>
      <w:marBottom w:val="0"/>
      <w:divBdr>
        <w:top w:val="none" w:sz="0" w:space="0" w:color="auto"/>
        <w:left w:val="none" w:sz="0" w:space="0" w:color="auto"/>
        <w:bottom w:val="none" w:sz="0" w:space="0" w:color="auto"/>
        <w:right w:val="none" w:sz="0" w:space="0" w:color="auto"/>
      </w:divBdr>
    </w:div>
    <w:div w:id="1634434725">
      <w:marLeft w:val="480"/>
      <w:marRight w:val="0"/>
      <w:marTop w:val="0"/>
      <w:marBottom w:val="0"/>
      <w:divBdr>
        <w:top w:val="none" w:sz="0" w:space="0" w:color="auto"/>
        <w:left w:val="none" w:sz="0" w:space="0" w:color="auto"/>
        <w:bottom w:val="none" w:sz="0" w:space="0" w:color="auto"/>
        <w:right w:val="none" w:sz="0" w:space="0" w:color="auto"/>
      </w:divBdr>
    </w:div>
    <w:div w:id="1634631176">
      <w:marLeft w:val="480"/>
      <w:marRight w:val="0"/>
      <w:marTop w:val="0"/>
      <w:marBottom w:val="0"/>
      <w:divBdr>
        <w:top w:val="none" w:sz="0" w:space="0" w:color="auto"/>
        <w:left w:val="none" w:sz="0" w:space="0" w:color="auto"/>
        <w:bottom w:val="none" w:sz="0" w:space="0" w:color="auto"/>
        <w:right w:val="none" w:sz="0" w:space="0" w:color="auto"/>
      </w:divBdr>
    </w:div>
    <w:div w:id="1635022941">
      <w:marLeft w:val="480"/>
      <w:marRight w:val="0"/>
      <w:marTop w:val="0"/>
      <w:marBottom w:val="0"/>
      <w:divBdr>
        <w:top w:val="none" w:sz="0" w:space="0" w:color="auto"/>
        <w:left w:val="none" w:sz="0" w:space="0" w:color="auto"/>
        <w:bottom w:val="none" w:sz="0" w:space="0" w:color="auto"/>
        <w:right w:val="none" w:sz="0" w:space="0" w:color="auto"/>
      </w:divBdr>
    </w:div>
    <w:div w:id="1636446017">
      <w:marLeft w:val="480"/>
      <w:marRight w:val="0"/>
      <w:marTop w:val="0"/>
      <w:marBottom w:val="0"/>
      <w:divBdr>
        <w:top w:val="none" w:sz="0" w:space="0" w:color="auto"/>
        <w:left w:val="none" w:sz="0" w:space="0" w:color="auto"/>
        <w:bottom w:val="none" w:sz="0" w:space="0" w:color="auto"/>
        <w:right w:val="none" w:sz="0" w:space="0" w:color="auto"/>
      </w:divBdr>
    </w:div>
    <w:div w:id="1638875407">
      <w:marLeft w:val="480"/>
      <w:marRight w:val="0"/>
      <w:marTop w:val="0"/>
      <w:marBottom w:val="0"/>
      <w:divBdr>
        <w:top w:val="none" w:sz="0" w:space="0" w:color="auto"/>
        <w:left w:val="none" w:sz="0" w:space="0" w:color="auto"/>
        <w:bottom w:val="none" w:sz="0" w:space="0" w:color="auto"/>
        <w:right w:val="none" w:sz="0" w:space="0" w:color="auto"/>
      </w:divBdr>
    </w:div>
    <w:div w:id="1640917333">
      <w:marLeft w:val="480"/>
      <w:marRight w:val="0"/>
      <w:marTop w:val="0"/>
      <w:marBottom w:val="0"/>
      <w:divBdr>
        <w:top w:val="none" w:sz="0" w:space="0" w:color="auto"/>
        <w:left w:val="none" w:sz="0" w:space="0" w:color="auto"/>
        <w:bottom w:val="none" w:sz="0" w:space="0" w:color="auto"/>
        <w:right w:val="none" w:sz="0" w:space="0" w:color="auto"/>
      </w:divBdr>
    </w:div>
    <w:div w:id="1641611558">
      <w:marLeft w:val="480"/>
      <w:marRight w:val="0"/>
      <w:marTop w:val="0"/>
      <w:marBottom w:val="0"/>
      <w:divBdr>
        <w:top w:val="none" w:sz="0" w:space="0" w:color="auto"/>
        <w:left w:val="none" w:sz="0" w:space="0" w:color="auto"/>
        <w:bottom w:val="none" w:sz="0" w:space="0" w:color="auto"/>
        <w:right w:val="none" w:sz="0" w:space="0" w:color="auto"/>
      </w:divBdr>
    </w:div>
    <w:div w:id="1642267367">
      <w:marLeft w:val="480"/>
      <w:marRight w:val="0"/>
      <w:marTop w:val="0"/>
      <w:marBottom w:val="0"/>
      <w:divBdr>
        <w:top w:val="none" w:sz="0" w:space="0" w:color="auto"/>
        <w:left w:val="none" w:sz="0" w:space="0" w:color="auto"/>
        <w:bottom w:val="none" w:sz="0" w:space="0" w:color="auto"/>
        <w:right w:val="none" w:sz="0" w:space="0" w:color="auto"/>
      </w:divBdr>
    </w:div>
    <w:div w:id="1643533320">
      <w:marLeft w:val="480"/>
      <w:marRight w:val="0"/>
      <w:marTop w:val="0"/>
      <w:marBottom w:val="0"/>
      <w:divBdr>
        <w:top w:val="none" w:sz="0" w:space="0" w:color="auto"/>
        <w:left w:val="none" w:sz="0" w:space="0" w:color="auto"/>
        <w:bottom w:val="none" w:sz="0" w:space="0" w:color="auto"/>
        <w:right w:val="none" w:sz="0" w:space="0" w:color="auto"/>
      </w:divBdr>
    </w:div>
    <w:div w:id="1646468194">
      <w:marLeft w:val="480"/>
      <w:marRight w:val="0"/>
      <w:marTop w:val="0"/>
      <w:marBottom w:val="0"/>
      <w:divBdr>
        <w:top w:val="none" w:sz="0" w:space="0" w:color="auto"/>
        <w:left w:val="none" w:sz="0" w:space="0" w:color="auto"/>
        <w:bottom w:val="none" w:sz="0" w:space="0" w:color="auto"/>
        <w:right w:val="none" w:sz="0" w:space="0" w:color="auto"/>
      </w:divBdr>
    </w:div>
    <w:div w:id="1646934320">
      <w:marLeft w:val="480"/>
      <w:marRight w:val="0"/>
      <w:marTop w:val="0"/>
      <w:marBottom w:val="0"/>
      <w:divBdr>
        <w:top w:val="none" w:sz="0" w:space="0" w:color="auto"/>
        <w:left w:val="none" w:sz="0" w:space="0" w:color="auto"/>
        <w:bottom w:val="none" w:sz="0" w:space="0" w:color="auto"/>
        <w:right w:val="none" w:sz="0" w:space="0" w:color="auto"/>
      </w:divBdr>
    </w:div>
    <w:div w:id="1647513504">
      <w:marLeft w:val="480"/>
      <w:marRight w:val="0"/>
      <w:marTop w:val="0"/>
      <w:marBottom w:val="0"/>
      <w:divBdr>
        <w:top w:val="none" w:sz="0" w:space="0" w:color="auto"/>
        <w:left w:val="none" w:sz="0" w:space="0" w:color="auto"/>
        <w:bottom w:val="none" w:sz="0" w:space="0" w:color="auto"/>
        <w:right w:val="none" w:sz="0" w:space="0" w:color="auto"/>
      </w:divBdr>
    </w:div>
    <w:div w:id="1650592795">
      <w:marLeft w:val="480"/>
      <w:marRight w:val="0"/>
      <w:marTop w:val="0"/>
      <w:marBottom w:val="0"/>
      <w:divBdr>
        <w:top w:val="none" w:sz="0" w:space="0" w:color="auto"/>
        <w:left w:val="none" w:sz="0" w:space="0" w:color="auto"/>
        <w:bottom w:val="none" w:sz="0" w:space="0" w:color="auto"/>
        <w:right w:val="none" w:sz="0" w:space="0" w:color="auto"/>
      </w:divBdr>
    </w:div>
    <w:div w:id="1652052014">
      <w:marLeft w:val="480"/>
      <w:marRight w:val="0"/>
      <w:marTop w:val="0"/>
      <w:marBottom w:val="0"/>
      <w:divBdr>
        <w:top w:val="none" w:sz="0" w:space="0" w:color="auto"/>
        <w:left w:val="none" w:sz="0" w:space="0" w:color="auto"/>
        <w:bottom w:val="none" w:sz="0" w:space="0" w:color="auto"/>
        <w:right w:val="none" w:sz="0" w:space="0" w:color="auto"/>
      </w:divBdr>
    </w:div>
    <w:div w:id="1652250195">
      <w:marLeft w:val="480"/>
      <w:marRight w:val="0"/>
      <w:marTop w:val="0"/>
      <w:marBottom w:val="0"/>
      <w:divBdr>
        <w:top w:val="none" w:sz="0" w:space="0" w:color="auto"/>
        <w:left w:val="none" w:sz="0" w:space="0" w:color="auto"/>
        <w:bottom w:val="none" w:sz="0" w:space="0" w:color="auto"/>
        <w:right w:val="none" w:sz="0" w:space="0" w:color="auto"/>
      </w:divBdr>
    </w:div>
    <w:div w:id="1652825654">
      <w:marLeft w:val="480"/>
      <w:marRight w:val="0"/>
      <w:marTop w:val="0"/>
      <w:marBottom w:val="0"/>
      <w:divBdr>
        <w:top w:val="none" w:sz="0" w:space="0" w:color="auto"/>
        <w:left w:val="none" w:sz="0" w:space="0" w:color="auto"/>
        <w:bottom w:val="none" w:sz="0" w:space="0" w:color="auto"/>
        <w:right w:val="none" w:sz="0" w:space="0" w:color="auto"/>
      </w:divBdr>
    </w:div>
    <w:div w:id="1654527460">
      <w:marLeft w:val="480"/>
      <w:marRight w:val="0"/>
      <w:marTop w:val="0"/>
      <w:marBottom w:val="0"/>
      <w:divBdr>
        <w:top w:val="none" w:sz="0" w:space="0" w:color="auto"/>
        <w:left w:val="none" w:sz="0" w:space="0" w:color="auto"/>
        <w:bottom w:val="none" w:sz="0" w:space="0" w:color="auto"/>
        <w:right w:val="none" w:sz="0" w:space="0" w:color="auto"/>
      </w:divBdr>
    </w:div>
    <w:div w:id="1657297540">
      <w:marLeft w:val="480"/>
      <w:marRight w:val="0"/>
      <w:marTop w:val="0"/>
      <w:marBottom w:val="0"/>
      <w:divBdr>
        <w:top w:val="none" w:sz="0" w:space="0" w:color="auto"/>
        <w:left w:val="none" w:sz="0" w:space="0" w:color="auto"/>
        <w:bottom w:val="none" w:sz="0" w:space="0" w:color="auto"/>
        <w:right w:val="none" w:sz="0" w:space="0" w:color="auto"/>
      </w:divBdr>
    </w:div>
    <w:div w:id="1661151065">
      <w:marLeft w:val="480"/>
      <w:marRight w:val="0"/>
      <w:marTop w:val="0"/>
      <w:marBottom w:val="0"/>
      <w:divBdr>
        <w:top w:val="none" w:sz="0" w:space="0" w:color="auto"/>
        <w:left w:val="none" w:sz="0" w:space="0" w:color="auto"/>
        <w:bottom w:val="none" w:sz="0" w:space="0" w:color="auto"/>
        <w:right w:val="none" w:sz="0" w:space="0" w:color="auto"/>
      </w:divBdr>
    </w:div>
    <w:div w:id="1662342663">
      <w:marLeft w:val="480"/>
      <w:marRight w:val="0"/>
      <w:marTop w:val="0"/>
      <w:marBottom w:val="0"/>
      <w:divBdr>
        <w:top w:val="none" w:sz="0" w:space="0" w:color="auto"/>
        <w:left w:val="none" w:sz="0" w:space="0" w:color="auto"/>
        <w:bottom w:val="none" w:sz="0" w:space="0" w:color="auto"/>
        <w:right w:val="none" w:sz="0" w:space="0" w:color="auto"/>
      </w:divBdr>
    </w:div>
    <w:div w:id="1666665068">
      <w:marLeft w:val="480"/>
      <w:marRight w:val="0"/>
      <w:marTop w:val="0"/>
      <w:marBottom w:val="0"/>
      <w:divBdr>
        <w:top w:val="none" w:sz="0" w:space="0" w:color="auto"/>
        <w:left w:val="none" w:sz="0" w:space="0" w:color="auto"/>
        <w:bottom w:val="none" w:sz="0" w:space="0" w:color="auto"/>
        <w:right w:val="none" w:sz="0" w:space="0" w:color="auto"/>
      </w:divBdr>
    </w:div>
    <w:div w:id="1668971492">
      <w:marLeft w:val="480"/>
      <w:marRight w:val="0"/>
      <w:marTop w:val="0"/>
      <w:marBottom w:val="0"/>
      <w:divBdr>
        <w:top w:val="none" w:sz="0" w:space="0" w:color="auto"/>
        <w:left w:val="none" w:sz="0" w:space="0" w:color="auto"/>
        <w:bottom w:val="none" w:sz="0" w:space="0" w:color="auto"/>
        <w:right w:val="none" w:sz="0" w:space="0" w:color="auto"/>
      </w:divBdr>
    </w:div>
    <w:div w:id="1672682498">
      <w:marLeft w:val="480"/>
      <w:marRight w:val="0"/>
      <w:marTop w:val="0"/>
      <w:marBottom w:val="0"/>
      <w:divBdr>
        <w:top w:val="none" w:sz="0" w:space="0" w:color="auto"/>
        <w:left w:val="none" w:sz="0" w:space="0" w:color="auto"/>
        <w:bottom w:val="none" w:sz="0" w:space="0" w:color="auto"/>
        <w:right w:val="none" w:sz="0" w:space="0" w:color="auto"/>
      </w:divBdr>
    </w:div>
    <w:div w:id="1675570183">
      <w:marLeft w:val="480"/>
      <w:marRight w:val="0"/>
      <w:marTop w:val="0"/>
      <w:marBottom w:val="0"/>
      <w:divBdr>
        <w:top w:val="none" w:sz="0" w:space="0" w:color="auto"/>
        <w:left w:val="none" w:sz="0" w:space="0" w:color="auto"/>
        <w:bottom w:val="none" w:sz="0" w:space="0" w:color="auto"/>
        <w:right w:val="none" w:sz="0" w:space="0" w:color="auto"/>
      </w:divBdr>
    </w:div>
    <w:div w:id="1676228702">
      <w:marLeft w:val="480"/>
      <w:marRight w:val="0"/>
      <w:marTop w:val="0"/>
      <w:marBottom w:val="0"/>
      <w:divBdr>
        <w:top w:val="none" w:sz="0" w:space="0" w:color="auto"/>
        <w:left w:val="none" w:sz="0" w:space="0" w:color="auto"/>
        <w:bottom w:val="none" w:sz="0" w:space="0" w:color="auto"/>
        <w:right w:val="none" w:sz="0" w:space="0" w:color="auto"/>
      </w:divBdr>
    </w:div>
    <w:div w:id="1679650471">
      <w:marLeft w:val="480"/>
      <w:marRight w:val="0"/>
      <w:marTop w:val="0"/>
      <w:marBottom w:val="0"/>
      <w:divBdr>
        <w:top w:val="none" w:sz="0" w:space="0" w:color="auto"/>
        <w:left w:val="none" w:sz="0" w:space="0" w:color="auto"/>
        <w:bottom w:val="none" w:sz="0" w:space="0" w:color="auto"/>
        <w:right w:val="none" w:sz="0" w:space="0" w:color="auto"/>
      </w:divBdr>
    </w:div>
    <w:div w:id="1684280675">
      <w:marLeft w:val="480"/>
      <w:marRight w:val="0"/>
      <w:marTop w:val="0"/>
      <w:marBottom w:val="0"/>
      <w:divBdr>
        <w:top w:val="none" w:sz="0" w:space="0" w:color="auto"/>
        <w:left w:val="none" w:sz="0" w:space="0" w:color="auto"/>
        <w:bottom w:val="none" w:sz="0" w:space="0" w:color="auto"/>
        <w:right w:val="none" w:sz="0" w:space="0" w:color="auto"/>
      </w:divBdr>
    </w:div>
    <w:div w:id="1684471927">
      <w:marLeft w:val="480"/>
      <w:marRight w:val="0"/>
      <w:marTop w:val="0"/>
      <w:marBottom w:val="0"/>
      <w:divBdr>
        <w:top w:val="none" w:sz="0" w:space="0" w:color="auto"/>
        <w:left w:val="none" w:sz="0" w:space="0" w:color="auto"/>
        <w:bottom w:val="none" w:sz="0" w:space="0" w:color="auto"/>
        <w:right w:val="none" w:sz="0" w:space="0" w:color="auto"/>
      </w:divBdr>
    </w:div>
    <w:div w:id="1684624649">
      <w:marLeft w:val="480"/>
      <w:marRight w:val="0"/>
      <w:marTop w:val="0"/>
      <w:marBottom w:val="0"/>
      <w:divBdr>
        <w:top w:val="none" w:sz="0" w:space="0" w:color="auto"/>
        <w:left w:val="none" w:sz="0" w:space="0" w:color="auto"/>
        <w:bottom w:val="none" w:sz="0" w:space="0" w:color="auto"/>
        <w:right w:val="none" w:sz="0" w:space="0" w:color="auto"/>
      </w:divBdr>
    </w:div>
    <w:div w:id="1687629622">
      <w:marLeft w:val="480"/>
      <w:marRight w:val="0"/>
      <w:marTop w:val="0"/>
      <w:marBottom w:val="0"/>
      <w:divBdr>
        <w:top w:val="none" w:sz="0" w:space="0" w:color="auto"/>
        <w:left w:val="none" w:sz="0" w:space="0" w:color="auto"/>
        <w:bottom w:val="none" w:sz="0" w:space="0" w:color="auto"/>
        <w:right w:val="none" w:sz="0" w:space="0" w:color="auto"/>
      </w:divBdr>
    </w:div>
    <w:div w:id="1687898375">
      <w:marLeft w:val="480"/>
      <w:marRight w:val="0"/>
      <w:marTop w:val="0"/>
      <w:marBottom w:val="0"/>
      <w:divBdr>
        <w:top w:val="none" w:sz="0" w:space="0" w:color="auto"/>
        <w:left w:val="none" w:sz="0" w:space="0" w:color="auto"/>
        <w:bottom w:val="none" w:sz="0" w:space="0" w:color="auto"/>
        <w:right w:val="none" w:sz="0" w:space="0" w:color="auto"/>
      </w:divBdr>
    </w:div>
    <w:div w:id="1701321124">
      <w:marLeft w:val="480"/>
      <w:marRight w:val="0"/>
      <w:marTop w:val="0"/>
      <w:marBottom w:val="0"/>
      <w:divBdr>
        <w:top w:val="none" w:sz="0" w:space="0" w:color="auto"/>
        <w:left w:val="none" w:sz="0" w:space="0" w:color="auto"/>
        <w:bottom w:val="none" w:sz="0" w:space="0" w:color="auto"/>
        <w:right w:val="none" w:sz="0" w:space="0" w:color="auto"/>
      </w:divBdr>
    </w:div>
    <w:div w:id="1702825889">
      <w:marLeft w:val="480"/>
      <w:marRight w:val="0"/>
      <w:marTop w:val="0"/>
      <w:marBottom w:val="0"/>
      <w:divBdr>
        <w:top w:val="none" w:sz="0" w:space="0" w:color="auto"/>
        <w:left w:val="none" w:sz="0" w:space="0" w:color="auto"/>
        <w:bottom w:val="none" w:sz="0" w:space="0" w:color="auto"/>
        <w:right w:val="none" w:sz="0" w:space="0" w:color="auto"/>
      </w:divBdr>
    </w:div>
    <w:div w:id="1703440666">
      <w:marLeft w:val="480"/>
      <w:marRight w:val="0"/>
      <w:marTop w:val="0"/>
      <w:marBottom w:val="0"/>
      <w:divBdr>
        <w:top w:val="none" w:sz="0" w:space="0" w:color="auto"/>
        <w:left w:val="none" w:sz="0" w:space="0" w:color="auto"/>
        <w:bottom w:val="none" w:sz="0" w:space="0" w:color="auto"/>
        <w:right w:val="none" w:sz="0" w:space="0" w:color="auto"/>
      </w:divBdr>
    </w:div>
    <w:div w:id="1710759537">
      <w:marLeft w:val="480"/>
      <w:marRight w:val="0"/>
      <w:marTop w:val="0"/>
      <w:marBottom w:val="0"/>
      <w:divBdr>
        <w:top w:val="none" w:sz="0" w:space="0" w:color="auto"/>
        <w:left w:val="none" w:sz="0" w:space="0" w:color="auto"/>
        <w:bottom w:val="none" w:sz="0" w:space="0" w:color="auto"/>
        <w:right w:val="none" w:sz="0" w:space="0" w:color="auto"/>
      </w:divBdr>
    </w:div>
    <w:div w:id="1714036645">
      <w:marLeft w:val="480"/>
      <w:marRight w:val="0"/>
      <w:marTop w:val="0"/>
      <w:marBottom w:val="0"/>
      <w:divBdr>
        <w:top w:val="none" w:sz="0" w:space="0" w:color="auto"/>
        <w:left w:val="none" w:sz="0" w:space="0" w:color="auto"/>
        <w:bottom w:val="none" w:sz="0" w:space="0" w:color="auto"/>
        <w:right w:val="none" w:sz="0" w:space="0" w:color="auto"/>
      </w:divBdr>
    </w:div>
    <w:div w:id="1714577839">
      <w:marLeft w:val="480"/>
      <w:marRight w:val="0"/>
      <w:marTop w:val="0"/>
      <w:marBottom w:val="0"/>
      <w:divBdr>
        <w:top w:val="none" w:sz="0" w:space="0" w:color="auto"/>
        <w:left w:val="none" w:sz="0" w:space="0" w:color="auto"/>
        <w:bottom w:val="none" w:sz="0" w:space="0" w:color="auto"/>
        <w:right w:val="none" w:sz="0" w:space="0" w:color="auto"/>
      </w:divBdr>
    </w:div>
    <w:div w:id="1715889533">
      <w:marLeft w:val="480"/>
      <w:marRight w:val="0"/>
      <w:marTop w:val="0"/>
      <w:marBottom w:val="0"/>
      <w:divBdr>
        <w:top w:val="none" w:sz="0" w:space="0" w:color="auto"/>
        <w:left w:val="none" w:sz="0" w:space="0" w:color="auto"/>
        <w:bottom w:val="none" w:sz="0" w:space="0" w:color="auto"/>
        <w:right w:val="none" w:sz="0" w:space="0" w:color="auto"/>
      </w:divBdr>
    </w:div>
    <w:div w:id="1717126207">
      <w:marLeft w:val="480"/>
      <w:marRight w:val="0"/>
      <w:marTop w:val="0"/>
      <w:marBottom w:val="0"/>
      <w:divBdr>
        <w:top w:val="none" w:sz="0" w:space="0" w:color="auto"/>
        <w:left w:val="none" w:sz="0" w:space="0" w:color="auto"/>
        <w:bottom w:val="none" w:sz="0" w:space="0" w:color="auto"/>
        <w:right w:val="none" w:sz="0" w:space="0" w:color="auto"/>
      </w:divBdr>
    </w:div>
    <w:div w:id="1721859254">
      <w:marLeft w:val="480"/>
      <w:marRight w:val="0"/>
      <w:marTop w:val="0"/>
      <w:marBottom w:val="0"/>
      <w:divBdr>
        <w:top w:val="none" w:sz="0" w:space="0" w:color="auto"/>
        <w:left w:val="none" w:sz="0" w:space="0" w:color="auto"/>
        <w:bottom w:val="none" w:sz="0" w:space="0" w:color="auto"/>
        <w:right w:val="none" w:sz="0" w:space="0" w:color="auto"/>
      </w:divBdr>
    </w:div>
    <w:div w:id="1722443309">
      <w:marLeft w:val="480"/>
      <w:marRight w:val="0"/>
      <w:marTop w:val="0"/>
      <w:marBottom w:val="0"/>
      <w:divBdr>
        <w:top w:val="none" w:sz="0" w:space="0" w:color="auto"/>
        <w:left w:val="none" w:sz="0" w:space="0" w:color="auto"/>
        <w:bottom w:val="none" w:sz="0" w:space="0" w:color="auto"/>
        <w:right w:val="none" w:sz="0" w:space="0" w:color="auto"/>
      </w:divBdr>
    </w:div>
    <w:div w:id="1726416335">
      <w:marLeft w:val="480"/>
      <w:marRight w:val="0"/>
      <w:marTop w:val="0"/>
      <w:marBottom w:val="0"/>
      <w:divBdr>
        <w:top w:val="none" w:sz="0" w:space="0" w:color="auto"/>
        <w:left w:val="none" w:sz="0" w:space="0" w:color="auto"/>
        <w:bottom w:val="none" w:sz="0" w:space="0" w:color="auto"/>
        <w:right w:val="none" w:sz="0" w:space="0" w:color="auto"/>
      </w:divBdr>
    </w:div>
    <w:div w:id="1729841292">
      <w:marLeft w:val="480"/>
      <w:marRight w:val="0"/>
      <w:marTop w:val="0"/>
      <w:marBottom w:val="0"/>
      <w:divBdr>
        <w:top w:val="none" w:sz="0" w:space="0" w:color="auto"/>
        <w:left w:val="none" w:sz="0" w:space="0" w:color="auto"/>
        <w:bottom w:val="none" w:sz="0" w:space="0" w:color="auto"/>
        <w:right w:val="none" w:sz="0" w:space="0" w:color="auto"/>
      </w:divBdr>
    </w:div>
    <w:div w:id="1730150918">
      <w:marLeft w:val="480"/>
      <w:marRight w:val="0"/>
      <w:marTop w:val="0"/>
      <w:marBottom w:val="0"/>
      <w:divBdr>
        <w:top w:val="none" w:sz="0" w:space="0" w:color="auto"/>
        <w:left w:val="none" w:sz="0" w:space="0" w:color="auto"/>
        <w:bottom w:val="none" w:sz="0" w:space="0" w:color="auto"/>
        <w:right w:val="none" w:sz="0" w:space="0" w:color="auto"/>
      </w:divBdr>
    </w:div>
    <w:div w:id="1733120470">
      <w:marLeft w:val="480"/>
      <w:marRight w:val="0"/>
      <w:marTop w:val="0"/>
      <w:marBottom w:val="0"/>
      <w:divBdr>
        <w:top w:val="none" w:sz="0" w:space="0" w:color="auto"/>
        <w:left w:val="none" w:sz="0" w:space="0" w:color="auto"/>
        <w:bottom w:val="none" w:sz="0" w:space="0" w:color="auto"/>
        <w:right w:val="none" w:sz="0" w:space="0" w:color="auto"/>
      </w:divBdr>
    </w:div>
    <w:div w:id="1735591110">
      <w:marLeft w:val="480"/>
      <w:marRight w:val="0"/>
      <w:marTop w:val="0"/>
      <w:marBottom w:val="0"/>
      <w:divBdr>
        <w:top w:val="none" w:sz="0" w:space="0" w:color="auto"/>
        <w:left w:val="none" w:sz="0" w:space="0" w:color="auto"/>
        <w:bottom w:val="none" w:sz="0" w:space="0" w:color="auto"/>
        <w:right w:val="none" w:sz="0" w:space="0" w:color="auto"/>
      </w:divBdr>
    </w:div>
    <w:div w:id="1737363149">
      <w:marLeft w:val="480"/>
      <w:marRight w:val="0"/>
      <w:marTop w:val="0"/>
      <w:marBottom w:val="0"/>
      <w:divBdr>
        <w:top w:val="none" w:sz="0" w:space="0" w:color="auto"/>
        <w:left w:val="none" w:sz="0" w:space="0" w:color="auto"/>
        <w:bottom w:val="none" w:sz="0" w:space="0" w:color="auto"/>
        <w:right w:val="none" w:sz="0" w:space="0" w:color="auto"/>
      </w:divBdr>
    </w:div>
    <w:div w:id="1738937635">
      <w:marLeft w:val="480"/>
      <w:marRight w:val="0"/>
      <w:marTop w:val="0"/>
      <w:marBottom w:val="0"/>
      <w:divBdr>
        <w:top w:val="none" w:sz="0" w:space="0" w:color="auto"/>
        <w:left w:val="none" w:sz="0" w:space="0" w:color="auto"/>
        <w:bottom w:val="none" w:sz="0" w:space="0" w:color="auto"/>
        <w:right w:val="none" w:sz="0" w:space="0" w:color="auto"/>
      </w:divBdr>
    </w:div>
    <w:div w:id="1739012153">
      <w:marLeft w:val="480"/>
      <w:marRight w:val="0"/>
      <w:marTop w:val="0"/>
      <w:marBottom w:val="0"/>
      <w:divBdr>
        <w:top w:val="none" w:sz="0" w:space="0" w:color="auto"/>
        <w:left w:val="none" w:sz="0" w:space="0" w:color="auto"/>
        <w:bottom w:val="none" w:sz="0" w:space="0" w:color="auto"/>
        <w:right w:val="none" w:sz="0" w:space="0" w:color="auto"/>
      </w:divBdr>
    </w:div>
    <w:div w:id="1741488848">
      <w:marLeft w:val="480"/>
      <w:marRight w:val="0"/>
      <w:marTop w:val="0"/>
      <w:marBottom w:val="0"/>
      <w:divBdr>
        <w:top w:val="none" w:sz="0" w:space="0" w:color="auto"/>
        <w:left w:val="none" w:sz="0" w:space="0" w:color="auto"/>
        <w:bottom w:val="none" w:sz="0" w:space="0" w:color="auto"/>
        <w:right w:val="none" w:sz="0" w:space="0" w:color="auto"/>
      </w:divBdr>
    </w:div>
    <w:div w:id="1741905586">
      <w:marLeft w:val="480"/>
      <w:marRight w:val="0"/>
      <w:marTop w:val="0"/>
      <w:marBottom w:val="0"/>
      <w:divBdr>
        <w:top w:val="none" w:sz="0" w:space="0" w:color="auto"/>
        <w:left w:val="none" w:sz="0" w:space="0" w:color="auto"/>
        <w:bottom w:val="none" w:sz="0" w:space="0" w:color="auto"/>
        <w:right w:val="none" w:sz="0" w:space="0" w:color="auto"/>
      </w:divBdr>
    </w:div>
    <w:div w:id="1742559836">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024163">
      <w:marLeft w:val="480"/>
      <w:marRight w:val="0"/>
      <w:marTop w:val="0"/>
      <w:marBottom w:val="0"/>
      <w:divBdr>
        <w:top w:val="none" w:sz="0" w:space="0" w:color="auto"/>
        <w:left w:val="none" w:sz="0" w:space="0" w:color="auto"/>
        <w:bottom w:val="none" w:sz="0" w:space="0" w:color="auto"/>
        <w:right w:val="none" w:sz="0" w:space="0" w:color="auto"/>
      </w:divBdr>
    </w:div>
    <w:div w:id="1746341529">
      <w:marLeft w:val="480"/>
      <w:marRight w:val="0"/>
      <w:marTop w:val="0"/>
      <w:marBottom w:val="0"/>
      <w:divBdr>
        <w:top w:val="none" w:sz="0" w:space="0" w:color="auto"/>
        <w:left w:val="none" w:sz="0" w:space="0" w:color="auto"/>
        <w:bottom w:val="none" w:sz="0" w:space="0" w:color="auto"/>
        <w:right w:val="none" w:sz="0" w:space="0" w:color="auto"/>
      </w:divBdr>
    </w:div>
    <w:div w:id="1746341950">
      <w:marLeft w:val="480"/>
      <w:marRight w:val="0"/>
      <w:marTop w:val="0"/>
      <w:marBottom w:val="0"/>
      <w:divBdr>
        <w:top w:val="none" w:sz="0" w:space="0" w:color="auto"/>
        <w:left w:val="none" w:sz="0" w:space="0" w:color="auto"/>
        <w:bottom w:val="none" w:sz="0" w:space="0" w:color="auto"/>
        <w:right w:val="none" w:sz="0" w:space="0" w:color="auto"/>
      </w:divBdr>
    </w:div>
    <w:div w:id="1747261604">
      <w:marLeft w:val="480"/>
      <w:marRight w:val="0"/>
      <w:marTop w:val="0"/>
      <w:marBottom w:val="0"/>
      <w:divBdr>
        <w:top w:val="none" w:sz="0" w:space="0" w:color="auto"/>
        <w:left w:val="none" w:sz="0" w:space="0" w:color="auto"/>
        <w:bottom w:val="none" w:sz="0" w:space="0" w:color="auto"/>
        <w:right w:val="none" w:sz="0" w:space="0" w:color="auto"/>
      </w:divBdr>
    </w:div>
    <w:div w:id="1751460308">
      <w:marLeft w:val="480"/>
      <w:marRight w:val="0"/>
      <w:marTop w:val="0"/>
      <w:marBottom w:val="0"/>
      <w:divBdr>
        <w:top w:val="none" w:sz="0" w:space="0" w:color="auto"/>
        <w:left w:val="none" w:sz="0" w:space="0" w:color="auto"/>
        <w:bottom w:val="none" w:sz="0" w:space="0" w:color="auto"/>
        <w:right w:val="none" w:sz="0" w:space="0" w:color="auto"/>
      </w:divBdr>
    </w:div>
    <w:div w:id="1754204498">
      <w:marLeft w:val="480"/>
      <w:marRight w:val="0"/>
      <w:marTop w:val="0"/>
      <w:marBottom w:val="0"/>
      <w:divBdr>
        <w:top w:val="none" w:sz="0" w:space="0" w:color="auto"/>
        <w:left w:val="none" w:sz="0" w:space="0" w:color="auto"/>
        <w:bottom w:val="none" w:sz="0" w:space="0" w:color="auto"/>
        <w:right w:val="none" w:sz="0" w:space="0" w:color="auto"/>
      </w:divBdr>
    </w:div>
    <w:div w:id="1754355442">
      <w:marLeft w:val="480"/>
      <w:marRight w:val="0"/>
      <w:marTop w:val="0"/>
      <w:marBottom w:val="0"/>
      <w:divBdr>
        <w:top w:val="none" w:sz="0" w:space="0" w:color="auto"/>
        <w:left w:val="none" w:sz="0" w:space="0" w:color="auto"/>
        <w:bottom w:val="none" w:sz="0" w:space="0" w:color="auto"/>
        <w:right w:val="none" w:sz="0" w:space="0" w:color="auto"/>
      </w:divBdr>
    </w:div>
    <w:div w:id="1758936461">
      <w:marLeft w:val="480"/>
      <w:marRight w:val="0"/>
      <w:marTop w:val="0"/>
      <w:marBottom w:val="0"/>
      <w:divBdr>
        <w:top w:val="none" w:sz="0" w:space="0" w:color="auto"/>
        <w:left w:val="none" w:sz="0" w:space="0" w:color="auto"/>
        <w:bottom w:val="none" w:sz="0" w:space="0" w:color="auto"/>
        <w:right w:val="none" w:sz="0" w:space="0" w:color="auto"/>
      </w:divBdr>
    </w:div>
    <w:div w:id="1759593663">
      <w:marLeft w:val="480"/>
      <w:marRight w:val="0"/>
      <w:marTop w:val="0"/>
      <w:marBottom w:val="0"/>
      <w:divBdr>
        <w:top w:val="none" w:sz="0" w:space="0" w:color="auto"/>
        <w:left w:val="none" w:sz="0" w:space="0" w:color="auto"/>
        <w:bottom w:val="none" w:sz="0" w:space="0" w:color="auto"/>
        <w:right w:val="none" w:sz="0" w:space="0" w:color="auto"/>
      </w:divBdr>
    </w:div>
    <w:div w:id="1759860251">
      <w:marLeft w:val="480"/>
      <w:marRight w:val="0"/>
      <w:marTop w:val="0"/>
      <w:marBottom w:val="0"/>
      <w:divBdr>
        <w:top w:val="none" w:sz="0" w:space="0" w:color="auto"/>
        <w:left w:val="none" w:sz="0" w:space="0" w:color="auto"/>
        <w:bottom w:val="none" w:sz="0" w:space="0" w:color="auto"/>
        <w:right w:val="none" w:sz="0" w:space="0" w:color="auto"/>
      </w:divBdr>
    </w:div>
    <w:div w:id="1760635380">
      <w:marLeft w:val="480"/>
      <w:marRight w:val="0"/>
      <w:marTop w:val="0"/>
      <w:marBottom w:val="0"/>
      <w:divBdr>
        <w:top w:val="none" w:sz="0" w:space="0" w:color="auto"/>
        <w:left w:val="none" w:sz="0" w:space="0" w:color="auto"/>
        <w:bottom w:val="none" w:sz="0" w:space="0" w:color="auto"/>
        <w:right w:val="none" w:sz="0" w:space="0" w:color="auto"/>
      </w:divBdr>
    </w:div>
    <w:div w:id="1761095898">
      <w:marLeft w:val="480"/>
      <w:marRight w:val="0"/>
      <w:marTop w:val="0"/>
      <w:marBottom w:val="0"/>
      <w:divBdr>
        <w:top w:val="none" w:sz="0" w:space="0" w:color="auto"/>
        <w:left w:val="none" w:sz="0" w:space="0" w:color="auto"/>
        <w:bottom w:val="none" w:sz="0" w:space="0" w:color="auto"/>
        <w:right w:val="none" w:sz="0" w:space="0" w:color="auto"/>
      </w:divBdr>
    </w:div>
    <w:div w:id="1771388749">
      <w:marLeft w:val="480"/>
      <w:marRight w:val="0"/>
      <w:marTop w:val="0"/>
      <w:marBottom w:val="0"/>
      <w:divBdr>
        <w:top w:val="none" w:sz="0" w:space="0" w:color="auto"/>
        <w:left w:val="none" w:sz="0" w:space="0" w:color="auto"/>
        <w:bottom w:val="none" w:sz="0" w:space="0" w:color="auto"/>
        <w:right w:val="none" w:sz="0" w:space="0" w:color="auto"/>
      </w:divBdr>
    </w:div>
    <w:div w:id="1773284739">
      <w:marLeft w:val="480"/>
      <w:marRight w:val="0"/>
      <w:marTop w:val="0"/>
      <w:marBottom w:val="0"/>
      <w:divBdr>
        <w:top w:val="none" w:sz="0" w:space="0" w:color="auto"/>
        <w:left w:val="none" w:sz="0" w:space="0" w:color="auto"/>
        <w:bottom w:val="none" w:sz="0" w:space="0" w:color="auto"/>
        <w:right w:val="none" w:sz="0" w:space="0" w:color="auto"/>
      </w:divBdr>
    </w:div>
    <w:div w:id="1774280752">
      <w:marLeft w:val="480"/>
      <w:marRight w:val="0"/>
      <w:marTop w:val="0"/>
      <w:marBottom w:val="0"/>
      <w:divBdr>
        <w:top w:val="none" w:sz="0" w:space="0" w:color="auto"/>
        <w:left w:val="none" w:sz="0" w:space="0" w:color="auto"/>
        <w:bottom w:val="none" w:sz="0" w:space="0" w:color="auto"/>
        <w:right w:val="none" w:sz="0" w:space="0" w:color="auto"/>
      </w:divBdr>
    </w:div>
    <w:div w:id="1775318242">
      <w:marLeft w:val="480"/>
      <w:marRight w:val="0"/>
      <w:marTop w:val="0"/>
      <w:marBottom w:val="0"/>
      <w:divBdr>
        <w:top w:val="none" w:sz="0" w:space="0" w:color="auto"/>
        <w:left w:val="none" w:sz="0" w:space="0" w:color="auto"/>
        <w:bottom w:val="none" w:sz="0" w:space="0" w:color="auto"/>
        <w:right w:val="none" w:sz="0" w:space="0" w:color="auto"/>
      </w:divBdr>
    </w:div>
    <w:div w:id="1775902005">
      <w:marLeft w:val="480"/>
      <w:marRight w:val="0"/>
      <w:marTop w:val="0"/>
      <w:marBottom w:val="0"/>
      <w:divBdr>
        <w:top w:val="none" w:sz="0" w:space="0" w:color="auto"/>
        <w:left w:val="none" w:sz="0" w:space="0" w:color="auto"/>
        <w:bottom w:val="none" w:sz="0" w:space="0" w:color="auto"/>
        <w:right w:val="none" w:sz="0" w:space="0" w:color="auto"/>
      </w:divBdr>
    </w:div>
    <w:div w:id="1778790650">
      <w:marLeft w:val="480"/>
      <w:marRight w:val="0"/>
      <w:marTop w:val="0"/>
      <w:marBottom w:val="0"/>
      <w:divBdr>
        <w:top w:val="none" w:sz="0" w:space="0" w:color="auto"/>
        <w:left w:val="none" w:sz="0" w:space="0" w:color="auto"/>
        <w:bottom w:val="none" w:sz="0" w:space="0" w:color="auto"/>
        <w:right w:val="none" w:sz="0" w:space="0" w:color="auto"/>
      </w:divBdr>
    </w:div>
    <w:div w:id="1779135803">
      <w:marLeft w:val="480"/>
      <w:marRight w:val="0"/>
      <w:marTop w:val="0"/>
      <w:marBottom w:val="0"/>
      <w:divBdr>
        <w:top w:val="none" w:sz="0" w:space="0" w:color="auto"/>
        <w:left w:val="none" w:sz="0" w:space="0" w:color="auto"/>
        <w:bottom w:val="none" w:sz="0" w:space="0" w:color="auto"/>
        <w:right w:val="none" w:sz="0" w:space="0" w:color="auto"/>
      </w:divBdr>
    </w:div>
    <w:div w:id="1782071777">
      <w:marLeft w:val="480"/>
      <w:marRight w:val="0"/>
      <w:marTop w:val="0"/>
      <w:marBottom w:val="0"/>
      <w:divBdr>
        <w:top w:val="none" w:sz="0" w:space="0" w:color="auto"/>
        <w:left w:val="none" w:sz="0" w:space="0" w:color="auto"/>
        <w:bottom w:val="none" w:sz="0" w:space="0" w:color="auto"/>
        <w:right w:val="none" w:sz="0" w:space="0" w:color="auto"/>
      </w:divBdr>
    </w:div>
    <w:div w:id="1790271537">
      <w:marLeft w:val="480"/>
      <w:marRight w:val="0"/>
      <w:marTop w:val="0"/>
      <w:marBottom w:val="0"/>
      <w:divBdr>
        <w:top w:val="none" w:sz="0" w:space="0" w:color="auto"/>
        <w:left w:val="none" w:sz="0" w:space="0" w:color="auto"/>
        <w:bottom w:val="none" w:sz="0" w:space="0" w:color="auto"/>
        <w:right w:val="none" w:sz="0" w:space="0" w:color="auto"/>
      </w:divBdr>
    </w:div>
    <w:div w:id="1791123904">
      <w:marLeft w:val="480"/>
      <w:marRight w:val="0"/>
      <w:marTop w:val="0"/>
      <w:marBottom w:val="0"/>
      <w:divBdr>
        <w:top w:val="none" w:sz="0" w:space="0" w:color="auto"/>
        <w:left w:val="none" w:sz="0" w:space="0" w:color="auto"/>
        <w:bottom w:val="none" w:sz="0" w:space="0" w:color="auto"/>
        <w:right w:val="none" w:sz="0" w:space="0" w:color="auto"/>
      </w:divBdr>
    </w:div>
    <w:div w:id="1791432447">
      <w:marLeft w:val="480"/>
      <w:marRight w:val="0"/>
      <w:marTop w:val="0"/>
      <w:marBottom w:val="0"/>
      <w:divBdr>
        <w:top w:val="none" w:sz="0" w:space="0" w:color="auto"/>
        <w:left w:val="none" w:sz="0" w:space="0" w:color="auto"/>
        <w:bottom w:val="none" w:sz="0" w:space="0" w:color="auto"/>
        <w:right w:val="none" w:sz="0" w:space="0" w:color="auto"/>
      </w:divBdr>
    </w:div>
    <w:div w:id="1792091332">
      <w:marLeft w:val="480"/>
      <w:marRight w:val="0"/>
      <w:marTop w:val="0"/>
      <w:marBottom w:val="0"/>
      <w:divBdr>
        <w:top w:val="none" w:sz="0" w:space="0" w:color="auto"/>
        <w:left w:val="none" w:sz="0" w:space="0" w:color="auto"/>
        <w:bottom w:val="none" w:sz="0" w:space="0" w:color="auto"/>
        <w:right w:val="none" w:sz="0" w:space="0" w:color="auto"/>
      </w:divBdr>
    </w:div>
    <w:div w:id="1793283210">
      <w:marLeft w:val="480"/>
      <w:marRight w:val="0"/>
      <w:marTop w:val="0"/>
      <w:marBottom w:val="0"/>
      <w:divBdr>
        <w:top w:val="none" w:sz="0" w:space="0" w:color="auto"/>
        <w:left w:val="none" w:sz="0" w:space="0" w:color="auto"/>
        <w:bottom w:val="none" w:sz="0" w:space="0" w:color="auto"/>
        <w:right w:val="none" w:sz="0" w:space="0" w:color="auto"/>
      </w:divBdr>
    </w:div>
    <w:div w:id="1795058655">
      <w:marLeft w:val="480"/>
      <w:marRight w:val="0"/>
      <w:marTop w:val="0"/>
      <w:marBottom w:val="0"/>
      <w:divBdr>
        <w:top w:val="none" w:sz="0" w:space="0" w:color="auto"/>
        <w:left w:val="none" w:sz="0" w:space="0" w:color="auto"/>
        <w:bottom w:val="none" w:sz="0" w:space="0" w:color="auto"/>
        <w:right w:val="none" w:sz="0" w:space="0" w:color="auto"/>
      </w:divBdr>
    </w:div>
    <w:div w:id="1796438845">
      <w:marLeft w:val="480"/>
      <w:marRight w:val="0"/>
      <w:marTop w:val="0"/>
      <w:marBottom w:val="0"/>
      <w:divBdr>
        <w:top w:val="none" w:sz="0" w:space="0" w:color="auto"/>
        <w:left w:val="none" w:sz="0" w:space="0" w:color="auto"/>
        <w:bottom w:val="none" w:sz="0" w:space="0" w:color="auto"/>
        <w:right w:val="none" w:sz="0" w:space="0" w:color="auto"/>
      </w:divBdr>
    </w:div>
    <w:div w:id="1798255813">
      <w:marLeft w:val="480"/>
      <w:marRight w:val="0"/>
      <w:marTop w:val="0"/>
      <w:marBottom w:val="0"/>
      <w:divBdr>
        <w:top w:val="none" w:sz="0" w:space="0" w:color="auto"/>
        <w:left w:val="none" w:sz="0" w:space="0" w:color="auto"/>
        <w:bottom w:val="none" w:sz="0" w:space="0" w:color="auto"/>
        <w:right w:val="none" w:sz="0" w:space="0" w:color="auto"/>
      </w:divBdr>
    </w:div>
    <w:div w:id="1801847983">
      <w:marLeft w:val="480"/>
      <w:marRight w:val="0"/>
      <w:marTop w:val="0"/>
      <w:marBottom w:val="0"/>
      <w:divBdr>
        <w:top w:val="none" w:sz="0" w:space="0" w:color="auto"/>
        <w:left w:val="none" w:sz="0" w:space="0" w:color="auto"/>
        <w:bottom w:val="none" w:sz="0" w:space="0" w:color="auto"/>
        <w:right w:val="none" w:sz="0" w:space="0" w:color="auto"/>
      </w:divBdr>
    </w:div>
    <w:div w:id="1804813036">
      <w:marLeft w:val="480"/>
      <w:marRight w:val="0"/>
      <w:marTop w:val="0"/>
      <w:marBottom w:val="0"/>
      <w:divBdr>
        <w:top w:val="none" w:sz="0" w:space="0" w:color="auto"/>
        <w:left w:val="none" w:sz="0" w:space="0" w:color="auto"/>
        <w:bottom w:val="none" w:sz="0" w:space="0" w:color="auto"/>
        <w:right w:val="none" w:sz="0" w:space="0" w:color="auto"/>
      </w:divBdr>
    </w:div>
    <w:div w:id="1805468594">
      <w:marLeft w:val="480"/>
      <w:marRight w:val="0"/>
      <w:marTop w:val="0"/>
      <w:marBottom w:val="0"/>
      <w:divBdr>
        <w:top w:val="none" w:sz="0" w:space="0" w:color="auto"/>
        <w:left w:val="none" w:sz="0" w:space="0" w:color="auto"/>
        <w:bottom w:val="none" w:sz="0" w:space="0" w:color="auto"/>
        <w:right w:val="none" w:sz="0" w:space="0" w:color="auto"/>
      </w:divBdr>
    </w:div>
    <w:div w:id="1807890764">
      <w:marLeft w:val="480"/>
      <w:marRight w:val="0"/>
      <w:marTop w:val="0"/>
      <w:marBottom w:val="0"/>
      <w:divBdr>
        <w:top w:val="none" w:sz="0" w:space="0" w:color="auto"/>
        <w:left w:val="none" w:sz="0" w:space="0" w:color="auto"/>
        <w:bottom w:val="none" w:sz="0" w:space="0" w:color="auto"/>
        <w:right w:val="none" w:sz="0" w:space="0" w:color="auto"/>
      </w:divBdr>
    </w:div>
    <w:div w:id="1810857774">
      <w:marLeft w:val="480"/>
      <w:marRight w:val="0"/>
      <w:marTop w:val="0"/>
      <w:marBottom w:val="0"/>
      <w:divBdr>
        <w:top w:val="none" w:sz="0" w:space="0" w:color="auto"/>
        <w:left w:val="none" w:sz="0" w:space="0" w:color="auto"/>
        <w:bottom w:val="none" w:sz="0" w:space="0" w:color="auto"/>
        <w:right w:val="none" w:sz="0" w:space="0" w:color="auto"/>
      </w:divBdr>
    </w:div>
    <w:div w:id="1814516419">
      <w:marLeft w:val="480"/>
      <w:marRight w:val="0"/>
      <w:marTop w:val="0"/>
      <w:marBottom w:val="0"/>
      <w:divBdr>
        <w:top w:val="none" w:sz="0" w:space="0" w:color="auto"/>
        <w:left w:val="none" w:sz="0" w:space="0" w:color="auto"/>
        <w:bottom w:val="none" w:sz="0" w:space="0" w:color="auto"/>
        <w:right w:val="none" w:sz="0" w:space="0" w:color="auto"/>
      </w:divBdr>
    </w:div>
    <w:div w:id="1817602909">
      <w:marLeft w:val="480"/>
      <w:marRight w:val="0"/>
      <w:marTop w:val="0"/>
      <w:marBottom w:val="0"/>
      <w:divBdr>
        <w:top w:val="none" w:sz="0" w:space="0" w:color="auto"/>
        <w:left w:val="none" w:sz="0" w:space="0" w:color="auto"/>
        <w:bottom w:val="none" w:sz="0" w:space="0" w:color="auto"/>
        <w:right w:val="none" w:sz="0" w:space="0" w:color="auto"/>
      </w:divBdr>
    </w:div>
    <w:div w:id="1818447567">
      <w:marLeft w:val="480"/>
      <w:marRight w:val="0"/>
      <w:marTop w:val="0"/>
      <w:marBottom w:val="0"/>
      <w:divBdr>
        <w:top w:val="none" w:sz="0" w:space="0" w:color="auto"/>
        <w:left w:val="none" w:sz="0" w:space="0" w:color="auto"/>
        <w:bottom w:val="none" w:sz="0" w:space="0" w:color="auto"/>
        <w:right w:val="none" w:sz="0" w:space="0" w:color="auto"/>
      </w:divBdr>
    </w:div>
    <w:div w:id="1818452199">
      <w:marLeft w:val="480"/>
      <w:marRight w:val="0"/>
      <w:marTop w:val="0"/>
      <w:marBottom w:val="0"/>
      <w:divBdr>
        <w:top w:val="none" w:sz="0" w:space="0" w:color="auto"/>
        <w:left w:val="none" w:sz="0" w:space="0" w:color="auto"/>
        <w:bottom w:val="none" w:sz="0" w:space="0" w:color="auto"/>
        <w:right w:val="none" w:sz="0" w:space="0" w:color="auto"/>
      </w:divBdr>
    </w:div>
    <w:div w:id="1819607753">
      <w:marLeft w:val="480"/>
      <w:marRight w:val="0"/>
      <w:marTop w:val="0"/>
      <w:marBottom w:val="0"/>
      <w:divBdr>
        <w:top w:val="none" w:sz="0" w:space="0" w:color="auto"/>
        <w:left w:val="none" w:sz="0" w:space="0" w:color="auto"/>
        <w:bottom w:val="none" w:sz="0" w:space="0" w:color="auto"/>
        <w:right w:val="none" w:sz="0" w:space="0" w:color="auto"/>
      </w:divBdr>
    </w:div>
    <w:div w:id="1820925945">
      <w:marLeft w:val="480"/>
      <w:marRight w:val="0"/>
      <w:marTop w:val="0"/>
      <w:marBottom w:val="0"/>
      <w:divBdr>
        <w:top w:val="none" w:sz="0" w:space="0" w:color="auto"/>
        <w:left w:val="none" w:sz="0" w:space="0" w:color="auto"/>
        <w:bottom w:val="none" w:sz="0" w:space="0" w:color="auto"/>
        <w:right w:val="none" w:sz="0" w:space="0" w:color="auto"/>
      </w:divBdr>
    </w:div>
    <w:div w:id="1821531499">
      <w:marLeft w:val="480"/>
      <w:marRight w:val="0"/>
      <w:marTop w:val="0"/>
      <w:marBottom w:val="0"/>
      <w:divBdr>
        <w:top w:val="none" w:sz="0" w:space="0" w:color="auto"/>
        <w:left w:val="none" w:sz="0" w:space="0" w:color="auto"/>
        <w:bottom w:val="none" w:sz="0" w:space="0" w:color="auto"/>
        <w:right w:val="none" w:sz="0" w:space="0" w:color="auto"/>
      </w:divBdr>
    </w:div>
    <w:div w:id="1827624469">
      <w:marLeft w:val="480"/>
      <w:marRight w:val="0"/>
      <w:marTop w:val="0"/>
      <w:marBottom w:val="0"/>
      <w:divBdr>
        <w:top w:val="none" w:sz="0" w:space="0" w:color="auto"/>
        <w:left w:val="none" w:sz="0" w:space="0" w:color="auto"/>
        <w:bottom w:val="none" w:sz="0" w:space="0" w:color="auto"/>
        <w:right w:val="none" w:sz="0" w:space="0" w:color="auto"/>
      </w:divBdr>
    </w:div>
    <w:div w:id="1828931843">
      <w:marLeft w:val="480"/>
      <w:marRight w:val="0"/>
      <w:marTop w:val="0"/>
      <w:marBottom w:val="0"/>
      <w:divBdr>
        <w:top w:val="none" w:sz="0" w:space="0" w:color="auto"/>
        <w:left w:val="none" w:sz="0" w:space="0" w:color="auto"/>
        <w:bottom w:val="none" w:sz="0" w:space="0" w:color="auto"/>
        <w:right w:val="none" w:sz="0" w:space="0" w:color="auto"/>
      </w:divBdr>
    </w:div>
    <w:div w:id="1829205412">
      <w:marLeft w:val="480"/>
      <w:marRight w:val="0"/>
      <w:marTop w:val="0"/>
      <w:marBottom w:val="0"/>
      <w:divBdr>
        <w:top w:val="none" w:sz="0" w:space="0" w:color="auto"/>
        <w:left w:val="none" w:sz="0" w:space="0" w:color="auto"/>
        <w:bottom w:val="none" w:sz="0" w:space="0" w:color="auto"/>
        <w:right w:val="none" w:sz="0" w:space="0" w:color="auto"/>
      </w:divBdr>
    </w:div>
    <w:div w:id="1829246489">
      <w:marLeft w:val="480"/>
      <w:marRight w:val="0"/>
      <w:marTop w:val="0"/>
      <w:marBottom w:val="0"/>
      <w:divBdr>
        <w:top w:val="none" w:sz="0" w:space="0" w:color="auto"/>
        <w:left w:val="none" w:sz="0" w:space="0" w:color="auto"/>
        <w:bottom w:val="none" w:sz="0" w:space="0" w:color="auto"/>
        <w:right w:val="none" w:sz="0" w:space="0" w:color="auto"/>
      </w:divBdr>
    </w:div>
    <w:div w:id="1829709875">
      <w:marLeft w:val="480"/>
      <w:marRight w:val="0"/>
      <w:marTop w:val="0"/>
      <w:marBottom w:val="0"/>
      <w:divBdr>
        <w:top w:val="none" w:sz="0" w:space="0" w:color="auto"/>
        <w:left w:val="none" w:sz="0" w:space="0" w:color="auto"/>
        <w:bottom w:val="none" w:sz="0" w:space="0" w:color="auto"/>
        <w:right w:val="none" w:sz="0" w:space="0" w:color="auto"/>
      </w:divBdr>
    </w:div>
    <w:div w:id="1832020981">
      <w:marLeft w:val="480"/>
      <w:marRight w:val="0"/>
      <w:marTop w:val="0"/>
      <w:marBottom w:val="0"/>
      <w:divBdr>
        <w:top w:val="none" w:sz="0" w:space="0" w:color="auto"/>
        <w:left w:val="none" w:sz="0" w:space="0" w:color="auto"/>
        <w:bottom w:val="none" w:sz="0" w:space="0" w:color="auto"/>
        <w:right w:val="none" w:sz="0" w:space="0" w:color="auto"/>
      </w:divBdr>
    </w:div>
    <w:div w:id="1833595972">
      <w:marLeft w:val="480"/>
      <w:marRight w:val="0"/>
      <w:marTop w:val="0"/>
      <w:marBottom w:val="0"/>
      <w:divBdr>
        <w:top w:val="none" w:sz="0" w:space="0" w:color="auto"/>
        <w:left w:val="none" w:sz="0" w:space="0" w:color="auto"/>
        <w:bottom w:val="none" w:sz="0" w:space="0" w:color="auto"/>
        <w:right w:val="none" w:sz="0" w:space="0" w:color="auto"/>
      </w:divBdr>
    </w:div>
    <w:div w:id="1833830521">
      <w:marLeft w:val="480"/>
      <w:marRight w:val="0"/>
      <w:marTop w:val="0"/>
      <w:marBottom w:val="0"/>
      <w:divBdr>
        <w:top w:val="none" w:sz="0" w:space="0" w:color="auto"/>
        <w:left w:val="none" w:sz="0" w:space="0" w:color="auto"/>
        <w:bottom w:val="none" w:sz="0" w:space="0" w:color="auto"/>
        <w:right w:val="none" w:sz="0" w:space="0" w:color="auto"/>
      </w:divBdr>
    </w:div>
    <w:div w:id="1834175025">
      <w:marLeft w:val="480"/>
      <w:marRight w:val="0"/>
      <w:marTop w:val="0"/>
      <w:marBottom w:val="0"/>
      <w:divBdr>
        <w:top w:val="none" w:sz="0" w:space="0" w:color="auto"/>
        <w:left w:val="none" w:sz="0" w:space="0" w:color="auto"/>
        <w:bottom w:val="none" w:sz="0" w:space="0" w:color="auto"/>
        <w:right w:val="none" w:sz="0" w:space="0" w:color="auto"/>
      </w:divBdr>
    </w:div>
    <w:div w:id="1835023552">
      <w:marLeft w:val="480"/>
      <w:marRight w:val="0"/>
      <w:marTop w:val="0"/>
      <w:marBottom w:val="0"/>
      <w:divBdr>
        <w:top w:val="none" w:sz="0" w:space="0" w:color="auto"/>
        <w:left w:val="none" w:sz="0" w:space="0" w:color="auto"/>
        <w:bottom w:val="none" w:sz="0" w:space="0" w:color="auto"/>
        <w:right w:val="none" w:sz="0" w:space="0" w:color="auto"/>
      </w:divBdr>
    </w:div>
    <w:div w:id="1835144030">
      <w:marLeft w:val="480"/>
      <w:marRight w:val="0"/>
      <w:marTop w:val="0"/>
      <w:marBottom w:val="0"/>
      <w:divBdr>
        <w:top w:val="none" w:sz="0" w:space="0" w:color="auto"/>
        <w:left w:val="none" w:sz="0" w:space="0" w:color="auto"/>
        <w:bottom w:val="none" w:sz="0" w:space="0" w:color="auto"/>
        <w:right w:val="none" w:sz="0" w:space="0" w:color="auto"/>
      </w:divBdr>
    </w:div>
    <w:div w:id="1835146409">
      <w:marLeft w:val="480"/>
      <w:marRight w:val="0"/>
      <w:marTop w:val="0"/>
      <w:marBottom w:val="0"/>
      <w:divBdr>
        <w:top w:val="none" w:sz="0" w:space="0" w:color="auto"/>
        <w:left w:val="none" w:sz="0" w:space="0" w:color="auto"/>
        <w:bottom w:val="none" w:sz="0" w:space="0" w:color="auto"/>
        <w:right w:val="none" w:sz="0" w:space="0" w:color="auto"/>
      </w:divBdr>
    </w:div>
    <w:div w:id="1835752893">
      <w:marLeft w:val="480"/>
      <w:marRight w:val="0"/>
      <w:marTop w:val="0"/>
      <w:marBottom w:val="0"/>
      <w:divBdr>
        <w:top w:val="none" w:sz="0" w:space="0" w:color="auto"/>
        <w:left w:val="none" w:sz="0" w:space="0" w:color="auto"/>
        <w:bottom w:val="none" w:sz="0" w:space="0" w:color="auto"/>
        <w:right w:val="none" w:sz="0" w:space="0" w:color="auto"/>
      </w:divBdr>
    </w:div>
    <w:div w:id="1837458436">
      <w:marLeft w:val="480"/>
      <w:marRight w:val="0"/>
      <w:marTop w:val="0"/>
      <w:marBottom w:val="0"/>
      <w:divBdr>
        <w:top w:val="none" w:sz="0" w:space="0" w:color="auto"/>
        <w:left w:val="none" w:sz="0" w:space="0" w:color="auto"/>
        <w:bottom w:val="none" w:sz="0" w:space="0" w:color="auto"/>
        <w:right w:val="none" w:sz="0" w:space="0" w:color="auto"/>
      </w:divBdr>
    </w:div>
    <w:div w:id="1838421948">
      <w:marLeft w:val="480"/>
      <w:marRight w:val="0"/>
      <w:marTop w:val="0"/>
      <w:marBottom w:val="0"/>
      <w:divBdr>
        <w:top w:val="none" w:sz="0" w:space="0" w:color="auto"/>
        <w:left w:val="none" w:sz="0" w:space="0" w:color="auto"/>
        <w:bottom w:val="none" w:sz="0" w:space="0" w:color="auto"/>
        <w:right w:val="none" w:sz="0" w:space="0" w:color="auto"/>
      </w:divBdr>
    </w:div>
    <w:div w:id="1838840620">
      <w:marLeft w:val="480"/>
      <w:marRight w:val="0"/>
      <w:marTop w:val="0"/>
      <w:marBottom w:val="0"/>
      <w:divBdr>
        <w:top w:val="none" w:sz="0" w:space="0" w:color="auto"/>
        <w:left w:val="none" w:sz="0" w:space="0" w:color="auto"/>
        <w:bottom w:val="none" w:sz="0" w:space="0" w:color="auto"/>
        <w:right w:val="none" w:sz="0" w:space="0" w:color="auto"/>
      </w:divBdr>
    </w:div>
    <w:div w:id="1838882047">
      <w:marLeft w:val="480"/>
      <w:marRight w:val="0"/>
      <w:marTop w:val="0"/>
      <w:marBottom w:val="0"/>
      <w:divBdr>
        <w:top w:val="none" w:sz="0" w:space="0" w:color="auto"/>
        <w:left w:val="none" w:sz="0" w:space="0" w:color="auto"/>
        <w:bottom w:val="none" w:sz="0" w:space="0" w:color="auto"/>
        <w:right w:val="none" w:sz="0" w:space="0" w:color="auto"/>
      </w:divBdr>
    </w:div>
    <w:div w:id="1840536221">
      <w:marLeft w:val="480"/>
      <w:marRight w:val="0"/>
      <w:marTop w:val="0"/>
      <w:marBottom w:val="0"/>
      <w:divBdr>
        <w:top w:val="none" w:sz="0" w:space="0" w:color="auto"/>
        <w:left w:val="none" w:sz="0" w:space="0" w:color="auto"/>
        <w:bottom w:val="none" w:sz="0" w:space="0" w:color="auto"/>
        <w:right w:val="none" w:sz="0" w:space="0" w:color="auto"/>
      </w:divBdr>
    </w:div>
    <w:div w:id="1842894631">
      <w:marLeft w:val="480"/>
      <w:marRight w:val="0"/>
      <w:marTop w:val="0"/>
      <w:marBottom w:val="0"/>
      <w:divBdr>
        <w:top w:val="none" w:sz="0" w:space="0" w:color="auto"/>
        <w:left w:val="none" w:sz="0" w:space="0" w:color="auto"/>
        <w:bottom w:val="none" w:sz="0" w:space="0" w:color="auto"/>
        <w:right w:val="none" w:sz="0" w:space="0" w:color="auto"/>
      </w:divBdr>
    </w:div>
    <w:div w:id="1843739951">
      <w:marLeft w:val="480"/>
      <w:marRight w:val="0"/>
      <w:marTop w:val="0"/>
      <w:marBottom w:val="0"/>
      <w:divBdr>
        <w:top w:val="none" w:sz="0" w:space="0" w:color="auto"/>
        <w:left w:val="none" w:sz="0" w:space="0" w:color="auto"/>
        <w:bottom w:val="none" w:sz="0" w:space="0" w:color="auto"/>
        <w:right w:val="none" w:sz="0" w:space="0" w:color="auto"/>
      </w:divBdr>
    </w:div>
    <w:div w:id="1845124074">
      <w:marLeft w:val="480"/>
      <w:marRight w:val="0"/>
      <w:marTop w:val="0"/>
      <w:marBottom w:val="0"/>
      <w:divBdr>
        <w:top w:val="none" w:sz="0" w:space="0" w:color="auto"/>
        <w:left w:val="none" w:sz="0" w:space="0" w:color="auto"/>
        <w:bottom w:val="none" w:sz="0" w:space="0" w:color="auto"/>
        <w:right w:val="none" w:sz="0" w:space="0" w:color="auto"/>
      </w:divBdr>
    </w:div>
    <w:div w:id="1846356275">
      <w:marLeft w:val="480"/>
      <w:marRight w:val="0"/>
      <w:marTop w:val="0"/>
      <w:marBottom w:val="0"/>
      <w:divBdr>
        <w:top w:val="none" w:sz="0" w:space="0" w:color="auto"/>
        <w:left w:val="none" w:sz="0" w:space="0" w:color="auto"/>
        <w:bottom w:val="none" w:sz="0" w:space="0" w:color="auto"/>
        <w:right w:val="none" w:sz="0" w:space="0" w:color="auto"/>
      </w:divBdr>
    </w:div>
    <w:div w:id="1848055687">
      <w:marLeft w:val="480"/>
      <w:marRight w:val="0"/>
      <w:marTop w:val="0"/>
      <w:marBottom w:val="0"/>
      <w:divBdr>
        <w:top w:val="none" w:sz="0" w:space="0" w:color="auto"/>
        <w:left w:val="none" w:sz="0" w:space="0" w:color="auto"/>
        <w:bottom w:val="none" w:sz="0" w:space="0" w:color="auto"/>
        <w:right w:val="none" w:sz="0" w:space="0" w:color="auto"/>
      </w:divBdr>
    </w:div>
    <w:div w:id="1848665521">
      <w:marLeft w:val="480"/>
      <w:marRight w:val="0"/>
      <w:marTop w:val="0"/>
      <w:marBottom w:val="0"/>
      <w:divBdr>
        <w:top w:val="none" w:sz="0" w:space="0" w:color="auto"/>
        <w:left w:val="none" w:sz="0" w:space="0" w:color="auto"/>
        <w:bottom w:val="none" w:sz="0" w:space="0" w:color="auto"/>
        <w:right w:val="none" w:sz="0" w:space="0" w:color="auto"/>
      </w:divBdr>
    </w:div>
    <w:div w:id="1849099035">
      <w:marLeft w:val="480"/>
      <w:marRight w:val="0"/>
      <w:marTop w:val="0"/>
      <w:marBottom w:val="0"/>
      <w:divBdr>
        <w:top w:val="none" w:sz="0" w:space="0" w:color="auto"/>
        <w:left w:val="none" w:sz="0" w:space="0" w:color="auto"/>
        <w:bottom w:val="none" w:sz="0" w:space="0" w:color="auto"/>
        <w:right w:val="none" w:sz="0" w:space="0" w:color="auto"/>
      </w:divBdr>
    </w:div>
    <w:div w:id="1849247510">
      <w:marLeft w:val="480"/>
      <w:marRight w:val="0"/>
      <w:marTop w:val="0"/>
      <w:marBottom w:val="0"/>
      <w:divBdr>
        <w:top w:val="none" w:sz="0" w:space="0" w:color="auto"/>
        <w:left w:val="none" w:sz="0" w:space="0" w:color="auto"/>
        <w:bottom w:val="none" w:sz="0" w:space="0" w:color="auto"/>
        <w:right w:val="none" w:sz="0" w:space="0" w:color="auto"/>
      </w:divBdr>
    </w:div>
    <w:div w:id="1853228748">
      <w:marLeft w:val="480"/>
      <w:marRight w:val="0"/>
      <w:marTop w:val="0"/>
      <w:marBottom w:val="0"/>
      <w:divBdr>
        <w:top w:val="none" w:sz="0" w:space="0" w:color="auto"/>
        <w:left w:val="none" w:sz="0" w:space="0" w:color="auto"/>
        <w:bottom w:val="none" w:sz="0" w:space="0" w:color="auto"/>
        <w:right w:val="none" w:sz="0" w:space="0" w:color="auto"/>
      </w:divBdr>
    </w:div>
    <w:div w:id="1854110028">
      <w:marLeft w:val="480"/>
      <w:marRight w:val="0"/>
      <w:marTop w:val="0"/>
      <w:marBottom w:val="0"/>
      <w:divBdr>
        <w:top w:val="none" w:sz="0" w:space="0" w:color="auto"/>
        <w:left w:val="none" w:sz="0" w:space="0" w:color="auto"/>
        <w:bottom w:val="none" w:sz="0" w:space="0" w:color="auto"/>
        <w:right w:val="none" w:sz="0" w:space="0" w:color="auto"/>
      </w:divBdr>
    </w:div>
    <w:div w:id="1855487624">
      <w:marLeft w:val="480"/>
      <w:marRight w:val="0"/>
      <w:marTop w:val="0"/>
      <w:marBottom w:val="0"/>
      <w:divBdr>
        <w:top w:val="none" w:sz="0" w:space="0" w:color="auto"/>
        <w:left w:val="none" w:sz="0" w:space="0" w:color="auto"/>
        <w:bottom w:val="none" w:sz="0" w:space="0" w:color="auto"/>
        <w:right w:val="none" w:sz="0" w:space="0" w:color="auto"/>
      </w:divBdr>
    </w:div>
    <w:div w:id="1857960706">
      <w:marLeft w:val="480"/>
      <w:marRight w:val="0"/>
      <w:marTop w:val="0"/>
      <w:marBottom w:val="0"/>
      <w:divBdr>
        <w:top w:val="none" w:sz="0" w:space="0" w:color="auto"/>
        <w:left w:val="none" w:sz="0" w:space="0" w:color="auto"/>
        <w:bottom w:val="none" w:sz="0" w:space="0" w:color="auto"/>
        <w:right w:val="none" w:sz="0" w:space="0" w:color="auto"/>
      </w:divBdr>
    </w:div>
    <w:div w:id="1860703976">
      <w:marLeft w:val="480"/>
      <w:marRight w:val="0"/>
      <w:marTop w:val="0"/>
      <w:marBottom w:val="0"/>
      <w:divBdr>
        <w:top w:val="none" w:sz="0" w:space="0" w:color="auto"/>
        <w:left w:val="none" w:sz="0" w:space="0" w:color="auto"/>
        <w:bottom w:val="none" w:sz="0" w:space="0" w:color="auto"/>
        <w:right w:val="none" w:sz="0" w:space="0" w:color="auto"/>
      </w:divBdr>
    </w:div>
    <w:div w:id="1860850561">
      <w:marLeft w:val="480"/>
      <w:marRight w:val="0"/>
      <w:marTop w:val="0"/>
      <w:marBottom w:val="0"/>
      <w:divBdr>
        <w:top w:val="none" w:sz="0" w:space="0" w:color="auto"/>
        <w:left w:val="none" w:sz="0" w:space="0" w:color="auto"/>
        <w:bottom w:val="none" w:sz="0" w:space="0" w:color="auto"/>
        <w:right w:val="none" w:sz="0" w:space="0" w:color="auto"/>
      </w:divBdr>
    </w:div>
    <w:div w:id="1862745786">
      <w:marLeft w:val="480"/>
      <w:marRight w:val="0"/>
      <w:marTop w:val="0"/>
      <w:marBottom w:val="0"/>
      <w:divBdr>
        <w:top w:val="none" w:sz="0" w:space="0" w:color="auto"/>
        <w:left w:val="none" w:sz="0" w:space="0" w:color="auto"/>
        <w:bottom w:val="none" w:sz="0" w:space="0" w:color="auto"/>
        <w:right w:val="none" w:sz="0" w:space="0" w:color="auto"/>
      </w:divBdr>
    </w:div>
    <w:div w:id="1865944312">
      <w:marLeft w:val="480"/>
      <w:marRight w:val="0"/>
      <w:marTop w:val="0"/>
      <w:marBottom w:val="0"/>
      <w:divBdr>
        <w:top w:val="none" w:sz="0" w:space="0" w:color="auto"/>
        <w:left w:val="none" w:sz="0" w:space="0" w:color="auto"/>
        <w:bottom w:val="none" w:sz="0" w:space="0" w:color="auto"/>
        <w:right w:val="none" w:sz="0" w:space="0" w:color="auto"/>
      </w:divBdr>
    </w:div>
    <w:div w:id="1867786493">
      <w:marLeft w:val="480"/>
      <w:marRight w:val="0"/>
      <w:marTop w:val="0"/>
      <w:marBottom w:val="0"/>
      <w:divBdr>
        <w:top w:val="none" w:sz="0" w:space="0" w:color="auto"/>
        <w:left w:val="none" w:sz="0" w:space="0" w:color="auto"/>
        <w:bottom w:val="none" w:sz="0" w:space="0" w:color="auto"/>
        <w:right w:val="none" w:sz="0" w:space="0" w:color="auto"/>
      </w:divBdr>
    </w:div>
    <w:div w:id="1869559308">
      <w:marLeft w:val="480"/>
      <w:marRight w:val="0"/>
      <w:marTop w:val="0"/>
      <w:marBottom w:val="0"/>
      <w:divBdr>
        <w:top w:val="none" w:sz="0" w:space="0" w:color="auto"/>
        <w:left w:val="none" w:sz="0" w:space="0" w:color="auto"/>
        <w:bottom w:val="none" w:sz="0" w:space="0" w:color="auto"/>
        <w:right w:val="none" w:sz="0" w:space="0" w:color="auto"/>
      </w:divBdr>
    </w:div>
    <w:div w:id="1871453406">
      <w:marLeft w:val="480"/>
      <w:marRight w:val="0"/>
      <w:marTop w:val="0"/>
      <w:marBottom w:val="0"/>
      <w:divBdr>
        <w:top w:val="none" w:sz="0" w:space="0" w:color="auto"/>
        <w:left w:val="none" w:sz="0" w:space="0" w:color="auto"/>
        <w:bottom w:val="none" w:sz="0" w:space="0" w:color="auto"/>
        <w:right w:val="none" w:sz="0" w:space="0" w:color="auto"/>
      </w:divBdr>
    </w:div>
    <w:div w:id="1875462500">
      <w:marLeft w:val="480"/>
      <w:marRight w:val="0"/>
      <w:marTop w:val="0"/>
      <w:marBottom w:val="0"/>
      <w:divBdr>
        <w:top w:val="none" w:sz="0" w:space="0" w:color="auto"/>
        <w:left w:val="none" w:sz="0" w:space="0" w:color="auto"/>
        <w:bottom w:val="none" w:sz="0" w:space="0" w:color="auto"/>
        <w:right w:val="none" w:sz="0" w:space="0" w:color="auto"/>
      </w:divBdr>
    </w:div>
    <w:div w:id="1878658434">
      <w:marLeft w:val="480"/>
      <w:marRight w:val="0"/>
      <w:marTop w:val="0"/>
      <w:marBottom w:val="0"/>
      <w:divBdr>
        <w:top w:val="none" w:sz="0" w:space="0" w:color="auto"/>
        <w:left w:val="none" w:sz="0" w:space="0" w:color="auto"/>
        <w:bottom w:val="none" w:sz="0" w:space="0" w:color="auto"/>
        <w:right w:val="none" w:sz="0" w:space="0" w:color="auto"/>
      </w:divBdr>
    </w:div>
    <w:div w:id="1888953574">
      <w:marLeft w:val="480"/>
      <w:marRight w:val="0"/>
      <w:marTop w:val="0"/>
      <w:marBottom w:val="0"/>
      <w:divBdr>
        <w:top w:val="none" w:sz="0" w:space="0" w:color="auto"/>
        <w:left w:val="none" w:sz="0" w:space="0" w:color="auto"/>
        <w:bottom w:val="none" w:sz="0" w:space="0" w:color="auto"/>
        <w:right w:val="none" w:sz="0" w:space="0" w:color="auto"/>
      </w:divBdr>
    </w:div>
    <w:div w:id="1889798026">
      <w:marLeft w:val="480"/>
      <w:marRight w:val="0"/>
      <w:marTop w:val="0"/>
      <w:marBottom w:val="0"/>
      <w:divBdr>
        <w:top w:val="none" w:sz="0" w:space="0" w:color="auto"/>
        <w:left w:val="none" w:sz="0" w:space="0" w:color="auto"/>
        <w:bottom w:val="none" w:sz="0" w:space="0" w:color="auto"/>
        <w:right w:val="none" w:sz="0" w:space="0" w:color="auto"/>
      </w:divBdr>
    </w:div>
    <w:div w:id="1895039170">
      <w:marLeft w:val="480"/>
      <w:marRight w:val="0"/>
      <w:marTop w:val="0"/>
      <w:marBottom w:val="0"/>
      <w:divBdr>
        <w:top w:val="none" w:sz="0" w:space="0" w:color="auto"/>
        <w:left w:val="none" w:sz="0" w:space="0" w:color="auto"/>
        <w:bottom w:val="none" w:sz="0" w:space="0" w:color="auto"/>
        <w:right w:val="none" w:sz="0" w:space="0" w:color="auto"/>
      </w:divBdr>
    </w:div>
    <w:div w:id="1899710105">
      <w:marLeft w:val="480"/>
      <w:marRight w:val="0"/>
      <w:marTop w:val="0"/>
      <w:marBottom w:val="0"/>
      <w:divBdr>
        <w:top w:val="none" w:sz="0" w:space="0" w:color="auto"/>
        <w:left w:val="none" w:sz="0" w:space="0" w:color="auto"/>
        <w:bottom w:val="none" w:sz="0" w:space="0" w:color="auto"/>
        <w:right w:val="none" w:sz="0" w:space="0" w:color="auto"/>
      </w:divBdr>
    </w:div>
    <w:div w:id="1899777534">
      <w:marLeft w:val="480"/>
      <w:marRight w:val="0"/>
      <w:marTop w:val="0"/>
      <w:marBottom w:val="0"/>
      <w:divBdr>
        <w:top w:val="none" w:sz="0" w:space="0" w:color="auto"/>
        <w:left w:val="none" w:sz="0" w:space="0" w:color="auto"/>
        <w:bottom w:val="none" w:sz="0" w:space="0" w:color="auto"/>
        <w:right w:val="none" w:sz="0" w:space="0" w:color="auto"/>
      </w:divBdr>
    </w:div>
    <w:div w:id="1903176592">
      <w:marLeft w:val="480"/>
      <w:marRight w:val="0"/>
      <w:marTop w:val="0"/>
      <w:marBottom w:val="0"/>
      <w:divBdr>
        <w:top w:val="none" w:sz="0" w:space="0" w:color="auto"/>
        <w:left w:val="none" w:sz="0" w:space="0" w:color="auto"/>
        <w:bottom w:val="none" w:sz="0" w:space="0" w:color="auto"/>
        <w:right w:val="none" w:sz="0" w:space="0" w:color="auto"/>
      </w:divBdr>
    </w:div>
    <w:div w:id="1903641027">
      <w:marLeft w:val="480"/>
      <w:marRight w:val="0"/>
      <w:marTop w:val="0"/>
      <w:marBottom w:val="0"/>
      <w:divBdr>
        <w:top w:val="none" w:sz="0" w:space="0" w:color="auto"/>
        <w:left w:val="none" w:sz="0" w:space="0" w:color="auto"/>
        <w:bottom w:val="none" w:sz="0" w:space="0" w:color="auto"/>
        <w:right w:val="none" w:sz="0" w:space="0" w:color="auto"/>
      </w:divBdr>
    </w:div>
    <w:div w:id="1904639348">
      <w:marLeft w:val="480"/>
      <w:marRight w:val="0"/>
      <w:marTop w:val="0"/>
      <w:marBottom w:val="0"/>
      <w:divBdr>
        <w:top w:val="none" w:sz="0" w:space="0" w:color="auto"/>
        <w:left w:val="none" w:sz="0" w:space="0" w:color="auto"/>
        <w:bottom w:val="none" w:sz="0" w:space="0" w:color="auto"/>
        <w:right w:val="none" w:sz="0" w:space="0" w:color="auto"/>
      </w:divBdr>
    </w:div>
    <w:div w:id="1915894631">
      <w:marLeft w:val="480"/>
      <w:marRight w:val="0"/>
      <w:marTop w:val="0"/>
      <w:marBottom w:val="0"/>
      <w:divBdr>
        <w:top w:val="none" w:sz="0" w:space="0" w:color="auto"/>
        <w:left w:val="none" w:sz="0" w:space="0" w:color="auto"/>
        <w:bottom w:val="none" w:sz="0" w:space="0" w:color="auto"/>
        <w:right w:val="none" w:sz="0" w:space="0" w:color="auto"/>
      </w:divBdr>
    </w:div>
    <w:div w:id="1916820412">
      <w:marLeft w:val="480"/>
      <w:marRight w:val="0"/>
      <w:marTop w:val="0"/>
      <w:marBottom w:val="0"/>
      <w:divBdr>
        <w:top w:val="none" w:sz="0" w:space="0" w:color="auto"/>
        <w:left w:val="none" w:sz="0" w:space="0" w:color="auto"/>
        <w:bottom w:val="none" w:sz="0" w:space="0" w:color="auto"/>
        <w:right w:val="none" w:sz="0" w:space="0" w:color="auto"/>
      </w:divBdr>
    </w:div>
    <w:div w:id="1921210652">
      <w:marLeft w:val="480"/>
      <w:marRight w:val="0"/>
      <w:marTop w:val="0"/>
      <w:marBottom w:val="0"/>
      <w:divBdr>
        <w:top w:val="none" w:sz="0" w:space="0" w:color="auto"/>
        <w:left w:val="none" w:sz="0" w:space="0" w:color="auto"/>
        <w:bottom w:val="none" w:sz="0" w:space="0" w:color="auto"/>
        <w:right w:val="none" w:sz="0" w:space="0" w:color="auto"/>
      </w:divBdr>
    </w:div>
    <w:div w:id="1921282891">
      <w:marLeft w:val="480"/>
      <w:marRight w:val="0"/>
      <w:marTop w:val="0"/>
      <w:marBottom w:val="0"/>
      <w:divBdr>
        <w:top w:val="none" w:sz="0" w:space="0" w:color="auto"/>
        <w:left w:val="none" w:sz="0" w:space="0" w:color="auto"/>
        <w:bottom w:val="none" w:sz="0" w:space="0" w:color="auto"/>
        <w:right w:val="none" w:sz="0" w:space="0" w:color="auto"/>
      </w:divBdr>
    </w:div>
    <w:div w:id="1923753225">
      <w:marLeft w:val="480"/>
      <w:marRight w:val="0"/>
      <w:marTop w:val="0"/>
      <w:marBottom w:val="0"/>
      <w:divBdr>
        <w:top w:val="none" w:sz="0" w:space="0" w:color="auto"/>
        <w:left w:val="none" w:sz="0" w:space="0" w:color="auto"/>
        <w:bottom w:val="none" w:sz="0" w:space="0" w:color="auto"/>
        <w:right w:val="none" w:sz="0" w:space="0" w:color="auto"/>
      </w:divBdr>
    </w:div>
    <w:div w:id="1928614096">
      <w:marLeft w:val="480"/>
      <w:marRight w:val="0"/>
      <w:marTop w:val="0"/>
      <w:marBottom w:val="0"/>
      <w:divBdr>
        <w:top w:val="none" w:sz="0" w:space="0" w:color="auto"/>
        <w:left w:val="none" w:sz="0" w:space="0" w:color="auto"/>
        <w:bottom w:val="none" w:sz="0" w:space="0" w:color="auto"/>
        <w:right w:val="none" w:sz="0" w:space="0" w:color="auto"/>
      </w:divBdr>
    </w:div>
    <w:div w:id="1929075022">
      <w:marLeft w:val="480"/>
      <w:marRight w:val="0"/>
      <w:marTop w:val="0"/>
      <w:marBottom w:val="0"/>
      <w:divBdr>
        <w:top w:val="none" w:sz="0" w:space="0" w:color="auto"/>
        <w:left w:val="none" w:sz="0" w:space="0" w:color="auto"/>
        <w:bottom w:val="none" w:sz="0" w:space="0" w:color="auto"/>
        <w:right w:val="none" w:sz="0" w:space="0" w:color="auto"/>
      </w:divBdr>
    </w:div>
    <w:div w:id="1930969616">
      <w:marLeft w:val="480"/>
      <w:marRight w:val="0"/>
      <w:marTop w:val="0"/>
      <w:marBottom w:val="0"/>
      <w:divBdr>
        <w:top w:val="none" w:sz="0" w:space="0" w:color="auto"/>
        <w:left w:val="none" w:sz="0" w:space="0" w:color="auto"/>
        <w:bottom w:val="none" w:sz="0" w:space="0" w:color="auto"/>
        <w:right w:val="none" w:sz="0" w:space="0" w:color="auto"/>
      </w:divBdr>
    </w:div>
    <w:div w:id="1931811507">
      <w:marLeft w:val="480"/>
      <w:marRight w:val="0"/>
      <w:marTop w:val="0"/>
      <w:marBottom w:val="0"/>
      <w:divBdr>
        <w:top w:val="none" w:sz="0" w:space="0" w:color="auto"/>
        <w:left w:val="none" w:sz="0" w:space="0" w:color="auto"/>
        <w:bottom w:val="none" w:sz="0" w:space="0" w:color="auto"/>
        <w:right w:val="none" w:sz="0" w:space="0" w:color="auto"/>
      </w:divBdr>
    </w:div>
    <w:div w:id="1934513630">
      <w:marLeft w:val="480"/>
      <w:marRight w:val="0"/>
      <w:marTop w:val="0"/>
      <w:marBottom w:val="0"/>
      <w:divBdr>
        <w:top w:val="none" w:sz="0" w:space="0" w:color="auto"/>
        <w:left w:val="none" w:sz="0" w:space="0" w:color="auto"/>
        <w:bottom w:val="none" w:sz="0" w:space="0" w:color="auto"/>
        <w:right w:val="none" w:sz="0" w:space="0" w:color="auto"/>
      </w:divBdr>
    </w:div>
    <w:div w:id="1935934348">
      <w:marLeft w:val="480"/>
      <w:marRight w:val="0"/>
      <w:marTop w:val="0"/>
      <w:marBottom w:val="0"/>
      <w:divBdr>
        <w:top w:val="none" w:sz="0" w:space="0" w:color="auto"/>
        <w:left w:val="none" w:sz="0" w:space="0" w:color="auto"/>
        <w:bottom w:val="none" w:sz="0" w:space="0" w:color="auto"/>
        <w:right w:val="none" w:sz="0" w:space="0" w:color="auto"/>
      </w:divBdr>
    </w:div>
    <w:div w:id="1938516063">
      <w:marLeft w:val="480"/>
      <w:marRight w:val="0"/>
      <w:marTop w:val="0"/>
      <w:marBottom w:val="0"/>
      <w:divBdr>
        <w:top w:val="none" w:sz="0" w:space="0" w:color="auto"/>
        <w:left w:val="none" w:sz="0" w:space="0" w:color="auto"/>
        <w:bottom w:val="none" w:sz="0" w:space="0" w:color="auto"/>
        <w:right w:val="none" w:sz="0" w:space="0" w:color="auto"/>
      </w:divBdr>
    </w:div>
    <w:div w:id="1939217767">
      <w:marLeft w:val="480"/>
      <w:marRight w:val="0"/>
      <w:marTop w:val="0"/>
      <w:marBottom w:val="0"/>
      <w:divBdr>
        <w:top w:val="none" w:sz="0" w:space="0" w:color="auto"/>
        <w:left w:val="none" w:sz="0" w:space="0" w:color="auto"/>
        <w:bottom w:val="none" w:sz="0" w:space="0" w:color="auto"/>
        <w:right w:val="none" w:sz="0" w:space="0" w:color="auto"/>
      </w:divBdr>
    </w:div>
    <w:div w:id="1939483946">
      <w:marLeft w:val="480"/>
      <w:marRight w:val="0"/>
      <w:marTop w:val="0"/>
      <w:marBottom w:val="0"/>
      <w:divBdr>
        <w:top w:val="none" w:sz="0" w:space="0" w:color="auto"/>
        <w:left w:val="none" w:sz="0" w:space="0" w:color="auto"/>
        <w:bottom w:val="none" w:sz="0" w:space="0" w:color="auto"/>
        <w:right w:val="none" w:sz="0" w:space="0" w:color="auto"/>
      </w:divBdr>
    </w:div>
    <w:div w:id="1940872715">
      <w:marLeft w:val="480"/>
      <w:marRight w:val="0"/>
      <w:marTop w:val="0"/>
      <w:marBottom w:val="0"/>
      <w:divBdr>
        <w:top w:val="none" w:sz="0" w:space="0" w:color="auto"/>
        <w:left w:val="none" w:sz="0" w:space="0" w:color="auto"/>
        <w:bottom w:val="none" w:sz="0" w:space="0" w:color="auto"/>
        <w:right w:val="none" w:sz="0" w:space="0" w:color="auto"/>
      </w:divBdr>
    </w:div>
    <w:div w:id="1941644673">
      <w:marLeft w:val="480"/>
      <w:marRight w:val="0"/>
      <w:marTop w:val="0"/>
      <w:marBottom w:val="0"/>
      <w:divBdr>
        <w:top w:val="none" w:sz="0" w:space="0" w:color="auto"/>
        <w:left w:val="none" w:sz="0" w:space="0" w:color="auto"/>
        <w:bottom w:val="none" w:sz="0" w:space="0" w:color="auto"/>
        <w:right w:val="none" w:sz="0" w:space="0" w:color="auto"/>
      </w:divBdr>
    </w:div>
    <w:div w:id="1946115876">
      <w:marLeft w:val="480"/>
      <w:marRight w:val="0"/>
      <w:marTop w:val="0"/>
      <w:marBottom w:val="0"/>
      <w:divBdr>
        <w:top w:val="none" w:sz="0" w:space="0" w:color="auto"/>
        <w:left w:val="none" w:sz="0" w:space="0" w:color="auto"/>
        <w:bottom w:val="none" w:sz="0" w:space="0" w:color="auto"/>
        <w:right w:val="none" w:sz="0" w:space="0" w:color="auto"/>
      </w:divBdr>
    </w:div>
    <w:div w:id="1949193879">
      <w:marLeft w:val="480"/>
      <w:marRight w:val="0"/>
      <w:marTop w:val="0"/>
      <w:marBottom w:val="0"/>
      <w:divBdr>
        <w:top w:val="none" w:sz="0" w:space="0" w:color="auto"/>
        <w:left w:val="none" w:sz="0" w:space="0" w:color="auto"/>
        <w:bottom w:val="none" w:sz="0" w:space="0" w:color="auto"/>
        <w:right w:val="none" w:sz="0" w:space="0" w:color="auto"/>
      </w:divBdr>
    </w:div>
    <w:div w:id="1952276754">
      <w:marLeft w:val="480"/>
      <w:marRight w:val="0"/>
      <w:marTop w:val="0"/>
      <w:marBottom w:val="0"/>
      <w:divBdr>
        <w:top w:val="none" w:sz="0" w:space="0" w:color="auto"/>
        <w:left w:val="none" w:sz="0" w:space="0" w:color="auto"/>
        <w:bottom w:val="none" w:sz="0" w:space="0" w:color="auto"/>
        <w:right w:val="none" w:sz="0" w:space="0" w:color="auto"/>
      </w:divBdr>
    </w:div>
    <w:div w:id="1955401656">
      <w:marLeft w:val="480"/>
      <w:marRight w:val="0"/>
      <w:marTop w:val="0"/>
      <w:marBottom w:val="0"/>
      <w:divBdr>
        <w:top w:val="none" w:sz="0" w:space="0" w:color="auto"/>
        <w:left w:val="none" w:sz="0" w:space="0" w:color="auto"/>
        <w:bottom w:val="none" w:sz="0" w:space="0" w:color="auto"/>
        <w:right w:val="none" w:sz="0" w:space="0" w:color="auto"/>
      </w:divBdr>
    </w:div>
    <w:div w:id="1959291230">
      <w:marLeft w:val="480"/>
      <w:marRight w:val="0"/>
      <w:marTop w:val="0"/>
      <w:marBottom w:val="0"/>
      <w:divBdr>
        <w:top w:val="none" w:sz="0" w:space="0" w:color="auto"/>
        <w:left w:val="none" w:sz="0" w:space="0" w:color="auto"/>
        <w:bottom w:val="none" w:sz="0" w:space="0" w:color="auto"/>
        <w:right w:val="none" w:sz="0" w:space="0" w:color="auto"/>
      </w:divBdr>
    </w:div>
    <w:div w:id="1960214084">
      <w:marLeft w:val="480"/>
      <w:marRight w:val="0"/>
      <w:marTop w:val="0"/>
      <w:marBottom w:val="0"/>
      <w:divBdr>
        <w:top w:val="none" w:sz="0" w:space="0" w:color="auto"/>
        <w:left w:val="none" w:sz="0" w:space="0" w:color="auto"/>
        <w:bottom w:val="none" w:sz="0" w:space="0" w:color="auto"/>
        <w:right w:val="none" w:sz="0" w:space="0" w:color="auto"/>
      </w:divBdr>
    </w:div>
    <w:div w:id="1960214201">
      <w:marLeft w:val="480"/>
      <w:marRight w:val="0"/>
      <w:marTop w:val="0"/>
      <w:marBottom w:val="0"/>
      <w:divBdr>
        <w:top w:val="none" w:sz="0" w:space="0" w:color="auto"/>
        <w:left w:val="none" w:sz="0" w:space="0" w:color="auto"/>
        <w:bottom w:val="none" w:sz="0" w:space="0" w:color="auto"/>
        <w:right w:val="none" w:sz="0" w:space="0" w:color="auto"/>
      </w:divBdr>
    </w:div>
    <w:div w:id="1960913322">
      <w:marLeft w:val="480"/>
      <w:marRight w:val="0"/>
      <w:marTop w:val="0"/>
      <w:marBottom w:val="0"/>
      <w:divBdr>
        <w:top w:val="none" w:sz="0" w:space="0" w:color="auto"/>
        <w:left w:val="none" w:sz="0" w:space="0" w:color="auto"/>
        <w:bottom w:val="none" w:sz="0" w:space="0" w:color="auto"/>
        <w:right w:val="none" w:sz="0" w:space="0" w:color="auto"/>
      </w:divBdr>
    </w:div>
    <w:div w:id="1962496187">
      <w:marLeft w:val="480"/>
      <w:marRight w:val="0"/>
      <w:marTop w:val="0"/>
      <w:marBottom w:val="0"/>
      <w:divBdr>
        <w:top w:val="none" w:sz="0" w:space="0" w:color="auto"/>
        <w:left w:val="none" w:sz="0" w:space="0" w:color="auto"/>
        <w:bottom w:val="none" w:sz="0" w:space="0" w:color="auto"/>
        <w:right w:val="none" w:sz="0" w:space="0" w:color="auto"/>
      </w:divBdr>
    </w:div>
    <w:div w:id="1965648330">
      <w:marLeft w:val="480"/>
      <w:marRight w:val="0"/>
      <w:marTop w:val="0"/>
      <w:marBottom w:val="0"/>
      <w:divBdr>
        <w:top w:val="none" w:sz="0" w:space="0" w:color="auto"/>
        <w:left w:val="none" w:sz="0" w:space="0" w:color="auto"/>
        <w:bottom w:val="none" w:sz="0" w:space="0" w:color="auto"/>
        <w:right w:val="none" w:sz="0" w:space="0" w:color="auto"/>
      </w:divBdr>
    </w:div>
    <w:div w:id="1966228203">
      <w:marLeft w:val="480"/>
      <w:marRight w:val="0"/>
      <w:marTop w:val="0"/>
      <w:marBottom w:val="0"/>
      <w:divBdr>
        <w:top w:val="none" w:sz="0" w:space="0" w:color="auto"/>
        <w:left w:val="none" w:sz="0" w:space="0" w:color="auto"/>
        <w:bottom w:val="none" w:sz="0" w:space="0" w:color="auto"/>
        <w:right w:val="none" w:sz="0" w:space="0" w:color="auto"/>
      </w:divBdr>
    </w:div>
    <w:div w:id="1968122665">
      <w:marLeft w:val="480"/>
      <w:marRight w:val="0"/>
      <w:marTop w:val="0"/>
      <w:marBottom w:val="0"/>
      <w:divBdr>
        <w:top w:val="none" w:sz="0" w:space="0" w:color="auto"/>
        <w:left w:val="none" w:sz="0" w:space="0" w:color="auto"/>
        <w:bottom w:val="none" w:sz="0" w:space="0" w:color="auto"/>
        <w:right w:val="none" w:sz="0" w:space="0" w:color="auto"/>
      </w:divBdr>
    </w:div>
    <w:div w:id="1968311071">
      <w:marLeft w:val="480"/>
      <w:marRight w:val="0"/>
      <w:marTop w:val="0"/>
      <w:marBottom w:val="0"/>
      <w:divBdr>
        <w:top w:val="none" w:sz="0" w:space="0" w:color="auto"/>
        <w:left w:val="none" w:sz="0" w:space="0" w:color="auto"/>
        <w:bottom w:val="none" w:sz="0" w:space="0" w:color="auto"/>
        <w:right w:val="none" w:sz="0" w:space="0" w:color="auto"/>
      </w:divBdr>
    </w:div>
    <w:div w:id="1971863933">
      <w:marLeft w:val="480"/>
      <w:marRight w:val="0"/>
      <w:marTop w:val="0"/>
      <w:marBottom w:val="0"/>
      <w:divBdr>
        <w:top w:val="none" w:sz="0" w:space="0" w:color="auto"/>
        <w:left w:val="none" w:sz="0" w:space="0" w:color="auto"/>
        <w:bottom w:val="none" w:sz="0" w:space="0" w:color="auto"/>
        <w:right w:val="none" w:sz="0" w:space="0" w:color="auto"/>
      </w:divBdr>
    </w:div>
    <w:div w:id="1972202692">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73352">
      <w:marLeft w:val="480"/>
      <w:marRight w:val="0"/>
      <w:marTop w:val="0"/>
      <w:marBottom w:val="0"/>
      <w:divBdr>
        <w:top w:val="none" w:sz="0" w:space="0" w:color="auto"/>
        <w:left w:val="none" w:sz="0" w:space="0" w:color="auto"/>
        <w:bottom w:val="none" w:sz="0" w:space="0" w:color="auto"/>
        <w:right w:val="none" w:sz="0" w:space="0" w:color="auto"/>
      </w:divBdr>
    </w:div>
    <w:div w:id="1981111788">
      <w:marLeft w:val="480"/>
      <w:marRight w:val="0"/>
      <w:marTop w:val="0"/>
      <w:marBottom w:val="0"/>
      <w:divBdr>
        <w:top w:val="none" w:sz="0" w:space="0" w:color="auto"/>
        <w:left w:val="none" w:sz="0" w:space="0" w:color="auto"/>
        <w:bottom w:val="none" w:sz="0" w:space="0" w:color="auto"/>
        <w:right w:val="none" w:sz="0" w:space="0" w:color="auto"/>
      </w:divBdr>
    </w:div>
    <w:div w:id="1982883860">
      <w:marLeft w:val="480"/>
      <w:marRight w:val="0"/>
      <w:marTop w:val="0"/>
      <w:marBottom w:val="0"/>
      <w:divBdr>
        <w:top w:val="none" w:sz="0" w:space="0" w:color="auto"/>
        <w:left w:val="none" w:sz="0" w:space="0" w:color="auto"/>
        <w:bottom w:val="none" w:sz="0" w:space="0" w:color="auto"/>
        <w:right w:val="none" w:sz="0" w:space="0" w:color="auto"/>
      </w:divBdr>
    </w:div>
    <w:div w:id="1984041417">
      <w:marLeft w:val="480"/>
      <w:marRight w:val="0"/>
      <w:marTop w:val="0"/>
      <w:marBottom w:val="0"/>
      <w:divBdr>
        <w:top w:val="none" w:sz="0" w:space="0" w:color="auto"/>
        <w:left w:val="none" w:sz="0" w:space="0" w:color="auto"/>
        <w:bottom w:val="none" w:sz="0" w:space="0" w:color="auto"/>
        <w:right w:val="none" w:sz="0" w:space="0" w:color="auto"/>
      </w:divBdr>
    </w:div>
    <w:div w:id="1993215541">
      <w:marLeft w:val="480"/>
      <w:marRight w:val="0"/>
      <w:marTop w:val="0"/>
      <w:marBottom w:val="0"/>
      <w:divBdr>
        <w:top w:val="none" w:sz="0" w:space="0" w:color="auto"/>
        <w:left w:val="none" w:sz="0" w:space="0" w:color="auto"/>
        <w:bottom w:val="none" w:sz="0" w:space="0" w:color="auto"/>
        <w:right w:val="none" w:sz="0" w:space="0" w:color="auto"/>
      </w:divBdr>
    </w:div>
    <w:div w:id="1995986598">
      <w:marLeft w:val="480"/>
      <w:marRight w:val="0"/>
      <w:marTop w:val="0"/>
      <w:marBottom w:val="0"/>
      <w:divBdr>
        <w:top w:val="none" w:sz="0" w:space="0" w:color="auto"/>
        <w:left w:val="none" w:sz="0" w:space="0" w:color="auto"/>
        <w:bottom w:val="none" w:sz="0" w:space="0" w:color="auto"/>
        <w:right w:val="none" w:sz="0" w:space="0" w:color="auto"/>
      </w:divBdr>
    </w:div>
    <w:div w:id="1996302405">
      <w:marLeft w:val="480"/>
      <w:marRight w:val="0"/>
      <w:marTop w:val="0"/>
      <w:marBottom w:val="0"/>
      <w:divBdr>
        <w:top w:val="none" w:sz="0" w:space="0" w:color="auto"/>
        <w:left w:val="none" w:sz="0" w:space="0" w:color="auto"/>
        <w:bottom w:val="none" w:sz="0" w:space="0" w:color="auto"/>
        <w:right w:val="none" w:sz="0" w:space="0" w:color="auto"/>
      </w:divBdr>
    </w:div>
    <w:div w:id="1998066457">
      <w:marLeft w:val="480"/>
      <w:marRight w:val="0"/>
      <w:marTop w:val="0"/>
      <w:marBottom w:val="0"/>
      <w:divBdr>
        <w:top w:val="none" w:sz="0" w:space="0" w:color="auto"/>
        <w:left w:val="none" w:sz="0" w:space="0" w:color="auto"/>
        <w:bottom w:val="none" w:sz="0" w:space="0" w:color="auto"/>
        <w:right w:val="none" w:sz="0" w:space="0" w:color="auto"/>
      </w:divBdr>
    </w:div>
    <w:div w:id="2001038711">
      <w:marLeft w:val="480"/>
      <w:marRight w:val="0"/>
      <w:marTop w:val="0"/>
      <w:marBottom w:val="0"/>
      <w:divBdr>
        <w:top w:val="none" w:sz="0" w:space="0" w:color="auto"/>
        <w:left w:val="none" w:sz="0" w:space="0" w:color="auto"/>
        <w:bottom w:val="none" w:sz="0" w:space="0" w:color="auto"/>
        <w:right w:val="none" w:sz="0" w:space="0" w:color="auto"/>
      </w:divBdr>
    </w:div>
    <w:div w:id="2002082633">
      <w:marLeft w:val="480"/>
      <w:marRight w:val="0"/>
      <w:marTop w:val="0"/>
      <w:marBottom w:val="0"/>
      <w:divBdr>
        <w:top w:val="none" w:sz="0" w:space="0" w:color="auto"/>
        <w:left w:val="none" w:sz="0" w:space="0" w:color="auto"/>
        <w:bottom w:val="none" w:sz="0" w:space="0" w:color="auto"/>
        <w:right w:val="none" w:sz="0" w:space="0" w:color="auto"/>
      </w:divBdr>
    </w:div>
    <w:div w:id="2002270199">
      <w:marLeft w:val="480"/>
      <w:marRight w:val="0"/>
      <w:marTop w:val="0"/>
      <w:marBottom w:val="0"/>
      <w:divBdr>
        <w:top w:val="none" w:sz="0" w:space="0" w:color="auto"/>
        <w:left w:val="none" w:sz="0" w:space="0" w:color="auto"/>
        <w:bottom w:val="none" w:sz="0" w:space="0" w:color="auto"/>
        <w:right w:val="none" w:sz="0" w:space="0" w:color="auto"/>
      </w:divBdr>
    </w:div>
    <w:div w:id="2005428070">
      <w:marLeft w:val="480"/>
      <w:marRight w:val="0"/>
      <w:marTop w:val="0"/>
      <w:marBottom w:val="0"/>
      <w:divBdr>
        <w:top w:val="none" w:sz="0" w:space="0" w:color="auto"/>
        <w:left w:val="none" w:sz="0" w:space="0" w:color="auto"/>
        <w:bottom w:val="none" w:sz="0" w:space="0" w:color="auto"/>
        <w:right w:val="none" w:sz="0" w:space="0" w:color="auto"/>
      </w:divBdr>
    </w:div>
    <w:div w:id="2005469741">
      <w:marLeft w:val="480"/>
      <w:marRight w:val="0"/>
      <w:marTop w:val="0"/>
      <w:marBottom w:val="0"/>
      <w:divBdr>
        <w:top w:val="none" w:sz="0" w:space="0" w:color="auto"/>
        <w:left w:val="none" w:sz="0" w:space="0" w:color="auto"/>
        <w:bottom w:val="none" w:sz="0" w:space="0" w:color="auto"/>
        <w:right w:val="none" w:sz="0" w:space="0" w:color="auto"/>
      </w:divBdr>
    </w:div>
    <w:div w:id="2007048315">
      <w:marLeft w:val="480"/>
      <w:marRight w:val="0"/>
      <w:marTop w:val="0"/>
      <w:marBottom w:val="0"/>
      <w:divBdr>
        <w:top w:val="none" w:sz="0" w:space="0" w:color="auto"/>
        <w:left w:val="none" w:sz="0" w:space="0" w:color="auto"/>
        <w:bottom w:val="none" w:sz="0" w:space="0" w:color="auto"/>
        <w:right w:val="none" w:sz="0" w:space="0" w:color="auto"/>
      </w:divBdr>
    </w:div>
    <w:div w:id="2007857687">
      <w:marLeft w:val="480"/>
      <w:marRight w:val="0"/>
      <w:marTop w:val="0"/>
      <w:marBottom w:val="0"/>
      <w:divBdr>
        <w:top w:val="none" w:sz="0" w:space="0" w:color="auto"/>
        <w:left w:val="none" w:sz="0" w:space="0" w:color="auto"/>
        <w:bottom w:val="none" w:sz="0" w:space="0" w:color="auto"/>
        <w:right w:val="none" w:sz="0" w:space="0" w:color="auto"/>
      </w:divBdr>
    </w:div>
    <w:div w:id="2009163458">
      <w:marLeft w:val="480"/>
      <w:marRight w:val="0"/>
      <w:marTop w:val="0"/>
      <w:marBottom w:val="0"/>
      <w:divBdr>
        <w:top w:val="none" w:sz="0" w:space="0" w:color="auto"/>
        <w:left w:val="none" w:sz="0" w:space="0" w:color="auto"/>
        <w:bottom w:val="none" w:sz="0" w:space="0" w:color="auto"/>
        <w:right w:val="none" w:sz="0" w:space="0" w:color="auto"/>
      </w:divBdr>
    </w:div>
    <w:div w:id="2013873837">
      <w:marLeft w:val="480"/>
      <w:marRight w:val="0"/>
      <w:marTop w:val="0"/>
      <w:marBottom w:val="0"/>
      <w:divBdr>
        <w:top w:val="none" w:sz="0" w:space="0" w:color="auto"/>
        <w:left w:val="none" w:sz="0" w:space="0" w:color="auto"/>
        <w:bottom w:val="none" w:sz="0" w:space="0" w:color="auto"/>
        <w:right w:val="none" w:sz="0" w:space="0" w:color="auto"/>
      </w:divBdr>
    </w:div>
    <w:div w:id="2013951304">
      <w:marLeft w:val="480"/>
      <w:marRight w:val="0"/>
      <w:marTop w:val="0"/>
      <w:marBottom w:val="0"/>
      <w:divBdr>
        <w:top w:val="none" w:sz="0" w:space="0" w:color="auto"/>
        <w:left w:val="none" w:sz="0" w:space="0" w:color="auto"/>
        <w:bottom w:val="none" w:sz="0" w:space="0" w:color="auto"/>
        <w:right w:val="none" w:sz="0" w:space="0" w:color="auto"/>
      </w:divBdr>
    </w:div>
    <w:div w:id="2014066481">
      <w:marLeft w:val="480"/>
      <w:marRight w:val="0"/>
      <w:marTop w:val="0"/>
      <w:marBottom w:val="0"/>
      <w:divBdr>
        <w:top w:val="none" w:sz="0" w:space="0" w:color="auto"/>
        <w:left w:val="none" w:sz="0" w:space="0" w:color="auto"/>
        <w:bottom w:val="none" w:sz="0" w:space="0" w:color="auto"/>
        <w:right w:val="none" w:sz="0" w:space="0" w:color="auto"/>
      </w:divBdr>
    </w:div>
    <w:div w:id="2014722335">
      <w:marLeft w:val="480"/>
      <w:marRight w:val="0"/>
      <w:marTop w:val="0"/>
      <w:marBottom w:val="0"/>
      <w:divBdr>
        <w:top w:val="none" w:sz="0" w:space="0" w:color="auto"/>
        <w:left w:val="none" w:sz="0" w:space="0" w:color="auto"/>
        <w:bottom w:val="none" w:sz="0" w:space="0" w:color="auto"/>
        <w:right w:val="none" w:sz="0" w:space="0" w:color="auto"/>
      </w:divBdr>
    </w:div>
    <w:div w:id="2014985542">
      <w:marLeft w:val="480"/>
      <w:marRight w:val="0"/>
      <w:marTop w:val="0"/>
      <w:marBottom w:val="0"/>
      <w:divBdr>
        <w:top w:val="none" w:sz="0" w:space="0" w:color="auto"/>
        <w:left w:val="none" w:sz="0" w:space="0" w:color="auto"/>
        <w:bottom w:val="none" w:sz="0" w:space="0" w:color="auto"/>
        <w:right w:val="none" w:sz="0" w:space="0" w:color="auto"/>
      </w:divBdr>
    </w:div>
    <w:div w:id="2019186035">
      <w:marLeft w:val="480"/>
      <w:marRight w:val="0"/>
      <w:marTop w:val="0"/>
      <w:marBottom w:val="0"/>
      <w:divBdr>
        <w:top w:val="none" w:sz="0" w:space="0" w:color="auto"/>
        <w:left w:val="none" w:sz="0" w:space="0" w:color="auto"/>
        <w:bottom w:val="none" w:sz="0" w:space="0" w:color="auto"/>
        <w:right w:val="none" w:sz="0" w:space="0" w:color="auto"/>
      </w:divBdr>
    </w:div>
    <w:div w:id="2019770846">
      <w:marLeft w:val="480"/>
      <w:marRight w:val="0"/>
      <w:marTop w:val="0"/>
      <w:marBottom w:val="0"/>
      <w:divBdr>
        <w:top w:val="none" w:sz="0" w:space="0" w:color="auto"/>
        <w:left w:val="none" w:sz="0" w:space="0" w:color="auto"/>
        <w:bottom w:val="none" w:sz="0" w:space="0" w:color="auto"/>
        <w:right w:val="none" w:sz="0" w:space="0" w:color="auto"/>
      </w:divBdr>
    </w:div>
    <w:div w:id="2025133596">
      <w:marLeft w:val="480"/>
      <w:marRight w:val="0"/>
      <w:marTop w:val="0"/>
      <w:marBottom w:val="0"/>
      <w:divBdr>
        <w:top w:val="none" w:sz="0" w:space="0" w:color="auto"/>
        <w:left w:val="none" w:sz="0" w:space="0" w:color="auto"/>
        <w:bottom w:val="none" w:sz="0" w:space="0" w:color="auto"/>
        <w:right w:val="none" w:sz="0" w:space="0" w:color="auto"/>
      </w:divBdr>
    </w:div>
    <w:div w:id="2030446486">
      <w:marLeft w:val="480"/>
      <w:marRight w:val="0"/>
      <w:marTop w:val="0"/>
      <w:marBottom w:val="0"/>
      <w:divBdr>
        <w:top w:val="none" w:sz="0" w:space="0" w:color="auto"/>
        <w:left w:val="none" w:sz="0" w:space="0" w:color="auto"/>
        <w:bottom w:val="none" w:sz="0" w:space="0" w:color="auto"/>
        <w:right w:val="none" w:sz="0" w:space="0" w:color="auto"/>
      </w:divBdr>
    </w:div>
    <w:div w:id="2034376082">
      <w:marLeft w:val="480"/>
      <w:marRight w:val="0"/>
      <w:marTop w:val="0"/>
      <w:marBottom w:val="0"/>
      <w:divBdr>
        <w:top w:val="none" w:sz="0" w:space="0" w:color="auto"/>
        <w:left w:val="none" w:sz="0" w:space="0" w:color="auto"/>
        <w:bottom w:val="none" w:sz="0" w:space="0" w:color="auto"/>
        <w:right w:val="none" w:sz="0" w:space="0" w:color="auto"/>
      </w:divBdr>
    </w:div>
    <w:div w:id="2038004474">
      <w:marLeft w:val="480"/>
      <w:marRight w:val="0"/>
      <w:marTop w:val="0"/>
      <w:marBottom w:val="0"/>
      <w:divBdr>
        <w:top w:val="none" w:sz="0" w:space="0" w:color="auto"/>
        <w:left w:val="none" w:sz="0" w:space="0" w:color="auto"/>
        <w:bottom w:val="none" w:sz="0" w:space="0" w:color="auto"/>
        <w:right w:val="none" w:sz="0" w:space="0" w:color="auto"/>
      </w:divBdr>
    </w:div>
    <w:div w:id="2042782092">
      <w:marLeft w:val="480"/>
      <w:marRight w:val="0"/>
      <w:marTop w:val="0"/>
      <w:marBottom w:val="0"/>
      <w:divBdr>
        <w:top w:val="none" w:sz="0" w:space="0" w:color="auto"/>
        <w:left w:val="none" w:sz="0" w:space="0" w:color="auto"/>
        <w:bottom w:val="none" w:sz="0" w:space="0" w:color="auto"/>
        <w:right w:val="none" w:sz="0" w:space="0" w:color="auto"/>
      </w:divBdr>
    </w:div>
    <w:div w:id="2043625042">
      <w:marLeft w:val="480"/>
      <w:marRight w:val="0"/>
      <w:marTop w:val="0"/>
      <w:marBottom w:val="0"/>
      <w:divBdr>
        <w:top w:val="none" w:sz="0" w:space="0" w:color="auto"/>
        <w:left w:val="none" w:sz="0" w:space="0" w:color="auto"/>
        <w:bottom w:val="none" w:sz="0" w:space="0" w:color="auto"/>
        <w:right w:val="none" w:sz="0" w:space="0" w:color="auto"/>
      </w:divBdr>
    </w:div>
    <w:div w:id="2043894590">
      <w:marLeft w:val="480"/>
      <w:marRight w:val="0"/>
      <w:marTop w:val="0"/>
      <w:marBottom w:val="0"/>
      <w:divBdr>
        <w:top w:val="none" w:sz="0" w:space="0" w:color="auto"/>
        <w:left w:val="none" w:sz="0" w:space="0" w:color="auto"/>
        <w:bottom w:val="none" w:sz="0" w:space="0" w:color="auto"/>
        <w:right w:val="none" w:sz="0" w:space="0" w:color="auto"/>
      </w:divBdr>
    </w:div>
    <w:div w:id="2047215219">
      <w:marLeft w:val="480"/>
      <w:marRight w:val="0"/>
      <w:marTop w:val="0"/>
      <w:marBottom w:val="0"/>
      <w:divBdr>
        <w:top w:val="none" w:sz="0" w:space="0" w:color="auto"/>
        <w:left w:val="none" w:sz="0" w:space="0" w:color="auto"/>
        <w:bottom w:val="none" w:sz="0" w:space="0" w:color="auto"/>
        <w:right w:val="none" w:sz="0" w:space="0" w:color="auto"/>
      </w:divBdr>
    </w:div>
    <w:div w:id="2050491476">
      <w:marLeft w:val="480"/>
      <w:marRight w:val="0"/>
      <w:marTop w:val="0"/>
      <w:marBottom w:val="0"/>
      <w:divBdr>
        <w:top w:val="none" w:sz="0" w:space="0" w:color="auto"/>
        <w:left w:val="none" w:sz="0" w:space="0" w:color="auto"/>
        <w:bottom w:val="none" w:sz="0" w:space="0" w:color="auto"/>
        <w:right w:val="none" w:sz="0" w:space="0" w:color="auto"/>
      </w:divBdr>
    </w:div>
    <w:div w:id="2050641814">
      <w:marLeft w:val="480"/>
      <w:marRight w:val="0"/>
      <w:marTop w:val="0"/>
      <w:marBottom w:val="0"/>
      <w:divBdr>
        <w:top w:val="none" w:sz="0" w:space="0" w:color="auto"/>
        <w:left w:val="none" w:sz="0" w:space="0" w:color="auto"/>
        <w:bottom w:val="none" w:sz="0" w:space="0" w:color="auto"/>
        <w:right w:val="none" w:sz="0" w:space="0" w:color="auto"/>
      </w:divBdr>
    </w:div>
    <w:div w:id="2052071978">
      <w:marLeft w:val="480"/>
      <w:marRight w:val="0"/>
      <w:marTop w:val="0"/>
      <w:marBottom w:val="0"/>
      <w:divBdr>
        <w:top w:val="none" w:sz="0" w:space="0" w:color="auto"/>
        <w:left w:val="none" w:sz="0" w:space="0" w:color="auto"/>
        <w:bottom w:val="none" w:sz="0" w:space="0" w:color="auto"/>
        <w:right w:val="none" w:sz="0" w:space="0" w:color="auto"/>
      </w:divBdr>
    </w:div>
    <w:div w:id="2052723501">
      <w:marLeft w:val="480"/>
      <w:marRight w:val="0"/>
      <w:marTop w:val="0"/>
      <w:marBottom w:val="0"/>
      <w:divBdr>
        <w:top w:val="none" w:sz="0" w:space="0" w:color="auto"/>
        <w:left w:val="none" w:sz="0" w:space="0" w:color="auto"/>
        <w:bottom w:val="none" w:sz="0" w:space="0" w:color="auto"/>
        <w:right w:val="none" w:sz="0" w:space="0" w:color="auto"/>
      </w:divBdr>
    </w:div>
    <w:div w:id="2054425813">
      <w:marLeft w:val="480"/>
      <w:marRight w:val="0"/>
      <w:marTop w:val="0"/>
      <w:marBottom w:val="0"/>
      <w:divBdr>
        <w:top w:val="none" w:sz="0" w:space="0" w:color="auto"/>
        <w:left w:val="none" w:sz="0" w:space="0" w:color="auto"/>
        <w:bottom w:val="none" w:sz="0" w:space="0" w:color="auto"/>
        <w:right w:val="none" w:sz="0" w:space="0" w:color="auto"/>
      </w:divBdr>
    </w:div>
    <w:div w:id="2057393939">
      <w:marLeft w:val="480"/>
      <w:marRight w:val="0"/>
      <w:marTop w:val="0"/>
      <w:marBottom w:val="0"/>
      <w:divBdr>
        <w:top w:val="none" w:sz="0" w:space="0" w:color="auto"/>
        <w:left w:val="none" w:sz="0" w:space="0" w:color="auto"/>
        <w:bottom w:val="none" w:sz="0" w:space="0" w:color="auto"/>
        <w:right w:val="none" w:sz="0" w:space="0" w:color="auto"/>
      </w:divBdr>
    </w:div>
    <w:div w:id="2058553183">
      <w:marLeft w:val="480"/>
      <w:marRight w:val="0"/>
      <w:marTop w:val="0"/>
      <w:marBottom w:val="0"/>
      <w:divBdr>
        <w:top w:val="none" w:sz="0" w:space="0" w:color="auto"/>
        <w:left w:val="none" w:sz="0" w:space="0" w:color="auto"/>
        <w:bottom w:val="none" w:sz="0" w:space="0" w:color="auto"/>
        <w:right w:val="none" w:sz="0" w:space="0" w:color="auto"/>
      </w:divBdr>
    </w:div>
    <w:div w:id="2061637130">
      <w:marLeft w:val="480"/>
      <w:marRight w:val="0"/>
      <w:marTop w:val="0"/>
      <w:marBottom w:val="0"/>
      <w:divBdr>
        <w:top w:val="none" w:sz="0" w:space="0" w:color="auto"/>
        <w:left w:val="none" w:sz="0" w:space="0" w:color="auto"/>
        <w:bottom w:val="none" w:sz="0" w:space="0" w:color="auto"/>
        <w:right w:val="none" w:sz="0" w:space="0" w:color="auto"/>
      </w:divBdr>
    </w:div>
    <w:div w:id="2062291166">
      <w:marLeft w:val="480"/>
      <w:marRight w:val="0"/>
      <w:marTop w:val="0"/>
      <w:marBottom w:val="0"/>
      <w:divBdr>
        <w:top w:val="none" w:sz="0" w:space="0" w:color="auto"/>
        <w:left w:val="none" w:sz="0" w:space="0" w:color="auto"/>
        <w:bottom w:val="none" w:sz="0" w:space="0" w:color="auto"/>
        <w:right w:val="none" w:sz="0" w:space="0" w:color="auto"/>
      </w:divBdr>
    </w:div>
    <w:div w:id="2068651849">
      <w:marLeft w:val="480"/>
      <w:marRight w:val="0"/>
      <w:marTop w:val="0"/>
      <w:marBottom w:val="0"/>
      <w:divBdr>
        <w:top w:val="none" w:sz="0" w:space="0" w:color="auto"/>
        <w:left w:val="none" w:sz="0" w:space="0" w:color="auto"/>
        <w:bottom w:val="none" w:sz="0" w:space="0" w:color="auto"/>
        <w:right w:val="none" w:sz="0" w:space="0" w:color="auto"/>
      </w:divBdr>
    </w:div>
    <w:div w:id="2070765029">
      <w:marLeft w:val="480"/>
      <w:marRight w:val="0"/>
      <w:marTop w:val="0"/>
      <w:marBottom w:val="0"/>
      <w:divBdr>
        <w:top w:val="none" w:sz="0" w:space="0" w:color="auto"/>
        <w:left w:val="none" w:sz="0" w:space="0" w:color="auto"/>
        <w:bottom w:val="none" w:sz="0" w:space="0" w:color="auto"/>
        <w:right w:val="none" w:sz="0" w:space="0" w:color="auto"/>
      </w:divBdr>
    </w:div>
    <w:div w:id="2071608320">
      <w:marLeft w:val="480"/>
      <w:marRight w:val="0"/>
      <w:marTop w:val="0"/>
      <w:marBottom w:val="0"/>
      <w:divBdr>
        <w:top w:val="none" w:sz="0" w:space="0" w:color="auto"/>
        <w:left w:val="none" w:sz="0" w:space="0" w:color="auto"/>
        <w:bottom w:val="none" w:sz="0" w:space="0" w:color="auto"/>
        <w:right w:val="none" w:sz="0" w:space="0" w:color="auto"/>
      </w:divBdr>
    </w:div>
    <w:div w:id="2072384606">
      <w:marLeft w:val="480"/>
      <w:marRight w:val="0"/>
      <w:marTop w:val="0"/>
      <w:marBottom w:val="0"/>
      <w:divBdr>
        <w:top w:val="none" w:sz="0" w:space="0" w:color="auto"/>
        <w:left w:val="none" w:sz="0" w:space="0" w:color="auto"/>
        <w:bottom w:val="none" w:sz="0" w:space="0" w:color="auto"/>
        <w:right w:val="none" w:sz="0" w:space="0" w:color="auto"/>
      </w:divBdr>
    </w:div>
    <w:div w:id="2073459427">
      <w:marLeft w:val="480"/>
      <w:marRight w:val="0"/>
      <w:marTop w:val="0"/>
      <w:marBottom w:val="0"/>
      <w:divBdr>
        <w:top w:val="none" w:sz="0" w:space="0" w:color="auto"/>
        <w:left w:val="none" w:sz="0" w:space="0" w:color="auto"/>
        <w:bottom w:val="none" w:sz="0" w:space="0" w:color="auto"/>
        <w:right w:val="none" w:sz="0" w:space="0" w:color="auto"/>
      </w:divBdr>
    </w:div>
    <w:div w:id="2076080011">
      <w:marLeft w:val="480"/>
      <w:marRight w:val="0"/>
      <w:marTop w:val="0"/>
      <w:marBottom w:val="0"/>
      <w:divBdr>
        <w:top w:val="none" w:sz="0" w:space="0" w:color="auto"/>
        <w:left w:val="none" w:sz="0" w:space="0" w:color="auto"/>
        <w:bottom w:val="none" w:sz="0" w:space="0" w:color="auto"/>
        <w:right w:val="none" w:sz="0" w:space="0" w:color="auto"/>
      </w:divBdr>
    </w:div>
    <w:div w:id="2081899718">
      <w:marLeft w:val="480"/>
      <w:marRight w:val="0"/>
      <w:marTop w:val="0"/>
      <w:marBottom w:val="0"/>
      <w:divBdr>
        <w:top w:val="none" w:sz="0" w:space="0" w:color="auto"/>
        <w:left w:val="none" w:sz="0" w:space="0" w:color="auto"/>
        <w:bottom w:val="none" w:sz="0" w:space="0" w:color="auto"/>
        <w:right w:val="none" w:sz="0" w:space="0" w:color="auto"/>
      </w:divBdr>
    </w:div>
    <w:div w:id="2086343914">
      <w:marLeft w:val="480"/>
      <w:marRight w:val="0"/>
      <w:marTop w:val="0"/>
      <w:marBottom w:val="0"/>
      <w:divBdr>
        <w:top w:val="none" w:sz="0" w:space="0" w:color="auto"/>
        <w:left w:val="none" w:sz="0" w:space="0" w:color="auto"/>
        <w:bottom w:val="none" w:sz="0" w:space="0" w:color="auto"/>
        <w:right w:val="none" w:sz="0" w:space="0" w:color="auto"/>
      </w:divBdr>
    </w:div>
    <w:div w:id="2086994881">
      <w:marLeft w:val="480"/>
      <w:marRight w:val="0"/>
      <w:marTop w:val="0"/>
      <w:marBottom w:val="0"/>
      <w:divBdr>
        <w:top w:val="none" w:sz="0" w:space="0" w:color="auto"/>
        <w:left w:val="none" w:sz="0" w:space="0" w:color="auto"/>
        <w:bottom w:val="none" w:sz="0" w:space="0" w:color="auto"/>
        <w:right w:val="none" w:sz="0" w:space="0" w:color="auto"/>
      </w:divBdr>
    </w:div>
    <w:div w:id="2089300703">
      <w:marLeft w:val="480"/>
      <w:marRight w:val="0"/>
      <w:marTop w:val="0"/>
      <w:marBottom w:val="0"/>
      <w:divBdr>
        <w:top w:val="none" w:sz="0" w:space="0" w:color="auto"/>
        <w:left w:val="none" w:sz="0" w:space="0" w:color="auto"/>
        <w:bottom w:val="none" w:sz="0" w:space="0" w:color="auto"/>
        <w:right w:val="none" w:sz="0" w:space="0" w:color="auto"/>
      </w:divBdr>
    </w:div>
    <w:div w:id="2090225806">
      <w:marLeft w:val="480"/>
      <w:marRight w:val="0"/>
      <w:marTop w:val="0"/>
      <w:marBottom w:val="0"/>
      <w:divBdr>
        <w:top w:val="none" w:sz="0" w:space="0" w:color="auto"/>
        <w:left w:val="none" w:sz="0" w:space="0" w:color="auto"/>
        <w:bottom w:val="none" w:sz="0" w:space="0" w:color="auto"/>
        <w:right w:val="none" w:sz="0" w:space="0" w:color="auto"/>
      </w:divBdr>
    </w:div>
    <w:div w:id="2091537313">
      <w:marLeft w:val="480"/>
      <w:marRight w:val="0"/>
      <w:marTop w:val="0"/>
      <w:marBottom w:val="0"/>
      <w:divBdr>
        <w:top w:val="none" w:sz="0" w:space="0" w:color="auto"/>
        <w:left w:val="none" w:sz="0" w:space="0" w:color="auto"/>
        <w:bottom w:val="none" w:sz="0" w:space="0" w:color="auto"/>
        <w:right w:val="none" w:sz="0" w:space="0" w:color="auto"/>
      </w:divBdr>
    </w:div>
    <w:div w:id="2093432236">
      <w:marLeft w:val="480"/>
      <w:marRight w:val="0"/>
      <w:marTop w:val="0"/>
      <w:marBottom w:val="0"/>
      <w:divBdr>
        <w:top w:val="none" w:sz="0" w:space="0" w:color="auto"/>
        <w:left w:val="none" w:sz="0" w:space="0" w:color="auto"/>
        <w:bottom w:val="none" w:sz="0" w:space="0" w:color="auto"/>
        <w:right w:val="none" w:sz="0" w:space="0" w:color="auto"/>
      </w:divBdr>
    </w:div>
    <w:div w:id="2094164004">
      <w:marLeft w:val="480"/>
      <w:marRight w:val="0"/>
      <w:marTop w:val="0"/>
      <w:marBottom w:val="0"/>
      <w:divBdr>
        <w:top w:val="none" w:sz="0" w:space="0" w:color="auto"/>
        <w:left w:val="none" w:sz="0" w:space="0" w:color="auto"/>
        <w:bottom w:val="none" w:sz="0" w:space="0" w:color="auto"/>
        <w:right w:val="none" w:sz="0" w:space="0" w:color="auto"/>
      </w:divBdr>
    </w:div>
    <w:div w:id="2095541271">
      <w:marLeft w:val="480"/>
      <w:marRight w:val="0"/>
      <w:marTop w:val="0"/>
      <w:marBottom w:val="0"/>
      <w:divBdr>
        <w:top w:val="none" w:sz="0" w:space="0" w:color="auto"/>
        <w:left w:val="none" w:sz="0" w:space="0" w:color="auto"/>
        <w:bottom w:val="none" w:sz="0" w:space="0" w:color="auto"/>
        <w:right w:val="none" w:sz="0" w:space="0" w:color="auto"/>
      </w:divBdr>
    </w:div>
    <w:div w:id="2095853619">
      <w:marLeft w:val="480"/>
      <w:marRight w:val="0"/>
      <w:marTop w:val="0"/>
      <w:marBottom w:val="0"/>
      <w:divBdr>
        <w:top w:val="none" w:sz="0" w:space="0" w:color="auto"/>
        <w:left w:val="none" w:sz="0" w:space="0" w:color="auto"/>
        <w:bottom w:val="none" w:sz="0" w:space="0" w:color="auto"/>
        <w:right w:val="none" w:sz="0" w:space="0" w:color="auto"/>
      </w:divBdr>
    </w:div>
    <w:div w:id="2098087597">
      <w:marLeft w:val="480"/>
      <w:marRight w:val="0"/>
      <w:marTop w:val="0"/>
      <w:marBottom w:val="0"/>
      <w:divBdr>
        <w:top w:val="none" w:sz="0" w:space="0" w:color="auto"/>
        <w:left w:val="none" w:sz="0" w:space="0" w:color="auto"/>
        <w:bottom w:val="none" w:sz="0" w:space="0" w:color="auto"/>
        <w:right w:val="none" w:sz="0" w:space="0" w:color="auto"/>
      </w:divBdr>
    </w:div>
    <w:div w:id="2098790696">
      <w:marLeft w:val="480"/>
      <w:marRight w:val="0"/>
      <w:marTop w:val="0"/>
      <w:marBottom w:val="0"/>
      <w:divBdr>
        <w:top w:val="none" w:sz="0" w:space="0" w:color="auto"/>
        <w:left w:val="none" w:sz="0" w:space="0" w:color="auto"/>
        <w:bottom w:val="none" w:sz="0" w:space="0" w:color="auto"/>
        <w:right w:val="none" w:sz="0" w:space="0" w:color="auto"/>
      </w:divBdr>
    </w:div>
    <w:div w:id="2101873457">
      <w:marLeft w:val="480"/>
      <w:marRight w:val="0"/>
      <w:marTop w:val="0"/>
      <w:marBottom w:val="0"/>
      <w:divBdr>
        <w:top w:val="none" w:sz="0" w:space="0" w:color="auto"/>
        <w:left w:val="none" w:sz="0" w:space="0" w:color="auto"/>
        <w:bottom w:val="none" w:sz="0" w:space="0" w:color="auto"/>
        <w:right w:val="none" w:sz="0" w:space="0" w:color="auto"/>
      </w:divBdr>
    </w:div>
    <w:div w:id="2101945960">
      <w:marLeft w:val="480"/>
      <w:marRight w:val="0"/>
      <w:marTop w:val="0"/>
      <w:marBottom w:val="0"/>
      <w:divBdr>
        <w:top w:val="none" w:sz="0" w:space="0" w:color="auto"/>
        <w:left w:val="none" w:sz="0" w:space="0" w:color="auto"/>
        <w:bottom w:val="none" w:sz="0" w:space="0" w:color="auto"/>
        <w:right w:val="none" w:sz="0" w:space="0" w:color="auto"/>
      </w:divBdr>
    </w:div>
    <w:div w:id="2102793376">
      <w:marLeft w:val="480"/>
      <w:marRight w:val="0"/>
      <w:marTop w:val="0"/>
      <w:marBottom w:val="0"/>
      <w:divBdr>
        <w:top w:val="none" w:sz="0" w:space="0" w:color="auto"/>
        <w:left w:val="none" w:sz="0" w:space="0" w:color="auto"/>
        <w:bottom w:val="none" w:sz="0" w:space="0" w:color="auto"/>
        <w:right w:val="none" w:sz="0" w:space="0" w:color="auto"/>
      </w:divBdr>
    </w:div>
    <w:div w:id="2102985226">
      <w:marLeft w:val="480"/>
      <w:marRight w:val="0"/>
      <w:marTop w:val="0"/>
      <w:marBottom w:val="0"/>
      <w:divBdr>
        <w:top w:val="none" w:sz="0" w:space="0" w:color="auto"/>
        <w:left w:val="none" w:sz="0" w:space="0" w:color="auto"/>
        <w:bottom w:val="none" w:sz="0" w:space="0" w:color="auto"/>
        <w:right w:val="none" w:sz="0" w:space="0" w:color="auto"/>
      </w:divBdr>
    </w:div>
    <w:div w:id="2103527860">
      <w:marLeft w:val="480"/>
      <w:marRight w:val="0"/>
      <w:marTop w:val="0"/>
      <w:marBottom w:val="0"/>
      <w:divBdr>
        <w:top w:val="none" w:sz="0" w:space="0" w:color="auto"/>
        <w:left w:val="none" w:sz="0" w:space="0" w:color="auto"/>
        <w:bottom w:val="none" w:sz="0" w:space="0" w:color="auto"/>
        <w:right w:val="none" w:sz="0" w:space="0" w:color="auto"/>
      </w:divBdr>
    </w:div>
    <w:div w:id="2108455990">
      <w:marLeft w:val="480"/>
      <w:marRight w:val="0"/>
      <w:marTop w:val="0"/>
      <w:marBottom w:val="0"/>
      <w:divBdr>
        <w:top w:val="none" w:sz="0" w:space="0" w:color="auto"/>
        <w:left w:val="none" w:sz="0" w:space="0" w:color="auto"/>
        <w:bottom w:val="none" w:sz="0" w:space="0" w:color="auto"/>
        <w:right w:val="none" w:sz="0" w:space="0" w:color="auto"/>
      </w:divBdr>
    </w:div>
    <w:div w:id="2109545298">
      <w:marLeft w:val="480"/>
      <w:marRight w:val="0"/>
      <w:marTop w:val="0"/>
      <w:marBottom w:val="0"/>
      <w:divBdr>
        <w:top w:val="none" w:sz="0" w:space="0" w:color="auto"/>
        <w:left w:val="none" w:sz="0" w:space="0" w:color="auto"/>
        <w:bottom w:val="none" w:sz="0" w:space="0" w:color="auto"/>
        <w:right w:val="none" w:sz="0" w:space="0" w:color="auto"/>
      </w:divBdr>
    </w:div>
    <w:div w:id="2112386921">
      <w:marLeft w:val="480"/>
      <w:marRight w:val="0"/>
      <w:marTop w:val="0"/>
      <w:marBottom w:val="0"/>
      <w:divBdr>
        <w:top w:val="none" w:sz="0" w:space="0" w:color="auto"/>
        <w:left w:val="none" w:sz="0" w:space="0" w:color="auto"/>
        <w:bottom w:val="none" w:sz="0" w:space="0" w:color="auto"/>
        <w:right w:val="none" w:sz="0" w:space="0" w:color="auto"/>
      </w:divBdr>
    </w:div>
    <w:div w:id="2116486144">
      <w:marLeft w:val="480"/>
      <w:marRight w:val="0"/>
      <w:marTop w:val="0"/>
      <w:marBottom w:val="0"/>
      <w:divBdr>
        <w:top w:val="none" w:sz="0" w:space="0" w:color="auto"/>
        <w:left w:val="none" w:sz="0" w:space="0" w:color="auto"/>
        <w:bottom w:val="none" w:sz="0" w:space="0" w:color="auto"/>
        <w:right w:val="none" w:sz="0" w:space="0" w:color="auto"/>
      </w:divBdr>
    </w:div>
    <w:div w:id="2116821803">
      <w:marLeft w:val="480"/>
      <w:marRight w:val="0"/>
      <w:marTop w:val="0"/>
      <w:marBottom w:val="0"/>
      <w:divBdr>
        <w:top w:val="none" w:sz="0" w:space="0" w:color="auto"/>
        <w:left w:val="none" w:sz="0" w:space="0" w:color="auto"/>
        <w:bottom w:val="none" w:sz="0" w:space="0" w:color="auto"/>
        <w:right w:val="none" w:sz="0" w:space="0" w:color="auto"/>
      </w:divBdr>
    </w:div>
    <w:div w:id="2118211089">
      <w:marLeft w:val="480"/>
      <w:marRight w:val="0"/>
      <w:marTop w:val="0"/>
      <w:marBottom w:val="0"/>
      <w:divBdr>
        <w:top w:val="none" w:sz="0" w:space="0" w:color="auto"/>
        <w:left w:val="none" w:sz="0" w:space="0" w:color="auto"/>
        <w:bottom w:val="none" w:sz="0" w:space="0" w:color="auto"/>
        <w:right w:val="none" w:sz="0" w:space="0" w:color="auto"/>
      </w:divBdr>
    </w:div>
    <w:div w:id="2118987580">
      <w:marLeft w:val="480"/>
      <w:marRight w:val="0"/>
      <w:marTop w:val="0"/>
      <w:marBottom w:val="0"/>
      <w:divBdr>
        <w:top w:val="none" w:sz="0" w:space="0" w:color="auto"/>
        <w:left w:val="none" w:sz="0" w:space="0" w:color="auto"/>
        <w:bottom w:val="none" w:sz="0" w:space="0" w:color="auto"/>
        <w:right w:val="none" w:sz="0" w:space="0" w:color="auto"/>
      </w:divBdr>
    </w:div>
    <w:div w:id="2121489799">
      <w:marLeft w:val="480"/>
      <w:marRight w:val="0"/>
      <w:marTop w:val="0"/>
      <w:marBottom w:val="0"/>
      <w:divBdr>
        <w:top w:val="none" w:sz="0" w:space="0" w:color="auto"/>
        <w:left w:val="none" w:sz="0" w:space="0" w:color="auto"/>
        <w:bottom w:val="none" w:sz="0" w:space="0" w:color="auto"/>
        <w:right w:val="none" w:sz="0" w:space="0" w:color="auto"/>
      </w:divBdr>
    </w:div>
    <w:div w:id="2122646315">
      <w:marLeft w:val="480"/>
      <w:marRight w:val="0"/>
      <w:marTop w:val="0"/>
      <w:marBottom w:val="0"/>
      <w:divBdr>
        <w:top w:val="none" w:sz="0" w:space="0" w:color="auto"/>
        <w:left w:val="none" w:sz="0" w:space="0" w:color="auto"/>
        <w:bottom w:val="none" w:sz="0" w:space="0" w:color="auto"/>
        <w:right w:val="none" w:sz="0" w:space="0" w:color="auto"/>
      </w:divBdr>
    </w:div>
    <w:div w:id="2123109647">
      <w:marLeft w:val="480"/>
      <w:marRight w:val="0"/>
      <w:marTop w:val="0"/>
      <w:marBottom w:val="0"/>
      <w:divBdr>
        <w:top w:val="none" w:sz="0" w:space="0" w:color="auto"/>
        <w:left w:val="none" w:sz="0" w:space="0" w:color="auto"/>
        <w:bottom w:val="none" w:sz="0" w:space="0" w:color="auto"/>
        <w:right w:val="none" w:sz="0" w:space="0" w:color="auto"/>
      </w:divBdr>
    </w:div>
    <w:div w:id="2127121240">
      <w:marLeft w:val="480"/>
      <w:marRight w:val="0"/>
      <w:marTop w:val="0"/>
      <w:marBottom w:val="0"/>
      <w:divBdr>
        <w:top w:val="none" w:sz="0" w:space="0" w:color="auto"/>
        <w:left w:val="none" w:sz="0" w:space="0" w:color="auto"/>
        <w:bottom w:val="none" w:sz="0" w:space="0" w:color="auto"/>
        <w:right w:val="none" w:sz="0" w:space="0" w:color="auto"/>
      </w:divBdr>
    </w:div>
    <w:div w:id="2130970861">
      <w:marLeft w:val="480"/>
      <w:marRight w:val="0"/>
      <w:marTop w:val="0"/>
      <w:marBottom w:val="0"/>
      <w:divBdr>
        <w:top w:val="none" w:sz="0" w:space="0" w:color="auto"/>
        <w:left w:val="none" w:sz="0" w:space="0" w:color="auto"/>
        <w:bottom w:val="none" w:sz="0" w:space="0" w:color="auto"/>
        <w:right w:val="none" w:sz="0" w:space="0" w:color="auto"/>
      </w:divBdr>
    </w:div>
    <w:div w:id="2132049480">
      <w:marLeft w:val="480"/>
      <w:marRight w:val="0"/>
      <w:marTop w:val="0"/>
      <w:marBottom w:val="0"/>
      <w:divBdr>
        <w:top w:val="none" w:sz="0" w:space="0" w:color="auto"/>
        <w:left w:val="none" w:sz="0" w:space="0" w:color="auto"/>
        <w:bottom w:val="none" w:sz="0" w:space="0" w:color="auto"/>
        <w:right w:val="none" w:sz="0" w:space="0" w:color="auto"/>
      </w:divBdr>
    </w:div>
    <w:div w:id="2134864699">
      <w:marLeft w:val="480"/>
      <w:marRight w:val="0"/>
      <w:marTop w:val="0"/>
      <w:marBottom w:val="0"/>
      <w:divBdr>
        <w:top w:val="none" w:sz="0" w:space="0" w:color="auto"/>
        <w:left w:val="none" w:sz="0" w:space="0" w:color="auto"/>
        <w:bottom w:val="none" w:sz="0" w:space="0" w:color="auto"/>
        <w:right w:val="none" w:sz="0" w:space="0" w:color="auto"/>
      </w:divBdr>
    </w:div>
    <w:div w:id="2135978859">
      <w:marLeft w:val="480"/>
      <w:marRight w:val="0"/>
      <w:marTop w:val="0"/>
      <w:marBottom w:val="0"/>
      <w:divBdr>
        <w:top w:val="none" w:sz="0" w:space="0" w:color="auto"/>
        <w:left w:val="none" w:sz="0" w:space="0" w:color="auto"/>
        <w:bottom w:val="none" w:sz="0" w:space="0" w:color="auto"/>
        <w:right w:val="none" w:sz="0" w:space="0" w:color="auto"/>
      </w:divBdr>
    </w:div>
    <w:div w:id="2136874543">
      <w:marLeft w:val="480"/>
      <w:marRight w:val="0"/>
      <w:marTop w:val="0"/>
      <w:marBottom w:val="0"/>
      <w:divBdr>
        <w:top w:val="none" w:sz="0" w:space="0" w:color="auto"/>
        <w:left w:val="none" w:sz="0" w:space="0" w:color="auto"/>
        <w:bottom w:val="none" w:sz="0" w:space="0" w:color="auto"/>
        <w:right w:val="none" w:sz="0" w:space="0" w:color="auto"/>
      </w:divBdr>
    </w:div>
    <w:div w:id="2139253466">
      <w:marLeft w:val="480"/>
      <w:marRight w:val="0"/>
      <w:marTop w:val="0"/>
      <w:marBottom w:val="0"/>
      <w:divBdr>
        <w:top w:val="none" w:sz="0" w:space="0" w:color="auto"/>
        <w:left w:val="none" w:sz="0" w:space="0" w:color="auto"/>
        <w:bottom w:val="none" w:sz="0" w:space="0" w:color="auto"/>
        <w:right w:val="none" w:sz="0" w:space="0" w:color="auto"/>
      </w:divBdr>
    </w:div>
    <w:div w:id="214349415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ddri\Downloads\Documents\Hafiz%20Yam%20Data%20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ddri\Downloads\Documents\Hafiz%20Yam%20Data%20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ddri\Downloads\Documents\Hafiz%20Yam%20Data%20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ddri\Downloads\Documents\Hafiz%20Yam%20Data%20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ddri\Downloads\Documents\Hafiz%20Yam%20Data%20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iddri\Downloads\Documents\Hafiz%20Yam%20Data%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0.02771</a:t>
            </a:r>
            <a:r>
              <a:rPr lang="en-GH"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6525547942870775"/>
          <c:w val="0.8594716944785572"/>
          <c:h val="0.69307870607083211"/>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0-9BF4-4212-A32C-7DAE51B4509B}"/>
                </c:ext>
              </c:extLst>
            </c:dLbl>
            <c:dLbl>
              <c:idx val="1"/>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9BF4-4212-A32C-7DAE51B4509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Sheet1!$B$7:$C$7</c:f>
              <c:strCache>
                <c:ptCount val="2"/>
                <c:pt idx="0">
                  <c:v>Fusheini Billa</c:v>
                </c:pt>
                <c:pt idx="1">
                  <c:v>Larbako</c:v>
                </c:pt>
              </c:strCache>
            </c:strRef>
          </c:cat>
          <c:val>
            <c:numRef>
              <c:f>Sheet1!$B$8:$C$8</c:f>
              <c:numCache>
                <c:formatCode>0.00</c:formatCode>
                <c:ptCount val="2"/>
                <c:pt idx="0">
                  <c:v>1.2678</c:v>
                </c:pt>
                <c:pt idx="1">
                  <c:v>1.3122</c:v>
                </c:pt>
              </c:numCache>
            </c:numRef>
          </c:val>
          <c:extLst xmlns="http://schemas.openxmlformats.org/drawingml/2006/chart">
            <c:ext xmlns:c16="http://schemas.microsoft.com/office/drawing/2014/chart" uri="{C3380CC4-5D6E-409C-BE32-E72D297353CC}">
              <c16:uniqueId val="{00000002-9BF4-4212-A32C-7DAE51B4509B}"/>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Calcium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0.1892</a:t>
            </a:r>
            <a:r>
              <a:rPr lang="en-GH" sz="1440" b="1"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97133497133497"/>
          <c:y val="0.11552062936577372"/>
          <c:w val="0.86750614250614255"/>
          <c:h val="0.68131761307614314"/>
        </c:manualLayout>
      </c:layout>
      <c:barChart>
        <c:barDir val="col"/>
        <c:grouping val="clustered"/>
        <c:varyColors val="0"/>
        <c:ser>
          <c:idx val="0"/>
          <c:order val="0"/>
          <c:tx>
            <c:strRef>
              <c:f>Sheet1!$B$25</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Sheet1!$B$26:$B$28</c:f>
              <c:numCache>
                <c:formatCode>0.00</c:formatCode>
                <c:ptCount val="3"/>
                <c:pt idx="0">
                  <c:v>12.63</c:v>
                </c:pt>
                <c:pt idx="1">
                  <c:v>14.38</c:v>
                </c:pt>
                <c:pt idx="2">
                  <c:v>8.1270000000000007</c:v>
                </c:pt>
              </c:numCache>
            </c:numRef>
          </c:val>
          <c:extLst xmlns="http://schemas.openxmlformats.org/drawingml/2006/chart">
            <c:ext xmlns:c16="http://schemas.microsoft.com/office/drawing/2014/chart" uri="{C3380CC4-5D6E-409C-BE32-E72D297353CC}">
              <c16:uniqueId val="{00000000-39F1-4789-B86E-59AFF76A614B}"/>
            </c:ext>
          </c:extLst>
        </c:ser>
        <c:ser>
          <c:idx val="1"/>
          <c:order val="1"/>
          <c:tx>
            <c:strRef>
              <c:f>Sheet1!$C$25</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Sheet1!$C$26:$C$28</c:f>
              <c:numCache>
                <c:formatCode>0.00</c:formatCode>
                <c:ptCount val="3"/>
                <c:pt idx="0">
                  <c:v>13.647</c:v>
                </c:pt>
                <c:pt idx="1">
                  <c:v>9.4</c:v>
                </c:pt>
                <c:pt idx="2">
                  <c:v>9.3230000000000004</c:v>
                </c:pt>
              </c:numCache>
            </c:numRef>
          </c:val>
          <c:extLst xmlns="http://schemas.openxmlformats.org/drawingml/2006/chart">
            <c:ext xmlns:c16="http://schemas.microsoft.com/office/drawing/2014/chart" uri="{C3380CC4-5D6E-409C-BE32-E72D297353CC}">
              <c16:uniqueId val="{00000001-39F1-4789-B86E-59AFF76A614B}"/>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18404479998968193"/>
              <c:y val="0.8978964435001179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Iron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solidFill>
            <a:schemeClr val="tx1"/>
          </a:solidFill>
        </a:ln>
        <a:effectLst/>
      </c:spPr>
    </c:plotArea>
    <c:legend>
      <c:legendPos val="b"/>
      <c:layout>
        <c:manualLayout>
          <c:xMode val="edge"/>
          <c:yMode val="edge"/>
          <c:x val="0.45540637272920736"/>
          <c:y val="0.88466893027260485"/>
          <c:w val="0.34307750843183915"/>
          <c:h val="8.446687219653098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0.03782</a:t>
            </a:r>
            <a:r>
              <a:rPr lang="en-GH"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58898647284474"/>
          <c:y val="0.14509481343650488"/>
          <c:w val="0.84878793996904223"/>
          <c:h val="0.65696218808383822"/>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0-C0B3-4FDF-8BFE-A0FE0150AC59}"/>
                </c:ext>
              </c:extLst>
            </c:dLbl>
            <c:dLbl>
              <c:idx val="1"/>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C0B3-4FDF-8BFE-A0FE0150AC5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Sheet1!$B$35:$C$35</c:f>
              <c:strCache>
                <c:ptCount val="2"/>
                <c:pt idx="0">
                  <c:v>Fusheini Billa</c:v>
                </c:pt>
                <c:pt idx="1">
                  <c:v>Larbako</c:v>
                </c:pt>
              </c:strCache>
            </c:strRef>
          </c:cat>
          <c:val>
            <c:numRef>
              <c:f>Sheet1!$B$36:$C$36</c:f>
              <c:numCache>
                <c:formatCode>0.00</c:formatCode>
                <c:ptCount val="2"/>
                <c:pt idx="0">
                  <c:v>2.3988999999999998</c:v>
                </c:pt>
                <c:pt idx="1">
                  <c:v>2.2610999999999999</c:v>
                </c:pt>
              </c:numCache>
            </c:numRef>
          </c:val>
          <c:extLst xmlns="http://schemas.openxmlformats.org/drawingml/2006/chart">
            <c:ext xmlns:c16="http://schemas.microsoft.com/office/drawing/2014/chart" uri="{C3380CC4-5D6E-409C-BE32-E72D297353CC}">
              <c16:uniqueId val="{00000002-C0B3-4FDF-8BFE-A0FE0150AC59}"/>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Potassium Content</a:t>
                </a:r>
              </a:p>
            </c:rich>
          </c:tx>
          <c:layout>
            <c:manualLayout>
              <c:xMode val="edge"/>
              <c:yMode val="edge"/>
              <c:x val="1.3689010027592707E-2"/>
              <c:y val="0.331896949480738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w="19050">
          <a:solidFill>
            <a:sysClr val="windowText" lastClr="000000"/>
          </a:solidFill>
        </a:ln>
        <a:effectLst/>
      </c:spPr>
    </c:plotArea>
    <c:plotVisOnly val="1"/>
    <c:dispBlanksAs val="gap"/>
    <c:showDLblsOverMax val="0"/>
  </c:chart>
  <c:spPr>
    <a:solidFill>
      <a:schemeClr val="bg1"/>
    </a:solidFill>
    <a:ln w="28575" cap="flat" cmpd="sng" algn="ctr">
      <a:solidFill>
        <a:sysClr val="windowText" lastClr="000000"/>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a:t>
            </a:r>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7391341159493914"/>
          <c:w val="0.8594716944785572"/>
          <c:h val="0.62814362440319083"/>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0-C32D-4069-BE23-1475ED1E9C3A}"/>
                </c:ext>
              </c:extLst>
            </c:dLbl>
            <c:dLbl>
              <c:idx val="1"/>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1-C32D-4069-BE23-1475ED1E9C3A}"/>
                </c:ext>
              </c:extLst>
            </c:dLbl>
            <c:dLbl>
              <c:idx val="2"/>
              <c:showLegendKey val="0"/>
              <c:showVal val="1"/>
              <c:showCatName val="0"/>
              <c:showSerName val="0"/>
              <c:showPercent val="0"/>
              <c:showBubbleSize val="0"/>
              <c:extLst xmlns="http://schemas.openxmlformats.org/drawingml/2006/chart">
                <c:ext xmlns:c15="http://schemas.microsoft.com/office/drawing/2012/chart" uri="{CE6537A1-D6FC-4f65-9D91-7224C49458BB}"/>
                <c:ext xmlns:c16="http://schemas.microsoft.com/office/drawing/2014/chart" uri="{C3380CC4-5D6E-409C-BE32-E72D297353CC}">
                  <c16:uniqueId val="{00000002-C32D-4069-BE23-1475ED1E9C3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Sheet1!$B$47:$D$47</c:f>
              <c:strCache>
                <c:ptCount val="3"/>
                <c:pt idx="0">
                  <c:v>Mion</c:v>
                </c:pt>
                <c:pt idx="1">
                  <c:v>Yendi</c:v>
                </c:pt>
                <c:pt idx="2">
                  <c:v>Zabzugu</c:v>
                </c:pt>
              </c:strCache>
            </c:strRef>
          </c:cat>
          <c:val>
            <c:numRef>
              <c:f>Sheet1!$B$48:$D$48</c:f>
              <c:numCache>
                <c:formatCode>0.00</c:formatCode>
                <c:ptCount val="3"/>
                <c:pt idx="0">
                  <c:v>0.60829999999999995</c:v>
                </c:pt>
                <c:pt idx="1">
                  <c:v>0.53169999999999995</c:v>
                </c:pt>
                <c:pt idx="2">
                  <c:v>0.64829999999999999</c:v>
                </c:pt>
              </c:numCache>
            </c:numRef>
          </c:val>
          <c:extLst xmlns="http://schemas.openxmlformats.org/drawingml/2006/chart">
            <c:ext xmlns:c16="http://schemas.microsoft.com/office/drawing/2014/chart" uri="{C3380CC4-5D6E-409C-BE32-E72D297353CC}">
              <c16:uniqueId val="{00000003-C32D-4069-BE23-1475ED1E9C3A}"/>
            </c:ext>
          </c:extLst>
        </c:ser>
        <c:dLbls>
          <c:showLegendKey val="0"/>
          <c:showVal val="0"/>
          <c:showCatName val="0"/>
          <c:showSerName val="0"/>
          <c:showPercent val="0"/>
          <c:showBubbleSize val="0"/>
        </c:dLbls>
        <c:gapWidth val="219"/>
        <c:overlap val="-27"/>
        <c:axId val="1162095935"/>
        <c:axId val="1162096895"/>
      </c:barChart>
      <c:catAx>
        <c:axId val="1162095935"/>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6895"/>
        <c:crosses val="autoZero"/>
        <c:auto val="1"/>
        <c:lblAlgn val="ctr"/>
        <c:lblOffset val="100"/>
        <c:noMultiLvlLbl val="0"/>
      </c:catAx>
      <c:valAx>
        <c:axId val="1162096895"/>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Magnesium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2095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0.2937</a:t>
            </a:r>
            <a:r>
              <a:rPr lang="en-GH" sz="1440" b="1" i="0" u="none" strike="noStrike" baseline="0">
                <a:effectLst/>
              </a:rPr>
              <a:t>
										</a:t>
            </a:r>
            <a:r>
              <a:rPr lang="en-US"/>
              <a:t>
										</a:t>
            </a:r>
          </a:p>
        </c:rich>
      </c:tx>
      <c:layout>
        <c:manualLayout>
          <c:xMode val="edge"/>
          <c:yMode val="edge"/>
          <c:x val="5.0805555555555534E-2"/>
          <c:y val="1.8518518518518517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5395140123613586E-2"/>
          <c:y val="0.11666703120443278"/>
          <c:w val="0.88404927609855222"/>
          <c:h val="0.70937604955778644"/>
        </c:manualLayout>
      </c:layout>
      <c:barChart>
        <c:barDir val="col"/>
        <c:grouping val="clustered"/>
        <c:varyColors val="0"/>
        <c:ser>
          <c:idx val="0"/>
          <c:order val="0"/>
          <c:tx>
            <c:strRef>
              <c:f>Sheet1!$B$84</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Sheet1!$B$85:$B$87</c:f>
              <c:numCache>
                <c:formatCode>0.00</c:formatCode>
                <c:ptCount val="3"/>
                <c:pt idx="0">
                  <c:v>6.38</c:v>
                </c:pt>
                <c:pt idx="1">
                  <c:v>6.62</c:v>
                </c:pt>
                <c:pt idx="2">
                  <c:v>6.093</c:v>
                </c:pt>
              </c:numCache>
            </c:numRef>
          </c:val>
          <c:extLst xmlns="http://schemas.openxmlformats.org/drawingml/2006/chart">
            <c:ext xmlns:c16="http://schemas.microsoft.com/office/drawing/2014/chart" uri="{C3380CC4-5D6E-409C-BE32-E72D297353CC}">
              <c16:uniqueId val="{00000000-A26C-4190-B4D7-CA1F9998454F}"/>
            </c:ext>
          </c:extLst>
        </c:ser>
        <c:ser>
          <c:idx val="1"/>
          <c:order val="1"/>
          <c:tx>
            <c:strRef>
              <c:f>Sheet1!$C$84</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Sheet1!$C$85:$C$87</c:f>
              <c:numCache>
                <c:formatCode>0.00</c:formatCode>
                <c:ptCount val="3"/>
                <c:pt idx="0">
                  <c:v>5.3369999999999997</c:v>
                </c:pt>
                <c:pt idx="1">
                  <c:v>5.28</c:v>
                </c:pt>
                <c:pt idx="2">
                  <c:v>5.72</c:v>
                </c:pt>
              </c:numCache>
            </c:numRef>
          </c:val>
          <c:extLst xmlns="http://schemas.openxmlformats.org/drawingml/2006/chart">
            <c:ext xmlns:c16="http://schemas.microsoft.com/office/drawing/2014/chart" uri="{C3380CC4-5D6E-409C-BE32-E72D297353CC}">
              <c16:uniqueId val="{00000001-A26C-4190-B4D7-CA1F9998454F}"/>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solidFill>
            <a:schemeClr val="tx1"/>
          </a:solidFill>
        </a:ln>
        <a:effectLst/>
      </c:spPr>
    </c:plotArea>
    <c:legend>
      <c:legendPos val="b"/>
      <c:layout>
        <c:manualLayout>
          <c:xMode val="edge"/>
          <c:yMode val="edge"/>
          <c:x val="0.31982897299127938"/>
          <c:y val="0.92434010025997937"/>
          <c:w val="0.36034205401744135"/>
          <c:h val="7.565989974002064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en-GH" sz="1440" b="0" i="0" u="none" strike="noStrike" baseline="0">
                <a:effectLst/>
              </a:rPr>
              <a:t>0.005467</a:t>
            </a:r>
            <a:r>
              <a:rPr lang="en-GH" sz="1440" b="1" i="0" u="none" strike="noStrike" baseline="0">
                <a:effectLst/>
              </a:rPr>
              <a:t>
										</a:t>
            </a:r>
            <a:endParaRPr lang="en-US"/>
          </a:p>
        </c:rich>
      </c:tx>
      <c:layout>
        <c:manualLayout>
          <c:xMode val="edge"/>
          <c:yMode val="edge"/>
          <c:x val="5.3027777777777785E-2"/>
          <c:y val="1.3888888888888888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Sheet1!$B$69</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Sheet1!$B$70:$B$72</c:f>
              <c:numCache>
                <c:formatCode>0.000</c:formatCode>
                <c:ptCount val="3"/>
                <c:pt idx="0">
                  <c:v>5.3330000000000002E-2</c:v>
                </c:pt>
                <c:pt idx="1">
                  <c:v>5.6329999999999998E-2</c:v>
                </c:pt>
                <c:pt idx="2">
                  <c:v>4.4330000000000001E-2</c:v>
                </c:pt>
              </c:numCache>
            </c:numRef>
          </c:val>
          <c:extLst xmlns="http://schemas.openxmlformats.org/drawingml/2006/chart">
            <c:ext xmlns:c16="http://schemas.microsoft.com/office/drawing/2014/chart" uri="{C3380CC4-5D6E-409C-BE32-E72D297353CC}">
              <c16:uniqueId val="{00000000-4A8F-4047-94C7-14B38DBD6BE4}"/>
            </c:ext>
          </c:extLst>
        </c:ser>
        <c:ser>
          <c:idx val="1"/>
          <c:order val="1"/>
          <c:tx>
            <c:strRef>
              <c:f>Sheet1!$C$69</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Sheet1!$C$70:$C$72</c:f>
              <c:numCache>
                <c:formatCode>0.000</c:formatCode>
                <c:ptCount val="3"/>
                <c:pt idx="0">
                  <c:v>5.2670000000000002E-2</c:v>
                </c:pt>
                <c:pt idx="1">
                  <c:v>4.367E-2</c:v>
                </c:pt>
                <c:pt idx="2">
                  <c:v>0.05</c:v>
                </c:pt>
              </c:numCache>
            </c:numRef>
          </c:val>
          <c:extLst xmlns="http://schemas.openxmlformats.org/drawingml/2006/chart">
            <c:ext xmlns:c16="http://schemas.microsoft.com/office/drawing/2014/chart" uri="{C3380CC4-5D6E-409C-BE32-E72D297353CC}">
              <c16:uniqueId val="{00000001-4A8F-4047-94C7-14B38DBD6BE4}"/>
            </c:ext>
          </c:extLst>
        </c:ser>
        <c:dLbls>
          <c:showLegendKey val="0"/>
          <c:showVal val="0"/>
          <c:showCatName val="0"/>
          <c:showSerName val="0"/>
          <c:showPercent val="0"/>
          <c:showBubbleSize val="0"/>
        </c:dLbls>
        <c:gapWidth val="219"/>
        <c:overlap val="-27"/>
        <c:axId val="1175640831"/>
        <c:axId val="1175639871"/>
      </c:barChart>
      <c:catAx>
        <c:axId val="117564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39871"/>
        <c:crosses val="autoZero"/>
        <c:auto val="1"/>
        <c:lblAlgn val="ctr"/>
        <c:lblOffset val="100"/>
        <c:noMultiLvlLbl val="0"/>
      </c:catAx>
      <c:valAx>
        <c:axId val="1175639871"/>
        <c:scaling>
          <c:orientation val="minMax"/>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640831"/>
        <c:crosses val="autoZero"/>
        <c:crossBetween val="between"/>
      </c:valAx>
      <c:spPr>
        <a:noFill/>
        <a:ln w="19050">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8D89519-DE87-410C-B86D-AB878B1A512D}"/>
      </w:docPartPr>
      <w:docPartBody>
        <w:p w:rsidR="00B2751B" w:rsidRDefault="004708A7">
          <w:r w:rsidRPr="00972D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A7"/>
    <w:rsid w:val="000F4F13"/>
    <w:rsid w:val="00120458"/>
    <w:rsid w:val="004708A7"/>
    <w:rsid w:val="00521228"/>
    <w:rsid w:val="00564045"/>
    <w:rsid w:val="005778B9"/>
    <w:rsid w:val="00B2751B"/>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8A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88A389-8CB6-4C23-A3EC-96B7910D7E0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473109249"/>
    <we:property name="MENDELEY_CITATIONS" value="[{&quot;citationID&quot;:&quot;MENDELEY_CITATION_bf1f4784-2ff0-4b71-b140-4d953b486f4f&quot;,&quot;citationItems&quot;:[{&quot;id&quot;:&quot;71042d78-c098-5e40-b330-f7f380ba46ca&quot;,&quot;itemData&quot;:{&quot;DOI&quot;:&quot;10.3389/fagro.2022.858114&quot;,&quot;ISSN&quot;:&quot;2673-3218&quot;,&quot;abstract&quot;:&quo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quot;,&quot;author&quot;:[{&quot;dropping-particle&quot;:&quot;&quot;,&quot;family&quot;:&quot;Owusu Danquah&quot;,&quot;given&quot;:&quot;Eric&quot;,&quot;non-dropping-particle&quot;:&quot;&quot;,&quot;parse-names&quot;:false,&quot;suffix&quot;:&quot;&quot;},{&quot;dropping-particle&quot;:&quot;&quot;,&quot;family&quot;:&quot;Danquah&quot;,&quot;given&quot;:&quot;Frank Osei&quot;,&quot;non-dropping-particle&quot;:&quot;&quot;,&quot;parse-names&quot;:false,&quot;suffix&quot;:&quot;&quot;},{&quot;dropping-particle&quot;:&quot;&quot;,&quot;family&quot;:&quot;Frimpong&quot;,&quot;given&quot;:&quot;Felix&quot;,&quot;non-dropping-particle&quot;:&quot;&quot;,&quot;parse-names&quot;:false,&quot;suffix&quot;:&quot;&quot;},{&quot;dropping-particle&quot;:&quot;&quot;,&quot;family&quot;:&quot;Dankwa&quot;,&quot;given&quot;:&quot;Kwame Obeng&quot;,&quot;non-dropping-particle&quot;:&quot;&quot;,&quot;parse-names&quot;:false,&quot;suffix&quot;:&quot;&quot;},{&quot;dropping-particle&quot;:&quot;&quot;,&quot;family&quot;:&quot;Weebadde&quot;,&quot;given&quot;:&quot;Cholani Kumari&quot;,&quot;non-dropping-particle&quot;:&quot;&quot;,&quot;parse-names&quot;:false,&quot;suffix&quot;:&quot;&quot;},{&quot;dropping-particle&quot;:&quot;&quot;,&quot;family&quot;:&quot;Ennin&quot;,&quot;given&quot;:&quot;Stella Ama&quot;,&quot;non-dropping-particle&quot;:&quot;&quot;,&quot;parse-names&quot;:false,&quot;suffix&quot;:&quot;&quot;},{&quot;dropping-particle&quot;:&quot;&quot;,&quot;family&quot;:&quot;Asante&quot;,&quot;given&quot;:&quot;Mary Otiwaa Osei&quot;,&quot;non-dropping-particle&quot;:&quot;&quot;,&quot;parse-names&quot;:false,&quot;suffix&quot;:&quot;&quot;},{&quot;dropping-particle&quot;:&quot;&quot;,&quot;family&quot;:&quot;Brempong&quot;,&quot;given&quot;:&quot;Mavis Badu&quot;,&quot;non-dropping-particle&quot;:&quot;&quot;,&quot;parse-names&quot;:false,&quot;suffix&quot;:&quot;&quot;},{&quot;dropping-particle&quot;:&quot;&quot;,&quot;family&quot;:&quot;Dwamena&quot;,&quot;given&quot;:&quot;Harriet Achiaa&quot;,&quot;non-dropping-particle&quot;:&quot;&quot;,&quot;parse-names&quot;:false,&quot;suffix&quot;:&quot;&quot;},{&quot;dropping-particle&quot;:&quot;&quot;,&quot;family&quot;:&quot;Addo-Danso&quot;,&quot;given&quot;:&quot;Abigail&quot;,&quot;non-dropping-particle&quot;:&quot;&quot;,&quot;parse-names&quot;:false,&quot;suffix&quot;:&quot;&quot;},{&quot;dropping-particle&quot;:&quot;&quot;,&quot;family&quot;:&quot;Nyamekye&quot;,&quot;given&quot;:&quot;Daniel Rexford&quot;,&quot;non-dropping-particle&quot;:&quot;&quot;,&quot;parse-names&quot;:false,&quot;suffix&quot;:&quot;&quot;},{&quot;dropping-particle&quot;:&quot;&quot;,&quot;family&quot;:&quot;Akom&quot;,&quot;given&quot;:&quot;Mavis&quot;,&quot;non-dropping-particle&quot;:&quot;&quot;,&quot;parse-names&quot;:false,&quot;suffix&quot;:&quot;&quot;},{&quot;dropping-particle&quot;:&quot;&quot;,&quot;family&quot;:&quot;Opoku&quot;,&quot;given&quot;:&quot;Abena Yeboaa&quot;,&quot;non-dropping-particle&quot;:&quot;&quot;,&quot;parse-names&quot;:false,&quot;suffix&quot;:&quot;&quot;}],&quot;container-title&quot;:&quot;Frontiers in Agronomy&quot;,&quot;id&quot;:&quot;71042d78-c098-5e40-b330-f7f380ba46ca&quot;,&quot;issued&quot;:{&quot;date-parts&quot;:[[&quot;2022&quot;,&quot;6&quot;,&quot;10&quot;]]},&quot;title&quot;:&quot;Sustainable Intensification and Climate-Smart Yam Production for Improved Food Security in West Africa: A Review&quot;,&quot;type&quot;:&quot;article-journal&quot;,&quot;volume&quot;:&quot;4&quot;},&quot;uris&quot;:[&quot;http://www.mendeley.com/documents/?uuid=0de01b6d-fa69-3bfa-a1da-a8f707dba9be&quot;],&quot;isTemporary&quot;:false,&quot;legacyDesktopId&quot;:&quot;0de01b6d-fa69-3bfa-a1da-a8f707dba9be&quot;}],&quot;properties&quot;:{&quot;noteIndex&quot;:0},&quot;isEdited&quot;:false,&quot;manualOverride&quot;:{&quot;citeprocText&quot;:&quot;(Owusu Danquah et al., 2022)&quot;,&quot;isManuallyOverridden&quot;:false,&quot;manualOverrideText&quot;:&quot;&quot;},&quot;citationTag&quot;:&quot;MENDELEY_CITATION_v3_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&quot;},{&quot;citationID&quot;:&quot;MENDELEY_CITATION_a6aa9789-0c09-4127-a4e3-ca1fbfbea756&quot;,&quot;citationItems&quot;:[{&quot;id&quot;:&quot;f97504e8-3437-570c-a3fe-d76ff2830d7a&quot;,&quot;itemData&quot;:{&quot;DOI&quot;:&quot;10.3389/fphar.2020.00496&quot;,&quot;ISSN&quot;:&quot;1663-9812&quot;,&quot;author&quot;:[{&quot;dropping-particle&quot;:&quot;&quot;,&quot;family&quot;:&quot;Padhan&quot;,&quot;given&quot;:&quot;Bandana&quot;,&quot;non-dropping-particle&quot;:&quot;&quot;,&quot;parse-names&quot;:false,&quot;suffix&quot;:&quot;&quot;},{&quot;dropping-particle&quot;:&quot;&quot;,&quot;family&quot;:&quot;Panda&quot;,&quot;given&quot;:&quot;Debabrata&quot;,&quot;non-dropping-particle&quot;:&quot;&quot;,&quot;parse-names&quot;:false,&quot;suffix&quot;:&quot;&quot;}],&quot;container-title&quot;:&quot;Frontiers in Pharmacology&quot;,&quot;id&quot;:&quot;f97504e8-3437-570c-a3fe-d76ff2830d7a&quot;,&quot;issued&quot;:{&quot;date-parts&quot;:[[&quot;2020&quot;,&quot;4&quot;,&quot;24&quot;]]},&quot;title&quot;:&quot;Potential of Neglected and Underutilized Yams (Dioscorea spp.) for Improving Nutritional Security and Health Benefits&quot;,&quot;type&quot;:&quot;article-journal&quot;,&quot;volume&quot;:&quot;11&quot;},&quot;uris&quot;:[&quot;http://www.mendeley.com/documents/?uuid=188bf96b-edc7-3b3b-ba4d-1ead0acc1a4d&quot;],&quot;isTemporary&quot;:false,&quot;legacyDesktopId&quot;:&quot;188bf96b-edc7-3b3b-ba4d-1ead0acc1a4d&quot;}],&quot;properties&quot;:{&quot;noteIndex&quot;:0},&quot;isEdited&quot;:false,&quot;manualOverride&quot;:{&quot;citeprocText&quot;:&quot;(Padhan &amp;#38; Panda, 2020)&quot;,&quot;isManuallyOverridden&quot;:false,&quot;manualOverrideText&quot;:&quot;&quot;},&quot;citationTag&quot;:&quot;MENDELEY_CITATION_v3_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&quot;},{&quot;citationID&quot;:&quot;MENDELEY_CITATION_20765a1e-8be5-40fa-9654-30e2686b629f&quot;,&quot;citationItems&quot;:[{&quot;id&quot;:&quot;ac9559e0-cab0-56a6-b1ad-de259e08985d&quot;,&quot;itemData&quot;:{&quot;abstract&quot;:&quot;This report provides a general overview of the market for yams in Ghana. We begin by describing historical trends in yam production and consumption since 1996, recent international trade, and prices. The second section summarizes the varieties grown in Ghana and their uses. The next several sections review available information about the production and marketing systems, followed by a discussion of the importance of yams as a source of nutrition and household income. The limited information available on sweet potato production in Ghana is presented in the appendix. Key Takeaways  Yam production in Ghana has increased steadily over the last 15 years.  Yam yields have increased from 12.8 MT/Ha in 1996 to 15.6 MT/Ha in 2011; however, an estimated yield gap of 33.4 MT/Ha persists.  Yam export levels have varied over the past 15 years, but show a generally positive trend.  Most yam farmers are male smallholders with low levels of education, while most retailers, wholesalers and cross-border traders are women.&quot;,&quot;author&quot;:[{&quot;dropping-particle&quot;:&quot;&quot;,&quot;family&quot;:&quot;Bergh&quot;,&quot;given&quot;:&quot;Kathryn&quot;,&quot;non-dropping-particle&quot;:&quot;&quot;,&quot;parse-names&quot;:false,&quot;suffix&quot;:&quot;&quot;},{&quot;dropping-particle&quot;:&quot;&quot;,&quot;family&quot;:&quot;Kpaka&quot;,&quot;given&quot;:&quot;Claire&quot;,&quot;non-dropping-particle&quot;:&quot;&quot;,&quot;parse-names&quot;:false,&quot;suffix&quot;:&quot;&quot;},{&quot;dropping-particle&quot;:&quot;&quot;,&quot;family&quot;:&quot;Orozco&quot;,&quot;given&quot;:&quot;Patricia&quot;,&quot;non-dropping-particle&quot;:&quot;&quot;,&quot;parse-names&quot;:false,&quot;suffix&quot;:&quot;&quot;}],&quot;id&quot;:&quot;ac9559e0-cab0-56a6-b1ad-de259e08985d&quot;,&quot;issued&quot;:{&quot;date-parts&quot;:[[&quot;2012&quot;]]},&quot;title&quot;:&quot;Yam Value Chain: Ghana Ghana Yam Value Chain Highlights&quot;,&quot;type&quot;:&quot;report&quot;},&quot;uris&quot;:[&quot;http://www.mendeley.com/documents/?uuid=eb20bdd2-0d5c-31ec-8793-d67e698b3aad&quot;],&quot;isTemporary&quot;:false,&quot;legacyDesktopId&quot;:&quot;eb20bdd2-0d5c-31ec-8793-d67e698b3aad&quot;},{&quot;id&quot;:&quot;eab345ce-d19a-50d3-92d3-7b55f7d5984a&quot;,&quot;itemData&quot;:{&quot;ISSN&quot;:&quot;2092-2102&quot;,&quot;abstract&quot;:&quo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quot;,&quot;author&quot;:[{&quot;dropping-particle&quot;:&quot;&quot;,&quot;family&quot;:&quot;Singh&quot;,&quot;given&quot;:&quot;Pranav&quot;,&quot;non-dropping-particle&quot;:&quot;&quot;,&quot;parse-names&quot;:false,&quot;suffix&quot;:&quot;&quot;}],&quot;container-title&quot;:&quot;~ 2092 ~ The Pharma Innovation Journal&quot;,&quot;id&quot;:&quot;eab345ce-d19a-50d3-92d3-7b55f7d5984a&quot;,&quot;issue&quot;:&quot;6&quot;,&quot;issued&quot;:{&quot;date-parts&quot;:[[&quot;2022&quot;]]},&quot;page&quot;:&quot;2092-2102&quot;,&quot;title&quot;:&quot;Bioactive components, food applications and health benefits of yam (Dioscorea spp.): A review Pranav Singh and Twinkle&quot;,&quot;type&quot;:&quot;article-journal&quot;,&quot;volume&quot;:&quot;11&quot;},&quot;uris&quot;:[&quot;http://www.mendeley.com/documents/?uuid=a1e9388c-f1e0-3c6d-80d1-30c7af1c28f7&quot;],&quot;isTemporary&quot;:false,&quot;legacyDesktopId&quot;:&quot;a1e9388c-f1e0-3c6d-80d1-30c7af1c28f7&quot;}],&quot;properties&quot;:{&quot;noteIndex&quot;:0},&quot;isEdited&quot;:false,&quot;manualOverride&quot;:{&quot;citeprocText&quot;:&quot;(Bergh et al., 2012; Singh, 2022a)&quot;,&quot;isManuallyOverridden&quot;:false,&quot;manualOverrideText&quot;:&quot;&quot;},&quot;citationTag&quot;:&quot;MENDELEY_CITATION_v3_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&quot;},{&quot;citationID&quot;:&quot;MENDELEY_CITATION_51367d01-361a-41cd-9669-d7d3947148d9&quot;,&quot;properties&quot;:{&quot;noteIndex&quot;:0},&quot;isEdited&quot;:false,&quot;manualOverride&quot;:{&quot;isManuallyOverridden&quot;:false,&quot;citeprocText&quot;:&quot;(Barlagne et al., 2017; Singh, 2022b)&quot;,&quot;manualOverrideText&quot;:&quot;&quot;},&quot;citationTag&quot;:&quot;MENDELEY_CITATION_v3_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&quot;,&quot;citationItems&quot;:[{&quot;id&quot;:&quot;e0b598b8-d968-315d-9b21-c4323d1f2621&quot;,&quot;itemData&quot;:{&quot;type&quot;:&quot;article-journal&quot;,&quot;id&quot;:&quot;e0b598b8-d968-315d-9b21-c4323d1f2621&quot;,&quot;title&quot;:&quot;Consumers' preferences for fresh yam: a focus group study&quot;,&quot;author&quot;:[{&quot;family&quot;:&quot;Barlagne&quot;,&quot;given&quot;:&quot;Carla&quot;,&quot;parse-names&quot;:false,&quot;dropping-particle&quot;:&quot;&quot;,&quot;non-dropping-particle&quot;:&quot;&quot;},{&quot;family&quot;:&quot;Cornet&quot;,&quot;given&quot;:&quot;Denis&quot;,&quot;parse-names&quot;:false,&quot;dropping-particle&quot;:&quot;&quot;,&quot;non-dropping-particle&quot;:&quot;&quot;},{&quot;family&quot;:&quot;Blazy&quot;,&quot;given&quot;:&quot;Jean Marc&quot;,&quot;parse-names&quot;:false,&quot;dropping-particle&quot;:&quot;&quot;,&quot;non-dropping-particle&quot;:&quot;&quot;},{&quot;family&quot;:&quot;Diman&quot;,&quot;given&quot;:&quot;Jean Louis&quot;,&quot;parse-names&quot;:false,&quot;dropping-particle&quot;:&quot;&quot;,&quot;non-dropping-particle&quot;:&quot;&quot;},{&quot;family&quot;:&quot;Ozier-Lafontaine&quot;,&quot;given&quot;:&quot;Harry&quot;,&quot;parse-names&quot;:false,&quot;dropping-particle&quot;:&quot;&quot;,&quot;non-dropping-particle&quot;:&quot;&quot;}],&quot;container-title&quot;:&quot;Food Science and Nutrition&quot;,&quot;container-title-short&quot;:&quot;Food Sci. Nutr.&quot;,&quot;DOI&quot;:&quot;10.1002/fsn3.364&quot;,&quot;ISSN&quot;:&quot;20487177&quot;,&quot;issued&quot;:{&quot;date-parts&quot;:[[2017,1,1]]},&quot;page&quot;:&quot;54-66&quot;,&quot;abstract&quot;:&quot;In West and Central Africa and in the Caribbean, yam is one of the most important sources of carbohydrates and has a great potential to improve food security. The yam production sector is, however, now challenged by the satisfaction of evolving consumers' preferences. Since little is known about consumers' preferences regarding yams' characteristics, product quality, and the drivers of yam purchase, six focus group discussions were conducted (for a total of 31 participants). Among the purchasing criteria, price was considered more important than the others. It was followed by the external damage, the origin, and the size of the tuber. The most frequently cited consumption criteria were the taste, the texture, and color of flesh after cooking. Taste was considered more important than the other criteria. Three consumers' profiles were established reflecting heterogeneity in preferences, especially as concerns the willingness to pay for yam and consumption habits. They were designated as the Hedonistic, the Thrifty and the Flexible. Our results suggest that innovations can be implemented to sustain and stimulate the development of the yam sector in Guadeloupe. Two main development paths were identified. The first path is the valorization of the great existing diversity of yam varieties and the increase in the level of information for consumers about product attributes such as the cooking mode, the origin, and the mode of production. Building a marketing strategy based on the valorization of this diversity can help maintain and preserve yam's agro-biodiversity and the satisfaction of rapidly evolving consumption habits. The second path is the definition of yam ideotypes that suit consumers' needs. We expect that tailoring the production to consumers' needs will have a positive impact on global food security in the Caribbean region.&quot;,&quot;publisher&quot;:&quot;Wiley-Blackwell&quot;,&quot;issue&quot;:&quot;1&quot;,&quot;volume&quot;:&quot;5&quot;},&quot;isTemporary&quot;:false},{&quot;id&quot;:&quot;a1e9388c-f1e0-3c6d-80d1-30c7af1c28f7&quot;,&quot;itemData&quot;:{&quot;type&quot;:&quot;article-journal&quot;,&quot;id&quot;:&quot;a1e9388c-f1e0-3c6d-80d1-30c7af1c28f7&quot;,&quot;title&quot;:&quot;Bioactive components, food applications and health benefits of yam (Dioscorea spp.): A review Pranav Singh and Twinkle&quot;,&quot;author&quot;:[{&quot;family&quot;:&quot;Singh&quot;,&quot;given&quot;:&quot;Pranav&quot;,&quot;parse-names&quot;:false,&quot;dropping-particle&quot;:&quot;&quot;,&quot;non-dropping-particle&quot;:&quot;&quot;}],&quot;container-title&quot;:&quot;~ 2092 ~ The Pharma Innovation Journal&quot;,&quot;ISSN&quot;:&quot;2092-2102&quot;,&quot;URL&quot;:&quot;www.thepharmajournal.com&quot;,&quot;issued&quot;:{&quot;date-parts&quot;:[[2022]]},&quot;page&quot;:&quot;2092-2102&quot;,&quot;abstract&quot;:&quo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quot;,&quot;issue&quot;:&quot;6&quot;,&quot;volume&quot;:&quot;11&quot;,&quot;container-title-short&quot;:&quot;&quot;},&quot;isTemporary&quot;:false}]},{&quot;citationID&quot;:&quot;MENDELEY_CITATION_179fbd44-06fb-4e12-8141-40409fae937f&quot;,&quot;citationItems&quot;:[{&quot;id&quot;:&quot;e0b598b8-d968-315d-9b21-c4323d1f2621&quot;,&quot;itemData&quot;:{&quot;type&quot;:&quot;article-journal&quot;,&quot;id&quot;:&quot;e0b598b8-d968-315d-9b21-c4323d1f2621&quot;,&quot;title&quot;:&quot;Consumers' preferences for fresh yam: a focus group study&quot;,&quot;author&quot;:[{&quot;family&quot;:&quot;Barlagne&quot;,&quot;given&quot;:&quot;Carla&quot;,&quot;parse-names&quot;:false,&quot;dropping-particle&quot;:&quot;&quot;,&quot;non-dropping-particle&quot;:&quot;&quot;},{&quot;family&quot;:&quot;Cornet&quot;,&quot;given&quot;:&quot;Denis&quot;,&quot;parse-names&quot;:false,&quot;dropping-particle&quot;:&quot;&quot;,&quot;non-dropping-particle&quot;:&quot;&quot;},{&quot;family&quot;:&quot;Blazy&quot;,&quot;given&quot;:&quot;Jean Marc&quot;,&quot;parse-names&quot;:false,&quot;dropping-particle&quot;:&quot;&quot;,&quot;non-dropping-particle&quot;:&quot;&quot;},{&quot;family&quot;:&quot;Diman&quot;,&quot;given&quot;:&quot;Jean Louis&quot;,&quot;parse-names&quot;:false,&quot;dropping-particle&quot;:&quot;&quot;,&quot;non-dropping-particle&quot;:&quot;&quot;},{&quot;family&quot;:&quot;Ozier-Lafontaine&quot;,&quot;given&quot;:&quot;Harry&quot;,&quot;parse-names&quot;:false,&quot;dropping-particle&quot;:&quot;&quot;,&quot;non-dropping-particle&quot;:&quot;&quot;}],&quot;container-title&quot;:&quot;Food Science and Nutrition&quot;,&quot;container-title-short&quot;:&quot;Food Sci. Nutr.&quot;,&quot;DOI&quot;:&quot;10.1002/fsn3.364&quot;,&quot;ISSN&quot;:&quot;20487177&quot;,&quot;issued&quot;:{&quot;date-parts&quot;:[[2017,1,1]]},&quot;page&quot;:&quot;54-66&quot;,&quot;abstract&quot;:&quot;In West and Central Africa and in the Caribbean, yam is one of the most important sources of carbohydrates and has a great potential to improve food security. The yam production sector is, however, now challenged by the satisfaction of evolving consumers' preferences. Since little is known about consumers' preferences regarding yams' characteristics, product quality, and the drivers of yam purchase, six focus group discussions were conducted (for a total of 31 participants). Among the purchasing criteria, price was considered more important than the others. It was followed by the external damage, the origin, and the size of the tuber. The most frequently cited consumption criteria were the taste, the texture, and color of flesh after cooking. Taste was considered more important than the other criteria. Three consumers' profiles were established reflecting heterogeneity in preferences, especially as concerns the willingness to pay for yam and consumption habits. They were designated as the Hedonistic, the Thrifty and the Flexible. Our results suggest that innovations can be implemented to sustain and stimulate the development of the yam sector in Guadeloupe. Two main development paths were identified. The first path is the valorization of the great existing diversity of yam varieties and the increase in the level of information for consumers about product attributes such as the cooking mode, the origin, and the mode of production. Building a marketing strategy based on the valorization of this diversity can help maintain and preserve yam's agro-biodiversity and the satisfaction of rapidly evolving consumption habits. The second path is the definition of yam ideotypes that suit consumers' needs. We expect that tailoring the production to consumers' needs will have a positive impact on global food security in the Caribbean region.&quot;,&quot;publisher&quot;:&quot;Wiley-Blackwell&quot;,&quot;issue&quot;:&quot;1&quot;,&quot;volume&quot;:&quot;5&quot;},&quot;isTemporary&quot;:false}],&quot;properties&quot;:{&quot;noteIndex&quot;:0},&quot;isEdited&quot;:false,&quot;manualOverride&quot;:{&quot;citeprocText&quot;:&quot;(Barlagne et al., 2017)&quot;,&quot;isManuallyOverridden&quot;:false,&quot;manualOverrideText&quot;:&quot;&quot;},&quot;citationTag&quot;:&quot;MENDELEY_CITATION_v3_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&quot;},{&quot;citationID&quot;:&quot;MENDELEY_CITATION_54171877-d337-4df9-a156-a997ac8ed3b8&quot;,&quot;citationItems&quot;:[{&quot;id&quot;:&quot;5fe90c9e-ec79-5aff-96d5-cd1e2e00a3a3&quot;,&quot;itemData&quot;:{&quot;author&quot;:[{&quot;dropping-particle&quot;:&quot;&quot;,&quot;family&quot;:&quot;Adu-Gyamfi&quot;,&quot;given&quot;:&quot;R&quot;,&quot;non-dropping-particle&quot;:&quot;&quot;,&quot;parse-names&quot;:false,&quot;suffix&quot;:&quot;&quot;},{&quot;dropping-particle&quot;:&quot;&quot;,&quot;family&quot;:&quot;Shamhuna&quot;,&quot;given&quot;:&quot;A&quot;,&quot;non-dropping-particle&quot;:&quot;&quot;,&quot;parse-names&quot;:false,&quot;suffix&quot;:&quot;&quot;},{&quot;dropping-particle&quot;:&quot;&quot;,&quot;family&quot;:&quot;Fearon&quot;,&quot;given&quot;:&quot;J&quot;,&quot;non-dropping-particle&quot;:&quot;&quot;,&quot;parse-names&quot;:false,&quot;suffix&quot;:&quot;&quot;}],&quot;container-title&quot;:&quot;Agricultural and Food Science Journal of Ghana&quot;,&quot;id&quot;:&quot;5fe90c9e-ec79-5aff-96d5-cd1e2e00a3a3&quot;,&quot;issued&quot;:{&quot;date-parts&quot;:[[&quot;2018&quot;,&quot;7&quot;]]},&quot;page&quot;:&quot;870-875&quot;,&quot;title&quot;:&quot;ajol-file-journals-280-articles-188909-submission-proof-188909-3337-479814-1-10-20190816&quot;,&quot;type&quot;:&quot;article-journal&quot;,&quot;volume&quot;:&quot;11&quot;},&quot;uris&quot;:[&quot;http://www.mendeley.com/documents/?uuid=bdc7ab32-449d-3708-87e2-fc84dbd77615&quot;],&quot;isTemporary&quot;:false,&quot;legacyDesktopId&quot;:&quot;bdc7ab32-449d-3708-87e2-fc84dbd77615&quot;}],&quot;properties&quot;:{&quot;noteIndex&quot;:0},&quot;isEdited&quot;:false,&quot;manualOverride&quot;:{&quot;citeprocText&quot;:&quot;(Adu-Gyamfi et al., 2018)&quot;,&quot;isManuallyOverridden&quot;:false,&quot;manualOverrideText&quot;:&quot;&quot;},&quot;citationTag&quot;:&quot;MENDELEY_CITATION_v3_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&quot;},{&quot;citationID&quot;:&quot;MENDELEY_CITATION_eeed9a68-e07e-47d8-b811-b3c921b2def1&quot;,&quot;citationItems&quot;:[{&quot;id&quot;:&quot;cb0bdd46-8814-590e-bc66-64d72087ab7b&quot;,&quot;itemData&quot;:{&quot;DOI&quot;:&quot;10.1007/s12571-010-0085-0&quot;,&quot;ISSN&quot;:&quot;1876-4517&quot;,&quot;abstract&quot;:&quo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quot;,&quot;author&quot;:[{&quot;dropping-particle&quot;:&quot;&quot;,&quot;family&quot;:&quot;Asiedu&quot;,&quot;given&quot;:&quot;Robert&quot;,&quot;non-dropping-particle&quot;:&quot;&quot;,&quot;parse-names&quot;:false,&quot;suffix&quot;:&quot;&quot;},{&quot;dropping-particle&quot;:&quot;&quot;,&quot;family&quot;:&quot;Sartie&quot;,&quot;given&quot;:&quot;Alieu&quot;,&quot;non-dropping-particle&quot;:&quot;&quot;,&quot;parse-names&quot;:false,&quot;suffix&quot;:&quot;&quot;}],&quot;container-title&quot;:&quot;Food Security&quot;,&quot;id&quot;:&quot;cb0bdd46-8814-590e-bc66-64d72087ab7b&quot;,&quot;issue&quot;:&quot;4&quot;,&quot;issued&quot;:{&quot;date-parts&quot;:[[&quot;2010&quot;,&quot;12&quot;]]},&quot;page&quot;:&quot;305-315&quot;,&quot;publisher&quot;:&quot;Springer Science and Business Media LLC&quot;,&quot;title&quot;:&quot;Crops that feed the World 1. Yams&quot;,&quot;type&quot;:&quot;article-journal&quot;,&quot;volume&quot;:&quot;2&quot;},&quot;uris&quot;:[&quot;http://www.mendeley.com/documents/?uuid=78f4648f-2da6-311d-890c-bfc916d05f78&quot;],&quot;isTemporary&quot;:false,&quot;legacyDesktopId&quot;:&quot;78f4648f-2da6-311d-890c-bfc916d05f78&quot;}],&quot;properties&quot;:{&quot;noteIndex&quot;:0},&quot;isEdited&quot;:false,&quot;manualOverride&quot;:{&quot;citeprocText&quot;:&quot;(Asiedu &amp;#38; Sartie, 2010)&quot;,&quot;isManuallyOverridden&quot;:false,&quot;manualOverrideText&quot;:&quot;&quot;},&quot;citationTag&quot;:&quot;MENDELEY_CITATION_v3_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&quot;},{&quot;citationID&quot;:&quot;MENDELEY_CITATION_2776058c-d5cb-4455-b56f-5c33ac99ea3a&quot;,&quot;citationItems&quot;:[{&quot;id&quot;:&quot;c7078ad6-2500-5a6a-a516-dfff5584a249&quot;,&quot;itemData&quot;:{&quot;ISSN&quot;:&quot;2208-2719&quot;,&quot;abstract&quot;:&quo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quot;,&quot;author&quot;:[{&quot;dropping-particle&quot;:&quot;&quot;,&quot;family&quot;:&quot;Yakubu&quot;,&quot;given&quot;:&quot;Ibrahim Andani&quot;,&quot;non-dropping-particle&quot;:&quot;&quot;,&quot;parse-names&quot;:false,&quot;suffix&quot;:&quot;&quot;},{&quot;dropping-particle&quot;:&quot;&quot;,&quot;family&quot;:&quot;Zakaria&quot;,&quot;given&quot;:&quot;Hudu&quot;,&quot;non-dropping-particle&quot;:&quot;&quot;,&quot;parse-names&quot;:false,&quot;suffix&quot;:&quot;&quot;},{&quot;dropping-particle&quot;:&quot;&quot;,&quot;family&quot;:&quot;Abujaja&quot;,&quot;given&quot;:&quot;Mohammed A&quot;,&quot;non-dropping-particle&quot;:&quot;&quot;,&quot;parse-names&quot;:false,&quot;suffix&quot;:&quot;&quot;},{&quot;dropping-particle&quot;:&quot;&quot;,&quot;family&quot;:&quot;Allotey&quot;,&quot;given&quot;:&quot;Samuel S K&quot;,&quot;non-dropping-particle&quot;:&quot;&quot;,&quot;parse-names&quot;:false,&quot;suffix&quot;:&quot;&quot;}],&quot;container-title&quot;:&quot;International Journal For Research In Agricultural And Food Science&quot;,&quot;id&quot;:&quot;c7078ad6-2500-5a6a-a516-dfff5584a249&quot;,&quot;issue&quot;:&quot;10&quot;,&quot;issued&quot;:{&quot;date-parts&quot;:[[&quot;2022&quot;,&quot;10&quot;]]},&quot;title&quot;:&quot;DETERMINANTS OF PARTICIPATION IN CONTRACTING FARMING AMONG YAM FARMERS IN THE MION DISTRICT OF THE NORTHERN REGION OF GHANA&quot;,&quot;type&quot;:&quot;article-journal&quot;},&quot;uris&quot;:[&quot;http://www.mendeley.com/documents/?uuid=e9deae24-a4b8-3096-ac14-e7539dbfe29b&quot;],&quot;isTemporary&quot;:false,&quot;legacyDesktopId&quot;:&quot;e9deae24-a4b8-3096-ac14-e7539dbfe29b&quot;}],&quot;properties&quot;:{&quot;noteIndex&quot;:0},&quot;isEdited&quot;:false,&quot;manualOverride&quot;:{&quot;citeprocText&quot;:&quot;(Yakubu et al., 2022)&quot;,&quot;isManuallyOverridden&quot;:false,&quot;manualOverrideText&quot;:&quot;&quot;},&quot;citationTag&quot;:&quot;MENDELEY_CITATION_v3_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&quot;},{&quot;citationID&quot;:&quot;MENDELEY_CITATION_b1326903-5a57-441d-834d-37272450003e&quot;,&quot;citationItems&quot;:[{&quot;id&quot;:&quot;fbead59d-1931-536a-8f75-4556d1919bb2&quot;,&quot;itemData&quot;:{&quot;DOI&quot;:&quot;10.14421/biomedich.2023.121.177-185&quot;,&quot;ISSN&quot;:&quot;2540-9328&quot;,&quot;abstract&quot;:&quot;&lt;p&gt;The proximate composition, functional properties and amino acid profile of samples of Dioscorea alata, Dioscorea rotundata and Dioscorea bulbifera were investigated using standard analytical methods. The results showed that Dioscorea alata had the highest ash (5.59±0.06 %) and crude fiber content (12.12±0.20 %), indicating that it has more mineral stuffing and is best to reduce the risk of obesity. Dioscorea rotundata had the highest fat content (11.63±0.04 %) as well as the lowest moisture content (7.04±0.06 %), indicating that it is a better source of calories and has a longer shelf-life than other yam species analysed. Dioscorea bulbifera also had the highest crude protein (8.64±0.03 %) and carbohydrates (77.51±0.08 %) than other yam species analysed, indicating high bodybuilding capacity and a better source of energy than other yam samples analysed. Dioscorea alata showed the highest bulk density (0.87±0.02 g/cm3) and swelling capacity (15.25±0.03 g/g). It is indicating its usefulness in the reduction of paste thickness and water-holding capacity of starch granules respectively while Dioscorea rotundata, showed the highest water absorption capacity (164.02±0.02 %), oil absorption capacity (149.76±0.02 %) and dispersibility (72.17±0.01 %). This indicates its importance in the consistency and bulking of products, flavour retaining in food and reconstitution of flour samples in water to give a fine consistent paste during mixing. The yam species were also rich in amino acids which are building blocks of protein. However, Dioscorea rotundata was the richest in amino acid content, as it had 36.32±0.16 g/100g and 36.49±0.16 g/100g, for essential and non-essential amino acids respectively.&lt;/p&gt;&quot;,&quot;author&quot;:[{&quot;dropping-particle&quot;:&quot;&quot;,&quot;family&quot;:&quot;Godfrey&quot;,&quot;given&quot;:&quot;Eneogwe Okechukwu&quot;,&quot;non-dropping-particle&quot;:&quot;&quot;,&quot;parse-names&quot;:false,&quot;suffix&quot;:&quot;&quot;},{&quot;dropping-particle&quot;:&quot;&quot;,&quot;family&quot;:&quot;Faith&quot;,&quot;given&quot;:&quot;Obuye&quot;,&quot;non-dropping-particle&quot;:&quot;&quot;,&quot;parse-names&quot;:false,&quot;suffix&quot;:&quot;&quot;},{&quot;dropping-particle&quot;:&quot;&quot;,&quot;family&quot;:&quot;Esther&quot;,&quot;given&quot;:&quot;Ibrahim Izihyi&quot;,&quot;non-dropping-particle&quot;:&quot;&quot;,&quot;parse-names&quot;:false,&quot;suffix&quot;:&quot;&quot;}],&quot;container-title&quot;:&quot;Biology, Medicine, &amp; Natural Product Chemistry&quot;,&quot;id&quot;:&quot;fbead59d-1931-536a-8f75-4556d1919bb2&quot;,&quot;issue&quot;:&quot;1&quot;,&quot;issued&quot;:{&quot;date-parts&quot;:[[&quot;2023&quot;,&quot;1&quot;,&quot;24&quot;]]},&quot;page&quot;:&quot;177-185&quot;,&quot;title&quot;:&quot;Comparative Assessment of the Proximate Composition, Functional Properties and Amino Acid Profile of Dioscorea bulbifera, Dioscorea alata and Dioscorea rotundata Found in Minna, Niger State&quot;,&quot;type&quot;:&quot;article-journal&quot;,&quot;volume&quot;:&quot;12&quot;},&quot;uris&quot;:[&quot;http://www.mendeley.com/documents/?uuid=d3c6644d-b5a3-33f0-a187-966f7c903b7b&quot;],&quot;isTemporary&quot;:false,&quot;legacyDesktopId&quot;:&quot;d3c6644d-b5a3-33f0-a187-966f7c903b7b&quot;},{&quot;id&quot;:&quot;21646d74-5c24-5180-8a97-d41ad3de2e9d&quot;,&quot;itemData&quot;:{&quot;DOI&quot;:&quot;10.5897/JDAE2021.1316&quot;,&quot;ISSN&quot;:&quot;2006-9774&quot;,&quot;author&quot;:[{&quot;dropping-particle&quot;:&quot;&quot;,&quot;family&quot;:&quot;Ibrahim&quot;,&quot;given&quot;:&quot;A. Yakubu&quot;,&quot;non-dropping-particle&quot;:&quot;&quot;,&quot;parse-names&quot;:false,&quot;suffix&quot;:&quot;&quot;},{&quot;dropping-particle&quot;:&quot;&quot;,&quot;family&quot;:&quot;Hudu&quot;,&quot;given&quot;:&quot;Zakaria&quot;,&quot;non-dropping-particle&quot;:&quot;&quot;,&quot;parse-names&quot;:false,&quot;suffix&quot;:&quot;&quot;},{&quot;dropping-particle&quot;:&quot;&quot;,&quot;family&quot;:&quot;Samuel&quot;,&quot;given&quot;:&quot;S. K. Allotey&quot;,&quot;non-dropping-particle&quot;:&quot;&quot;,&quot;parse-names&quot;:false,&quot;suffix&quot;:&quot;&quot;}],&quot;container-title&quot;:&quot;Journal of Development and Agricultural Economics&quot;,&quot;id&quot;:&quot;21646d74-5c24-5180-8a97-d41ad3de2e9d&quot;,&quot;issue&quot;:&quot;1&quot;,&quot;issued&quot;:{&quot;date-parts&quot;:[[&quot;2022&quot;,&quot;3&quot;,&quot;31&quot;]]},&quot;page&quot;:&quot;11-19&quot;,&quot;title&quot;:&quot;Contract farming and farmers well-being: The case of yam farmers in the Mion district of the Northern Region of Ghana&quot;,&quot;type&quot;:&quot;article-journal&quot;,&quot;volume&quot;:&quot;14&quot;},&quot;uris&quot;:[&quot;http://www.mendeley.com/documents/?uuid=e370639d-d814-3e46-bee3-aeb8ee2e4ccc&quot;],&quot;isTemporary&quot;:false,&quot;legacyDesktopId&quot;:&quot;e370639d-d814-3e46-bee3-aeb8ee2e4ccc&quot;}],&quot;properties&quot;:{&quot;noteIndex&quot;:0},&quot;isEdited&quot;:false,&quot;manualOverride&quot;:{&quot;citeprocText&quot;:&quot;(Godfrey et al., 2023; Ibrahim et al., 2022)&quot;,&quot;isManuallyOverridden&quot;:false,&quot;manualOverrideText&quot;:&quot;&quot;},&quot;citationTag&quot;:&quot;MENDELEY_CITATION_v3_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&quot;},{&quot;citationID&quot;:&quot;MENDELEY_CITATION_4f3435d4-5e20-486a-84b7-aeb462b61ec1&quot;,&quot;citationItems&quot;:[{&quot;id&quot;:&quot;21646d74-5c24-5180-8a97-d41ad3de2e9d&quot;,&quot;itemData&quot;:{&quot;DOI&quot;:&quot;10.5897/JDAE2021.1316&quot;,&quot;ISSN&quot;:&quot;2006-9774&quot;,&quot;author&quot;:[{&quot;dropping-particle&quot;:&quot;&quot;,&quot;family&quot;:&quot;Ibrahim&quot;,&quot;given&quot;:&quot;A. Yakubu&quot;,&quot;non-dropping-particle&quot;:&quot;&quot;,&quot;parse-names&quot;:false,&quot;suffix&quot;:&quot;&quot;},{&quot;dropping-particle&quot;:&quot;&quot;,&quot;family&quot;:&quot;Hudu&quot;,&quot;given&quot;:&quot;Zakaria&quot;,&quot;non-dropping-particle&quot;:&quot;&quot;,&quot;parse-names&quot;:false,&quot;suffix&quot;:&quot;&quot;},{&quot;dropping-particle&quot;:&quot;&quot;,&quot;family&quot;:&quot;Samuel&quot;,&quot;given&quot;:&quot;S. K. Allotey&quot;,&quot;non-dropping-particle&quot;:&quot;&quot;,&quot;parse-names&quot;:false,&quot;suffix&quot;:&quot;&quot;}],&quot;container-title&quot;:&quot;Journal of Development and Agricultural Economics&quot;,&quot;id&quot;:&quot;21646d74-5c24-5180-8a97-d41ad3de2e9d&quot;,&quot;issue&quot;:&quot;1&quot;,&quot;issued&quot;:{&quot;date-parts&quot;:[[&quot;2022&quot;,&quot;3&quot;,&quot;31&quot;]]},&quot;page&quot;:&quot;11-19&quot;,&quot;title&quot;:&quot;Contract farming and farmers well-being: The case of yam farmers in the Mion district of the Northern Region of Ghana&quot;,&quot;type&quot;:&quot;article-journal&quot;,&quot;volume&quot;:&quot;14&quot;},&quot;uris&quot;:[&quot;http://www.mendeley.com/documents/?uuid=e370639d-d814-3e46-bee3-aeb8ee2e4ccc&quot;],&quot;isTemporary&quot;:false,&quot;legacyDesktopId&quot;:&quot;e370639d-d814-3e46-bee3-aeb8ee2e4ccc&quot;},{&quot;id&quot;:&quot;cb0bdd46-8814-590e-bc66-64d72087ab7b&quot;,&quot;itemData&quot;:{&quot;DOI&quot;:&quot;10.1007/s12571-010-0085-0&quot;,&quot;ISSN&quot;:&quot;1876-4517&quot;,&quot;abstract&quot;:&quo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quot;,&quot;author&quot;:[{&quot;dropping-particle&quot;:&quot;&quot;,&quot;family&quot;:&quot;Asiedu&quot;,&quot;given&quot;:&quot;Robert&quot;,&quot;non-dropping-particle&quot;:&quot;&quot;,&quot;parse-names&quot;:false,&quot;suffix&quot;:&quot;&quot;},{&quot;dropping-particle&quot;:&quot;&quot;,&quot;family&quot;:&quot;Sartie&quot;,&quot;given&quot;:&quot;Alieu&quot;,&quot;non-dropping-particle&quot;:&quot;&quot;,&quot;parse-names&quot;:false,&quot;suffix&quot;:&quot;&quot;}],&quot;container-title&quot;:&quot;Food Security&quot;,&quot;id&quot;:&quot;cb0bdd46-8814-590e-bc66-64d72087ab7b&quot;,&quot;issue&quot;:&quot;4&quot;,&quot;issued&quot;:{&quot;date-parts&quot;:[[&quot;2010&quot;,&quot;12&quot;]]},&quot;page&quot;:&quot;305-315&quot;,&quot;publisher&quot;:&quot;Springer Science and Business Media LLC&quot;,&quot;title&quot;:&quot;Crops that feed the World 1. Yams&quot;,&quot;type&quot;:&quot;article-journal&quot;,&quot;volume&quot;:&quot;2&quot;},&quot;uris&quot;:[&quot;http://www.mendeley.com/documents/?uuid=78f4648f-2da6-311d-890c-bfc916d05f78&quot;],&quot;isTemporary&quot;:false,&quot;legacyDesktopId&quot;:&quot;78f4648f-2da6-311d-890c-bfc916d05f78&quot;}],&quot;properties&quot;:{&quot;noteIndex&quot;:0},&quot;isEdited&quot;:false,&quot;manualOverride&quot;:{&quot;citeprocText&quot;:&quot;(Asiedu &amp;#38; Sartie, 2010; Ibrahim et al., 2022)&quot;,&quot;isManuallyOverridden&quot;:false,&quot;manualOverrideText&quot;:&quot;&quot;},&quot;citationTag&quot;:&quot;MENDELEY_CITATION_v3_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&quot;},{&quot;citationID&quot;:&quot;MENDELEY_CITATION_1a6b400b-3298-469f-a818-a1314a6f1f7f&quot;,&quot;citationItems&quot;:[{&quot;id&quot;:&quot;08740af0-8c3b-527e-9081-4f1474642d62&quot;,&quot;itemData&quot;:{&quot;DOI&quot;:&quot;10.24018/ejbio.2020.1.3.34&quot;,&quot;abstract&quot;:&quo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quot;,&quot;author&quot;:[{&quot;dropping-particle&quot;:&quot;&quot;,&quot;family&quot;:&quot;Daramola&quot;,&quot;given&quot;:&quot;Adebayo S.&quot;,&quot;non-dropping-particle&quot;:&quot;&quot;,&quot;parse-names&quot;:false,&quot;suffix&quot;:&quot;&quot;},{&quot;dropping-particle&quot;:&quot;&quot;,&quot;family&quot;:&quot;Amira&quot;,&quot;given&quot;:&quot;Philip O.&quot;,&quot;non-dropping-particle&quot;:&quot;&quot;,&quot;parse-names&quot;:false,&quot;suffix&quot;:&quot;&quot;}],&quot;container-title&quot;:&quot;European Journal of Biology and Biotechnology&quot;,&quot;id&quot;:&quot;08740af0-8c3b-527e-9081-4f1474642d62&quot;,&quot;issue&quot;:&quot;3&quot;,&quot;issued&quot;:{&quot;date-parts&quot;:[[&quot;2020&quot;]]},&quot;page&quot;:&quot;1-3&quot;,&quot;title&quot;:&quot;A Comparative Evaluation Of The Proximate Analysis, Mineral Contents And Phytochemical Screening Of Dioscorea Dumetorum (Bitter Yam)&quot;,&quot;type&quot;:&quot;article-journal&quot;,&quot;volume&quot;:&quot;1&quot;},&quot;uris&quot;:[&quot;http://www.mendeley.com/documents/?uuid=f2bca5b6-bb64-4bc8-8bdd-1b5977ec1c3a&quot;],&quot;isTemporary&quot;:false,&quot;legacyDesktopId&quot;:&quot;f2bca5b6-bb64-4bc8-8bdd-1b5977ec1c3a&quot;}],&quot;properties&quot;:{&quot;noteIndex&quot;:0},&quot;isEdited&quot;:false,&quot;manualOverride&quot;:{&quot;citeprocText&quot;:&quot;(Daramola &amp;#38; Amira, 2020)&quot;,&quot;isManuallyOverridden&quot;:false,&quot;manualOverrideText&quot;:&quot;&quot;},&quot;citationTag&quot;:&quot;MENDELEY_CITATION_v3_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&quot;},{&quot;citationID&quot;:&quot;MENDELEY_CITATION_752e6e99-43d9-4275-9c9c-971a7ae8799e&quot;,&quot;citationItems&quot;:[{&quot;id&quot;:&quot;46b6b989-6a57-5e95-a4cf-f3c3a4bbfc57&quot;,&quot;itemData&quot;:{&quot;ISSN&quot;:&quot;2277-8616&quot;,&quot;abstract&quot;:&quot;Texture is one of the most important indexes of quality in food products. It encompasses the structural and mechanical properties of a food and its sensory perception in the hand and in the mouth. This study was designed to evaluate the textural properties of the most cultivated and consumed yam (Dioscorea) varieties in Ghana in order to assess their potential alternative food and industrial processing applications. Matured yam varieties were obtained from the Roots and. Textural profile of the cooked yam cultivars was established using texture analyser (TA-XT2i Stable Microsystem Godalming, England) with built-in Texture Expert Exceed software. Cluster observation and principal component analyses were used to characterize the varieties based on similarities and differences in properties. The study showed that significant variations existed (p&lt;0.05) in the textural properties of different yam varieties. Cooked samples of D. esculenta had the least hardness and chewiness (5.05 N and 0.22 respectively) and will be suitable for food applications that require mashing while D. praehensalis had highest values for hardness and chewiness (49.9 N and 4.36). There were no significant differences (p&lt;0.05) in adhesiveness of the yam varieties examined. D. rotundata, D. alata and D. bulbifera varieties had tolerable textural properties appropriate for efficient industrial and food process applications. This information may be helpful in breeding and varietal improvement programmes for selecting varieties with similar textural properties for further study.&quot;,&quot;author&quot;:[{&quot;dropping-particle&quot;:&quot;&quot;,&quot;family&quot;:&quot;Polycarp&quot;,&quot;given&quot;:&quot;Delali&quot;,&quot;non-dropping-particle&quot;:&quot;&quot;,&quot;parse-names&quot;:false,&quot;suffix&quot;:&quot;&quot;}],&quot;container-title&quot;:&quot;INTERNATIONAL JOURNAL OF SCIENTIFIC &amp; TECHNOLOGY RESEARCH&quot;,&quot;id&quot;:&quot;46b6b989-6a57-5e95-a4cf-f3c3a4bbfc57&quot;,&quot;issued&quot;:{&quot;date-parts&quot;:[[&quot;2017&quot;]]},&quot;page&quot;:&quot;2&quot;,&quot;title&quot;:&quot;Textural Charac1. Polycarp, D. (2017). Textural Characteristics Of Seven Different Yams (Dioscorea Species) Grown And Consumed In Ghana. INTERNATIONAL JOURNAL OF SCIENTIFIC &amp; TECHNOLOGY RESEARCH, 6, 2. www.ijstr.orgteristics Of Seven Different Yams (Diosc&quot;,&quot;type&quot;:&quot;article-journal&quot;,&quot;volume&quot;:&quot;6&quot;},&quot;uris&quot;:[&quot;http://www.mendeley.com/documents/?uuid=b460fb88-278e-3d42-9e9c-5b9e3d7cc2bc&quot;],&quot;isTemporary&quot;:false,&quot;legacyDesktopId&quot;:&quot;b460fb88-278e-3d42-9e9c-5b9e3d7cc2bc&quot;}],&quot;properties&quot;:{&quot;noteIndex&quot;:0},&quot;isEdited&quot;:false,&quot;manualOverride&quot;:{&quot;citeprocText&quot;:&quot;(Polycarp, 2017)&quot;,&quot;isManuallyOverridden&quot;:false,&quot;manualOverrideText&quot;:&quot;&quot;},&quot;citationTag&quot;:&quot;MENDELEY_CITATION_v3_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&quot;},{&quot;citationID&quot;:&quot;MENDELEY_CITATION_89150c12-265c-4743-bb09-2d4408a39c88&quot;,&quot;citationItems&quot;:[{&quot;id&quot;:&quot;a0541307-88c3-51e1-a81f-7944c476c3f3&quot;,&quot;itemData&quot;:{&quot;DOI&quot;:&quot;10.20546/ijcmas.2020.903.195&quot;,&quot;ISSN&quot;:&quot;23197692&quot;,&quot;author&quot;:[{&quot;dropping-particle&quot;:&quot;&quot;,&quot;family&quot;:&quot;Jeannette&quot;,&quot;given&quot;:&quot;Fakorede&quot;,&quot;non-dropping-particle&quot;:&quot;&quot;,&quot;parse-names&quot;:false,&quot;suffix&quot;:&quot;&quot;},{&quot;dropping-particle&quot;:&quot;&quot;,&quot;family&quot;:&quot;Faouziath&quot;,&quot;given&quot;:&quot;Sanoussi&quot;,&quot;non-dropping-particle&quot;:&quot;&quot;,&quot;parse-names&quot;:false,&quot;suffix&quot;:&quot;&quot;},{&quot;dropping-particle&quot;:&quot;&quot;,&quot;family&quot;:&quot;Estelle&quot;,&quot;given&quot;:&quot;Loko Yêyinou Laura&quot;,&quot;non-dropping-particle&quot;:&quot;&quot;,&quot;parse-names&quot;:false,&quot;suffix&quot;:&quot;&quot;},{&quot;dropping-particle&quot;:&quot;&quot;,&quot;family&quot;:&quot;Anicet&quot;,&quot;given&quot;:&quot;Dassou G.&quot;,&quot;non-dropping-particle&quot;:&quot;&quot;,&quot;parse-names&quot;:false,&quot;suffix&quot;:&quot;&quot;},{&quot;dropping-particle&quot;:&quot;&quot;,&quot;family&quot;:&quot;Célestin&quot;,&quot;given&quot;:&quot;Tchekessi&quot;,&quot;non-dropping-particle&quot;:&quot;&quot;,&quot;parse-names&quot;:false,&quot;suffix&quot;:&quot;&quot;},{&quot;dropping-particle&quot;:&quot;&quot;,&quot;family&quot;:&quot;Oladeinde&quot;,&quot;given&quot;:&quot;Ogundipe&quot;,&quot;non-dropping-particle&quot;:&quot;&quot;,&quot;parse-names&quot;:false,&quot;suffix&quot;:&quot;&quot;},{&quot;dropping-particle&quot;:&quot;&quot;,&quot;family&quot;:&quot;Yahou&quot;,&quot;given&quot;:&quot;Bokossa&quot;,&quot;non-dropping-particle&quot;:&quot;&quot;,&quot;parse-names&quot;:false,&quot;suffix&quot;:&quot;&quot;},{&quot;dropping-particle&quot;:&quot;&quot;,&quot;family&quot;:&quot;cent&quot;,&quot;given&quot;:&quot;Inno&quot;,&quot;non-dropping-particle&quot;:&quot;&quot;,&quot;parse-names&quot;:false,&quot;suffix&quot;:&quot;&quot;},{&quot;dropping-particle&quot;:&quot;&quot;,&quot;family&quot;:&quot;si&quot;,&quot;given&quot;:&quot;Dan&quot;,&quot;non-dropping-particle&quot;:&quot;&quot;,&quot;parse-names&quot;:false,&quot;suffix&quot;:&quot;&quot;},{&quot;dropping-particle&quot;:&quot;&quot;,&quot;family&quot;:&quot;Alexandre&quot;,&quot;given&quot;:&quot;A.&quot;,&quot;non-dropping-particle&quot;:&quot;&quot;,&quot;parse-names&quot;:false,&quot;suffix&quot;:&quot;&quot;}],&quot;container-title&quot;:&quot;International Journal of Current Microbiology and Applied Sciences&quot;,&quot;id&quot;:&quot;a0541307-88c3-51e1-a81f-7944c476c3f3&quot;,&quot;issue&quot;:&quot;3&quot;,&quot;issued&quot;:{&quot;date-parts&quot;:[[&quot;2020&quot;,&quot;3&quot;,&quot;20&quot;]]},&quot;page&quot;:&quot;1663-1682&quot;,&quot;publisher&quot;:&quot;Excellent Publishers&quot;,&quot;title&quot;:&quot;Evaluation of Proximate, Sugars and Mineral Compositions of 48 Yam (Dioscorea Rotundata) Cultivars used as Parents in a Breeding Program in Republic of Benin&quot;,&quot;type&quot;:&quot;article-journal&quot;,&quot;volume&quot;:&quot;9&quot;},&quot;uris&quot;:[&quot;http://www.mendeley.com/documents/?uuid=96746bf8-40b4-3939-9a0e-8858f1d9db66&quot;],&quot;isTemporary&quot;:false,&quot;legacyDesktopId&quot;:&quot;96746bf8-40b4-3939-9a0e-8858f1d9db66&quot;}],&quot;properties&quot;:{&quot;noteIndex&quot;:0},&quot;isEdited&quot;:false,&quot;manualOverride&quot;:{&quot;citeprocText&quot;:&quot;(Jeannette et al., 2020)&quot;,&quot;isManuallyOverridden&quot;:false,&quot;manualOverrideText&quot;:&quot;&quot;},&quot;citationTag&quot;:&quot;MENDELEY_CITATION_v3_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&quot;},{&quot;citationID&quot;:&quot;MENDELEY_CITATION_aeb7ea93-5171-425c-895c-57fd3b6d0b34&quot;,&quot;citationItems&quot;:[{&quot;id&quot;:&quot;10b8bce1-58ac-5b6f-b57c-8790d3a03820&quot;,&quot;itemData&quot;:{&quot;DOI&quot;:&quot;10.1016/j.dib.2017.02.022&quot;,&quot;ISSN&quot;:&quot;23523409&quot;,&quot;author&quot;:[{&quot;dropping-particle&quot;:&quot;&quot;,&quot;family&quot;:&quot;Adepoju&quot;,&quot;given&quot;:&quot;Oladejo Thomas&quot;,&quot;non-dropping-particle&quot;:&quot;&quot;,&quot;parse-names&quot;:false,&quot;suffix&quot;:&quot;&quot;},{&quot;dropping-particle&quot;:&quot;&quot;,&quot;family&quot;:&quot;Boyejo&quot;,&quot;given&quot;:&quot;Oluwatosin&quot;,&quot;non-dropping-particle&quot;:&quot;&quot;,&quot;parse-names&quot;:false,&quot;suffix&quot;:&quot;&quot;},{&quot;dropping-particle&quot;:&quot;&quot;,&quot;family&quot;:&quot;Adeniji&quot;,&quot;given&quot;:&quot;Paulina Olufunke&quot;,&quot;non-dropping-particle&quot;:&quot;&quot;,&quot;parse-names&quot;:false,&quot;suffix&quot;:&quot;&quot;}],&quot;container-title&quot;:&quot;Data in Brief&quot;,&quot;id&quot;:&quot;10b8bce1-58ac-5b6f-b57c-8790d3a03820&quot;,&quot;issued&quot;:{&quot;date-parts&quot;:[[&quot;2017&quot;,&quot;4&quot;]]},&quot;page&quot;:&quot;428-431&quot;,&quot;title&quot;:&quot;Nutrient and antinutrient composition of yellow yam ( Dioscorea cayenensis ) products&quot;,&quot;type&quot;:&quot;article-journal&quot;,&quot;volume&quot;:&quot;11&quot;},&quot;uris&quot;:[&quot;http://www.mendeley.com/documents/?uuid=096354f3-bd85-3b9f-8a7d-9a8857f244e9&quot;],&quot;isTemporary&quot;:false,&quot;legacyDesktopId&quot;:&quot;096354f3-bd85-3b9f-8a7d-9a8857f244e9&quot;}],&quot;properties&quot;:{&quot;noteIndex&quot;:0},&quot;isEdited&quot;:false,&quot;manualOverride&quot;:{&quot;citeprocText&quot;:&quot;(Adepoju et al., 2017)&quot;,&quot;isManuallyOverridden&quot;:false,&quot;manualOverrideText&quot;:&quot;&quot;},&quot;citationTag&quot;:&quot;MENDELEY_CITATION_v3_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&quot;},{&quot;citationID&quot;:&quot;MENDELEY_CITATION_6b23c204-3d88-460b-9464-f2747939e904&quot;,&quot;citationItems&quot;:[{&quot;id&quot;:&quot;aea427dc-5356-5bfc-b57a-42f4487bd6ea&quot;,&quot;itemData&quot;:{&quot;DOI&quot;:&quot;10.31248/RJFSN2017.035&quot;,&quot;ISSN&quot;:&quot;2536-7080&quot;,&quot;abstract&quot;:&quot;This study investigates proximate, functional properties and phytochemical composition of pre-treated aerial yam (Discorea bulbifera) flour. The aerial yam samples were divided into four equal parts and pre-treated differently (roasting, boiling, soaking), while the fourth part not treated served as control. Quality evaluation carried out includes the proximate, functional properties and phytochemical composition. The roasted-dried aerial yam flour had the highest values for crude fibre (1.82%) and carbohydrate (80.07%). The roasted-dried sample had the highest values in loose bulk density, water absorption capacity and swelling capacity (0.50 g/cm 3 , 4.91 g/cm 3 and 1.34 g/cm 3 , respectively), while the soaked-dried sample has the highest values for packed bulk density and emulsion stability which are 0.5647 g/cm 3 and 0.56 g/cm 3 , respectively. The soaked sample showed highest value for peak and trough (148.13 and 142.92 RVU, respectively), while roasted sample showed highest values for breakdown, final viscosity and set back (7.21, 186.00 and 45.08 RVU, respectively). The soaked-dried sample having the highest values for carotenoid (4.71%), and lowest value for saponin (0.35%). The boiled-dried sample had lowest values for steroid (0.47 %), while roasted-dried sample had lowest value for alkaloid (0.12 %). This study showed that some inherent positive qualities (high phytochemical content with improved functional properties) of pre-treated aerial yam, with roasted being the most improved.&quot;,&quot;author&quot;:[{&quot;dropping-particle&quot;:&quot;&quot;,&quot;family&quot;:&quot;Ayo&quot;,&quot;given&quot;:&quot;&quot;,&quot;non-dropping-particle&quot;:&quot;&quot;,&quot;parse-names&quot;:false,&quot;suffix&quot;:&quot;&quot;},{&quot;dropping-particle&quot;:&quot;&quot;,&quot;family&quot;:&quot;Ojo&quot;,&quot;given&quot;:&quot;M&quot;,&quot;non-dropping-particle&quot;:&quot;&quot;,&quot;parse-names&quot;:false,&quot;suffix&quot;:&quot;&quot;},{&quot;dropping-particle&quot;:&quot;&quot;,&quot;family&quot;:&quot;Obike&quot;,&quot;given&quot;:&quot;&quot;,&quot;non-dropping-particle&quot;:&quot;&quot;,&quot;parse-names&quot;:false,&quot;suffix&quot;:&quot;&quot;}],&quot;container-title&quot;:&quot;Research Journal of Food Science and Nutrition&quot;,&quot;id&quot;:&quot;aea427dc-5356-5bfc-b57a-42f4487bd6ea&quot;,&quot;issue&quot;:&quot;1&quot;,&quot;issued&quot;:{&quot;date-parts&quot;:[[&quot;2018&quot;]]},&quot;page&quot;:&quot;1-8&quot;,&quot;title&quot;:&quot;Proximate composition, functional and phytochemical properties of pre-heated aerial yam flour&quot;,&quot;type&quot;:&quot;article-journal&quot;,&quot;volume&quot;:&quot;3&quot;},&quot;uris&quot;:[&quot;http://www.mendeley.com/documents/?uuid=ddc1982d-6b8c-39d8-8ff4-c42182d0490b&quot;],&quot;isTemporary&quot;:false,&quot;legacyDesktopId&quot;:&quot;ddc1982d-6b8c-39d8-8ff4-c42182d0490b&quot;},{&quot;id&quot;:&quot;a0541307-88c3-51e1-a81f-7944c476c3f3&quot;,&quot;itemData&quot;:{&quot;DOI&quot;:&quot;10.20546/ijcmas.2020.903.195&quot;,&quot;ISSN&quot;:&quot;23197692&quot;,&quot;author&quot;:[{&quot;dropping-particle&quot;:&quot;&quot;,&quot;family&quot;:&quot;Jeannette&quot;,&quot;given&quot;:&quot;Fakorede&quot;,&quot;non-dropping-particle&quot;:&quot;&quot;,&quot;parse-names&quot;:false,&quot;suffix&quot;:&quot;&quot;},{&quot;dropping-particle&quot;:&quot;&quot;,&quot;family&quot;:&quot;Faouziath&quot;,&quot;given&quot;:&quot;Sanoussi&quot;,&quot;non-dropping-particle&quot;:&quot;&quot;,&quot;parse-names&quot;:false,&quot;suffix&quot;:&quot;&quot;},{&quot;dropping-particle&quot;:&quot;&quot;,&quot;family&quot;:&quot;Estelle&quot;,&quot;given&quot;:&quot;Loko Yêyinou Laura&quot;,&quot;non-dropping-particle&quot;:&quot;&quot;,&quot;parse-names&quot;:false,&quot;suffix&quot;:&quot;&quot;},{&quot;dropping-particle&quot;:&quot;&quot;,&quot;family&quot;:&quot;Anicet&quot;,&quot;given&quot;:&quot;Dassou G.&quot;,&quot;non-dropping-particle&quot;:&quot;&quot;,&quot;parse-names&quot;:false,&quot;suffix&quot;:&quot;&quot;},{&quot;dropping-particle&quot;:&quot;&quot;,&quot;family&quot;:&quot;Célestin&quot;,&quot;given&quot;:&quot;Tchekessi&quot;,&quot;non-dropping-particle&quot;:&quot;&quot;,&quot;parse-names&quot;:false,&quot;suffix&quot;:&quot;&quot;},{&quot;dropping-particle&quot;:&quot;&quot;,&quot;family&quot;:&quot;Oladeinde&quot;,&quot;given&quot;:&quot;Ogundipe&quot;,&quot;non-dropping-particle&quot;:&quot;&quot;,&quot;parse-names&quot;:false,&quot;suffix&quot;:&quot;&quot;},{&quot;dropping-particle&quot;:&quot;&quot;,&quot;family&quot;:&quot;Yahou&quot;,&quot;given&quot;:&quot;Bokossa&quot;,&quot;non-dropping-particle&quot;:&quot;&quot;,&quot;parse-names&quot;:false,&quot;suffix&quot;:&quot;&quot;},{&quot;dropping-particle&quot;:&quot;&quot;,&quot;family&quot;:&quot;cent&quot;,&quot;given&quot;:&quot;Inno&quot;,&quot;non-dropping-particle&quot;:&quot;&quot;,&quot;parse-names&quot;:false,&quot;suffix&quot;:&quot;&quot;},{&quot;dropping-particle&quot;:&quot;&quot;,&quot;family&quot;:&quot;si&quot;,&quot;given&quot;:&quot;Dan&quot;,&quot;non-dropping-particle&quot;:&quot;&quot;,&quot;parse-names&quot;:false,&quot;suffix&quot;:&quot;&quot;},{&quot;dropping-particle&quot;:&quot;&quot;,&quot;family&quot;:&quot;Alexandre&quot;,&quot;given&quot;:&quot;A.&quot;,&quot;non-dropping-particle&quot;:&quot;&quot;,&quot;parse-names&quot;:false,&quot;suffix&quot;:&quot;&quot;}],&quot;container-title&quot;:&quot;International Journal of Current Microbiology and Applied Sciences&quot;,&quot;id&quot;:&quot;a0541307-88c3-51e1-a81f-7944c476c3f3&quot;,&quot;issue&quot;:&quot;3&quot;,&quot;issued&quot;:{&quot;date-parts&quot;:[[&quot;2020&quot;,&quot;3&quot;,&quot;20&quot;]]},&quot;page&quot;:&quot;1663-1682&quot;,&quot;publisher&quot;:&quot;Excellent Publishers&quot;,&quot;title&quot;:&quot;Evaluation of Proximate, Sugars and Mineral Compositions of 48 Yam (Dioscorea Rotundata) Cultivars used as Parents in a Breeding Program in Republic of Benin&quot;,&quot;type&quot;:&quot;article-journal&quot;,&quot;volume&quot;:&quot;9&quot;},&quot;uris&quot;:[&quot;http://www.mendeley.com/documents/?uuid=96746bf8-40b4-3939-9a0e-8858f1d9db66&quot;],&quot;isTemporary&quot;:false,&quot;legacyDesktopId&quot;:&quot;96746bf8-40b4-3939-9a0e-8858f1d9db66&quot;}],&quot;properties&quot;:{&quot;noteIndex&quot;:0},&quot;isEdited&quot;:false,&quot;manualOverride&quot;:{&quot;citeprocText&quot;:&quot;(Ayo et al., 2018; Jeannette et al., 2020)&quot;,&quot;isManuallyOverridden&quot;:false,&quot;manualOverrideText&quot;:&quot;&quot;},&quot;citationTag&quot;:&quot;MENDELEY_CITATION_v3_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&quot;},{&quot;citationID&quot;:&quot;MENDELEY_CITATION_80a4258d-bd4f-4de0-b811-355503b8ceee&quot;,&quot;citationItems&quot;:[{&quot;id&quot;:&quot;f01c8f49-8c6c-5940-8edb-276c4522ffb4&quot;,&quot;itemData&quot;:{&quot;DOI&quot;:&quot;10.1093/9780197610145.001.0001&quot;,&quot;ISBN&quot;:&quot;9780197610138&quot;,&quot;editor&quot;:[{&quot;dropping-particle&quot;:&quot;&quot;,&quot;family&quot;:&quot;Latimer  Jr.&quot;,&quot;given&quot;:&quot;George W&quot;,&quot;non-dropping-particle&quot;:&quot;&quot;,&quot;parse-names&quot;:false,&quot;suffix&quot;:&quot;&quot;}],&quot;id&quot;:&quot;f01c8f49-8c6c-5940-8edb-276c4522ffb4&quot;,&quot;issued&quot;:{&quot;date-parts&quot;:[[&quot;2023&quot;,&quot;1&quot;,&quot;4&quot;]]},&quot;publisher&quot;:&quot;Oxford University Press&quot;,&quot;title&quot;:&quot;Official Methods of Analysis of AOAC INTERNATIONAL&quot;,&quot;type&quot;:&quot;article&quot;},&quot;uris&quot;:[&quot;http://www.mendeley.com/documents/?uuid=7c95fa37-4235-4223-8f10-d045663ea04b&quot;],&quot;isTemporary&quot;:false,&quot;legacyDesktopId&quot;:&quot;7c95fa37-4235-4223-8f10-d045663ea04b&quot;}],&quot;properties&quot;:{&quot;noteIndex&quot;:0},&quot;isEdited&quot;:false,&quot;manualOverride&quot;:{&quot;citeprocText&quot;:&quot;(Latimer  Jr., 2023)&quot;,&quot;isManuallyOverridden&quot;:true,&quot;manualOverrideText&quot;:&quot;(Latimer Jr., 2023)&quot;},&quot;citationTag&quot;:&quot;MENDELEY_CITATION_v3_eyJjaXRhdGlvbklEIjoiTUVOREVMRVlfQ0lUQVRJT05fODBhNDI1OGQtYmQ0Zi00ZGUwLWI4MTEtMzU1NTAzYjhjZWVl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quot;},{&quot;citationID&quot;:&quot;MENDELEY_CITATION_0188816d-ed17-40b1-b6b0-e96aae62e1ce&quot;,&quot;citationItems&quot;:[{&quot;id&quot;:&quot;f01c8f49-8c6c-5940-8edb-276c4522ffb4&quot;,&quot;itemData&quot;:{&quot;DOI&quot;:&quot;10.1093/9780197610145.001.0001&quot;,&quot;ISBN&quot;:&quot;9780197610138&quot;,&quot;editor&quot;:[{&quot;dropping-particle&quot;:&quot;&quot;,&quot;family&quot;:&quot;Latimer  Jr.&quot;,&quot;given&quot;:&quot;George W&quot;,&quot;non-dropping-particle&quot;:&quot;&quot;,&quot;parse-names&quot;:false,&quot;suffix&quot;:&quot;&quot;}],&quot;id&quot;:&quot;f01c8f49-8c6c-5940-8edb-276c4522ffb4&quot;,&quot;issued&quot;:{&quot;date-parts&quot;:[[&quot;2023&quot;,&quot;1&quot;,&quot;4&quot;]]},&quot;publisher&quot;:&quot;Oxford University Press&quot;,&quot;title&quot;:&quot;Official Methods of Analysis of AOAC INTERNATIONAL&quot;,&quot;type&quot;:&quot;article&quot;},&quot;uris&quot;:[&quot;http://www.mendeley.com/documents/?uuid=7c95fa37-4235-4223-8f10-d045663ea04b&quot;],&quot;isTemporary&quot;:false,&quot;legacyDesktopId&quot;:&quot;7c95fa37-4235-4223-8f10-d045663ea04b&quot;}],&quot;properties&quot;:{&quot;noteIndex&quot;:0},&quot;isEdited&quot;:false,&quot;manualOverride&quot;:{&quot;citeprocText&quot;:&quot;(Latimer  Jr., 2023)&quot;,&quot;isManuallyOverridden&quot;:true,&quot;manualOverrideText&quot;:&quot;Latimer Jr., (2023)&quot;},&quot;citationTag&quot;:&quot;MENDELEY_CITATION_v3_eyJjaXRhdGlvbklEIjoiTUVOREVMRVlfQ0lUQVRJT05fMDE4ODgxNmQtZWQxNy00MGIxLWI2YjAtZTk2YWFlNjJlMWNl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JMYXRpbWVyIEpyLiwgKDIwMjMpIn19&quot;},{&quot;citationID&quot;:&quot;MENDELEY_CITATION_73f23f94-275a-4b70-89cd-0ff902ddd13b&quot;,&quot;citationItems&quot;:[{&quot;id&quot;:&quot;f01c8f49-8c6c-5940-8edb-276c4522ffb4&quot;,&quot;itemData&quot;:{&quot;DOI&quot;:&quot;10.1093/9780197610145.001.0001&quot;,&quot;ISBN&quot;:&quot;9780197610138&quot;,&quot;editor&quot;:[{&quot;dropping-particle&quot;:&quot;&quot;,&quot;family&quot;:&quot;Latimer  Jr.&quot;,&quot;given&quot;:&quot;George W&quot;,&quot;non-dropping-particle&quot;:&quot;&quot;,&quot;parse-names&quot;:false,&quot;suffix&quot;:&quot;&quot;}],&quot;id&quot;:&quot;f01c8f49-8c6c-5940-8edb-276c4522ffb4&quot;,&quot;issued&quot;:{&quot;date-parts&quot;:[[&quot;2023&quot;,&quot;1&quot;,&quot;4&quot;]]},&quot;publisher&quot;:&quot;Oxford University Press&quot;,&quot;title&quot;:&quot;Official Methods of Analysis of AOAC INTERNATIONAL&quot;,&quot;type&quot;:&quot;article&quot;},&quot;uris&quot;:[&quot;http://www.mendeley.com/documents/?uuid=7c95fa37-4235-4223-8f10-d045663ea04b&quot;],&quot;isTemporary&quot;:false,&quot;legacyDesktopId&quot;:&quot;7c95fa37-4235-4223-8f10-d045663ea04b&quot;}],&quot;properties&quot;:{&quot;noteIndex&quot;:0},&quot;isEdited&quot;:false,&quot;manualOverride&quot;:{&quot;citeprocText&quot;:&quot;(Latimer  Jr., 2023)&quot;,&quot;isManuallyOverridden&quot;:true,&quot;manualOverrideText&quot;:&quot;(Latimer Jr., 2023)&quot;},&quot;citationTag&quot;:&quot;MENDELEY_CITATION_v3_eyJjaXRhdGlvbklEIjoiTUVOREVMRVlfQ0lUQVRJT05fNzNmMjNmOTQtMjc1YS00YjcwLTg5Y2QtMGZmOTAyZGRkMTNi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quot;},{&quot;citationID&quot;:&quot;MENDELEY_CITATION_1ae57481-fe08-417c-b2ac-f482da417a6c&quot;,&quot;citationItems&quot;:[{&quot;id&quot;:&quot;f01c8f49-8c6c-5940-8edb-276c4522ffb4&quot;,&quot;itemData&quot;:{&quot;DOI&quot;:&quot;10.1093/9780197610145.001.0001&quot;,&quot;ISBN&quot;:&quot;9780197610138&quot;,&quot;editor&quot;:[{&quot;dropping-particle&quot;:&quot;&quot;,&quot;family&quot;:&quot;Latimer  Jr.&quot;,&quot;given&quot;:&quot;George W&quot;,&quot;non-dropping-particle&quot;:&quot;&quot;,&quot;parse-names&quot;:false,&quot;suffix&quot;:&quot;&quot;}],&quot;id&quot;:&quot;f01c8f49-8c6c-5940-8edb-276c4522ffb4&quot;,&quot;issued&quot;:{&quot;date-parts&quot;:[[&quot;2023&quot;,&quot;1&quot;,&quot;4&quot;]]},&quot;publisher&quot;:&quot;Oxford University Press&quot;,&quot;title&quot;:&quot;Official Methods of Analysis of AOAC INTERNATIONAL&quot;,&quot;type&quot;:&quot;article&quot;},&quot;uris&quot;:[&quot;http://www.mendeley.com/documents/?uuid=7c95fa37-4235-4223-8f10-d045663ea04b&quot;],&quot;isTemporary&quot;:false,&quot;legacyDesktopId&quot;:&quot;7c95fa37-4235-4223-8f10-d045663ea04b&quot;}],&quot;properties&quot;:{&quot;noteIndex&quot;:0},&quot;isEdited&quot;:false,&quot;manualOverride&quot;:{&quot;citeprocText&quot;:&quot;(Latimer  Jr., 2023)&quot;,&quot;isManuallyOverridden&quot;:true,&quot;manualOverrideText&quot;:&quot;(Latimer Jr., 2023)&quot;},&quot;citationTag&quot;:&quot;MENDELEY_CITATION_v3_eyJjaXRhdGlvbklEIjoiTUVOREVMRVlfQ0lUQVRJT05fMWFlNTc0ODEtZmUwOC00MTdjLWIyYWMtZjQ4MmRhNDE3YTZj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quot;},{&quot;citationID&quot;:&quot;MENDELEY_CITATION_b1be7f4f-6f01-469a-b6ce-2d2884ab599c&quot;,&quot;citationItems&quot;:[{&quot;id&quot;:&quot;f01c8f49-8c6c-5940-8edb-276c4522ffb4&quot;,&quot;itemData&quot;:{&quot;DOI&quot;:&quot;10.1093/9780197610145.001.0001&quot;,&quot;ISBN&quot;:&quot;9780197610138&quot;,&quot;editor&quot;:[{&quot;dropping-particle&quot;:&quot;&quot;,&quot;family&quot;:&quot;Latimer  Jr.&quot;,&quot;given&quot;:&quot;George W&quot;,&quot;non-dropping-particle&quot;:&quot;&quot;,&quot;parse-names&quot;:false,&quot;suffix&quot;:&quot;&quot;}],&quot;id&quot;:&quot;f01c8f49-8c6c-5940-8edb-276c4522ffb4&quot;,&quot;issued&quot;:{&quot;date-parts&quot;:[[&quot;2023&quot;,&quot;1&quot;,&quot;4&quot;]]},&quot;publisher&quot;:&quot;Oxford University Press&quot;,&quot;title&quot;:&quot;Official Methods of Analysis of AOAC INTERNATIONAL&quot;,&quot;type&quot;:&quot;article&quot;},&quot;uris&quot;:[&quot;http://www.mendeley.com/documents/?uuid=7c95fa37-4235-4223-8f10-d045663ea04b&quot;],&quot;isTemporary&quot;:false,&quot;legacyDesktopId&quot;:&quot;7c95fa37-4235-4223-8f10-d045663ea04b&quot;}],&quot;properties&quot;:{&quot;noteIndex&quot;:0},&quot;isEdited&quot;:false,&quot;manualOverride&quot;:{&quot;citeprocText&quot;:&quot;(Latimer  Jr., 2023)&quot;,&quot;isManuallyOverridden&quot;:true,&quot;manualOverrideText&quot;:&quot;Latimer Jr., (2023)&quot;},&quot;citationTag&quot;:&quot;MENDELEY_CITATION_v3_eyJjaXRhdGlvbklEIjoiTUVOREVMRVlfQ0lUQVRJT05fYjFiZTdmNGYtNmYwMS00NjlhLWI2Y2UtMmQyODg0YWI1OTlj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JMYXRpbWVyIEpyLiwgKDIwMjMpIn19&quot;},{&quot;citationID&quot;:&quot;MENDELEY_CITATION_b39c3b78-b9e7-4898-9902-fa16f30b8348&quot;,&quot;citationItems&quot;:[{&quot;id&quot;:&quot;f01c8f49-8c6c-5940-8edb-276c4522ffb4&quot;,&quot;itemData&quot;:{&quot;DOI&quot;:&quot;10.1093/9780197610145.001.0001&quot;,&quot;ISBN&quot;:&quot;9780197610138&quot;,&quot;editor&quot;:[{&quot;dropping-particle&quot;:&quot;&quot;,&quot;family&quot;:&quot;Latimer  Jr.&quot;,&quot;given&quot;:&quot;George W&quot;,&quot;non-dropping-particle&quot;:&quot;&quot;,&quot;parse-names&quot;:false,&quot;suffix&quot;:&quot;&quot;}],&quot;id&quot;:&quot;f01c8f49-8c6c-5940-8edb-276c4522ffb4&quot;,&quot;issued&quot;:{&quot;date-parts&quot;:[[&quot;2023&quot;,&quot;1&quot;,&quot;4&quot;]]},&quot;publisher&quot;:&quot;Oxford University Press&quot;,&quot;title&quot;:&quot;Official Methods of Analysis of AOAC INTERNATIONAL&quot;,&quot;type&quot;:&quot;article&quot;},&quot;uris&quot;:[&quot;http://www.mendeley.com/documents/?uuid=7c95fa37-4235-4223-8f10-d045663ea04b&quot;],&quot;isTemporary&quot;:false,&quot;legacyDesktopId&quot;:&quot;7c95fa37-4235-4223-8f10-d045663ea04b&quot;}],&quot;properties&quot;:{&quot;noteIndex&quot;:0},&quot;isEdited&quot;:false,&quot;manualOverride&quot;:{&quot;citeprocText&quot;:&quot;(Latimer  Jr., 2023)&quot;,&quot;isManuallyOverridden&quot;:true,&quot;manualOverrideText&quot;:&quot;(Latimer Jr., 2023)&quot;},&quot;citationTag&quot;:&quot;MENDELEY_CITATION_v3_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&quot;},{&quot;citationID&quot;:&quot;MENDELEY_CITATION_769a648c-df32-4917-a5e8-cdb58026062d&quot;,&quot;citationItems&quot;:[{&quot;id&quot;:&quot;7ea2c005-2c9b-519d-91a1-8186016183e0&quot;,&quot;itemData&quot;:{&quot;DOI&quot;:&quot;10.13140/RG.2.2.19691.67368&quot;,&quot;abstract&quot;:&quot;Some of the authors of this publication are also working on these related projects: Effects of NPK and biochar fertilized soil on the proximate composition and mineral evaluation of maize flour View project Breeding RTB crops Root, Tubers and Bananas for end users preferences View project&quot;,&quot;author&quot;:[{&quot;dropping-particle&quot;:&quot;&quot;,&quot;family&quot;:&quot;Otegbayo&quot;,&quot;given&quot;:&quot;B.&quot;,&quot;non-dropping-particle&quot;:&quot;&quot;,&quot;parse-names&quot;:false,&quot;suffix&quot;:&quot;&quot;}],&quot;id&quot;:&quot;7ea2c005-2c9b-519d-91a1-8186016183e0&quot;,&quot;issue&quot;:&quot;May&quot;,&quot;issued&quot;:{&quot;date-parts&quot;:[[&quot;2018&quot;]]},&quot;page&quot;:&quot;29&quot;,&quot;title&quot;:&quot;State Of Knowledge Report On Fresh Yam And Pounded Yam-WP2. Iwo (Nigeria). RTBfoods Project Report&quot;,&quot;type&quot;:&quot;article-journal&quot;},&quot;uris&quot;:[&quot;http://www.mendeley.com/documents/?uuid=564ba967-df4c-462a-9d3a-e1cd0e9f04ab&quot;],&quot;isTemporary&quot;:false,&quot;legacyDesktopId&quot;:&quot;564ba967-df4c-462a-9d3a-e1cd0e9f04ab&quot;},{&quot;id&quot;:&quot;e946b54a-9bad-39ac-994e-aa5164851f58&quot;,&quot;itemData&quot;:{&quot;type&quot;:&quot;report&quot;,&quot;id&quot;:&quot;e946b54a-9bad-39ac-994e-aa5164851f58&quot;,&quot;title&quot;:&quot;Characterization of chemical composition and anti-nutritional factors in seven species within the Ghanaian yam (Dioscorea) germplasm&quot;,&quot;author&quot;:[{&quot;family&quot;:&quot;Polycarp&quot;,&quot;given&quot;:&quot;D&quot;,&quot;parse-names&quot;:false,&quot;dropping-particle&quot;:&quot;&quot;,&quot;non-dropping-particle&quot;:&quot;&quot;},{&quot;family&quot;:&quot;Afoakwa&quot;,&quot;given&quot;:&quot;&quot;,&quot;parse-names&quot;:false,&quot;dropping-particle&quot;:&quot;&quot;,&quot;non-dropping-particle&quot;:&quot;&quot;},{&quot;family&quot;:&quot;Budu&quot;,&quot;given&quot;:&quot;&quot;,&quot;parse-names&quot;:false,&quot;dropping-particle&quot;:&quot;&quot;,&quot;non-dropping-particle&quot;:&quot;&quot;},{&quot;family&quot;:&quot;Otoo&quot;,&quot;given&quot;:&quot;E&quot;,&quot;parse-names&quot;:false,&quot;dropping-particle&quot;:&quot;&quot;,&quot;non-dropping-particle&quot;:&quot;&quot;}],&quot;container-title&quot;:&quot;International Food Research Journal&quot;,&quot;container-title-short&quot;:&quot;Int. Food Res. J.&quot;,&quot;issued&quot;:{&quot;date-parts&quot;:[[2012]]},&quot;number-of-pages&quot;:&quot;985-992&quot;,&quot;abstract&quot;:&quo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quot;,&quot;issue&quot;:&quot;3&quot;,&quot;volume&quot;:&quot;19&quot;},&quot;isTemporary&quot;:false}],&quot;properties&quot;:{&quot;noteIndex&quot;:0},&quot;isEdited&quot;:false,&quot;manualOverride&quot;:{&quot;citeprocText&quot;:&quot;(Otegbayo, 2018; Polycarp et al., 2012a)&quot;,&quot;isManuallyOverridden&quot;:true,&quot;manualOverrideText&quot;:&quot;(Otegbayo, 2018)&quot;},&quot;citationTag&quot;:&quot;MENDELEY_CITATION_v3_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&quot;},{&quot;citationID&quot;:&quot;MENDELEY_CITATION_3ccc7d31-e8c1-41de-b29e-bac5225e04d9&quot;,&quot;citationItems&quot;:[{&quot;id&quot;:&quot;a461f69c-8aff-5260-9e5c-79652bb240d5&quot;,&quot;itemData&quot;:{&quot;author&quot;:[{&quot;dropping-particle&quot;:&quot;&quot;,&quot;family&quot;:&quot;Obioma&quot;,&quot;given&quot;:&quot;Okereke Goodluck&quot;,&quot;non-dropping-particle&quot;:&quot;&quot;,&quot;parse-names&quot;:false,&quot;suffix&quot;:&quot;&quot;},{&quot;dropping-particle&quot;:&quot;&quot;,&quot;family&quot;:&quot;Doshima&quot;,&quot;given&quot;:&quot;Igbabul Bibiana&quot;,&quot;non-dropping-particle&quot;:&quot;&quot;,&quot;parse-names&quot;:false,&quot;suffix&quot;:&quot;&quot;},{&quot;dropping-particle&quot;:&quot;&quot;,&quot;family&quot;:&quot;Kwagh-hal&quot;,&quot;given&quot;:&quot;Ikya Julius&quot;,&quot;non-dropping-particle&quot;:&quot;&quot;,&quot;parse-names&quot;:false,&quot;suffix&quot;:&quot;&quot;}],&quot;id&quot;:&quot;a461f69c-8aff-5260-9e5c-79652bb240d5&quot;,&quot;issue&quot;:&quot;April&quot;,&quot;issued&quot;:{&quot;date-parts&quot;:[[&quot;2023&quot;]]},&quot;title&quot;:&quot;Potentials Of Ya ms ’ Utilizations In Food , Medicine And Allied Fields&quot;,&quot;type&quot;:&quot;article-journal&quot;},&quot;uris&quot;:[&quot;http://www.mendeley.com/documents/?uuid=195f1a0e-b616-4aa2-99a4-63df02f0ed61&quot;],&quot;isTemporary&quot;:false,&quot;legacyDesktopId&quot;:&quot;195f1a0e-b616-4aa2-99a4-63df02f0ed61&quot;}],&quot;properties&quot;:{&quot;noteIndex&quot;:0},&quot;isEdited&quot;:false,&quot;manualOverride&quot;:{&quot;citeprocText&quot;:&quot;(Obioma et al., 2023)&quot;,&quot;isManuallyOverridden&quot;:true,&quot;manualOverrideText&quot;:&quot;Obioma et al., (2023)&quot;},&quot;citationTag&quot;:&quot;MENDELEY_CITATION_v3_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&quot;},{&quot;citationID&quot;:&quot;MENDELEY_CITATION_48b35202-aa19-4acc-ba70-90d8f5b9de9c&quot;,&quot;citationItems&quot;:[{&quot;id&quot;:&quot;7ea2c005-2c9b-519d-91a1-8186016183e0&quot;,&quot;itemData&quot;:{&quot;DOI&quot;:&quot;10.13140/RG.2.2.19691.67368&quot;,&quot;abstract&quot;:&quot;Some of the authors of this publication are also working on these related projects: Effects of NPK and biochar fertilized soil on the proximate composition and mineral evaluation of maize flour View project Breeding RTB crops Root, Tubers and Bananas for end users preferences View project&quot;,&quot;author&quot;:[{&quot;dropping-particle&quot;:&quot;&quot;,&quot;family&quot;:&quot;Otegbayo&quot;,&quot;given&quot;:&quot;B.&quot;,&quot;non-dropping-particle&quot;:&quot;&quot;,&quot;parse-names&quot;:false,&quot;suffix&quot;:&quot;&quot;}],&quot;id&quot;:&quot;7ea2c005-2c9b-519d-91a1-8186016183e0&quot;,&quot;issue&quot;:&quot;May&quot;,&quot;issued&quot;:{&quot;date-parts&quot;:[[&quot;2018&quot;]]},&quot;page&quot;:&quot;29&quot;,&quot;title&quot;:&quot;State Of Knowledge Report On Fresh Yam And Pounded Yam-WP2. Iwo (Nigeria). RTBfoods Project Report&quot;,&quot;type&quot;:&quot;article-journal&quot;},&quot;uris&quot;:[&quot;http://www.mendeley.com/documents/?uuid=564ba967-df4c-462a-9d3a-e1cd0e9f04ab&quot;],&quot;isTemporary&quot;:false,&quot;legacyDesktopId&quot;:&quot;564ba967-df4c-462a-9d3a-e1cd0e9f04ab&quot;}],&quot;properties&quot;:{&quot;noteIndex&quot;:0},&quot;isEdited&quot;:false,&quot;manualOverride&quot;:{&quot;citeprocText&quot;:&quot;(Otegbayo, 2018)&quot;,&quot;isManuallyOverridden&quot;:false,&quot;manualOverrideText&quot;:&quot;&quot;},&quot;citationTag&quot;:&quot;MENDELEY_CITATION_v3_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&quot;},{&quot;citationID&quot;:&quot;MENDELEY_CITATION_4d4625a4-a8c2-40a1-a829-4fd0d54a72cd&quot;,&quot;citationItems&quot;:[{&quot;id&quot;:&quot;e9d47c45-71e6-5842-ae1d-09bb6718565a&quot;,&quot;itemData&quot;:{&quot;DOI&quot;:&quot;10.14421/biomedich.2023.121.9-16&quot;,&quot;ISSN&quot;:&quot;2540-9328&quot;,&quot;abstract&quot;:&quot;&lt;p&gt;Samples of Dioscorea dumenturom, Dioscorea rotundata and Dioscorea cayenensis were investigated for their proximate composition, anti-nutritional and mineral contents using standard analytical methods. These varieties of Dioscorea analysed showed a significant difference (Pâ‰¤0.05) amongst them. However, from the results, it was observed that Dioscorea rotundata had the highest ash (8.05Â±0.05 %) and crude fibre content (13.11Â±0.10 %) which indicates that it contains more mineral stuffing and is best for softening of stool. Dioscorea cayenensis had the highest fat content (16.31Â±0.30 %), indicating that it is a better source of calories than other yam species analysed. Dioscorea dumenturom had the lowest moisture content (3.51Â±0.01 %) as well as the highest crude protein (12.29Â±0.01 %) and carbohydrates (69.04Â±0.10 %) than other yam species analysed, indicating its longer shelf-life, high bodybuilding capacity and better source of energy than other yam species analysed. The anti-nutritional constituent of alkaloid and tannin were lowest in Dioscorea cayenensis while Dioscorea rotundata had the least cyanide, phytate and oxalate content. This implies that these particular yams are safer for consumption. The elemental analysis in mg/100g indicated that the yam species contained appreciable levels of essential minerals, with Dioscorea dumenturom having the highest sodium, calcium, iron, potassium, phosphorous and magnesium concentration of 32.05Â±0.07 mg/100g,190.57Â±0.01mg/100g, 5.98Â±0.03 mg/100g, 80.12Â±0.17 mg/100g, 237.10Â±0.48 mg/100g and 100.22Â±0.03 mg/100g respectively. All these mineral concentrations exist within the permissible limit of WHO and hence indicate that the yam species can serve as a good source of minerals.&lt;/p&gt;&quot;,&quot;author&quot;:[{&quot;dropping-particle&quot;:&quot;&quot;,&quot;family&quot;:&quot;Godfrey&quot;,&quot;given&quot;:&quot;Eneogwe Okechukwu&quot;,&quot;non-dropping-particle&quot;:&quot;&quot;,&quot;parse-names&quot;:false,&quot;suffix&quot;:&quot;&quot;},{&quot;dropping-particle&quot;:&quot;&quot;,&quot;family&quot;:&quot;Esther&quot;,&quot;given&quot;:&quot;Ibrahim Izihyi&quot;,&quot;non-dropping-particle&quot;:&quot;&quot;,&quot;parse-names&quot;:false,&quot;suffix&quot;:&quot;&quot;},{&quot;dropping-particle&quot;:&quot;&quot;,&quot;family&quot;:&quot;Faith&quot;,&quot;given&quot;:&quot;Obuye&quot;,&quot;non-dropping-particle&quot;:&quot;&quot;,&quot;parse-names&quot;:false,&quot;suffix&quot;:&quot;&quot;}],&quot;container-title&quot;:&quot;Biology, Medicine, &amp; Natural Product Chemistry&quot;,&quot;id&quot;:&quot;e9d47c45-71e6-5842-ae1d-09bb6718565a&quot;,&quot;issue&quot;:&quot;1&quot;,&quot;issued&quot;:{&quot;date-parts&quot;:[[&quot;2022&quot;,&quot;9&quot;,&quot;27&quot;]]},&quot;page&quot;:&quot;9-16&quot;,&quot;title&quot;:&quot;Proximate Composition, Levels of Some Essential Mineral Elements and Anti-Nutritional Components of Some Yam Species Found in Minna, Niger State&quot;,&quot;type&quot;:&quot;article-journal&quot;,&quot;volume&quot;:&quot;12&quot;},&quot;uris&quot;:[&quot;http://www.mendeley.com/documents/?uuid=cf5be6a5-c8f9-30a1-b7e6-a76b49c011af&quot;],&quot;isTemporary&quot;:false,&quot;legacyDesktopId&quot;:&quot;cf5be6a5-c8f9-30a1-b7e6-a76b49c011af&quot;}],&quot;properties&quot;:{&quot;noteIndex&quot;:0},&quot;isEdited&quot;:false,&quot;manualOverride&quot;:{&quot;citeprocText&quot;:&quot;(Godfrey et al., 2022)&quot;,&quot;isManuallyOverridden&quot;:true,&quot;manualOverrideText&quot;:&quot;Godfrey et al., (2022)&quot;},&quot;citationTag&quot;:&quot;MENDELEY_CITATION_v3_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&quot;},{&quot;citationID&quot;:&quot;MENDELEY_CITATION_39f25888-843d-496d-8220-4712c8c09e65&quot;,&quot;citationItems&quot;:[{&quot;id&quot;:&quot;48e1f8bb-f62f-5c62-a0e4-f1035a504090&quot;,&quot;itemData&quot;:{&quot;DOI&quot;:&quot;10.3390/foods9091304&quot;,&quot;ISSN&quot;:&quot;23048158&quot;,&quot;PMID&quot;:&quot;32947880&quot;,&quot;abstract&quot;:&quo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is review makes a conscious attempt to provide an overview regarding the nutritional, bioactive compositions and therapeutic potentials of yam diversity. Insights on how to increase its utilization for a greater impact are elucidated.&quot;,&quot;author&quot;:[{&quot;dropping-particle&quot;:&quot;&quot;,&quot;family&quot;:&quot;Obidiegwu&quot;,&quot;given&quot;:&quot;Jude E.&quot;,&quot;non-dropping-particle&quot;:&quot;&quot;,&quot;parse-names&quot;:false,&quot;suffix&quot;:&quot;&quot;},{&quot;dropping-particle&quot;:&quot;&quot;,&quot;family&quot;:&quot;Lyons&quot;,&quot;given&quot;:&quot;Jessica B.&quot;,&quot;non-dropping-particle&quot;:&quot;&quot;,&quot;parse-names&quot;:false,&quot;suffix&quot;:&quot;&quot;},{&quot;dropping-particle&quot;:&quot;&quot;,&quot;family&quot;:&quot;Chilaka&quot;,&quot;given&quot;:&quot;Cynthia A.&quot;,&quot;non-dropping-particle&quot;:&quot;&quot;,&quot;parse-names&quot;:false,&quot;suffix&quot;:&quot;&quot;}],&quot;container-title&quot;:&quot;Foods&quot;,&quot;id&quot;:&quot;48e1f8bb-f62f-5c62-a0e4-f1035a504090&quot;,&quot;issue&quot;:&quot;9&quot;,&quot;issued&quot;:{&quot;date-parts&quot;:[[&quot;2020&quot;,&quot;9&quot;,&quot;1&quot;]]},&quot;publisher&quot;:&quot;MDPI AG&quot;,&quot;title&quot;:&quot;The dioscorea genus (Yam)—An appraisal of nutritional and therapeutic potentials&quot;,&quot;type&quot;:&quot;article&quot;,&quot;volume&quot;:&quot;9&quot;},&quot;uris&quot;:[&quot;http://www.mendeley.com/documents/?uuid=660c000e-827f-3bd9-a22f-ebda62b55d10&quot;],&quot;isTemporary&quot;:false,&quot;legacyDesktopId&quot;:&quot;660c000e-827f-3bd9-a22f-ebda62b55d10&quot;}],&quot;properties&quot;:{&quot;noteIndex&quot;:0},&quot;isEdited&quot;:false,&quot;manualOverride&quot;:{&quot;citeprocText&quot;:&quot;(Obidiegwu et al., 2020)&quot;,&quot;isManuallyOverridden&quot;:false,&quot;manualOverrideText&quot;:&quot;&quot;},&quot;citationTag&quot;:&quot;MENDELEY_CITATION_v3_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&quot;},{&quot;citationID&quot;:&quot;MENDELEY_CITATION_53b4ce06-ab99-4bee-b9b1-96ef79ccc5a6&quot;,&quot;citationItems&quot;:[{&quot;id&quot;:&quot;a704768c-6e1c-5724-94b4-983ebb8472f4&quot;,&quot;itemData&quot;:{&quot;DOI&quot;:&quot;10.1016/j.foodchem.2014.08.025&quot;,&quot;ISSN&quot;:&quot;18737072&quot;,&quot;PMID&quot;:&quot;25306315&quot;,&quot;abstract&quot;:&quot;Taro (Colocasia esculenta) is an important root crop in the humid tropics and a valuable source of essential mineral nutrients. In the presented study, we compared the mineral compositions of four main parts of taro corm: the upper, marginal, central and lower (basal) parts. The freeze-dried taro samples were analysed for eleven minerals (K, P, Mg, Ca, Zn, Fe, Mn, Cu, Cd, Pb and Cr). The upper part, which plays a critical role in vegetative propagation based on headsets, contained high levels of P, Mg, Zn, Fe, Mn, Cu and Cd. The central part, which is essential for human nutrition, was characterised by higher concentrations of K, P, Mg, Zn, Fe, Cu and Cd. Ca was concentrated in the lower and marginal parts. The effect of the genotype was significant for more than half of the analysed minerals (i.e.; Mg, Ca, Zn, Fe, Mn). © 2014 Elsevier Ltd. All rights reserved.&quot;,&quot;author&quot;:[{&quot;dropping-particle&quot;:&quot;&quot;,&quot;family&quot;:&quot;Mergedus&quot;,&quot;given&quot;:&quot;Andrej&quot;,&quot;non-dropping-particle&quot;:&quot;&quot;,&quot;parse-names&quot;:false,&quot;suffix&quot;:&quot;&quot;},{&quot;dropping-particle&quot;:&quot;&quot;,&quot;family&quot;:&quot;Kristl&quot;,&quot;given&quot;:&quot;Janja&quot;,&quot;non-dropping-particle&quot;:&quot;&quot;,&quot;parse-names&quot;:false,&quot;suffix&quot;:&quot;&quot;},{&quot;dropping-particle&quot;:&quot;&quot;,&quot;family&quot;:&quot;Ivancic&quot;,&quot;given&quot;:&quot;Anton&quot;,&quot;non-dropping-particle&quot;:&quot;&quot;,&quot;parse-names&quot;:false,&quot;suffix&quot;:&quot;&quot;},{&quot;dropping-particle&quot;:&quot;&quot;,&quot;family&quot;:&quot;Sober&quot;,&quot;given&quot;:&quot;Andreja&quot;,&quot;non-dropping-particle&quot;:&quot;&quot;,&quot;parse-names&quot;:false,&quot;suffix&quot;:&quot;&quot;},{&quot;dropping-particle&quot;:&quot;&quot;,&quot;family&quot;:&quot;Sustar&quot;,&quot;given&quot;:&quot;Vilma&quot;,&quot;non-dropping-particle&quot;:&quot;&quot;,&quot;parse-names&quot;:false,&quot;suffix&quot;:&quot;&quot;},{&quot;dropping-particle&quot;:&quot;&quot;,&quot;family&quot;:&quot;Krizan&quot;,&quot;given&quot;:&quot;Tomaz&quot;,&quot;non-dropping-particle&quot;:&quot;&quot;,&quot;parse-names&quot;:false,&quot;suffix&quot;:&quot;&quot;},{&quot;dropping-particle&quot;:&quot;&quot;,&quot;family&quot;:&quot;Lebot&quot;,&quot;given&quot;:&quot;Vincent&quot;,&quot;non-dropping-particle&quot;:&quot;&quot;,&quot;parse-names&quot;:false,&quot;suffix&quot;:&quot;&quot;}],&quot;container-title&quot;:&quot;Food Chemistry&quot;,&quot;id&quot;:&quot;a704768c-6e1c-5724-94b4-983ebb8472f4&quot;,&quot;issued&quot;:{&quot;date-parts&quot;:[[&quot;2015&quot;,&quot;3&quot;,&quot;1&quot;]]},&quot;page&quot;:&quot;37-46&quot;,&quot;publisher&quot;:&quot;Elsevier&quot;,&quot;title&quot;:&quot;Variation of mineral composition in different parts of taro (Colocasia esculenta) corms&quot;,&quot;type&quot;:&quot;article-journal&quot;,&quot;volume&quot;:&quot;170&quot;},&quot;uris&quot;:[&quot;http://www.mendeley.com/documents/?uuid=b08d396e-8e2a-3a73-a851-1d2ce9813ce0&quot;],&quot;isTemporary&quot;:false,&quot;legacyDesktopId&quot;:&quot;b08d396e-8e2a-3a73-a851-1d2ce9813ce0&quot;}],&quot;properties&quot;:{&quot;noteIndex&quot;:0},&quot;isEdited&quot;:false,&quot;manualOverride&quot;:{&quot;citeprocText&quot;:&quot;(Mergedus et al., 2015)&quot;,&quot;isManuallyOverridden&quot;:false,&quot;manualOverrideText&quot;:&quot;&quot;},&quot;citationTag&quot;:&quot;MENDELEY_CITATION_v3_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&quot;},{&quot;citationID&quot;:&quot;MENDELEY_CITATION_5dbb346a-34bf-4276-887b-720e7d1b59c8&quot;,&quot;citationItems&quot;:[{&quot;id&quot;:&quot;7be27503-485f-5e9e-a805-3a4f052b0ea9&quot;,&quot;itemData&quot;:{&quot;author&quot;:[{&quot;dropping-particle&quot;:&quot;&quot;,&quot;family&quot;:&quot;Olatunji&quot;,&quot;given&quot;:&quot;Alice Adenike&quot;,&quot;non-dropping-particle&quot;:&quot;&quot;,&quot;parse-names&quot;:false,&quot;suffix&quot;:&quot;&quot;},{&quot;dropping-particle&quot;:&quot;&quot;,&quot;family&quot;:&quot;Gana&quot;,&quot;given&quot;:&quot;Andrew Saba&quot;,&quot;non-dropping-particle&quot;:&quot;&quot;,&quot;parse-names&quot;:false,&quot;suffix&quot;:&quot;&quot;},{&quot;dropping-particle&quot;:&quot;&quot;,&quot;family&quot;:&quot;Tolorunse&quot;,&quot;given&quot;:&quot;Kehinde D&quot;,&quot;non-dropping-particle&quot;:&quot;&quot;,&quot;parse-names&quot;:false,&quot;suffix&quot;:&quot;&quot;},{&quot;dropping-particle&quot;:&quot;&quot;,&quot;family&quot;:&quot;Agre&quot;,&quot;given&quot;:&quot;Paterne A&quot;,&quot;non-dropping-particle&quot;:&quot;&quot;,&quot;parse-names&quot;:false,&quot;suffix&quot;:&quot;&quot;},{&quot;dropping-particle&quot;:&quot;&quot;,&quot;family&quot;:&quot;Adebola&quot;,&quot;given&quot;:&quot;Patrick&quot;,&quot;non-dropping-particle&quot;:&quot;&quot;,&quot;parse-names&quot;:false,&quot;suffix&quot;:&quot;&quot;},{&quot;dropping-particle&quot;:&quot;&quot;,&quot;family&quot;:&quot;Asfaw&quot;,&quot;given&quot;:&quot;Asrat&quot;,&quot;non-dropping-particle&quot;:&quot;&quot;,&quot;parse-names&quot;:false,&quot;suffix&quot;:&quot;&quot;}],&quot;id&quot;:&quot;7be27503-485f-5e9e-a805-3a4f052b0ea9&quot;,&quot;issued&quot;:{&quot;date-parts&quot;:[[&quot;2024&quot;]]},&quot;title&quot;:&quot;Agronomic Performance and Yield Stability of Elite White Guinea Yam ( Dioscorea rotundata ) Genotypes Grown in Multiple Environments in Nigeria&quot;,&quot;type&quot;:&quot;article-journal&quot;},&quot;uris&quot;:[&quot;http://www.mendeley.com/documents/?uuid=024e52a3-bc46-4f81-b146-ef59a041348a&quot;],&quot;isTemporary&quot;:false,&quot;legacyDesktopId&quot;:&quot;024e52a3-bc46-4f81-b146-ef59a041348a&quot;},{&quot;id&quot;:&quot;9ac1f9b3-e726-5b32-9e2d-1863b644efbe&quot;,&quot;itemData&quot;:{&quot;DOI&quot;:&quot;10.3389/fpls.2021.629762&quot;,&quot;author&quot;:[{&quot;dropping-particle&quot;:&quot;&quot;,&quot;family&quot;:&quot;Matsumoto&quot;,&quot;given&quot;:&quot;Ryo&quot;,&quot;non-dropping-particle&quot;:&quot;&quot;,&quot;parse-names&quot;:false,&quot;suffix&quot;:&quot;&quot;},{&quot;dropping-particle&quot;:&quot;&quot;,&quot;family&quot;:&quot;Ishikawa&quot;,&quot;given&quot;:&quot;Haruki&quot;,&quot;non-dropping-particle&quot;:&quot;&quot;,&quot;parse-names&quot;:false,&quot;suffix&quot;:&quot;&quot;},{&quot;dropping-particle&quot;:&quot;&quot;,&quot;family&quot;:&quot;Asfaw&quot;,&quot;given&quot;:&quot;Asrat&quot;,&quot;non-dropping-particle&quot;:&quot;&quot;,&quot;parse-names&quot;:false,&quot;suffix&quot;:&quot;&quot;},{&quot;dropping-particle&quot;:&quot;&quot;,&quot;family&quot;:&quot;Asiedu&quot;,&quot;given&quot;:&quot;Robert&quot;,&quot;non-dropping-particle&quot;:&quot;&quot;,&quot;parse-names&quot;:false,&quot;suffix&quot;:&quot;&quot;}],&quot;id&quot;:&quot;9ac1f9b3-e726-5b32-9e2d-1863b644efbe&quot;,&quot;issue&quot;:&quot;February&quot;,&quot;issued&quot;:{&quot;date-parts&quot;:[[&quot;2021&quot;]]},&quot;page&quot;:&quot;1-9&quot;,&quot;title&quot;:&quot;Low Soil Nutrient Tolerance and Mineral Fertilizer Response in White Guinea Yam ( Dioscorea rotundata ) Genotypes&quot;,&quot;type&quot;:&quot;article-journal&quot;,&quot;volume&quot;:&quot;12&quot;},&quot;uris&quot;:[&quot;http://www.mendeley.com/documents/?uuid=00f09186-716b-4c54-8d9c-2a24a507d966&quot;],&quot;isTemporary&quot;:false,&quot;legacyDesktopId&quot;:&quot;00f09186-716b-4c54-8d9c-2a24a507d966&quot;}],&quot;properties&quot;:{&quot;noteIndex&quot;:0},&quot;isEdited&quot;:false,&quot;manualOverride&quot;:{&quot;citeprocText&quot;:&quot;(Matsumoto et al., 2021; Olatunji et al., 2024)&quot;,&quot;isManuallyOverridden&quot;:false,&quot;manualOverrideText&quot;:&quot;&quot;},&quot;citationTag&quot;:&quot;MENDELEY_CITATION_v3_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&quot;},{&quot;citationID&quot;:&quot;MENDELEY_CITATION_da4021b2-a29d-4dc1-85c9-4bcb480f249a&quot;,&quot;citationItems&quot;:[{&quot;id&quot;:&quot;c7078ad6-2500-5a6a-a516-dfff5584a249&quot;,&quot;itemData&quot;:{&quot;ISSN&quot;:&quot;2208-2719&quot;,&quot;abstract&quot;:&quo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quot;,&quot;author&quot;:[{&quot;dropping-particle&quot;:&quot;&quot;,&quot;family&quot;:&quot;Yakubu&quot;,&quot;given&quot;:&quot;Ibrahim Andani&quot;,&quot;non-dropping-particle&quot;:&quot;&quot;,&quot;parse-names&quot;:false,&quot;suffix&quot;:&quot;&quot;},{&quot;dropping-particle&quot;:&quot;&quot;,&quot;family&quot;:&quot;Zakaria&quot;,&quot;given&quot;:&quot;Hudu&quot;,&quot;non-dropping-particle&quot;:&quot;&quot;,&quot;parse-names&quot;:false,&quot;suffix&quot;:&quot;&quot;},{&quot;dropping-particle&quot;:&quot;&quot;,&quot;family&quot;:&quot;Abujaja&quot;,&quot;given&quot;:&quot;Mohammed A&quot;,&quot;non-dropping-particle&quot;:&quot;&quot;,&quot;parse-names&quot;:false,&quot;suffix&quot;:&quot;&quot;},{&quot;dropping-particle&quot;:&quot;&quot;,&quot;family&quot;:&quot;Allotey&quot;,&quot;given&quot;:&quot;Samuel S K&quot;,&quot;non-dropping-particle&quot;:&quot;&quot;,&quot;parse-names&quot;:false,&quot;suffix&quot;:&quot;&quot;}],&quot;container-title&quot;:&quot;International Journal For Research In Agricultural And Food Science&quot;,&quot;id&quot;:&quot;c7078ad6-2500-5a6a-a516-dfff5584a249&quot;,&quot;issue&quot;:&quot;10&quot;,&quot;issued&quot;:{&quot;date-parts&quot;:[[&quot;2022&quot;,&quot;10&quot;]]},&quot;title&quot;:&quot;DETERMINANTS OF PARTICIPATION IN CONTRACTING FARMING AMONG YAM FARMERS IN THE MION DISTRICT OF THE NORTHERN REGION OF GHANA&quot;,&quot;type&quot;:&quot;article-journal&quot;},&quot;uris&quot;:[&quot;http://www.mendeley.com/documents/?uuid=e9deae24-a4b8-3096-ac14-e7539dbfe29b&quot;],&quot;isTemporary&quot;:false,&quot;legacyDesktopId&quot;:&quot;e9deae24-a4b8-3096-ac14-e7539dbfe29b&quot;}],&quot;properties&quot;:{&quot;noteIndex&quot;:0},&quot;isEdited&quot;:false,&quot;manualOverride&quot;:{&quot;citeprocText&quot;:&quot;(Yakubu et al., 2022)&quot;,&quot;isManuallyOverridden&quot;:false,&quot;manualOverrideText&quot;:&quot;&quot;},&quot;citationTag&quot;:&quot;MENDELEY_CITATION_v3_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&quot;},{&quot;citationID&quot;:&quot;MENDELEY_CITATION_d487d687-5828-445e-b372-21ece2a9f5cc&quot;,&quot;citationItems&quot;:[{&quot;id&quot;:&quot;489d3289-29f9-5556-ac3a-15678834a2d3&quot;,&quot;itemData&quot;:{&quot;author&quot;:[{&quot;dropping-particle&quot;:&quot;&quot;,&quot;family&quot;:&quot;WHO&quot;,&quot;given&quot;:&quot;&quot;,&quot;non-dropping-particle&quot;:&quot;&quot;,&quot;parse-names&quot;:false,&quot;suffix&quot;:&quot;&quot;}],&quot;id&quot;:&quot;489d3289-29f9-5556-ac3a-15678834a2d3&quot;,&quot;issued&quot;:{&quot;date-parts&quot;:[[&quot;2014&quot;]]},&quot;title&quot;:&quot;WHO / UNICEF JOINT STATEMENT CLINICAL MANAGEMENT OF LEADING CAUSE OF CHILD&quot;,&quot;type&quot;:&quot;webpage&quot;},&quot;uris&quot;:[&quot;http://www.mendeley.com/documents/?uuid=aa376b00-c2a7-471a-a17a-efe04fbc4e71&quot;],&quot;isTemporary&quot;:false,&quot;legacyDesktopId&quot;:&quot;aa376b00-c2a7-471a-a17a-efe04fbc4e71&quot;}],&quot;properties&quot;:{&quot;noteIndex&quot;:0},&quot;isEdited&quot;:false,&quot;manualOverride&quot;:{&quot;citeprocText&quot;:&quot;(WHO, 2014)&quot;,&quot;isManuallyOverridden&quot;:false,&quot;manualOverrideText&quot;:&quot;&quot;},&quot;citationTag&quot;:&quot;MENDELEY_CITATION_v3_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&quot;},{&quot;citationID&quot;:&quot;MENDELEY_CITATION_60580128-621f-4aaf-a814-73b68d679939&quot;,&quot;citationItems&quot;:[{&quot;id&quot;:&quot;ac3c2082-9df8-5aa2-ab7a-e3e2d6759dc1&quot;,&quot;itemData&quot;:{&quot;abstract&quot;:&quo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quot;,&quot;author&quot;:[{&quot;dropping-particle&quot;:&quot;&quot;,&quot;family&quot;:&quot;Polycarp&quot;,&quot;given&quot;:&quot;D&quot;,&quot;non-dropping-particle&quot;:&quot;&quot;,&quot;parse-names&quot;:false,&quot;suffix&quot;:&quot;&quot;},{&quot;dropping-particle&quot;:&quot;&quot;,&quot;family&quot;:&quot;Afoakwa&quot;,&quot;given&quot;:&quot;&quot;,&quot;non-dropping-particle&quot;:&quot;&quot;,&quot;parse-names&quot;:false,&quot;suffix&quot;:&quot;&quot;},{&quot;dropping-particle&quot;:&quot;&quot;,&quot;family&quot;:&quot;Budu&quot;,&quot;given&quot;:&quot;&quot;,&quot;non-dropping-particle&quot;:&quot;&quot;,&quot;parse-names&quot;:false,&quot;suffix&quot;:&quot;&quot;},{&quot;dropping-particle&quot;:&quot;&quot;,&quot;family&quot;:&quot;Otoo&quot;,&quot;given&quot;:&quot;E&quot;,&quot;non-dropping-particle&quot;:&quot;&quot;,&quot;parse-names&quot;:false,&quot;suffix&quot;:&quot;&quot;}],&quot;container-title&quot;:&quot;International Food Research Journal&quot;,&quot;id&quot;:&quot;ac3c2082-9df8-5aa2-ab7a-e3e2d6759dc1&quot;,&quot;issue&quot;:&quot;3&quot;,&quot;issued&quot;:{&quot;date-parts&quot;:[[&quot;2012&quot;]]},&quot;number-of-pages&quot;:&quot;985-992&quot;,&quot;title&quot;:&quot;Characterization of chemical composition and anti-nutritional factors in seven species within the Ghanaian yam (Dioscorea) germplasm&quot;,&quot;type&quot;:&quot;report&quot;,&quot;volume&quot;:&quot;19&quot;},&quot;uris&quot;:[&quot;http://www.mendeley.com/documents/?uuid=e946b54a-9bad-39ac-994e-aa5164851f58&quot;],&quot;isTemporary&quot;:false,&quot;legacyDesktopId&quot;:&quot;e946b54a-9bad-39ac-994e-aa5164851f58&quot;}],&quot;properties&quot;:{&quot;noteIndex&quot;:0},&quot;isEdited&quot;:false,&quot;manualOverride&quot;:{&quot;citeprocText&quot;:&quot;(Polycarp et al., 2012b)&quot;,&quot;isManuallyOverridden&quot;:false,&quot;manualOverrideText&quot;:&quot;&quot;},&quot;citationTag&quot;:&quot;MENDELEY_CITATION_v3_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&quot;},{&quot;citationID&quot;:&quot;MENDELEY_CITATION_d0cf1c24-6d52-4453-9207-93c898e84b43&quot;,&quot;citationItems&quot;:[{&quot;id&quot;:&quot;5b16e4d7-cd97-5b66-95c1-415d9b1ff59f&quot;,&quot;itemData&quot;:{&quot;ISSN&quot;:&quot;14590263&quot;,&quot;abstract&quot;:&quot;The nutrition of the people of developing countries is a major public health issue which has challenged breeders to enhance the nutritional quality of preferred and staple crops such as yam. This study was therefore aimed at investigating the chemical and nutritional composition of 16 D. alata varieties. Dry matter content ranged from 22.3 to 33.8% on a fresh weight basis with corresponding moisture content between 66.2 and 77.7%. The ranges of crude protein, ash, sugar, starch and total dietary fibre were 4.3-8.7, 2.9-4.1, 3.6-11.0, 60.3-74.4 and 4.1-11.0%, on dry weight basis, respectively. The ranges of minerals in mg per kg (dry weight) were P 878-1900, Ca 260-410, Mg 390-580, K 10,550-20,100, Na 84-131, Mn 4.8-22.1, Cu 12.3-15.7 and Zn 10.1-14.1. The results indicate that D. alata varieties could be good sources of nutrients to its consumers and could also be very useful in nutritional applications and diet formulations. Highly significant variations (P&lt;0.05) were observed among the varieties which suggest the potential for improvement through breeding programmes in promising varieties.&quot;,&quot;author&quot;:[{&quot;dropping-particle&quot;:&quot;&quot;,&quot;family&quot;:&quot;Baah&quot;,&quot;given&quot;:&quot;F. D.&quot;,&quot;non-dropping-particle&quot;:&quot;&quot;,&quot;parse-names&quot;:false,&quot;suffix&quot;:&quot;&quot;},{&quot;dropping-particle&quot;:&quot;&quot;,&quot;family&quot;:&quot;Maziya-Dixon&quot;,&quot;given&quot;:&quot;B.&quot;,&quot;non-dropping-particle&quot;:&quot;&quot;,&quot;parse-names&quot;:false,&quot;suffix&quot;:&quot;&quot;},{&quot;dropping-particle&quot;:&quot;&quot;,&quot;family&quot;:&quot;Asiedu&quot;,&quot;given&quot;:&quot;R.&quot;,&quot;non-dropping-particle&quot;:&quot;&quot;,&quot;parse-names&quot;:false,&quot;suffix&quot;:&quot;&quot;},{&quot;dropping-particle&quot;:&quot;&quot;,&quot;family&quot;:&quot;Oduro&quot;,&quot;given&quot;:&quot;I.&quot;,&quot;non-dropping-particle&quot;:&quot;&quot;,&quot;parse-names&quot;:false,&quot;suffix&quot;:&quot;&quot;},{&quot;dropping-particle&quot;:&quot;&quot;,&quot;family&quot;:&quot;Ellis&quot;,&quot;given&quot;:&quot;W. O.&quot;,&quot;non-dropping-particle&quot;:&quot;&quot;,&quot;parse-names&quot;:false,&quot;suffix&quot;:&quot;&quot;}],&quot;container-title&quot;:&quot;Journal of Food, Agriculture and Environment&quot;,&quot;id&quot;:&quot;5b16e4d7-cd97-5b66-95c1-415d9b1ff59f&quot;,&quot;issue&quot;:&quot;2&quot;,&quot;issued&quot;:{&quot;date-parts&quot;:[[&quot;2009&quot;]]},&quot;page&quot;:&quot;373-378&quot;,&quot;title&quot;:&quot;Nutritional and biochemical composition of D. alata (Dioscorea spp.) tubers&quot;,&quot;type&quot;:&quot;article-journal&quot;,&quot;volume&quot;:&quot;7&quot;},&quot;uris&quot;:[&quot;http://www.mendeley.com/documents/?uuid=bbffb4db-a80b-47db-bd7b-5fceca075957&quot;],&quot;isTemporary&quot;:false,&quot;legacyDesktopId&quot;:&quot;bbffb4db-a80b-47db-bd7b-5fceca075957&quot;}],&quot;properties&quot;:{&quot;noteIndex&quot;:0},&quot;isEdited&quot;:false,&quot;manualOverride&quot;:{&quot;citeprocText&quot;:&quot;(Baah et al., 2009)&quot;,&quot;isManuallyOverridden&quot;:false,&quot;manualOverrideText&quot;:&quot;&quot;},&quot;citationTag&quot;:&quot;MENDELEY_CITATION_v3_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&quot;},{&quot;citationID&quot;:&quot;MENDELEY_CITATION_4101014e-2b3b-4008-b057-e73e4b1b00d4&quot;,&quot;citationItems&quot;:[{&quot;id&quot;:&quot;0cdc7ab0-8add-5079-91d3-d574e96dd493&quot;,&quot;itemData&quot;:{&quot;DOI&quot;:&quot;10.1007/s13197-017-2913-0&quot;,&quot;ISSN&quot;:&quot;09758402&quot;,&quot;abstract&quot;:&quo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quot;,&quot;author&quot;:[{&quot;dropping-particle&quot;:&quot;&quot;,&quot;family&quot;:&quot;Otegbayo&quot;,&quot;given&quot;:&quot;B. O.&quot;,&quot;non-dropping-particle&quot;:&quot;&quot;,&quot;parse-names&quot;:false,&quot;suffix&quot;:&quot;&quot;},{&quot;dropping-particle&quot;:&quot;&quot;,&quot;family&quot;:&quot;Oguniyan&quot;,&quot;given&quot;:&quot;D. J.&quot;,&quot;non-dropping-particle&quot;:&quot;&quot;,&quot;parse-names&quot;:false,&quot;suffix&quot;:&quot;&quot;},{&quot;dropping-particle&quot;:&quot;&quot;,&quot;family&quot;:&quot;Olunlade&quot;,&quot;given&quot;:&quot;B. A.&quot;,&quot;non-dropping-particle&quot;:&quot;&quot;,&quot;parse-names&quot;:false,&quot;suffix&quot;:&quot;&quot;},{&quot;dropping-particle&quot;:&quot;&quot;,&quot;family&quot;:&quot;Oroniran&quot;,&quot;given&quot;:&quot;O. O.&quot;,&quot;non-dropping-particle&quot;:&quot;&quot;,&quot;parse-names&quot;:false,&quot;suffix&quot;:&quot;&quot;},{&quot;dropping-particle&quot;:&quot;&quot;,&quot;family&quot;:&quot;Atobatele&quot;,&quot;given&quot;:&quot;O. E.&quot;,&quot;non-dropping-particle&quot;:&quot;&quot;,&quot;parse-names&quot;:false,&quot;suffix&quot;:&quot;&quot;}],&quot;container-title&quot;:&quot;Journal of Food Science and Technology&quot;,&quot;id&quot;:&quot;0cdc7ab0-8add-5079-91d3-d574e96dd493&quot;,&quot;issue&quot;:&quot;1&quot;,&quot;issued&quot;:{&quot;date-parts&quot;:[[&quot;2018&quot;]]},&quot;page&quot;:&quot;205-216&quot;,&quot;publisher&quot;:&quot;Springer India&quot;,&quot;title&quot;:&quot;Characterizing genotypic variation in biochemical composition, anti-nutritional and mineral bioavailability of some Nigerian yam (Dioscorea spp.) land races&quot;,&quot;type&quot;:&quot;article-journal&quot;,&quot;volume&quot;:&quot;55&quot;},&quot;uris&quot;:[&quot;http://www.mendeley.com/documents/?uuid=0cea9eb4-ef00-4fe3-97af-974c81afc309&quot;],&quot;isTemporary&quot;:false,&quot;legacyDesktopId&quot;:&quot;0cea9eb4-ef00-4fe3-97af-974c81afc309&quot;}],&quot;properties&quot;:{&quot;noteIndex&quot;:0},&quot;isEdited&quot;:false,&quot;manualOverride&quot;:{&quot;citeprocText&quot;:&quot;(Otegbayo et al., 2018)&quot;,&quot;isManuallyOverridden&quot;:false,&quot;manualOverrideText&quot;:&quot;&quot;},&quot;citationTag&quot;:&quot;MENDELEY_CITATION_v3_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&quot;},{&quot;citationID&quot;:&quot;MENDELEY_CITATION_e3aa4356-1f04-47df-88c6-56114d595ad5&quot;,&quot;citationItems&quot;:[{&quot;id&quot;:&quot;b079fdf1-c86d-5165-8d4b-aedf739aae88&quot;,&quot;itemData&quot;:{&quot;DOI&quot;:&quot;10.1016/j.lwt.2022.113964&quot;,&quot;ISSN&quot;:&quot;00236438&quot;,&quot;abstract&quot;:&quot;Yam (Dioscorea spp.) is a multi-species and multi-purpose tuber crop. In this study, the contents of functional components, biological activities, and mineral elements were evaluated in the yam tubers of D. polystachya and D. alata cultivated widely varieties in China. Significant differences in allantoin contents were observed between interspecific and intraspecific yam varieties, and allantoin contents in the four varieties of D. polystachya were significantly higher than those in the D. alata group; however, no significant difference was observed for dioscin levels in all accessions. Furthermore, the phenol and flavonoid contents of D. alata were higher than those of D. polystachya. Protein profiles obtained using nano-liquid chromatography-tandem mass spectrometry (nanoLC-MS) revealed that the levels of proteins related to allantoin, total phenols, and total flavonoids also changed. In addition, both D. polystachya and D. alata tubers contained highly essential minerals, such as high potassium and magnesium, and low heavy metal contents within the specified pollutant content range. This study provides a foundation for the functional food development of Chinese yams and a reference for breeding high-quality yam varieties.&quot;,&quot;author&quot;:[{&quot;dropping-particle&quot;:&quot;&quot;,&quot;family&quot;:&quot;Wang&quot;,&quot;given&quot;:&quot;Putao&quot;,&quot;non-dropping-particle&quot;:&quot;&quot;,&quot;parse-names&quot;:false,&quot;suffix&quot;:&quot;&quot;},{&quot;dropping-particle&quot;:&quot;&quot;,&quot;family&quot;:&quot;Shan&quot;,&quot;given&quot;:&quot;Nan&quot;,&quot;non-dropping-particle&quot;:&quot;&quot;,&quot;parse-names&quot;:false,&quot;suffix&quot;:&quot;&quot;},{&quot;dropping-particle&quot;:&quot;&quot;,&quot;family&quot;:&quot;Ali&quot;,&quot;given&quot;:&quot;Asjad&quot;,&quot;non-dropping-particle&quot;:&quot;&quot;,&quot;parse-names&quot;:false,&quot;suffix&quot;:&quot;&quot;},{&quot;dropping-particle&quot;:&quot;&quot;,&quot;family&quot;:&quot;Sun&quot;,&quot;given&quot;:&quot;Jingyu&quot;,&quot;non-dropping-particle&quot;:&quot;&quot;,&quot;parse-names&quot;:false,&quot;suffix&quot;:&quot;&quot;},{&quot;dropping-particle&quot;:&quot;&quot;,&quot;family&quot;:&quot;Luo&quot;,&quot;given&quot;:&quot;Sha&quot;,&quot;non-dropping-particle&quot;:&quot;&quot;,&quot;parse-names&quot;:false,&quot;suffix&quot;:&quot;&quot;},{&quot;dropping-particle&quot;:&quot;&quot;,&quot;family&quot;:&quot;Xiao&quot;,&quot;given&quot;:&quot;Yao&quot;,&quot;non-dropping-particle&quot;:&quot;&quot;,&quot;parse-names&quot;:false,&quot;suffix&quot;:&quot;&quot;},{&quot;dropping-particle&quot;:&quot;&quot;,&quot;family&quot;:&quot;Wang&quot;,&quot;given&quot;:&quot;Shenglin&quot;,&quot;non-dropping-particle&quot;:&quot;&quot;,&quot;parse-names&quot;:false,&quot;suffix&quot;:&quot;&quot;},{&quot;dropping-particle&quot;:&quot;&quot;,&quot;family&quot;:&quot;Hu&quot;,&quot;given&quot;:&quot;Rui&quot;,&quot;non-dropping-particle&quot;:&quot;&quot;,&quot;parse-names&quot;:false,&quot;suffix&quot;:&quot;&quot;},{&quot;dropping-particle&quot;:&quot;&quot;,&quot;family&quot;:&quot;Huang&quot;,&quot;given&quot;:&quot;Yingjin&quot;,&quot;non-dropping-particle&quot;:&quot;&quot;,&quot;parse-names&quot;:false,&quot;suffix&quot;:&quot;&quot;},{&quot;dropping-particle&quot;:&quot;&quot;,&quot;family&quot;:&quot;Zhou&quot;,&quot;given&quot;:&quot;Qinghong&quot;,&quot;non-dropping-particle&quot;:&quot;&quot;,&quot;parse-names&quot;:false,&quot;suffix&quot;:&quot;&quot;}],&quot;container-title&quot;:&quot;Lwt&quot;,&quot;id&quot;:&quot;b079fdf1-c86d-5165-8d4b-aedf739aae88&quot;,&quot;issue&quot;:&quot;May&quot;,&quot;issued&quot;:{&quot;date-parts&quot;:[[&quot;2022&quot;]]},&quot;page&quot;:&quot;113964&quot;,&quot;publisher&quot;:&quot;Elsevier Ltd&quot;,&quot;title&quot;:&quot;omprehensive evaluation of functional components, biological activities, and minerals of yam species (CDioscorea polystachya and D. alata) from China&quot;,&quot;type&quot;:&quot;article-journal&quot;,&quot;volume&quot;:&quot;168&quot;},&quot;uris&quot;:[&quot;http://www.mendeley.com/documents/?uuid=11212cd1-2d1b-4084-9326-e8eaa2765ee5&quot;],&quot;isTemporary&quot;:false,&quot;legacyDesktopId&quot;:&quot;11212cd1-2d1b-4084-9326-e8eaa2765ee5&quot;},{&quot;id&quot;:&quot;08740af0-8c3b-527e-9081-4f1474642d62&quot;,&quot;itemData&quot;:{&quot;DOI&quot;:&quot;10.24018/ejbio.2020.1.3.34&quot;,&quot;abstract&quot;:&quo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quot;,&quot;author&quot;:[{&quot;dropping-particle&quot;:&quot;&quot;,&quot;family&quot;:&quot;Daramola&quot;,&quot;given&quot;:&quot;Adebayo S.&quot;,&quot;non-dropping-particle&quot;:&quot;&quot;,&quot;parse-names&quot;:false,&quot;suffix&quot;:&quot;&quot;},{&quot;dropping-particle&quot;:&quot;&quot;,&quot;family&quot;:&quot;Amira&quot;,&quot;given&quot;:&quot;Philip O.&quot;,&quot;non-dropping-particle&quot;:&quot;&quot;,&quot;parse-names&quot;:false,&quot;suffix&quot;:&quot;&quot;}],&quot;container-title&quot;:&quot;European Journal of Biology and Biotechnology&quot;,&quot;id&quot;:&quot;08740af0-8c3b-527e-9081-4f1474642d62&quot;,&quot;issue&quot;:&quot;3&quot;,&quot;issued&quot;:{&quot;date-parts&quot;:[[&quot;2020&quot;]]},&quot;page&quot;:&quot;1-3&quot;,&quot;title&quot;:&quot;A Comparative Evaluation Of The Proximate Analysis, Mineral Contents And Phytochemical Screening Of Dioscorea Dumetorum (Bitter Yam)&quot;,&quot;type&quot;:&quot;article-journal&quot;,&quot;volume&quot;:&quot;1&quot;},&quot;uris&quot;:[&quot;http://www.mendeley.com/documents/?uuid=f2bca5b6-bb64-4bc8-8bdd-1b5977ec1c3a&quot;],&quot;isTemporary&quot;:false,&quot;legacyDesktopId&quot;:&quot;f2bca5b6-bb64-4bc8-8bdd-1b5977ec1c3a&quot;}],&quot;properties&quot;:{&quot;noteIndex&quot;:0},&quot;isEdited&quot;:false,&quot;manualOverride&quot;:{&quot;citeprocText&quot;:&quot;(Daramola &amp;#38; Amira, 2020; Wang et al., 2022)&quot;,&quot;isManuallyOverridden&quot;:false,&quot;manualOverrideText&quot;:&quot;&quot;},&quot;citationTag&quot;:&quot;MENDELEY_CITATION_v3_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&quot;},{&quot;citationID&quot;:&quot;MENDELEY_CITATION_38eedc81-febe-4427-b09a-8e58d5054093&quot;,&quot;citationItems&quot;:[{&quot;id&quot;:&quot;ac3c2082-9df8-5aa2-ab7a-e3e2d6759dc1&quot;,&quot;itemData&quot;:{&quot;abstract&quot;:&quo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quot;,&quot;author&quot;:[{&quot;dropping-particle&quot;:&quot;&quot;,&quot;family&quot;:&quot;Polycarp&quot;,&quot;given&quot;:&quot;D&quot;,&quot;non-dropping-particle&quot;:&quot;&quot;,&quot;parse-names&quot;:false,&quot;suffix&quot;:&quot;&quot;},{&quot;dropping-particle&quot;:&quot;&quot;,&quot;family&quot;:&quot;Afoakwa&quot;,&quot;given&quot;:&quot;&quot;,&quot;non-dropping-particle&quot;:&quot;&quot;,&quot;parse-names&quot;:false,&quot;suffix&quot;:&quot;&quot;},{&quot;dropping-particle&quot;:&quot;&quot;,&quot;family&quot;:&quot;Budu&quot;,&quot;given&quot;:&quot;&quot;,&quot;non-dropping-particle&quot;:&quot;&quot;,&quot;parse-names&quot;:false,&quot;suffix&quot;:&quot;&quot;},{&quot;dropping-particle&quot;:&quot;&quot;,&quot;family&quot;:&quot;Otoo&quot;,&quot;given&quot;:&quot;E&quot;,&quot;non-dropping-particle&quot;:&quot;&quot;,&quot;parse-names&quot;:false,&quot;suffix&quot;:&quot;&quot;}],&quot;container-title&quot;:&quot;International Food Research Journal&quot;,&quot;id&quot;:&quot;ac3c2082-9df8-5aa2-ab7a-e3e2d6759dc1&quot;,&quot;issue&quot;:&quot;3&quot;,&quot;issued&quot;:{&quot;date-parts&quot;:[[&quot;2012&quot;]]},&quot;number-of-pages&quot;:&quot;985-992&quot;,&quot;title&quot;:&quot;Characterization of chemical composition and anti-nutritional factors in seven species within the Ghanaian yam (Dioscorea) germplasm&quot;,&quot;type&quot;:&quot;report&quot;,&quot;volume&quot;:&quot;19&quot;},&quot;uris&quot;:[&quot;http://www.mendeley.com/documents/?uuid=e946b54a-9bad-39ac-994e-aa5164851f58&quot;],&quot;isTemporary&quot;:false,&quot;legacyDesktopId&quot;:&quot;e946b54a-9bad-39ac-994e-aa5164851f58&quot;},{&quot;id&quot;:&quot;a3e30c5e-b36d-54b9-93db-e67f1dc3b54c&quot;,&quot;itemData&quot;:{&quot;author&quot;:[{&quot;dropping-particle&quot;:&quot;&quot;,&quot;family&quot;:&quot;Okorie&quot;,&quot;given&quot;:&quot;Peter Anyigor&quot;,&quot;non-dropping-particle&quot;:&quot;&quot;,&quot;parse-names&quot;:false,&quot;suffix&quot;:&quot;&quot;}],&quot;id&quot;:&quot;a3e30c5e-b36d-54b9-93db-e67f1dc3b54c&quot;,&quot;issue&quot;:&quot;6&quot;,&quot;issued&quot;:{&quot;date-parts&quot;:[[&quot;2018&quot;]]},&quot;page&quot;:&quot;3-6&quot;,&quot;title&quot;:&quot;Assessing the Anti-Nutritional Composition of Four Varieties of African Yam Bean in Afikpo Town of Ebonyi State Nigeria&quot;,&quot;type&quot;:&quot;article-journal&quot;,&quot;volume&quot;:&quot;3&quot;},&quot;uris&quot;:[&quot;http://www.mendeley.com/documents/?uuid=93eb1fa5-ff38-4205-b330-85bfd28a652f&quot;],&quot;isTemporary&quot;:false,&quot;legacyDesktopId&quot;:&quot;93eb1fa5-ff38-4205-b330-85bfd28a652f&quot;}],&quot;properties&quot;:{&quot;noteIndex&quot;:0},&quot;isEdited&quot;:false,&quot;manualOverride&quot;:{&quot;citeprocText&quot;:&quot;(Okorie, 2018; Polycarp et al., 2012b)&quot;,&quot;isManuallyOverridden&quot;:false,&quot;manualOverrideText&quot;:&quot;&quot;},&quot;citationTag&quot;:&quot;MENDELEY_CITATION_v3_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&quot;},{&quot;citationID&quot;:&quot;MENDELEY_CITATION_39a51b71-ea6b-486f-af5b-144c5e00abc1&quot;,&quot;citationItems&quot;:[{&quot;id&quot;:&quot;489d3289-29f9-5556-ac3a-15678834a2d3&quot;,&quot;itemData&quot;:{&quot;author&quot;:[{&quot;dropping-particle&quot;:&quot;&quot;,&quot;family&quot;:&quot;WHO&quot;,&quot;given&quot;:&quot;&quot;,&quot;non-dropping-particle&quot;:&quot;&quot;,&quot;parse-names&quot;:false,&quot;suffix&quot;:&quot;&quot;}],&quot;id&quot;:&quot;489d3289-29f9-5556-ac3a-15678834a2d3&quot;,&quot;issued&quot;:{&quot;date-parts&quot;:[[&quot;2014&quot;]]},&quot;title&quot;:&quot;WHO / UNICEF JOINT STATEMENT CLINICAL MANAGEMENT OF LEADING CAUSE OF CHILD&quot;,&quot;type&quot;:&quot;webpage&quot;},&quot;uris&quot;:[&quot;http://www.mendeley.com/documents/?uuid=aa376b00-c2a7-471a-a17a-efe04fbc4e71&quot;],&quot;isTemporary&quot;:false,&quot;legacyDesktopId&quot;:&quot;aa376b00-c2a7-471a-a17a-efe04fbc4e71&quot;}],&quot;properties&quot;:{&quot;noteIndex&quot;:0},&quot;isEdited&quot;:false,&quot;manualOverride&quot;:{&quot;citeprocText&quot;:&quot;(WHO, 2014)&quot;,&quot;isManuallyOverridden&quot;:false,&quot;manualOverrideText&quot;:&quot;&quot;},&quot;citationTag&quot;:&quot;MENDELEY_CITATION_v3_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&quot;},{&quot;citationID&quot;:&quot;MENDELEY_CITATION_a1ea5fd2-a2cb-441c-bfdc-13b9b0ad42ec&quot;,&quot;citationItems&quot;:[{&quot;id&quot;:&quot;a0541307-88c3-51e1-a81f-7944c476c3f3&quot;,&quot;itemData&quot;:{&quot;DOI&quot;:&quot;10.20546/ijcmas.2020.903.195&quot;,&quot;ISSN&quot;:&quot;23197692&quot;,&quot;author&quot;:[{&quot;dropping-particle&quot;:&quot;&quot;,&quot;family&quot;:&quot;Jeannette&quot;,&quot;given&quot;:&quot;Fakorede&quot;,&quot;non-dropping-particle&quot;:&quot;&quot;,&quot;parse-names&quot;:false,&quot;suffix&quot;:&quot;&quot;},{&quot;dropping-particle&quot;:&quot;&quot;,&quot;family&quot;:&quot;Faouziath&quot;,&quot;given&quot;:&quot;Sanoussi&quot;,&quot;non-dropping-particle&quot;:&quot;&quot;,&quot;parse-names&quot;:false,&quot;suffix&quot;:&quot;&quot;},{&quot;dropping-particle&quot;:&quot;&quot;,&quot;family&quot;:&quot;Estelle&quot;,&quot;given&quot;:&quot;Loko Yêyinou Laura&quot;,&quot;non-dropping-particle&quot;:&quot;&quot;,&quot;parse-names&quot;:false,&quot;suffix&quot;:&quot;&quot;},{&quot;dropping-particle&quot;:&quot;&quot;,&quot;family&quot;:&quot;Anicet&quot;,&quot;given&quot;:&quot;Dassou G.&quot;,&quot;non-dropping-particle&quot;:&quot;&quot;,&quot;parse-names&quot;:false,&quot;suffix&quot;:&quot;&quot;},{&quot;dropping-particle&quot;:&quot;&quot;,&quot;family&quot;:&quot;Célestin&quot;,&quot;given&quot;:&quot;Tchekessi&quot;,&quot;non-dropping-particle&quot;:&quot;&quot;,&quot;parse-names&quot;:false,&quot;suffix&quot;:&quot;&quot;},{&quot;dropping-particle&quot;:&quot;&quot;,&quot;family&quot;:&quot;Oladeinde&quot;,&quot;given&quot;:&quot;Ogundipe&quot;,&quot;non-dropping-particle&quot;:&quot;&quot;,&quot;parse-names&quot;:false,&quot;suffix&quot;:&quot;&quot;},{&quot;dropping-particle&quot;:&quot;&quot;,&quot;family&quot;:&quot;Yahou&quot;,&quot;given&quot;:&quot;Bokossa&quot;,&quot;non-dropping-particle&quot;:&quot;&quot;,&quot;parse-names&quot;:false,&quot;suffix&quot;:&quot;&quot;},{&quot;dropping-particle&quot;:&quot;&quot;,&quot;family&quot;:&quot;cent&quot;,&quot;given&quot;:&quot;Inno&quot;,&quot;non-dropping-particle&quot;:&quot;&quot;,&quot;parse-names&quot;:false,&quot;suffix&quot;:&quot;&quot;},{&quot;dropping-particle&quot;:&quot;&quot;,&quot;family&quot;:&quot;si&quot;,&quot;given&quot;:&quot;Dan&quot;,&quot;non-dropping-particle&quot;:&quot;&quot;,&quot;parse-names&quot;:false,&quot;suffix&quot;:&quot;&quot;},{&quot;dropping-particle&quot;:&quot;&quot;,&quot;family&quot;:&quot;Alexandre&quot;,&quot;given&quot;:&quot;A.&quot;,&quot;non-dropping-particle&quot;:&quot;&quot;,&quot;parse-names&quot;:false,&quot;suffix&quot;:&quot;&quot;}],&quot;container-title&quot;:&quot;International Journal of Current Microbiology and Applied Sciences&quot;,&quot;id&quot;:&quot;a0541307-88c3-51e1-a81f-7944c476c3f3&quot;,&quot;issue&quot;:&quot;3&quot;,&quot;issued&quot;:{&quot;date-parts&quot;:[[&quot;2020&quot;,&quot;3&quot;,&quot;20&quot;]]},&quot;page&quot;:&quot;1663-1682&quot;,&quot;publisher&quot;:&quot;Excellent Publishers&quot;,&quot;title&quot;:&quot;Evaluation of Proximate, Sugars and Mineral Compositions of 48 Yam (Dioscorea Rotundata) Cultivars used as Parents in a Breeding Program in Republic of Benin&quot;,&quot;type&quot;:&quot;article-journal&quot;,&quot;volume&quot;:&quot;9&quot;},&quot;uris&quot;:[&quot;http://www.mendeley.com/documents/?uuid=96746bf8-40b4-3939-9a0e-8858f1d9db66&quot;],&quot;isTemporary&quot;:false,&quot;legacyDesktopId&quot;:&quot;96746bf8-40b4-3939-9a0e-8858f1d9db66&quot;}],&quot;properties&quot;:{&quot;noteIndex&quot;:0},&quot;isEdited&quot;:false,&quot;manualOverride&quot;:{&quot;citeprocText&quot;:&quot;(Jeannette et al., 2020)&quot;,&quot;isManuallyOverridden&quot;:true,&quot;manualOverrideText&quot;:&quot;Jeannette et al., (2020)&quot;},&quot;citationTag&quot;:&quot;MENDELEY_CITATION_v3_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&quot;},{&quot;citationID&quot;:&quot;MENDELEY_CITATION_509354ae-0b2c-4f3c-a394-4a8e4843b46f&quot;,&quot;properties&quot;:{&quot;noteIndex&quot;:0},&quot;isEdited&quot;:false,&quot;manualOverride&quot;:{&quot;isManuallyOverridden&quot;:false,&quot;citeprocText&quot;:&quot;(Adam et al., 2015)&quot;,&quot;manualOverrideText&quot;:&quot;&quot;},&quot;citationTag&quot;:&quot;MENDELEY_CITATION_v3_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&quot;,&quot;citationItems&quot;:[{&quot;id&quot;:&quot;d266f143-e50b-356b-8057-db58d5803b3e&quot;,&quot;itemData&quot;:{&quot;type&quot;:&quot;article-journal&quot;,&quot;id&quot;:&quot;d266f143-e50b-356b-8057-db58d5803b3e&quot;,&quot;title&quot;:&quot;Effect of soil variation on quality of shea butter in selected areas of the northern region of Ghana&quot;,&quot;author&quot;:[{&quot;family&quot;:&quot;Adam&quot;,&quot;given&quot;:&quot;Abdulai&quot;,&quot;parse-names&quot;:false,&quot;dropping-particle&quot;:&quot;&quot;,&quot;non-dropping-particle&quot;:&quot;&quot;},{&quot;family&quot;:&quot;Acheampong&quot;,&quot;given&quot;:&quot;Akwasi&quot;,&quot;parse-names&quot;:false,&quot;dropping-particle&quot;:&quot;&quot;,&quot;non-dropping-particle&quot;:&quot;&quot;},{&quot;family&quot;:&quot;Abdul-mumeen&quot;,&quot;given&quot;:&quot;Iddrisu&quot;,&quot;parse-names&quot;:false,&quot;dropping-particle&quot;:&quot;&quot;,&quot;non-dropping-particle&quot;:&quot;&quot;}],&quot;container-title&quot;:&quot;Journal of Agricultural Biotechnology and Sustainable Development&quot;,&quot;accessed&quot;:{&quot;date-parts&quot;:[[2026,2,6]]},&quot;DOI&quot;:&quot;10.5897/JABSD2015.0241&quot;,&quot;ISSN&quot;:&quot;1996-0816&quot;,&quot;URL&quot;:&quot;http://www.academicjournals.org/JABSD&quot;,&quot;issued&quot;:{&quot;date-parts&quot;:[[2015,7]]},&quot;page&quot;:&quot;43-50&quot;,&quot;issue&quot;:&quot;5&quot;,&quot;volume&quot;:&quot;7&quot;},&quot;isTemporary&quot;:false,&quot;suppress-author&quot;:false,&quot;composite&quot;:false,&quot;author-only&quot;:false}]},{&quot;citationID&quot;:&quot;MENDELEY_CITATION_2c0e4aa6-d39b-41da-978e-731dbd74dc79&quot;,&quot;citationItems&quot;:[{&quot;id&quot;:&quot;550ba6c5-ed49-5ae3-804f-e7ccde8b07c5&quot;,&quot;itemData&quot;:{&quot;ISSN&quot;:&quot;00045772&quot;,&quot;PMID&quot;:&quot;28457049&quot;,&quot;abstract&quot;:&quot;Calcium is the most abundant mineral in the body. Bones and teeth contain approx. 99% of calcium. Calcium exists in both plant and animal foods. The best source of calcium is milk. Indian Council of Medical Research (ICMR) recommends 600-800 mg/day of calcium which increases to 1200 mg/day in pregnant and lactating mothers. Inadequate calcium intake for longer duration is responsible for osteopenia and osteoporosis. Prevention and treatment of osteoporosis is frequently done with calcium supplementation. Calcium deficiency can be treated with various calcium preparations, organic salts like tricalcium citrate, calcium lactate, calcium lactate gluconate, calcium gluconate and inorganic salts like calcium chloride, calcium carbonate and calcium phosphate. Appropriate calcium salt selection depends on calcium content, solubility, taste and bioavailability as well as cost of available preparations. The most commonly available salt forms are calcium carbonate and calcium citrate. Calcium Carbonate provides with 40% elemental calcium, better absorbed and well tolerated especially when taken with a meal. It is the most commonly used and least expensive calcium salt as cost is a consideration for many patients. Calcium Citrate provides 21% of elemental calcium and better absorbed than calcium carbonate in patients with higher gastric pH. Calcium lactate and calcium gluconate do not contain adequate amount of calcium hence not a choice for practical use. Data available on hydroxyapatite as a calcium source is limited. Calcium supplements are also derived from natural sources such as coral, dolomite and oyster shell. Calcium from a coral has not been proven to be better than other calcium sources. Coral calcium products and Dolomite supplements may also contain unsafe amounts of lead along with other heavy metals. In clinical practice, to obtain optimal clinical outcomes, the dose of elemental calcium should not exceed 500 mg at one time. An adequate calcium intake through proper selection of calcium salt is one of the measures to ensure a healthy skeleton.&quot;,&quot;author&quot;:[{&quot;dropping-particle&quot;:&quot;&quot;,&quot;family&quot;:&quot;Trailokya&quot;,&quot;given&quot;:&quot;Abhijit&quot;,&quot;non-dropping-particle&quot;:&quot;&quot;,&quot;parse-names&quot;:false,&quot;suffix&quot;:&quot;&quot;},{&quot;dropping-particle&quot;:&quot;&quot;,&quot;family&quot;:&quot;Srivastava&quot;,&quot;given&quot;:&quot;Ambrish&quot;,&quot;non-dropping-particle&quot;:&quot;&quot;,&quot;parse-names&quot;:false,&quot;suffix&quot;:&quot;&quot;},{&quot;dropping-particle&quot;:&quot;&quot;,&quot;family&quot;:&quot;Bhole&quot;,&quot;given&quot;:&quot;Milind&quot;,&quot;non-dropping-particle&quot;:&quot;&quot;,&quot;parse-names&quot;:false,&quot;suffix&quot;:&quot;&quot;},{&quot;dropping-particle&quot;:&quot;&quot;,&quot;family&quot;:&quot;Zalte&quot;,&quot;given&quot;:&quot;Nitin&quot;,&quot;non-dropping-particle&quot;:&quot;&quot;,&quot;parse-names&quot;:false,&quot;suffix&quot;:&quot;&quot;}],&quot;container-title&quot;:&quot;Journal of Association of Physicians of India&quot;,&quot;id&quot;:&quot;550ba6c5-ed49-5ae3-804f-e7ccde8b07c5&quot;,&quot;issue&quot;:&quot;FEBRUARY&quot;,&quot;issued&quot;:{&quot;date-parts&quot;:[[&quot;2017&quot;]]},&quot;page&quot;:&quot;100-103&quot;,&quot;title&quot;:&quot;Calcium and calcium salts&quot;,&quot;type&quot;:&quot;article-journal&quot;,&quot;volume&quot;:&quot;65&quot;},&quot;uris&quot;:[&quot;http://www.mendeley.com/documents/?uuid=15af5f54-e2d1-4803-a40a-f47fd70e4d9e&quot;],&quot;isTemporary&quot;:false,&quot;legacyDesktopId&quot;:&quot;15af5f54-e2d1-4803-a40a-f47fd70e4d9e&quot;}],&quot;properties&quot;:{&quot;noteIndex&quot;:0},&quot;isEdited&quot;:false,&quot;manualOverride&quot;:{&quot;citeprocText&quot;:&quot;(Trailokya et al., 2017)&quot;,&quot;isManuallyOverridden&quot;:false,&quot;manualOverrideText&quot;:&quot;&quot;},&quot;citationTag&quot;:&quot;MENDELEY_CITATION_v3_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&quot;},{&quot;citationID&quot;:&quot;MENDELEY_CITATION_4e906d00-a5bb-4cdc-ad08-244e52dee13b&quot;,&quot;citationItems&quot;:[{&quot;id&quot;:&quot;489d3289-29f9-5556-ac3a-15678834a2d3&quot;,&quot;itemData&quot;:{&quot;author&quot;:[{&quot;dropping-particle&quot;:&quot;&quot;,&quot;family&quot;:&quot;WHO&quot;,&quot;given&quot;:&quot;&quot;,&quot;non-dropping-particle&quot;:&quot;&quot;,&quot;parse-names&quot;:false,&quot;suffix&quot;:&quot;&quot;}],&quot;id&quot;:&quot;489d3289-29f9-5556-ac3a-15678834a2d3&quot;,&quot;issued&quot;:{&quot;date-parts&quot;:[[&quot;2014&quot;]]},&quot;title&quot;:&quot;WHO / UNICEF JOINT STATEMENT CLINICAL MANAGEMENT OF LEADING CAUSE OF CHILD&quot;,&quot;type&quot;:&quot;webpage&quot;},&quot;uris&quot;:[&quot;http://www.mendeley.com/documents/?uuid=aa376b00-c2a7-471a-a17a-efe04fbc4e71&quot;],&quot;isTemporary&quot;:false,&quot;legacyDesktopId&quot;:&quot;aa376b00-c2a7-471a-a17a-efe04fbc4e71&quot;}],&quot;properties&quot;:{&quot;noteIndex&quot;:0},&quot;isEdited&quot;:false,&quot;manualOverride&quot;:{&quot;citeprocText&quot;:&quot;(WHO, 2014)&quot;,&quot;isManuallyOverridden&quot;:true,&quot;manualOverrideText&quot;:&quot;WHO (2014)&quot;},&quot;citationTag&quot;:&quot;MENDELEY_CITATION_v3_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&quot;},{&quot;citationID&quot;:&quot;MENDELEY_CITATION_5c328164-bc5a-4a5d-9295-c3f3d67543b7&quot;,&quot;citationItems&quot;:[{&quot;id&quot;:&quot;0cdc7ab0-8add-5079-91d3-d574e96dd493&quot;,&quot;itemData&quot;:{&quot;DOI&quot;:&quot;10.1007/s13197-017-2913-0&quot;,&quot;ISSN&quot;:&quot;09758402&quot;,&quot;abstract&quot;:&quo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quot;,&quot;author&quot;:[{&quot;dropping-particle&quot;:&quot;&quot;,&quot;family&quot;:&quot;Otegbayo&quot;,&quot;given&quot;:&quot;B. O.&quot;,&quot;non-dropping-particle&quot;:&quot;&quot;,&quot;parse-names&quot;:false,&quot;suffix&quot;:&quot;&quot;},{&quot;dropping-particle&quot;:&quot;&quot;,&quot;family&quot;:&quot;Oguniyan&quot;,&quot;given&quot;:&quot;D. J.&quot;,&quot;non-dropping-particle&quot;:&quot;&quot;,&quot;parse-names&quot;:false,&quot;suffix&quot;:&quot;&quot;},{&quot;dropping-particle&quot;:&quot;&quot;,&quot;family&quot;:&quot;Olunlade&quot;,&quot;given&quot;:&quot;B. A.&quot;,&quot;non-dropping-particle&quot;:&quot;&quot;,&quot;parse-names&quot;:false,&quot;suffix&quot;:&quot;&quot;},{&quot;dropping-particle&quot;:&quot;&quot;,&quot;family&quot;:&quot;Oroniran&quot;,&quot;given&quot;:&quot;O. O.&quot;,&quot;non-dropping-particle&quot;:&quot;&quot;,&quot;parse-names&quot;:false,&quot;suffix&quot;:&quot;&quot;},{&quot;dropping-particle&quot;:&quot;&quot;,&quot;family&quot;:&quot;Atobatele&quot;,&quot;given&quot;:&quot;O. E.&quot;,&quot;non-dropping-particle&quot;:&quot;&quot;,&quot;parse-names&quot;:false,&quot;suffix&quot;:&quot;&quot;}],&quot;container-title&quot;:&quot;Journal of Food Science and Technology&quot;,&quot;id&quot;:&quot;0cdc7ab0-8add-5079-91d3-d574e96dd493&quot;,&quot;issue&quot;:&quot;1&quot;,&quot;issued&quot;:{&quot;date-parts&quot;:[[&quot;2018&quot;]]},&quot;page&quot;:&quot;205-216&quot;,&quot;publisher&quot;:&quot;Springer India&quot;,&quot;title&quot;:&quot;Characterizing genotypic variation in biochemical composition, anti-nutritional and mineral bioavailability of some Nigerian yam (Dioscorea spp.) land races&quot;,&quot;type&quot;:&quot;article-journal&quot;,&quot;volume&quot;:&quot;55&quot;},&quot;uris&quot;:[&quot;http://www.mendeley.com/documents/?uuid=0cea9eb4-ef00-4fe3-97af-974c81afc309&quot;],&quot;isTemporary&quot;:false,&quot;legacyDesktopId&quot;:&quot;0cea9eb4-ef00-4fe3-97af-974c81afc309&quot;}],&quot;properties&quot;:{&quot;noteIndex&quot;:0},&quot;isEdited&quot;:false,&quot;manualOverride&quot;:{&quot;citeprocText&quot;:&quot;(Otegbayo et al., 2018)&quot;,&quot;isManuallyOverridden&quot;:true,&quot;manualOverrideText&quot;:&quot;Otegbayo et al., (2018)&quot;},&quot;citationTag&quot;:&quot;MENDELEY_CITATION_v3_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&quot;},{&quot;citationID&quot;:&quot;MENDELEY_CITATION_4940afcf-cc3c-48f3-acb0-c43efda35f79&quot;,&quot;citationItems&quot;:[{&quot;id&quot;:&quot;3711e9de-b9f3-5e8b-bb66-be3f026d8527&quot;,&quot;itemData&quot;:{&quot;author&quot;:[{&quot;dropping-particle&quot;:&quot;&quot;,&quot;family&quot;:&quot;USDA&quot;,&quot;given&quot;:&quot;&quot;,&quot;non-dropping-particle&quot;:&quot;&quot;,&quot;parse-names&quot;:false,&quot;suffix&quot;:&quot;&quot;}],&quot;id&quot;:&quot;3711e9de-b9f3-5e8b-bb66-be3f026d8527&quot;,&quot;issued&quot;:{&quot;date-parts&quot;:[[&quot;2025&quot;]]},&quot;title&quot;:&quot;Dietary Guidelines for Americans&quot;,&quot;type&quot;:&quot;article-magazine&quot;},&quot;uris&quot;:[&quot;http://www.mendeley.com/documents/?uuid=9e0fc78a-3c54-4969-9911-950bbad4dab1&quot;],&quot;isTemporary&quot;:false,&quot;legacyDesktopId&quot;:&quot;9e0fc78a-3c54-4969-9911-950bbad4dab1&quot;}],&quot;properties&quot;:{&quot;noteIndex&quot;:0},&quot;isEdited&quot;:false,&quot;manualOverride&quot;:{&quot;citeprocText&quot;:&quot;(USDA, 2025)&quot;,&quot;isManuallyOverridden&quot;:false,&quot;manualOverrideText&quot;:&quot;&quot;},&quot;citationTag&quot;:&quot;MENDELEY_CITATION_v3_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&quot;},{&quot;citationID&quot;:&quot;MENDELEY_CITATION_35ce1ff9-a951-4f08-803c-a160c23c3c83&quot;,&quot;citationItems&quot;:[{&quot;id&quot;:&quot;373a856d-89cc-5cee-9701-9b10124510a1&quot;,&quot;itemData&quot;:{&quot;DOI&quot;:&quot;10.1111/jch.13408&quot;,&quot;author&quot;:[{&quot;dropping-particle&quot;:&quot;&quot;,&quot;family&quot;:&quot;Mph&quot;,&quot;given&quot;:&quot;Kathy Trieu&quot;,&quot;non-dropping-particle&quot;:&quot;&quot;,&quot;parse-names&quot;:false,&quot;suffix&quot;:&quot;&quot;},{&quot;dropping-particle&quot;:&quot;&quot;,&quot;family&quot;:&quot;Petersen&quot;,&quot;given&quot;:&quot;Kristina S&quot;,&quot;non-dropping-particle&quot;:&quot;&quot;,&quot;parse-names&quot;:false,&quot;suffix&quot;:&quot;&quot;},{&quot;dropping-particle&quot;:&quot;&quot;,&quot;family&quot;:&quot;Johnson&quot;,&quot;given&quot;:&quot;Claire&quot;,&quot;non-dropping-particle&quot;:&quot;&quot;,&quot;parse-names&quot;:false,&quot;suffix&quot;:&quot;&quot;},{&quot;dropping-particle&quot;:&quot;&quot;,&quot;family&quot;:&quot;Rae&quot;,&quot;given&quot;:&quot;Sarah&quot;,&quot;non-dropping-particle&quot;:&quot;&quot;,&quot;parse-names&quot;:false,&quot;suffix&quot;:&quot;&quot;},{&quot;dropping-particle&quot;:&quot;&quot;,&quot;family&quot;:&quot;Jefferson&quot;,&quot;given&quot;:&quot;Katherine&quot;,&quot;non-dropping-particle&quot;:&quot;&quot;,&quot;parse-names&quot;:false,&quot;suffix&quot;:&quot;&quot;},{&quot;dropping-particle&quot;:&quot;&quot;,&quot;family&quot;:&quot;Alvin&quot;,&quot;given&quot;:&quot;Joseph&quot;,&quot;non-dropping-particle&quot;:&quot;&quot;,&quot;parse-names&quot;:false,&quot;suffix&quot;:&quot;&quot;},{&quot;dropping-particle&quot;:&quot;&quot;,&quot;family&quot;:&quot;Mphil&quot;,&quot;given&quot;:&quot;Santos&quot;,&quot;non-dropping-particle&quot;:&quot;&quot;,&quot;parse-names&quot;:false,&quot;suffix&quot;:&quot;&quot;},{&quot;dropping-particle&quot;:&quot;&quot;,&quot;family&quot;:&quot;Arcand&quot;,&quot;given&quot;:&quot;Joanne&quot;,&quot;non-dropping-particle&quot;:&quot;&quot;,&quot;parse-names&quot;:false,&quot;suffix&quot;:&quot;&quot;},{&quot;dropping-particle&quot;:&quot;&quot;,&quot;family&quot;:&quot;Wong&quot;,&quot;given&quot;:&quot;Michelle M Y&quot;,&quot;non-dropping-particle&quot;:&quot;&quot;,&quot;parse-names&quot;:false,&quot;suffix&quot;:&quot;&quot;},{&quot;dropping-particle&quot;:&quot;&quot;,&quot;family&quot;:&quot;Thout&quot;,&quot;given&quot;:&quot;Frcpc&quot;,&quot;non-dropping-particle&quot;:&quot;&quot;,&quot;parse-names&quot;:false,&quot;suffix&quot;:&quot;&quot;},{&quot;dropping-particle&quot;:&quot;&quot;,&quot;family&quot;:&quot;Raj&quot;,&quot;given&quot;:&quot;Sudhir&quot;,&quot;non-dropping-particle&quot;:&quot;&quot;,&quot;parse-names&quot;:false,&quot;suffix&quot;:&quot;&quot;},{&quot;dropping-particle&quot;:&quot;&quot;,&quot;family&quot;:&quot;Jacqui&quot;,&quot;given&quot;:&quot;M A&quot;,&quot;non-dropping-particle&quot;:&quot;&quot;,&quot;parse-names&quot;:false,&quot;suffix&quot;:&quot;&quot;},{&quot;dropping-particle&quot;:&quot;&quot;,&quot;family&quot;:&quot;Campbell&quot;,&quot;given&quot;:&quot;Norm R C&quot;,&quot;non-dropping-particle&quot;:&quot;&quot;,&quot;parse-names&quot;:false,&quot;suffix&quot;:&quot;&quot;}],&quot;id&quot;:&quot;373a856d-89cc-5cee-9701-9b10124510a1&quot;,&quot;issue&quot;:&quot;September&quot;,&quot;issued&quot;:{&quot;date-parts&quot;:[[&quot;2018&quot;]]},&quot;page&quot;:&quot;1654-1665&quot;,&quot;title&quot;:&quot;High sodium intake increases blood pressure and risk of kidney disease . From the Science of Salt : A regularly updated systematic review of salt and health outcomes ( August 2016 to&quot;,&quot;type&quot;:&quot;article-journal&quot;},&quot;uris&quot;:[&quot;http://www.mendeley.com/documents/?uuid=9ae0a6ff-8f37-4a14-abb3-ff3e6614e7cc&quot;],&quot;isTemporary&quot;:false,&quot;legacyDesktopId&quot;:&quot;9ae0a6ff-8f37-4a14-abb3-ff3e6614e7cc&quot;}],&quot;properties&quot;:{&quot;noteIndex&quot;:0},&quot;isEdited&quot;:false,&quot;manualOverride&quot;:{&quot;citeprocText&quot;:&quot;(Mph et al., 2018)&quot;,&quot;isManuallyOverridden&quot;:false,&quot;manualOverrideText&quot;:&quot;&quot;},&quot;citationTag&quot;:&quot;MENDELEY_CITATION_v3_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&quot;},{&quot;citationID&quot;:&quot;MENDELEY_CITATION_48641a4c-e4dd-42ac-8dae-217ab73fa447&quot;,&quot;citationItems&quot;:[{&quot;id&quot;:&quot;4f5730b8-66ed-5cfd-be75-820270ca3fbf&quot;,&quot;itemData&quot;:{&quot;DOI&quot;:&quot;10.1016/j.toxrep.2024.101785&quot;,&quot;ISSN&quot;:&quot;22147500&quot;,&quot;abstract&quot;:&quot;This study was carried out to determine the proximate composition and the potential heavy metal health risk that may be associated with the consumption of wasawasa, a dish made from locally milled yam peels, by examining the presence of six metals (iron, nickel, chromium, sodium, and magnesium and potassium) in samples procured. Sixteen (16) samples of ready-to-eat wasawasa were collected from Aboabo, Manhyia, Sawaba, Asawase, Adenyase, and Ayigya in Kumasi, since these are the communities where wasawasa is mainly produced, sold, and consumed. The samples were digested with a nitric, perchloric, and sulfuric acid mixture and analyzed using a microwave plasma atomic emission spectrometer (Agilent 4210 MP-AES). The average concentrations of metals were Na (8506.88 mg/kg), Mg (222.63 mg/kg), Fe (84.45 mg/kg), Cr (2.31 mg/kg), K (1702.08 mg/kg, and Ni (1.12 mg/kg). Proximate analysis was used to determine Protein, fat, ash, moisture, and fiber content of the local wasawasa, which were found to be 15.667 %, 0.45 %, 1.00 %, 27.54 %, and 0.41 %, respectively. The hazard index of the heavy metals (Fe, Ni and Cr) for both adults and children were each greater than one, indicating the population is likely to experience non-carcinogenic effects from the consumption of wasawasa.&quot;,&quot;author&quot;:[{&quot;dropping-particle&quot;:&quot;&quot;,&quot;family&quot;:&quot;Nkansah&quot;,&quot;given&quot;:&quot;Marian Asantewah&quot;,&quot;non-dropping-particle&quot;:&quot;&quot;,&quot;parse-names&quot;:false,&quot;suffix&quot;:&quot;&quot;},{&quot;dropping-particle&quot;:&quot;&quot;,&quot;family&quot;:&quot;Haruna&quot;,&quot;given&quot;:&quot;Fati&quot;,&quot;non-dropping-particle&quot;:&quot;&quot;,&quot;parse-names&quot;:false,&quot;suffix&quot;:&quot;&quot;},{&quot;dropping-particle&quot;:&quot;&quot;,&quot;family&quot;:&quot;Adrewie&quot;,&quot;given&quot;:&quot;Dominic&quot;,&quot;non-dropping-particle&quot;:&quot;&quot;,&quot;parse-names&quot;:false,&quot;suffix&quot;:&quot;&quot;}],&quot;container-title&quot;:&quot;Toxicology Reports&quot;,&quot;id&quot;:&quot;4f5730b8-66ed-5cfd-be75-820270ca3fbf&quot;,&quot;issued&quot;:{&quot;date-parts&quot;:[[&quot;2024&quot;,&quot;12&quot;,&quot;1&quot;]]},&quot;publisher&quot;:&quot;Elsevier Inc.&quot;,&quot;title&quot;:&quot;Evaluation of selected minerals and health risk and proximate analysis of wasawasa (a street food)&quot;,&quot;type&quot;:&quot;article-journal&quot;,&quot;volume&quot;:&quot;13&quot;},&quot;uris&quot;:[&quot;http://www.mendeley.com/documents/?uuid=e9764b0a-6569-3f76-b943-7718b4287e38&quot;],&quot;isTemporary&quot;:false,&quot;legacyDesktopId&quot;:&quot;e9764b0a-6569-3f76-b943-7718b4287e38&quot;}],&quot;properties&quot;:{&quot;noteIndex&quot;:0},&quot;isEdited&quot;:false,&quot;manualOverride&quot;:{&quot;citeprocText&quot;:&quot;(Nkansah et al., 2024)&quot;,&quot;isManuallyOverridden&quot;:false,&quot;manualOverrideText&quot;:&quot;&quot;},&quot;citationTag&quot;:&quot;MENDELEY_CITATION_v3_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&quot;},{&quot;citationID&quot;:&quot;MENDELEY_CITATION_0a8b851c-0003-4d54-b078-a639939786d7&quot;,&quot;citationItems&quot;:[{&quot;id&quot;:&quot;eab345ce-d19a-50d3-92d3-7b55f7d5984a&quot;,&quot;itemData&quot;:{&quot;ISSN&quot;:&quot;2092-2102&quot;,&quot;abstract&quot;:&quo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quot;,&quot;author&quot;:[{&quot;dropping-particle&quot;:&quot;&quot;,&quot;family&quot;:&quot;Singh&quot;,&quot;given&quot;:&quot;Pranav&quot;,&quot;non-dropping-particle&quot;:&quot;&quot;,&quot;parse-names&quot;:false,&quot;suffix&quot;:&quot;&quot;}],&quot;container-title&quot;:&quot;~ 2092 ~ The Pharma Innovation Journal&quot;,&quot;id&quot;:&quot;eab345ce-d19a-50d3-92d3-7b55f7d5984a&quot;,&quot;issue&quot;:&quot;6&quot;,&quot;issued&quot;:{&quot;date-parts&quot;:[[&quot;2022&quot;]]},&quot;page&quot;:&quot;2092-2102&quot;,&quot;title&quot;:&quot;Bioactive components, food applications and health benefits of yam (Dioscorea spp.): A review Pranav Singh and Twinkle&quot;,&quot;type&quot;:&quot;article-journal&quot;,&quot;volume&quot;:&quot;11&quot;},&quot;uris&quot;:[&quot;http://www.mendeley.com/documents/?uuid=a1e9388c-f1e0-3c6d-80d1-30c7af1c28f7&quot;],&quot;isTemporary&quot;:false,&quot;legacyDesktopId&quot;:&quot;a1e9388c-f1e0-3c6d-80d1-30c7af1c28f7&quot;}],&quot;properties&quot;:{&quot;noteIndex&quot;:0},&quot;isEdited&quot;:false,&quot;manualOverride&quot;:{&quot;citeprocText&quot;:&quot;(Singh, 2022a)&quot;,&quot;isManuallyOverridden&quot;:true,&quot;manualOverrideText&quot;:&quot;(Singh, 2022)&quot;},&quot;citationTag&quot;:&quot;MENDELEY_CITATION_v3_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&quot;},{&quot;citationID&quot;:&quot;MENDELEY_CITATION_7025980d-26ea-47a5-9c55-07bbfdc0e7df&quot;,&quot;citationItems&quot;:[{&quot;id&quot;:&quot;373a856d-89cc-5cee-9701-9b10124510a1&quot;,&quot;itemData&quot;:{&quot;DOI&quot;:&quot;10.1111/jch.13408&quot;,&quot;author&quot;:[{&quot;dropping-particle&quot;:&quot;&quot;,&quot;family&quot;:&quot;Mph&quot;,&quot;given&quot;:&quot;Kathy Trieu&quot;,&quot;non-dropping-particle&quot;:&quot;&quot;,&quot;parse-names&quot;:false,&quot;suffix&quot;:&quot;&quot;},{&quot;dropping-particle&quot;:&quot;&quot;,&quot;family&quot;:&quot;Petersen&quot;,&quot;given&quot;:&quot;Kristina S&quot;,&quot;non-dropping-particle&quot;:&quot;&quot;,&quot;parse-names&quot;:false,&quot;suffix&quot;:&quot;&quot;},{&quot;dropping-particle&quot;:&quot;&quot;,&quot;family&quot;:&quot;Johnson&quot;,&quot;given&quot;:&quot;Claire&quot;,&quot;non-dropping-particle&quot;:&quot;&quot;,&quot;parse-names&quot;:false,&quot;suffix&quot;:&quot;&quot;},{&quot;dropping-particle&quot;:&quot;&quot;,&quot;family&quot;:&quot;Rae&quot;,&quot;given&quot;:&quot;Sarah&quot;,&quot;non-dropping-particle&quot;:&quot;&quot;,&quot;parse-names&quot;:false,&quot;suffix&quot;:&quot;&quot;},{&quot;dropping-particle&quot;:&quot;&quot;,&quot;family&quot;:&quot;Jefferson&quot;,&quot;given&quot;:&quot;Katherine&quot;,&quot;non-dropping-particle&quot;:&quot;&quot;,&quot;parse-names&quot;:false,&quot;suffix&quot;:&quot;&quot;},{&quot;dropping-particle&quot;:&quot;&quot;,&quot;family&quot;:&quot;Alvin&quot;,&quot;given&quot;:&quot;Joseph&quot;,&quot;non-dropping-particle&quot;:&quot;&quot;,&quot;parse-names&quot;:false,&quot;suffix&quot;:&quot;&quot;},{&quot;dropping-particle&quot;:&quot;&quot;,&quot;family&quot;:&quot;Mphil&quot;,&quot;given&quot;:&quot;Santos&quot;,&quot;non-dropping-particle&quot;:&quot;&quot;,&quot;parse-names&quot;:false,&quot;suffix&quot;:&quot;&quot;},{&quot;dropping-particle&quot;:&quot;&quot;,&quot;family&quot;:&quot;Arcand&quot;,&quot;given&quot;:&quot;Joanne&quot;,&quot;non-dropping-particle&quot;:&quot;&quot;,&quot;parse-names&quot;:false,&quot;suffix&quot;:&quot;&quot;},{&quot;dropping-particle&quot;:&quot;&quot;,&quot;family&quot;:&quot;Wong&quot;,&quot;given&quot;:&quot;Michelle M Y&quot;,&quot;non-dropping-particle&quot;:&quot;&quot;,&quot;parse-names&quot;:false,&quot;suffix&quot;:&quot;&quot;},{&quot;dropping-particle&quot;:&quot;&quot;,&quot;family&quot;:&quot;Thout&quot;,&quot;given&quot;:&quot;Frcpc&quot;,&quot;non-dropping-particle&quot;:&quot;&quot;,&quot;parse-names&quot;:false,&quot;suffix&quot;:&quot;&quot;},{&quot;dropping-particle&quot;:&quot;&quot;,&quot;family&quot;:&quot;Raj&quot;,&quot;given&quot;:&quot;Sudhir&quot;,&quot;non-dropping-particle&quot;:&quot;&quot;,&quot;parse-names&quot;:false,&quot;suffix&quot;:&quot;&quot;},{&quot;dropping-particle&quot;:&quot;&quot;,&quot;family&quot;:&quot;Jacqui&quot;,&quot;given&quot;:&quot;M A&quot;,&quot;non-dropping-particle&quot;:&quot;&quot;,&quot;parse-names&quot;:false,&quot;suffix&quot;:&quot;&quot;},{&quot;dropping-particle&quot;:&quot;&quot;,&quot;family&quot;:&quot;Campbell&quot;,&quot;given&quot;:&quot;Norm R C&quot;,&quot;non-dropping-particle&quot;:&quot;&quot;,&quot;parse-names&quot;:false,&quot;suffix&quot;:&quot;&quot;}],&quot;id&quot;:&quot;373a856d-89cc-5cee-9701-9b10124510a1&quot;,&quot;issue&quot;:&quot;September&quot;,&quot;issued&quot;:{&quot;date-parts&quot;:[[&quot;2018&quot;]]},&quot;page&quot;:&quot;1654-1665&quot;,&quot;title&quot;:&quot;High sodium intake increases blood pressure and risk of kidney disease . From the Science of Salt : A regularly updated systematic review of salt and health outcomes ( August 2016 to&quot;,&quot;type&quot;:&quot;article-journal&quot;},&quot;uris&quot;:[&quot;http://www.mendeley.com/documents/?uuid=9ae0a6ff-8f37-4a14-abb3-ff3e6614e7cc&quot;],&quot;isTemporary&quot;:false,&quot;legacyDesktopId&quot;:&quot;9ae0a6ff-8f37-4a14-abb3-ff3e6614e7cc&quot;}],&quot;properties&quot;:{&quot;noteIndex&quot;:0},&quot;isEdited&quot;:false,&quot;manualOverride&quot;:{&quot;citeprocText&quot;:&quot;(Mph et al., 2018)&quot;,&quot;isManuallyOverridden&quot;:false,&quot;manualOverrideText&quot;:&quot;&quot;},&quot;citationTag&quot;:&quot;MENDELEY_CITATION_v3_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B7AB-05D0-4E93-80F2-0BBA5BFA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3207</TotalTime>
  <Pages>13</Pages>
  <Words>5580</Words>
  <Characters>31807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439</cp:revision>
  <cp:lastPrinted>1999-07-06T11:00:00Z</cp:lastPrinted>
  <dcterms:created xsi:type="dcterms:W3CDTF">2014-10-25T14:34:00Z</dcterms:created>
  <dcterms:modified xsi:type="dcterms:W3CDTF">2026-02-09T07:52:00Z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http://www.zotero.org/styles/apa-numeric-superscript-brackets</vt:lpwstr>
  </property>
  <property fmtid="{D5CDD505-2E9C-101B-9397-08002B2CF9AE}" pid="7" name="Mendeley Recent Style Name 2_1">
    <vt:lpwstr>American Psychological Association 7th edition (numeric, brackets)</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7de90e62-e8f7-32de-99fb-36d450925da6</vt:lpwstr>
  </property>
  <property fmtid="{D5CDD505-2E9C-101B-9397-08002B2CF9AE}" pid="24" name="Mendeley Citation Style_1">
    <vt:lpwstr>http://www.zotero.org/styles/apa</vt:lpwstr>
  </property>
</Properties>
</file>