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05D1E" w14:textId="7F8232D0" w:rsidR="00F8517B" w:rsidRPr="009E2CA7" w:rsidRDefault="00B90A50" w:rsidP="00B90A50">
      <w:pPr>
        <w:spacing w:after="0" w:line="240" w:lineRule="auto"/>
        <w:jc w:val="center"/>
        <w:rPr>
          <w:rFonts w:ascii="Times New Roman" w:hAnsi="Times New Roman" w:cs="Times New Roman"/>
          <w:b/>
          <w:bCs/>
          <w:sz w:val="24"/>
          <w:szCs w:val="24"/>
        </w:rPr>
      </w:pPr>
      <w:r w:rsidRPr="009E2CA7">
        <w:rPr>
          <w:rFonts w:ascii="Times New Roman" w:hAnsi="Times New Roman" w:cs="Times New Roman"/>
          <w:b/>
          <w:bCs/>
          <w:sz w:val="24"/>
          <w:szCs w:val="24"/>
          <w:highlight w:val="yellow"/>
        </w:rPr>
        <w:t>From Awareness to Action: Information Sources and Postpartum Depression Help-Seeking Behaviour in Niger State, Nigeria</w:t>
      </w:r>
    </w:p>
    <w:p w14:paraId="60A52D7D" w14:textId="77777777" w:rsidR="00B90A50" w:rsidRPr="009E2CA7" w:rsidRDefault="00B90A50" w:rsidP="00B90A50">
      <w:pPr>
        <w:spacing w:after="0" w:line="240" w:lineRule="auto"/>
        <w:jc w:val="center"/>
        <w:rPr>
          <w:rFonts w:ascii="Times New Roman" w:hAnsi="Times New Roman" w:cs="Times New Roman"/>
          <w:b/>
          <w:bCs/>
          <w:sz w:val="24"/>
          <w:szCs w:val="24"/>
        </w:rPr>
      </w:pPr>
    </w:p>
    <w:p w14:paraId="40F41B8D" w14:textId="77777777" w:rsidR="002001CC" w:rsidRPr="009E2CA7" w:rsidRDefault="002001CC" w:rsidP="00FA0F43">
      <w:pPr>
        <w:spacing w:after="0" w:line="240" w:lineRule="auto"/>
        <w:jc w:val="center"/>
        <w:rPr>
          <w:rFonts w:ascii="Times New Roman" w:hAnsi="Times New Roman" w:cs="Times New Roman"/>
          <w:b/>
          <w:bCs/>
          <w:sz w:val="24"/>
          <w:szCs w:val="24"/>
        </w:rPr>
      </w:pPr>
    </w:p>
    <w:p w14:paraId="1F3084AB" w14:textId="77777777" w:rsidR="004C0168" w:rsidRPr="009E2CA7" w:rsidRDefault="004C0168" w:rsidP="00FA0F43">
      <w:pPr>
        <w:spacing w:after="0" w:line="240" w:lineRule="auto"/>
        <w:jc w:val="both"/>
        <w:rPr>
          <w:rFonts w:ascii="Times New Roman" w:hAnsi="Times New Roman" w:cs="Times New Roman"/>
          <w:sz w:val="24"/>
          <w:szCs w:val="24"/>
        </w:rPr>
      </w:pPr>
    </w:p>
    <w:p w14:paraId="367ABE08" w14:textId="77777777" w:rsidR="002001CC" w:rsidRPr="009E2CA7" w:rsidRDefault="002001CC" w:rsidP="00FA0F43">
      <w:pPr>
        <w:jc w:val="both"/>
        <w:rPr>
          <w:rFonts w:ascii="Times New Roman" w:hAnsi="Times New Roman" w:cs="Times New Roman"/>
          <w:b/>
          <w:sz w:val="24"/>
          <w:szCs w:val="24"/>
        </w:rPr>
      </w:pPr>
      <w:r w:rsidRPr="009E2CA7">
        <w:rPr>
          <w:rFonts w:ascii="Times New Roman" w:hAnsi="Times New Roman" w:cs="Times New Roman"/>
          <w:b/>
          <w:sz w:val="24"/>
          <w:szCs w:val="24"/>
        </w:rPr>
        <w:t>Abstract</w:t>
      </w:r>
    </w:p>
    <w:p w14:paraId="35E3B854" w14:textId="518DBA12" w:rsidR="00973CBC" w:rsidRPr="009E2CA7" w:rsidRDefault="00973CBC" w:rsidP="00973CBC">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t xml:space="preserve">Postpartum depression (PPD) is a major but under-reported maternal mental illness that is especially common in low-resource environments where there are few sources of credible information and professional assistance. This paper looks at the role of various sources of information in determining the knowledge of postpartum depression and the help-seeking behaviour of women in the Niger State in Nigeria. The data were collected with the help of Kobo Toolbox and analysed with </w:t>
      </w:r>
      <w:proofErr w:type="spellStart"/>
      <w:r w:rsidRPr="009E2CA7">
        <w:rPr>
          <w:rFonts w:ascii="Times New Roman" w:hAnsi="Times New Roman" w:cs="Times New Roman"/>
          <w:sz w:val="24"/>
          <w:szCs w:val="24"/>
        </w:rPr>
        <w:t>SmartPLS</w:t>
      </w:r>
      <w:proofErr w:type="spellEnd"/>
      <w:r w:rsidRPr="009E2CA7">
        <w:rPr>
          <w:rFonts w:ascii="Times New Roman" w:hAnsi="Times New Roman" w:cs="Times New Roman"/>
          <w:sz w:val="24"/>
          <w:szCs w:val="24"/>
        </w:rPr>
        <w:t>-SEM using the cross-sectional survey design, as the data were collected among 382 women of childbearing age. The results indicate that interpersonal communication, particularly their interaction with healthcare workers, family members and friends, has the greatest impact on the PPD knowledge and help-seeking behaviour. A significant positive effect can also be seen in electronic media, especially in radio and television, but the impact of the print media is relatively lower. These trends are the social, cultural, and literacy facts of the context of study. The paper highlights the need to use culturally sensitive, multi-channel communication approaches, which emphasises on trusted interpersonal networks and available broadcast media. The findings, pointing out the influence of information pathways on maternal mental health choices, provide practical advice to public health communication and policy in the same low-resource context.</w:t>
      </w:r>
    </w:p>
    <w:p w14:paraId="02F6D3CE" w14:textId="144D41F5" w:rsidR="004C0168" w:rsidRPr="009E2CA7" w:rsidRDefault="004C0168" w:rsidP="00FA0F43">
      <w:pPr>
        <w:spacing w:after="0" w:line="240" w:lineRule="auto"/>
        <w:jc w:val="both"/>
        <w:rPr>
          <w:rFonts w:ascii="Times New Roman" w:hAnsi="Times New Roman" w:cs="Times New Roman"/>
          <w:sz w:val="24"/>
          <w:szCs w:val="24"/>
        </w:rPr>
      </w:pPr>
      <w:r w:rsidRPr="009E2CA7">
        <w:rPr>
          <w:rFonts w:ascii="Times New Roman" w:hAnsi="Times New Roman" w:cs="Times New Roman"/>
          <w:b/>
          <w:sz w:val="24"/>
          <w:szCs w:val="24"/>
        </w:rPr>
        <w:t>Keywords</w:t>
      </w:r>
      <w:r w:rsidRPr="009E2CA7">
        <w:rPr>
          <w:rFonts w:ascii="Times New Roman" w:hAnsi="Times New Roman" w:cs="Times New Roman"/>
          <w:i/>
          <w:sz w:val="24"/>
          <w:szCs w:val="24"/>
        </w:rPr>
        <w:t>:</w:t>
      </w:r>
      <w:r w:rsidRPr="009E2CA7">
        <w:rPr>
          <w:rFonts w:ascii="Times New Roman" w:hAnsi="Times New Roman" w:cs="Times New Roman"/>
          <w:b/>
          <w:bCs/>
          <w:sz w:val="24"/>
          <w:szCs w:val="24"/>
        </w:rPr>
        <w:t xml:space="preserve"> </w:t>
      </w:r>
      <w:r w:rsidRPr="009E2CA7">
        <w:rPr>
          <w:rFonts w:ascii="Times New Roman" w:hAnsi="Times New Roman" w:cs="Times New Roman"/>
          <w:sz w:val="24"/>
          <w:szCs w:val="24"/>
        </w:rPr>
        <w:t>Help-seeking behaviour, Information source credibility, Postpartum depression, Interpersonal communication, Misinformation</w:t>
      </w:r>
    </w:p>
    <w:p w14:paraId="70162F90" w14:textId="646B0825" w:rsidR="002001CC" w:rsidRPr="009E2CA7" w:rsidRDefault="00FA0F43" w:rsidP="00FA0F43">
      <w:pPr>
        <w:pStyle w:val="Heading1"/>
        <w:jc w:val="both"/>
        <w:rPr>
          <w:rFonts w:ascii="Times New Roman" w:hAnsi="Times New Roman" w:cs="Times New Roman"/>
          <w:b/>
          <w:bCs/>
          <w:color w:val="auto"/>
          <w:sz w:val="24"/>
          <w:szCs w:val="24"/>
          <w:lang w:val="en-US"/>
        </w:rPr>
      </w:pPr>
      <w:r w:rsidRPr="009E2CA7">
        <w:rPr>
          <w:rFonts w:ascii="Times New Roman" w:hAnsi="Times New Roman" w:cs="Times New Roman"/>
          <w:b/>
          <w:bCs/>
          <w:color w:val="auto"/>
          <w:sz w:val="24"/>
          <w:szCs w:val="24"/>
          <w:lang w:val="en-US"/>
        </w:rPr>
        <w:t>Background</w:t>
      </w:r>
    </w:p>
    <w:p w14:paraId="1E2B99A8" w14:textId="6E7843E0" w:rsidR="002001CC" w:rsidRPr="009E2CA7" w:rsidRDefault="002001CC" w:rsidP="00FA0F43">
      <w:pPr>
        <w:spacing w:line="240" w:lineRule="auto"/>
        <w:jc w:val="both"/>
        <w:rPr>
          <w:rFonts w:ascii="Times New Roman" w:hAnsi="Times New Roman" w:cs="Times New Roman"/>
          <w:sz w:val="24"/>
          <w:szCs w:val="24"/>
        </w:rPr>
      </w:pPr>
      <w:bookmarkStart w:id="0" w:name="_Hlk199180156"/>
      <w:r w:rsidRPr="009E2CA7">
        <w:rPr>
          <w:rFonts w:ascii="Times New Roman" w:hAnsi="Times New Roman" w:cs="Times New Roman"/>
          <w:sz w:val="24"/>
          <w:szCs w:val="24"/>
        </w:rPr>
        <w:t xml:space="preserve">Postpartum depression (PPD) remains a significant yet often overlooked maternal health concern, contributing to emotional and physical distress in new mothers </w:t>
      </w:r>
      <w:r w:rsidRPr="009E2CA7">
        <w:rPr>
          <w:rFonts w:ascii="Times New Roman" w:hAnsi="Times New Roman" w:cs="Times New Roman"/>
          <w:sz w:val="24"/>
          <w:szCs w:val="24"/>
        </w:rPr>
        <w:fldChar w:fldCharType="begin"/>
      </w:r>
      <w:r w:rsidRPr="009E2CA7">
        <w:rPr>
          <w:rFonts w:ascii="Times New Roman" w:hAnsi="Times New Roman" w:cs="Times New Roman"/>
          <w:sz w:val="24"/>
          <w:szCs w:val="24"/>
        </w:rPr>
        <w:instrText xml:space="preserve"> ADDIN EN.CITE &lt;EndNote&gt;&lt;Cite&gt;&lt;Author&gt;Abazie&lt;/Author&gt;&lt;Year&gt;2021&lt;/Year&gt;&lt;RecNum&gt;84&lt;/RecNum&gt;&lt;DisplayText&gt;(Abazie &amp;amp; Usoro, 2021)&lt;/DisplayText&gt;&lt;record&gt;&lt;rec-number&gt;84&lt;/rec-number&gt;&lt;foreign-keys&gt;&lt;key app="EN" db-id="sztervaxksvs2ne2s5e5za2vteptdtd22t0d" timestamp="1748433182"&gt;84&lt;/key&gt;&lt;/foreign-keys&gt;&lt;ref-type name="Journal Article"&gt;17&lt;/ref-type&gt;&lt;contributors&gt;&lt;authors&gt;&lt;author&gt;Abazie, Ogechi Helen&lt;/author&gt;&lt;author&gt;Usoro, Iniobong Inyang&lt;/author&gt;&lt;/authors&gt;&lt;/contributors&gt;&lt;titles&gt;&lt;title&gt;Knowledge of postpartum depression among mothers at immunisation clinics in Mushin, Nigeria&lt;/title&gt;&lt;secondary-title&gt;African Journal of Midwifery and Women&amp;apos;s Health&lt;/secondary-title&gt;&lt;/titles&gt;&lt;periodical&gt;&lt;full-title&gt;African Journal of Midwifery and Women&amp;apos;s Health&lt;/full-title&gt;&lt;/periodical&gt;&lt;pages&gt;1-9&lt;/pages&gt;&lt;volume&gt;15&lt;/volume&gt;&lt;number&gt;1&lt;/number&gt;&lt;dates&gt;&lt;year&gt;2021&lt;/year&gt;&lt;/dates&gt;&lt;isbn&gt;2052-4293&lt;/isbn&gt;&lt;urls&gt;&lt;/urls&gt;&lt;/record&gt;&lt;/Cite&gt;&lt;/EndNote&gt;</w:instrText>
      </w:r>
      <w:r w:rsidRPr="009E2CA7">
        <w:rPr>
          <w:rFonts w:ascii="Times New Roman" w:hAnsi="Times New Roman" w:cs="Times New Roman"/>
          <w:sz w:val="24"/>
          <w:szCs w:val="24"/>
        </w:rPr>
        <w:fldChar w:fldCharType="separate"/>
      </w:r>
      <w:r w:rsidRPr="009E2CA7">
        <w:rPr>
          <w:rFonts w:ascii="Times New Roman" w:hAnsi="Times New Roman" w:cs="Times New Roman"/>
          <w:noProof/>
          <w:sz w:val="24"/>
          <w:szCs w:val="24"/>
        </w:rPr>
        <w:t>(Abazie &amp; Usoro, 2021)</w:t>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t xml:space="preserve">. The dataset was generated to examine the influence of different information sources (interpersonal, electronic, and print media) on postpartum depression (PPD) awareness and help-seeking behaviour among women in Northern Nigeria. The investigation was motivated by the lack of empirical evidence on how communication channels shape maternal mental health knowledge and behaviour in low-resource settings </w:t>
      </w:r>
      <w:r w:rsidRPr="009E2CA7">
        <w:rPr>
          <w:rFonts w:ascii="Times New Roman" w:hAnsi="Times New Roman" w:cs="Times New Roman"/>
          <w:sz w:val="24"/>
          <w:szCs w:val="24"/>
        </w:rPr>
        <w:fldChar w:fldCharType="begin">
          <w:fldData xml:space="preserve">PEVuZE5vdGU+PENpdGU+PEF1dGhvcj5KYWl5ZW9sYTwvQXV0aG9yPjxZZWFyPjIwMjI8L1llYXI+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=
</w:fldData>
        </w:fldChar>
      </w:r>
      <w:r w:rsidRPr="009E2CA7">
        <w:rPr>
          <w:rFonts w:ascii="Times New Roman" w:hAnsi="Times New Roman" w:cs="Times New Roman"/>
          <w:sz w:val="24"/>
          <w:szCs w:val="24"/>
        </w:rPr>
        <w:instrText xml:space="preserve"> ADDIN EN.CITE </w:instrText>
      </w:r>
      <w:r w:rsidRPr="009E2CA7">
        <w:rPr>
          <w:rFonts w:ascii="Times New Roman" w:hAnsi="Times New Roman" w:cs="Times New Roman"/>
          <w:sz w:val="24"/>
          <w:szCs w:val="24"/>
        </w:rPr>
        <w:fldChar w:fldCharType="begin">
          <w:fldData xml:space="preserve">PEVuZE5vdGU+PENpdGU+PEF1dGhvcj5KYWl5ZW9sYTwvQXV0aG9yPjxZZWFyPjIwMjI8L1llYXI+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=
</w:fldData>
        </w:fldChar>
      </w:r>
      <w:r w:rsidRPr="009E2CA7">
        <w:rPr>
          <w:rFonts w:ascii="Times New Roman" w:hAnsi="Times New Roman" w:cs="Times New Roman"/>
          <w:sz w:val="24"/>
          <w:szCs w:val="24"/>
        </w:rPr>
        <w:instrText xml:space="preserve"> ADDIN EN.CITE.DATA </w:instrText>
      </w:r>
      <w:r w:rsidRPr="009E2CA7">
        <w:rPr>
          <w:rFonts w:ascii="Times New Roman" w:hAnsi="Times New Roman" w:cs="Times New Roman"/>
          <w:sz w:val="24"/>
          <w:szCs w:val="24"/>
        </w:rPr>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r>
      <w:r w:rsidRPr="009E2CA7">
        <w:rPr>
          <w:rFonts w:ascii="Times New Roman" w:hAnsi="Times New Roman" w:cs="Times New Roman"/>
          <w:sz w:val="24"/>
          <w:szCs w:val="24"/>
        </w:rPr>
        <w:fldChar w:fldCharType="separate"/>
      </w:r>
      <w:r w:rsidRPr="009E2CA7">
        <w:rPr>
          <w:rFonts w:ascii="Times New Roman" w:hAnsi="Times New Roman" w:cs="Times New Roman"/>
          <w:sz w:val="24"/>
          <w:szCs w:val="24"/>
        </w:rPr>
        <w:t>(Adegboyega, 2022; Jaiyeola &amp; Abdulrazaq, 2022; Omale &amp; Asemah, 2024)</w:t>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t xml:space="preserve">. Also, the need for trustworthiness of information sources is particularly critical due to the potential negative consequences of decision-making based on unreliable information sources </w:t>
      </w:r>
      <w:r w:rsidRPr="009E2CA7">
        <w:rPr>
          <w:rFonts w:ascii="Times New Roman" w:hAnsi="Times New Roman" w:cs="Times New Roman"/>
          <w:sz w:val="24"/>
          <w:szCs w:val="24"/>
        </w:rPr>
        <w:fldChar w:fldCharType="begin"/>
      </w:r>
      <w:r w:rsidRPr="009E2CA7">
        <w:rPr>
          <w:rFonts w:ascii="Times New Roman" w:hAnsi="Times New Roman" w:cs="Times New Roman"/>
          <w:sz w:val="24"/>
          <w:szCs w:val="24"/>
        </w:rPr>
        <w:instrText xml:space="preserve"> ADDIN EN.CITE &lt;EndNote&gt;&lt;Cite&gt;&lt;Author&gt;Oyesomi&lt;/Author&gt;&lt;Year&gt;2017&lt;/Year&gt;&lt;RecNum&gt;44&lt;/RecNum&gt;&lt;DisplayText&gt;(Oyesomi, Salawu, &amp;amp; Olorunyomi, 2017)&lt;/DisplayText&gt;&lt;record&gt;&lt;rec-number&gt;44&lt;/rec-number&gt;&lt;foreign-keys&gt;&lt;key app="EN" db-id="sztervaxksvs2ne2s5e5za2vteptdtd22t0d" timestamp="1747919515"&gt;44&lt;/key&gt;&lt;/foreign-keys&gt;&lt;ref-type name="Journal Article"&gt;17&lt;/ref-type&gt;&lt;contributors&gt;&lt;authors&gt;&lt;author&gt;Oyesomi, Kehinde&lt;/author&gt;&lt;author&gt;Salawu, Abiodun&lt;/author&gt;&lt;author&gt;Olorunyomi, Bankole&lt;/author&gt;&lt;/authors&gt;&lt;/contributors&gt;&lt;titles&gt;&lt;title&gt;Indigenous communication: Socio-economic characteristics influencing contemporary female political participation&lt;/title&gt;&lt;/titles&gt;&lt;dates&gt;&lt;year&gt;2017&lt;/year&gt;&lt;/dates&gt;&lt;isbn&gt;1539-8706&lt;/isbn&gt;&lt;urls&gt;&lt;/urls&gt;&lt;/record&gt;&lt;/Cite&gt;&lt;/EndNote&gt;</w:instrText>
      </w:r>
      <w:r w:rsidRPr="009E2CA7">
        <w:rPr>
          <w:rFonts w:ascii="Times New Roman" w:hAnsi="Times New Roman" w:cs="Times New Roman"/>
          <w:sz w:val="24"/>
          <w:szCs w:val="24"/>
        </w:rPr>
        <w:fldChar w:fldCharType="separate"/>
      </w:r>
      <w:r w:rsidRPr="009E2CA7">
        <w:rPr>
          <w:rFonts w:ascii="Times New Roman" w:hAnsi="Times New Roman" w:cs="Times New Roman"/>
          <w:noProof/>
          <w:sz w:val="24"/>
          <w:szCs w:val="24"/>
        </w:rPr>
        <w:t>(Oyesomi, Salawu, &amp; Olorunyomi, 2017)</w:t>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t xml:space="preserve">. Also, misleading information creates confusion or uncertainty </w:t>
      </w:r>
      <w:r w:rsidR="002420A1" w:rsidRPr="009E2CA7">
        <w:rPr>
          <w:rFonts w:ascii="Times New Roman" w:hAnsi="Times New Roman" w:cs="Times New Roman"/>
          <w:sz w:val="24"/>
          <w:szCs w:val="24"/>
        </w:rPr>
        <w:t>when</w:t>
      </w:r>
      <w:r w:rsidRPr="009E2CA7">
        <w:rPr>
          <w:rFonts w:ascii="Times New Roman" w:hAnsi="Times New Roman" w:cs="Times New Roman"/>
          <w:sz w:val="24"/>
          <w:szCs w:val="24"/>
        </w:rPr>
        <w:t xml:space="preserve"> taking medical advice </w:t>
      </w:r>
      <w:r w:rsidRPr="009E2CA7">
        <w:rPr>
          <w:rFonts w:ascii="Times New Roman" w:hAnsi="Times New Roman" w:cs="Times New Roman"/>
          <w:sz w:val="24"/>
          <w:szCs w:val="24"/>
        </w:rPr>
        <w:fldChar w:fldCharType="begin">
          <w:fldData xml:space="preserve">PEVuZE5vdGU+PENpdGU+PEF1dGhvcj5PJmFwb3M7aGFyYTwvQXV0aG9yPjxZZWFyPjIwMTM8L1ll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</w:fldData>
        </w:fldChar>
      </w:r>
      <w:r w:rsidRPr="009E2CA7">
        <w:rPr>
          <w:rFonts w:ascii="Times New Roman" w:hAnsi="Times New Roman" w:cs="Times New Roman"/>
          <w:sz w:val="24"/>
          <w:szCs w:val="24"/>
        </w:rPr>
        <w:instrText xml:space="preserve"> ADDIN EN.CITE </w:instrText>
      </w:r>
      <w:r w:rsidRPr="009E2CA7">
        <w:rPr>
          <w:rFonts w:ascii="Times New Roman" w:hAnsi="Times New Roman" w:cs="Times New Roman"/>
          <w:sz w:val="24"/>
          <w:szCs w:val="24"/>
        </w:rPr>
        <w:fldChar w:fldCharType="begin">
          <w:fldData xml:space="preserve">PEVuZE5vdGU+PENpdGU+PEF1dGhvcj5PJmFwb3M7aGFyYTwvQXV0aG9yPjxZZWFyPjIwMTM8L1ll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</w:fldData>
        </w:fldChar>
      </w:r>
      <w:r w:rsidRPr="009E2CA7">
        <w:rPr>
          <w:rFonts w:ascii="Times New Roman" w:hAnsi="Times New Roman" w:cs="Times New Roman"/>
          <w:sz w:val="24"/>
          <w:szCs w:val="24"/>
        </w:rPr>
        <w:instrText xml:space="preserve"> ADDIN EN.CITE.DATA </w:instrText>
      </w:r>
      <w:r w:rsidRPr="009E2CA7">
        <w:rPr>
          <w:rFonts w:ascii="Times New Roman" w:hAnsi="Times New Roman" w:cs="Times New Roman"/>
          <w:sz w:val="24"/>
          <w:szCs w:val="24"/>
        </w:rPr>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r>
      <w:r w:rsidRPr="009E2CA7">
        <w:rPr>
          <w:rFonts w:ascii="Times New Roman" w:hAnsi="Times New Roman" w:cs="Times New Roman"/>
          <w:sz w:val="24"/>
          <w:szCs w:val="24"/>
        </w:rPr>
        <w:fldChar w:fldCharType="separate"/>
      </w:r>
      <w:r w:rsidRPr="009E2CA7">
        <w:rPr>
          <w:rFonts w:ascii="Times New Roman" w:hAnsi="Times New Roman" w:cs="Times New Roman"/>
          <w:noProof/>
          <w:sz w:val="24"/>
          <w:szCs w:val="24"/>
        </w:rPr>
        <w:t>(Aluko, Oyesomi, Amodu, Adesina, &amp; Omole, 2024; O'hara &amp; McCabe, 2013)</w:t>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t xml:space="preserve">, </w:t>
      </w:r>
    </w:p>
    <w:p w14:paraId="09B27CB4" w14:textId="77777777" w:rsidR="002001CC" w:rsidRPr="009E2CA7" w:rsidRDefault="002001CC"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t xml:space="preserve">Methodologically, the research adopted a cross-sectional survey design, collecting data from 382 women across Niger State, Nigeria, characterised by a persistently high total fertility rate. It is regarded as the seventh largest in the world in terms of population and is estimated to be the fourth largest by 2050 </w:t>
      </w:r>
      <w:r w:rsidRPr="009E2CA7">
        <w:rPr>
          <w:rFonts w:ascii="Times New Roman" w:hAnsi="Times New Roman" w:cs="Times New Roman"/>
          <w:sz w:val="24"/>
          <w:szCs w:val="24"/>
        </w:rPr>
        <w:fldChar w:fldCharType="begin"/>
      </w:r>
      <w:r w:rsidRPr="009E2CA7">
        <w:rPr>
          <w:rFonts w:ascii="Times New Roman" w:hAnsi="Times New Roman" w:cs="Times New Roman"/>
          <w:sz w:val="24"/>
          <w:szCs w:val="24"/>
        </w:rPr>
        <w:instrText xml:space="preserve"> ADDIN EN.CITE &lt;EndNote&gt;&lt;Cite&gt;&lt;Author&gt;Oladosun&lt;/Author&gt;&lt;Year&gt;2019&lt;/Year&gt;&lt;RecNum&gt;48&lt;/RecNum&gt;&lt;DisplayText&gt;(Oladosun, Akanbi, Fasina, &amp;amp; Samuel, 2019)&lt;/DisplayText&gt;&lt;record&gt;&lt;rec-number&gt;48&lt;/rec-number&gt;&lt;foreign-keys&gt;&lt;key app="EN" db-id="sztervaxksvs2ne2s5e5za2vteptdtd22t0d" timestamp="1747923558"&gt;48&lt;/key&gt;&lt;/foreign-keys&gt;&lt;ref-type name="Journal Article"&gt;17&lt;/ref-type&gt;&lt;contributors&gt;&lt;authors&gt;&lt;author&gt;Oladosun, Muyiwa&lt;/author&gt;&lt;author&gt;Akanbi, Moses&lt;/author&gt;&lt;author&gt;Fasina, Fagbeminiyi&lt;/author&gt;&lt;author&gt;Samuel, Olugbemisola&lt;/author&gt;&lt;/authors&gt;&lt;/contributors&gt;&lt;titles&gt;&lt;title&gt;Key predictors of modern contraceptive use among women in marital relationship in South-West region of Nigeria&lt;/title&gt;&lt;secondary-title&gt;Int J Reprod Contracept Obstet Gynecol&lt;/secondary-title&gt;&lt;/titles&gt;&lt;periodical&gt;&lt;full-title&gt;Int J Reprod Contracept Obstet Gynecol&lt;/full-title&gt;&lt;/periodical&gt;&lt;pages&gt;2638&lt;/pages&gt;&lt;volume&gt;8&lt;/volume&gt;&lt;number&gt;7&lt;/number&gt;&lt;dates&gt;&lt;year&gt;2019&lt;/year&gt;&lt;/dates&gt;&lt;urls&gt;&lt;/urls&gt;&lt;/record&gt;&lt;/Cite&gt;&lt;/EndNote&gt;</w:instrText>
      </w:r>
      <w:r w:rsidRPr="009E2CA7">
        <w:rPr>
          <w:rFonts w:ascii="Times New Roman" w:hAnsi="Times New Roman" w:cs="Times New Roman"/>
          <w:sz w:val="24"/>
          <w:szCs w:val="24"/>
        </w:rPr>
        <w:fldChar w:fldCharType="separate"/>
      </w:r>
      <w:r w:rsidRPr="009E2CA7">
        <w:rPr>
          <w:rFonts w:ascii="Times New Roman" w:hAnsi="Times New Roman" w:cs="Times New Roman"/>
          <w:noProof/>
          <w:sz w:val="24"/>
          <w:szCs w:val="24"/>
        </w:rPr>
        <w:t>(Oladosun, Akanbi, Fasina, &amp; Samuel, 2019)</w:t>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t xml:space="preserve">. Kobo Toolbox was used for field data collection. </w:t>
      </w:r>
      <w:proofErr w:type="spellStart"/>
      <w:r w:rsidRPr="009E2CA7">
        <w:rPr>
          <w:rFonts w:ascii="Times New Roman" w:hAnsi="Times New Roman" w:cs="Times New Roman"/>
          <w:sz w:val="24"/>
          <w:szCs w:val="24"/>
        </w:rPr>
        <w:t>SmartPLS</w:t>
      </w:r>
      <w:proofErr w:type="spellEnd"/>
      <w:r w:rsidRPr="009E2CA7">
        <w:rPr>
          <w:rFonts w:ascii="Times New Roman" w:hAnsi="Times New Roman" w:cs="Times New Roman"/>
          <w:sz w:val="24"/>
          <w:szCs w:val="24"/>
        </w:rPr>
        <w:t xml:space="preserve">-SEM was employed for analysis, allowing for structural equation modelling to assess direct and indirect relationships between variables. The sampling followed a multistage stratified random technique, ensuring representation across urban and rural areas </w:t>
      </w:r>
      <w:r w:rsidRPr="009E2CA7">
        <w:rPr>
          <w:rFonts w:ascii="Times New Roman" w:hAnsi="Times New Roman" w:cs="Times New Roman"/>
          <w:sz w:val="24"/>
          <w:szCs w:val="24"/>
        </w:rPr>
        <w:fldChar w:fldCharType="begin"/>
      </w:r>
      <w:r w:rsidRPr="009E2CA7">
        <w:rPr>
          <w:rFonts w:ascii="Times New Roman" w:hAnsi="Times New Roman" w:cs="Times New Roman"/>
          <w:sz w:val="24"/>
          <w:szCs w:val="24"/>
        </w:rPr>
        <w:instrText xml:space="preserve"> ADDIN EN.CITE &lt;EndNote&gt;&lt;Cite&gt;&lt;Author&gt;Krejcie&lt;/Author&gt;&lt;Year&gt;1970&lt;/Year&gt;&lt;RecNum&gt;19&lt;/RecNum&gt;&lt;DisplayText&gt;(Krejcie &amp;amp; Morgan, 1970)&lt;/DisplayText&gt;&lt;record&gt;&lt;rec-number&gt;19&lt;/rec-number&gt;&lt;foreign-keys&gt;&lt;key app="EN" db-id="sztervaxksvs2ne2s5e5za2vteptdtd22t0d" timestamp="1747909784"&gt;19&lt;/key&gt;&lt;/foreign-keys&gt;&lt;ref-type name="Journal Article"&gt;17&lt;/ref-type&gt;&lt;contributors&gt;&lt;authors&gt;&lt;author&gt;Krejcie, Robert V&lt;/author&gt;&lt;author&gt;Morgan, Daryle W&lt;/author&gt;&lt;/authors&gt;&lt;/contributors&gt;&lt;titles&gt;&lt;title&gt;Determining sample size for research activities&lt;/title&gt;&lt;secondary-title&gt;Educational and psychological measurement&lt;/secondary-title&gt;&lt;/titles&gt;&lt;periodical&gt;&lt;full-title&gt;Educational and psychological measurement&lt;/full-title&gt;&lt;/periodical&gt;&lt;pages&gt;607-610&lt;/pages&gt;&lt;volume&gt;30&lt;/volume&gt;&lt;number&gt;3&lt;/number&gt;&lt;dates&gt;&lt;year&gt;1970&lt;/year&gt;&lt;/dates&gt;&lt;isbn&gt;0013-1644&lt;/isbn&gt;&lt;urls&gt;&lt;/urls&gt;&lt;/record&gt;&lt;/Cite&gt;&lt;/EndNote&gt;</w:instrText>
      </w:r>
      <w:r w:rsidRPr="009E2CA7">
        <w:rPr>
          <w:rFonts w:ascii="Times New Roman" w:hAnsi="Times New Roman" w:cs="Times New Roman"/>
          <w:sz w:val="24"/>
          <w:szCs w:val="24"/>
        </w:rPr>
        <w:fldChar w:fldCharType="separate"/>
      </w:r>
      <w:r w:rsidRPr="009E2CA7">
        <w:rPr>
          <w:rFonts w:ascii="Times New Roman" w:hAnsi="Times New Roman" w:cs="Times New Roman"/>
          <w:sz w:val="24"/>
          <w:szCs w:val="24"/>
        </w:rPr>
        <w:t>(Krejcie &amp; Morgan, 1970)</w:t>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t xml:space="preserve">.  </w:t>
      </w:r>
    </w:p>
    <w:p w14:paraId="1F66C17C" w14:textId="77777777" w:rsidR="002001CC" w:rsidRPr="009E2CA7" w:rsidRDefault="002001CC"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lastRenderedPageBreak/>
        <w:t xml:space="preserve">The theoretical framework was grounded in the Theory of Planned Behaviour </w:t>
      </w:r>
      <w:r w:rsidRPr="009E2CA7">
        <w:rPr>
          <w:rFonts w:ascii="Times New Roman" w:hAnsi="Times New Roman" w:cs="Times New Roman"/>
          <w:sz w:val="24"/>
          <w:szCs w:val="24"/>
        </w:rPr>
        <w:fldChar w:fldCharType="begin"/>
      </w:r>
      <w:r w:rsidRPr="009E2CA7">
        <w:rPr>
          <w:rFonts w:ascii="Times New Roman" w:hAnsi="Times New Roman" w:cs="Times New Roman"/>
          <w:sz w:val="24"/>
          <w:szCs w:val="24"/>
        </w:rPr>
        <w:instrText xml:space="preserve"> ADDIN EN.CITE &lt;EndNote&gt;&lt;Cite&gt;&lt;Author&gt;Ajzen&lt;/Author&gt;&lt;Year&gt;1985&lt;/Year&gt;&lt;RecNum&gt;8&lt;/RecNum&gt;&lt;DisplayText&gt;(Ajzen, 1985)&lt;/DisplayText&gt;&lt;record&gt;&lt;rec-number&gt;8&lt;/rec-number&gt;&lt;foreign-keys&gt;&lt;key app="EN" db-id="sztervaxksvs2ne2s5e5za2vteptdtd22t0d" timestamp="1747906899"&gt;8&lt;/key&gt;&lt;/foreign-keys&gt;&lt;ref-type name="Journal Article"&gt;17&lt;/ref-type&gt;&lt;contributors&gt;&lt;authors&gt;&lt;author&gt;Ajzen, Icek&lt;/author&gt;&lt;/authors&gt;&lt;/contributors&gt;&lt;titles&gt;&lt;title&gt;From intentions to actions: A theory of planned behavior&lt;/title&gt;&lt;secondary-title&gt;Action control: From cognition to behavior/Springer&lt;/secondary-title&gt;&lt;/titles&gt;&lt;periodical&gt;&lt;full-title&gt;Action control: From cognition to behavior/Springer&lt;/full-title&gt;&lt;/periodical&gt;&lt;dates&gt;&lt;year&gt;1985&lt;/year&gt;&lt;/dates&gt;&lt;urls&gt;&lt;/urls&gt;&lt;/record&gt;&lt;/Cite&gt;&lt;/EndNote&gt;</w:instrText>
      </w:r>
      <w:r w:rsidRPr="009E2CA7">
        <w:rPr>
          <w:rFonts w:ascii="Times New Roman" w:hAnsi="Times New Roman" w:cs="Times New Roman"/>
          <w:sz w:val="24"/>
          <w:szCs w:val="24"/>
        </w:rPr>
        <w:fldChar w:fldCharType="separate"/>
      </w:r>
      <w:r w:rsidRPr="009E2CA7">
        <w:rPr>
          <w:rFonts w:ascii="Times New Roman" w:hAnsi="Times New Roman" w:cs="Times New Roman"/>
          <w:sz w:val="24"/>
          <w:szCs w:val="24"/>
        </w:rPr>
        <w:t>(Ajzen, 1985)</w:t>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t xml:space="preserve">, which guided the exploration of how subjective norms and perceived behavioural control mediate the link between PPD awareness and help-seeking intentions. This dataset complements an original research article by providing raw structural relationships, measurement model validations (CFA, AVE, CR), and demographic distributions, enabling replication and further analysis in similar contexts.  </w:t>
      </w:r>
    </w:p>
    <w:p w14:paraId="22B11451" w14:textId="741829D7" w:rsidR="00F8517B" w:rsidRPr="009E2CA7" w:rsidRDefault="00FA0F43" w:rsidP="00FA0F43">
      <w:pPr>
        <w:spacing w:line="240" w:lineRule="auto"/>
        <w:jc w:val="both"/>
        <w:rPr>
          <w:rFonts w:ascii="Times New Roman" w:hAnsi="Times New Roman" w:cs="Times New Roman"/>
          <w:b/>
          <w:bCs/>
          <w:sz w:val="24"/>
          <w:szCs w:val="24"/>
        </w:rPr>
      </w:pPr>
      <w:r w:rsidRPr="009E2CA7">
        <w:rPr>
          <w:rFonts w:ascii="Times New Roman" w:hAnsi="Times New Roman" w:cs="Times New Roman"/>
          <w:b/>
          <w:bCs/>
          <w:sz w:val="24"/>
          <w:szCs w:val="24"/>
        </w:rPr>
        <w:t>Research Questions</w:t>
      </w:r>
    </w:p>
    <w:p w14:paraId="59FD9F9A" w14:textId="7CCDEFAA" w:rsidR="00F8517B" w:rsidRPr="009E2CA7" w:rsidRDefault="00F8517B"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t>Two research questions guided the study. They include:</w:t>
      </w:r>
    </w:p>
    <w:p w14:paraId="157C0ED6" w14:textId="032D1E8C" w:rsidR="00F8517B" w:rsidRPr="009E2CA7" w:rsidRDefault="00F8517B" w:rsidP="00FA0F43">
      <w:pPr>
        <w:pStyle w:val="ListParagraph"/>
        <w:numPr>
          <w:ilvl w:val="0"/>
          <w:numId w:val="4"/>
        </w:num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t>How do different information sources influence women’s knowledge of postpartum depression in Niger State, Nigeria</w:t>
      </w:r>
    </w:p>
    <w:p w14:paraId="36ACF9BD" w14:textId="3F9557E8" w:rsidR="00F8517B" w:rsidRPr="009E2CA7" w:rsidRDefault="00F8517B" w:rsidP="00FA0F43">
      <w:pPr>
        <w:pStyle w:val="ListParagraph"/>
        <w:numPr>
          <w:ilvl w:val="0"/>
          <w:numId w:val="4"/>
        </w:num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t>In what ways does postpartum depression knowledge influence help-seeking behaviour among women of childbearing age in Niger State?</w:t>
      </w:r>
    </w:p>
    <w:p w14:paraId="2A037395" w14:textId="4022F2A3" w:rsidR="00841880" w:rsidRPr="009E2CA7" w:rsidRDefault="00841880" w:rsidP="00841880">
      <w:pPr>
        <w:spacing w:line="240" w:lineRule="auto"/>
        <w:jc w:val="both"/>
        <w:rPr>
          <w:rFonts w:ascii="Times New Roman" w:hAnsi="Times New Roman" w:cs="Times New Roman"/>
          <w:b/>
          <w:bCs/>
          <w:sz w:val="24"/>
          <w:szCs w:val="24"/>
          <w:highlight w:val="yellow"/>
        </w:rPr>
      </w:pPr>
      <w:r w:rsidRPr="009E2CA7">
        <w:rPr>
          <w:rFonts w:ascii="Times New Roman" w:hAnsi="Times New Roman" w:cs="Times New Roman"/>
          <w:b/>
          <w:bCs/>
          <w:sz w:val="24"/>
          <w:szCs w:val="24"/>
          <w:highlight w:val="yellow"/>
        </w:rPr>
        <w:t>Theoretical Framework: Linking Information Sources to Help-Seeking Behaviour</w:t>
      </w:r>
    </w:p>
    <w:p w14:paraId="2DA0356E" w14:textId="78DC19C3" w:rsidR="00841880" w:rsidRPr="009E2CA7" w:rsidRDefault="00841880" w:rsidP="00841880">
      <w:pPr>
        <w:spacing w:line="240" w:lineRule="auto"/>
        <w:jc w:val="both"/>
        <w:rPr>
          <w:rFonts w:ascii="Times New Roman" w:hAnsi="Times New Roman" w:cs="Times New Roman"/>
          <w:b/>
          <w:bCs/>
          <w:sz w:val="24"/>
          <w:szCs w:val="24"/>
          <w:highlight w:val="yellow"/>
        </w:rPr>
      </w:pPr>
      <w:r w:rsidRPr="009E2CA7">
        <w:rPr>
          <w:rFonts w:ascii="Times New Roman" w:hAnsi="Times New Roman" w:cs="Times New Roman"/>
          <w:sz w:val="24"/>
          <w:szCs w:val="24"/>
          <w:highlight w:val="yellow"/>
        </w:rPr>
        <w:t>The paper is based on the Theory of Planned Behaviour (TPB), which offers a valuable framework to explain the manner in which exposure to information is converted into health-related decision-making and behaviour. The TPB by Ajzen (1985) assumes that behaviour is determined by the behavioural intention</w:t>
      </w:r>
      <w:r w:rsidR="00197DF6" w:rsidRPr="009E2CA7">
        <w:rPr>
          <w:rFonts w:ascii="Times New Roman" w:hAnsi="Times New Roman" w:cs="Times New Roman"/>
          <w:sz w:val="24"/>
          <w:szCs w:val="24"/>
          <w:highlight w:val="yellow"/>
        </w:rPr>
        <w:t>,</w:t>
      </w:r>
      <w:r w:rsidRPr="009E2CA7">
        <w:rPr>
          <w:rFonts w:ascii="Times New Roman" w:hAnsi="Times New Roman" w:cs="Times New Roman"/>
          <w:sz w:val="24"/>
          <w:szCs w:val="24"/>
          <w:highlight w:val="yellow"/>
        </w:rPr>
        <w:t xml:space="preserve"> which in turn is determined by attitudes toward the behaviour, subjective norms, and perceived behavioural control. In the context of postpartum depression (PPD), this framework is especially applicable, with the problem of choice to get further assistance being influenced not only by self-knowledge but also by social validation, the cultural norms, and the perceived ability to access the help</w:t>
      </w:r>
      <w:r w:rsidRPr="009E2CA7">
        <w:rPr>
          <w:rFonts w:ascii="Times New Roman" w:hAnsi="Times New Roman" w:cs="Times New Roman"/>
          <w:b/>
          <w:bCs/>
          <w:sz w:val="24"/>
          <w:szCs w:val="24"/>
          <w:highlight w:val="yellow"/>
        </w:rPr>
        <w:t>.</w:t>
      </w:r>
    </w:p>
    <w:p w14:paraId="73F9A4C2" w14:textId="53EAB214" w:rsidR="00841880" w:rsidRPr="009E2CA7" w:rsidRDefault="00841880" w:rsidP="00841880">
      <w:pPr>
        <w:spacing w:line="240" w:lineRule="auto"/>
        <w:jc w:val="both"/>
        <w:rPr>
          <w:rFonts w:ascii="Times New Roman" w:hAnsi="Times New Roman" w:cs="Times New Roman"/>
          <w:b/>
          <w:bCs/>
          <w:sz w:val="24"/>
          <w:szCs w:val="24"/>
          <w:highlight w:val="yellow"/>
        </w:rPr>
      </w:pPr>
      <w:r w:rsidRPr="009E2CA7">
        <w:rPr>
          <w:rFonts w:ascii="Times New Roman" w:hAnsi="Times New Roman" w:cs="Times New Roman"/>
          <w:sz w:val="24"/>
          <w:szCs w:val="24"/>
          <w:highlight w:val="yellow"/>
        </w:rPr>
        <w:t>The information sources</w:t>
      </w:r>
      <w:r w:rsidR="00197DF6" w:rsidRPr="009E2CA7">
        <w:rPr>
          <w:rFonts w:ascii="Times New Roman" w:hAnsi="Times New Roman" w:cs="Times New Roman"/>
          <w:sz w:val="24"/>
          <w:szCs w:val="24"/>
          <w:highlight w:val="yellow"/>
        </w:rPr>
        <w:t>,</w:t>
      </w:r>
      <w:r w:rsidRPr="009E2CA7">
        <w:rPr>
          <w:rFonts w:ascii="Times New Roman" w:hAnsi="Times New Roman" w:cs="Times New Roman"/>
          <w:sz w:val="24"/>
          <w:szCs w:val="24"/>
          <w:highlight w:val="yellow"/>
        </w:rPr>
        <w:t xml:space="preserve"> interpersonal, electronic, and print media</w:t>
      </w:r>
      <w:r w:rsidR="00197DF6" w:rsidRPr="009E2CA7">
        <w:rPr>
          <w:rFonts w:ascii="Times New Roman" w:hAnsi="Times New Roman" w:cs="Times New Roman"/>
          <w:sz w:val="24"/>
          <w:szCs w:val="24"/>
          <w:highlight w:val="yellow"/>
        </w:rPr>
        <w:t>,</w:t>
      </w:r>
      <w:r w:rsidRPr="009E2CA7">
        <w:rPr>
          <w:rFonts w:ascii="Times New Roman" w:hAnsi="Times New Roman" w:cs="Times New Roman"/>
          <w:sz w:val="24"/>
          <w:szCs w:val="24"/>
          <w:highlight w:val="yellow"/>
        </w:rPr>
        <w:t xml:space="preserve"> are conceptualised as some of the antecedents that influence the attitudes and beliefs of women concerning postpartum depression in this study. The utilisation of trusted interpersonal sources, including healthcare workers, family members, and close friends, is a critical factor in the legitimisation of postpartum emotional distress and stigmatisation reduction. Such sources are an addition to subjective norms as they act as signals in what is socially acceptable and proper in the community in terms of mental health disclosure and help-seeking</w:t>
      </w:r>
      <w:r w:rsidRPr="009E2CA7">
        <w:rPr>
          <w:rFonts w:ascii="Times New Roman" w:hAnsi="Times New Roman" w:cs="Times New Roman"/>
          <w:b/>
          <w:bCs/>
          <w:sz w:val="24"/>
          <w:szCs w:val="24"/>
          <w:highlight w:val="yellow"/>
        </w:rPr>
        <w:t>.</w:t>
      </w:r>
    </w:p>
    <w:p w14:paraId="75C471DB" w14:textId="41B67EF2" w:rsidR="00BF7573" w:rsidRPr="009E2CA7" w:rsidRDefault="00BF7573" w:rsidP="00841880">
      <w:pPr>
        <w:spacing w:line="240" w:lineRule="auto"/>
        <w:jc w:val="both"/>
        <w:rPr>
          <w:rFonts w:ascii="Times New Roman" w:hAnsi="Times New Roman" w:cs="Times New Roman"/>
          <w:sz w:val="24"/>
          <w:szCs w:val="24"/>
          <w:highlight w:val="yellow"/>
        </w:rPr>
      </w:pPr>
      <w:r w:rsidRPr="009E2CA7">
        <w:rPr>
          <w:rFonts w:ascii="Times New Roman" w:hAnsi="Times New Roman" w:cs="Times New Roman"/>
          <w:sz w:val="24"/>
          <w:szCs w:val="24"/>
          <w:highlight w:val="yellow"/>
        </w:rPr>
        <w:t>Radio and television</w:t>
      </w:r>
      <w:r w:rsidR="00197DF6" w:rsidRPr="009E2CA7">
        <w:rPr>
          <w:rFonts w:ascii="Times New Roman" w:hAnsi="Times New Roman" w:cs="Times New Roman"/>
          <w:sz w:val="24"/>
          <w:szCs w:val="24"/>
          <w:highlight w:val="yellow"/>
        </w:rPr>
        <w:t>,</w:t>
      </w:r>
      <w:r w:rsidRPr="009E2CA7">
        <w:rPr>
          <w:rFonts w:ascii="Times New Roman" w:hAnsi="Times New Roman" w:cs="Times New Roman"/>
          <w:sz w:val="24"/>
          <w:szCs w:val="24"/>
          <w:highlight w:val="yellow"/>
        </w:rPr>
        <w:t xml:space="preserve"> as sources of electronic media</w:t>
      </w:r>
      <w:r w:rsidR="00197DF6" w:rsidRPr="009E2CA7">
        <w:rPr>
          <w:rFonts w:ascii="Times New Roman" w:hAnsi="Times New Roman" w:cs="Times New Roman"/>
          <w:sz w:val="24"/>
          <w:szCs w:val="24"/>
          <w:highlight w:val="yellow"/>
        </w:rPr>
        <w:t>,</w:t>
      </w:r>
      <w:r w:rsidRPr="009E2CA7">
        <w:rPr>
          <w:rFonts w:ascii="Times New Roman" w:hAnsi="Times New Roman" w:cs="Times New Roman"/>
          <w:sz w:val="24"/>
          <w:szCs w:val="24"/>
          <w:highlight w:val="yellow"/>
        </w:rPr>
        <w:t xml:space="preserve"> serve as larger agents of </w:t>
      </w:r>
      <w:r w:rsidR="00197DF6" w:rsidRPr="009E2CA7">
        <w:rPr>
          <w:rFonts w:ascii="Times New Roman" w:hAnsi="Times New Roman" w:cs="Times New Roman"/>
          <w:sz w:val="24"/>
          <w:szCs w:val="24"/>
          <w:highlight w:val="yellow"/>
        </w:rPr>
        <w:t>socialisation</w:t>
      </w:r>
      <w:r w:rsidRPr="009E2CA7">
        <w:rPr>
          <w:rFonts w:ascii="Times New Roman" w:hAnsi="Times New Roman" w:cs="Times New Roman"/>
          <w:sz w:val="24"/>
          <w:szCs w:val="24"/>
          <w:highlight w:val="yellow"/>
        </w:rPr>
        <w:t xml:space="preserve"> that have naturalised postpartum depression as a public health issue instead of an individual weakness. By exposing people to health messages through repeated exposure, electronic media may enhance the perceived behavioural control by raising awareness of available sources of help and strengthening the belief in seeking professional assistance. Print media, as informative as they are, are more constrained in their role in the contexts in which the level of literacy is uneven and in which the process of health decisions is mostly negotiated in the context of social interaction.</w:t>
      </w:r>
    </w:p>
    <w:p w14:paraId="1C988510" w14:textId="352B7216" w:rsidR="00BF7573" w:rsidRPr="009E2CA7" w:rsidRDefault="00BF7573" w:rsidP="00841880">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highlight w:val="yellow"/>
        </w:rPr>
        <w:t xml:space="preserve">This paper shows that help-seeking behaviour with respect to postpartum depression is not an </w:t>
      </w:r>
      <w:r w:rsidR="00197DF6" w:rsidRPr="009E2CA7">
        <w:rPr>
          <w:rFonts w:ascii="Times New Roman" w:hAnsi="Times New Roman" w:cs="Times New Roman"/>
          <w:sz w:val="24"/>
          <w:szCs w:val="24"/>
          <w:highlight w:val="yellow"/>
        </w:rPr>
        <w:t>awareness-only</w:t>
      </w:r>
      <w:r w:rsidRPr="009E2CA7">
        <w:rPr>
          <w:rFonts w:ascii="Times New Roman" w:hAnsi="Times New Roman" w:cs="Times New Roman"/>
          <w:sz w:val="24"/>
          <w:szCs w:val="24"/>
          <w:highlight w:val="yellow"/>
        </w:rPr>
        <w:t xml:space="preserve"> construct, but a combination of socially mediated knowledge, normative approval, and perceived capacity to act. This conceptual stance enhances the explanatory ability of the model and gives a better way forward in explaining how the communication situations influence maternal mental health behaviour in low-resource settings</w:t>
      </w:r>
      <w:r w:rsidRPr="009E2CA7">
        <w:rPr>
          <w:rFonts w:ascii="Times New Roman" w:hAnsi="Times New Roman" w:cs="Times New Roman"/>
          <w:sz w:val="24"/>
          <w:szCs w:val="24"/>
        </w:rPr>
        <w:t>.</w:t>
      </w:r>
    </w:p>
    <w:p w14:paraId="269D611F" w14:textId="2D5CE7D2" w:rsidR="008460B0" w:rsidRPr="009E2CA7" w:rsidRDefault="00FA0F43" w:rsidP="00FA0F43">
      <w:pPr>
        <w:pStyle w:val="Heading1"/>
        <w:jc w:val="both"/>
        <w:rPr>
          <w:rFonts w:ascii="Times New Roman" w:hAnsi="Times New Roman" w:cs="Times New Roman"/>
          <w:b/>
          <w:bCs/>
          <w:color w:val="auto"/>
          <w:sz w:val="24"/>
          <w:szCs w:val="24"/>
          <w:lang w:val="en-US"/>
        </w:rPr>
      </w:pPr>
      <w:r w:rsidRPr="009E2CA7">
        <w:rPr>
          <w:rFonts w:ascii="Times New Roman" w:hAnsi="Times New Roman" w:cs="Times New Roman"/>
          <w:b/>
          <w:bCs/>
          <w:color w:val="auto"/>
          <w:sz w:val="24"/>
          <w:szCs w:val="24"/>
          <w:lang w:val="en-US"/>
        </w:rPr>
        <w:t>Research Design, Materials and Methods</w:t>
      </w:r>
    </w:p>
    <w:p w14:paraId="54348CFE" w14:textId="5FAD2C12" w:rsidR="00B90A50" w:rsidRPr="009E2CA7" w:rsidRDefault="00B90A50"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highlight w:val="yellow"/>
        </w:rPr>
        <w:t>The survey adopted a cross-sectional survey design to investigate the conditions surrounding the relationship between information sources, knowledge of postpartum depression and help-</w:t>
      </w:r>
      <w:r w:rsidRPr="009E2CA7">
        <w:rPr>
          <w:rFonts w:ascii="Times New Roman" w:hAnsi="Times New Roman" w:cs="Times New Roman"/>
          <w:sz w:val="24"/>
          <w:szCs w:val="24"/>
          <w:highlight w:val="yellow"/>
        </w:rPr>
        <w:lastRenderedPageBreak/>
        <w:t xml:space="preserve">seeking behaviour. This design was suitable in capturing patterns of awareness and behavioural intention among the study population at a given time, and it does not suggest causal relationships </w:t>
      </w:r>
      <w:r w:rsidR="00197DF6" w:rsidRPr="009E2CA7">
        <w:rPr>
          <w:rFonts w:ascii="Times New Roman" w:hAnsi="Times New Roman" w:cs="Times New Roman"/>
          <w:sz w:val="24"/>
          <w:szCs w:val="24"/>
          <w:highlight w:val="yellow"/>
        </w:rPr>
        <w:t>within</w:t>
      </w:r>
      <w:r w:rsidRPr="009E2CA7">
        <w:rPr>
          <w:rFonts w:ascii="Times New Roman" w:hAnsi="Times New Roman" w:cs="Times New Roman"/>
          <w:sz w:val="24"/>
          <w:szCs w:val="24"/>
          <w:highlight w:val="yellow"/>
        </w:rPr>
        <w:t xml:space="preserve"> the scope of the data</w:t>
      </w:r>
      <w:r w:rsidRPr="009E2CA7">
        <w:rPr>
          <w:rFonts w:ascii="Times New Roman" w:hAnsi="Times New Roman" w:cs="Times New Roman"/>
          <w:sz w:val="24"/>
          <w:szCs w:val="24"/>
        </w:rPr>
        <w:t>.</w:t>
      </w:r>
    </w:p>
    <w:p w14:paraId="7EA3AD69" w14:textId="74BEECD2" w:rsidR="008460B0" w:rsidRPr="009E2CA7" w:rsidRDefault="008460B0"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t xml:space="preserve">Data was gathered through a carefully structured survey involving 382 women in Niger State, North-Central Nigeria. The focus was on women between 18 and 49 years old, capturing insights about how different sources of health information influence awareness of postpartum depression and decisions to seek help. The team used a multi-step selection process to ensure fair representation, first dividing the regions into political districts, then randomly choosing neighbourhoods and households to participate.  </w:t>
      </w:r>
    </w:p>
    <w:p w14:paraId="68409C77" w14:textId="77777777" w:rsidR="008460B0" w:rsidRPr="009E2CA7" w:rsidRDefault="008460B0"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t xml:space="preserve">Data collection relied on digital tools for accuracy and efficiency. Field workers used mobile devices equipped with Kobo Toolbox, a specialised app for surveys, to record responses directly from participants. The questionnaire covered key areas like personal background, preferred health information channels, knowledge about postpartum depression symptoms, and attitudes toward getting professional support.  </w:t>
      </w:r>
    </w:p>
    <w:p w14:paraId="11BF5CDF" w14:textId="66423CDC" w:rsidR="008460B0" w:rsidRPr="009E2CA7" w:rsidRDefault="00F17638"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highlight w:val="yellow"/>
        </w:rPr>
        <w:t xml:space="preserve">To determine the reliability and validity of the study constructs before structural analysis, </w:t>
      </w:r>
      <w:r w:rsidR="00197DF6" w:rsidRPr="009E2CA7">
        <w:rPr>
          <w:rFonts w:ascii="Times New Roman" w:hAnsi="Times New Roman" w:cs="Times New Roman"/>
          <w:sz w:val="24"/>
          <w:szCs w:val="24"/>
          <w:highlight w:val="yellow"/>
        </w:rPr>
        <w:t xml:space="preserve">the </w:t>
      </w:r>
      <w:r w:rsidRPr="009E2CA7">
        <w:rPr>
          <w:rFonts w:ascii="Times New Roman" w:hAnsi="Times New Roman" w:cs="Times New Roman"/>
          <w:sz w:val="24"/>
          <w:szCs w:val="24"/>
          <w:highlight w:val="yellow"/>
        </w:rPr>
        <w:t xml:space="preserve">measurement model was evaluated. Value of indicator loadings, average variance extracted (AVE), composite reliability, </w:t>
      </w:r>
      <w:r w:rsidR="00197DF6" w:rsidRPr="009E2CA7">
        <w:rPr>
          <w:rFonts w:ascii="Times New Roman" w:hAnsi="Times New Roman" w:cs="Times New Roman"/>
          <w:sz w:val="24"/>
          <w:szCs w:val="24"/>
          <w:highlight w:val="yellow"/>
        </w:rPr>
        <w:t>Cronbach's</w:t>
      </w:r>
      <w:r w:rsidRPr="009E2CA7">
        <w:rPr>
          <w:rFonts w:ascii="Times New Roman" w:hAnsi="Times New Roman" w:cs="Times New Roman"/>
          <w:sz w:val="24"/>
          <w:szCs w:val="24"/>
          <w:highlight w:val="yellow"/>
        </w:rPr>
        <w:t xml:space="preserve"> alpha, and values of variance inflation factor (VIF) were looked at according to the recommended PLS-SEM thresholds. Results also suggest a sufficient convergent validity, internal consistency, and lack of multicollinearity, and prove that the measurement model </w:t>
      </w:r>
      <w:r w:rsidR="00197DF6" w:rsidRPr="009E2CA7">
        <w:rPr>
          <w:rFonts w:ascii="Times New Roman" w:hAnsi="Times New Roman" w:cs="Times New Roman"/>
          <w:sz w:val="24"/>
          <w:szCs w:val="24"/>
          <w:highlight w:val="yellow"/>
        </w:rPr>
        <w:t>applies</w:t>
      </w:r>
      <w:r w:rsidRPr="009E2CA7">
        <w:rPr>
          <w:rFonts w:ascii="Times New Roman" w:hAnsi="Times New Roman" w:cs="Times New Roman"/>
          <w:sz w:val="24"/>
          <w:szCs w:val="24"/>
          <w:highlight w:val="yellow"/>
        </w:rPr>
        <w:t xml:space="preserve"> to further analysis.</w:t>
      </w:r>
    </w:p>
    <w:p w14:paraId="755A901B" w14:textId="19D6CF2A" w:rsidR="008460B0" w:rsidRPr="009E2CA7" w:rsidRDefault="00F17638"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highlight w:val="yellow"/>
        </w:rPr>
        <w:t>The sampling method was a multistage stratified random sampling to achieve a sufficient representation of women in both the urban and rural areas of the state of Niger. The sampling was done by stratifying the state into senatorial districts</w:t>
      </w:r>
      <w:r w:rsidR="00197DF6" w:rsidRPr="009E2CA7">
        <w:rPr>
          <w:rFonts w:ascii="Times New Roman" w:hAnsi="Times New Roman" w:cs="Times New Roman"/>
          <w:sz w:val="24"/>
          <w:szCs w:val="24"/>
          <w:highlight w:val="yellow"/>
        </w:rPr>
        <w:t>,</w:t>
      </w:r>
      <w:r w:rsidRPr="009E2CA7">
        <w:rPr>
          <w:rFonts w:ascii="Times New Roman" w:hAnsi="Times New Roman" w:cs="Times New Roman"/>
          <w:sz w:val="24"/>
          <w:szCs w:val="24"/>
          <w:highlight w:val="yellow"/>
        </w:rPr>
        <w:t xml:space="preserve"> and then the local government areas, communities and households were randomly chosen. The population distribution was used to allocate its proportions</w:t>
      </w:r>
      <w:r w:rsidR="00197DF6" w:rsidRPr="009E2CA7">
        <w:rPr>
          <w:rFonts w:ascii="Times New Roman" w:hAnsi="Times New Roman" w:cs="Times New Roman"/>
          <w:sz w:val="24"/>
          <w:szCs w:val="24"/>
          <w:highlight w:val="yellow"/>
        </w:rPr>
        <w:t>,</w:t>
      </w:r>
      <w:r w:rsidRPr="009E2CA7">
        <w:rPr>
          <w:rFonts w:ascii="Times New Roman" w:hAnsi="Times New Roman" w:cs="Times New Roman"/>
          <w:sz w:val="24"/>
          <w:szCs w:val="24"/>
          <w:highlight w:val="yellow"/>
        </w:rPr>
        <w:t xml:space="preserve"> hence making the sample more representative</w:t>
      </w:r>
      <w:r w:rsidR="008460B0" w:rsidRPr="009E2CA7">
        <w:rPr>
          <w:rFonts w:ascii="Times New Roman" w:hAnsi="Times New Roman" w:cs="Times New Roman"/>
          <w:sz w:val="24"/>
          <w:szCs w:val="24"/>
          <w:highlight w:val="yellow"/>
        </w:rPr>
        <w:t>.</w:t>
      </w:r>
      <w:r w:rsidR="008460B0" w:rsidRPr="009E2CA7">
        <w:rPr>
          <w:rFonts w:ascii="Times New Roman" w:hAnsi="Times New Roman" w:cs="Times New Roman"/>
          <w:sz w:val="24"/>
          <w:szCs w:val="24"/>
        </w:rPr>
        <w:t xml:space="preserve">  </w:t>
      </w:r>
    </w:p>
    <w:p w14:paraId="151EB817" w14:textId="5588F71E" w:rsidR="008460B0" w:rsidRPr="009E2CA7" w:rsidRDefault="008460B0"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t>Throughout the process, attention to methodological precision from survey design to statistical testing ensured the resulting data could support meaningful investigations into how communication strategies might improve maternal mental health outreach. The systematic approach provides a foundation for future studies to build upon, whether for replication, comparison with other regions, or deeper exploration of specific factors influencing women's health decisions.</w:t>
      </w:r>
    </w:p>
    <w:p w14:paraId="07EDC8AD" w14:textId="77777777" w:rsidR="00252580" w:rsidRPr="009E2CA7" w:rsidRDefault="00252580" w:rsidP="00252580">
      <w:pPr>
        <w:pStyle w:val="Heading1"/>
        <w:spacing w:before="0"/>
        <w:jc w:val="both"/>
        <w:rPr>
          <w:rFonts w:ascii="Times New Roman" w:hAnsi="Times New Roman" w:cs="Times New Roman"/>
          <w:b/>
          <w:bCs/>
          <w:color w:val="auto"/>
          <w:sz w:val="24"/>
          <w:szCs w:val="24"/>
        </w:rPr>
      </w:pPr>
      <w:r w:rsidRPr="009E2CA7">
        <w:rPr>
          <w:rFonts w:ascii="Times New Roman" w:hAnsi="Times New Roman" w:cs="Times New Roman"/>
          <w:b/>
          <w:bCs/>
          <w:color w:val="auto"/>
          <w:sz w:val="24"/>
          <w:szCs w:val="24"/>
        </w:rPr>
        <w:t>Ethical Statement</w:t>
      </w:r>
    </w:p>
    <w:p w14:paraId="4415E3A5" w14:textId="740AF799" w:rsidR="00252580" w:rsidRPr="009E2CA7" w:rsidRDefault="00252580" w:rsidP="00FA0F43">
      <w:pPr>
        <w:spacing w:line="240" w:lineRule="auto"/>
        <w:jc w:val="both"/>
        <w:rPr>
          <w:rFonts w:ascii="Times New Roman" w:hAnsi="Times New Roman" w:cs="Times New Roman"/>
          <w:sz w:val="24"/>
          <w:szCs w:val="24"/>
          <w:lang w:val="en-US"/>
        </w:rPr>
      </w:pPr>
      <w:bookmarkStart w:id="1" w:name="_Hlk188358012"/>
      <w:r w:rsidRPr="009E2CA7">
        <w:rPr>
          <w:rFonts w:ascii="Times New Roman" w:hAnsi="Times New Roman" w:cs="Times New Roman"/>
          <w:sz w:val="24"/>
          <w:szCs w:val="24"/>
          <w:highlight w:val="yellow"/>
          <w:lang w:val="en-US"/>
        </w:rPr>
        <w:t xml:space="preserve">The Covenant University Health Research Ethics Committee gave this study the necessary ethical approval before collecting any data. Every participant signed an informed consent and </w:t>
      </w:r>
      <w:r w:rsidR="00197DF6" w:rsidRPr="009E2CA7">
        <w:rPr>
          <w:rFonts w:ascii="Times New Roman" w:hAnsi="Times New Roman" w:cs="Times New Roman"/>
          <w:sz w:val="24"/>
          <w:szCs w:val="24"/>
          <w:highlight w:val="yellow"/>
          <w:lang w:val="en-US"/>
        </w:rPr>
        <w:t>promised</w:t>
      </w:r>
      <w:r w:rsidRPr="009E2CA7">
        <w:rPr>
          <w:rFonts w:ascii="Times New Roman" w:hAnsi="Times New Roman" w:cs="Times New Roman"/>
          <w:sz w:val="24"/>
          <w:szCs w:val="24"/>
          <w:highlight w:val="yellow"/>
          <w:lang w:val="en-US"/>
        </w:rPr>
        <w:t xml:space="preserve"> confidentiality and anonymity. There was full participation, which was completely voluntary</w:t>
      </w:r>
      <w:r w:rsidR="00197DF6" w:rsidRPr="009E2CA7">
        <w:rPr>
          <w:rFonts w:ascii="Times New Roman" w:hAnsi="Times New Roman" w:cs="Times New Roman"/>
          <w:sz w:val="24"/>
          <w:szCs w:val="24"/>
          <w:highlight w:val="yellow"/>
          <w:lang w:val="en-US"/>
        </w:rPr>
        <w:t>,</w:t>
      </w:r>
      <w:r w:rsidRPr="009E2CA7">
        <w:rPr>
          <w:rFonts w:ascii="Times New Roman" w:hAnsi="Times New Roman" w:cs="Times New Roman"/>
          <w:sz w:val="24"/>
          <w:szCs w:val="24"/>
          <w:highlight w:val="yellow"/>
          <w:lang w:val="en-US"/>
        </w:rPr>
        <w:t xml:space="preserve"> and respondents were made aware that they had a right to withdraw at any point without any penalty or consequence of doing so.</w:t>
      </w:r>
      <w:bookmarkEnd w:id="1"/>
    </w:p>
    <w:bookmarkEnd w:id="0"/>
    <w:p w14:paraId="44197F73" w14:textId="5AFC1332" w:rsidR="002001CC" w:rsidRPr="009E2CA7" w:rsidRDefault="00FA0F43" w:rsidP="00FA0F43">
      <w:pPr>
        <w:pStyle w:val="Heading1"/>
        <w:jc w:val="both"/>
        <w:rPr>
          <w:rFonts w:ascii="Times New Roman" w:hAnsi="Times New Roman" w:cs="Times New Roman"/>
          <w:b/>
          <w:bCs/>
          <w:color w:val="auto"/>
          <w:sz w:val="24"/>
          <w:szCs w:val="24"/>
          <w:lang w:val="en-US"/>
        </w:rPr>
      </w:pPr>
      <w:r w:rsidRPr="009E2CA7">
        <w:rPr>
          <w:rFonts w:ascii="Times New Roman" w:hAnsi="Times New Roman" w:cs="Times New Roman"/>
          <w:b/>
          <w:bCs/>
          <w:color w:val="auto"/>
          <w:sz w:val="24"/>
          <w:szCs w:val="24"/>
          <w:lang w:val="en-US"/>
        </w:rPr>
        <w:t>Data Presentation and Interpretation</w:t>
      </w:r>
    </w:p>
    <w:p w14:paraId="213B2A9B" w14:textId="77777777" w:rsidR="002001CC" w:rsidRPr="009E2CA7" w:rsidRDefault="002001CC" w:rsidP="00FA0F43">
      <w:pPr>
        <w:jc w:val="both"/>
        <w:rPr>
          <w:rFonts w:ascii="Times New Roman" w:hAnsi="Times New Roman" w:cs="Times New Roman"/>
          <w:b/>
          <w:bCs/>
          <w:sz w:val="24"/>
          <w:szCs w:val="24"/>
          <w:lang w:val="en-US"/>
        </w:rPr>
      </w:pPr>
      <w:r w:rsidRPr="009E2CA7">
        <w:rPr>
          <w:rFonts w:ascii="Times New Roman" w:hAnsi="Times New Roman" w:cs="Times New Roman"/>
          <w:b/>
          <w:bCs/>
          <w:sz w:val="24"/>
          <w:szCs w:val="24"/>
          <w:lang w:val="en-US"/>
        </w:rPr>
        <w:t>Demographic Details of Respondents</w:t>
      </w:r>
    </w:p>
    <w:p w14:paraId="75DE4F40" w14:textId="77777777" w:rsidR="002001CC" w:rsidRPr="009E2CA7" w:rsidRDefault="002001CC" w:rsidP="00FA0F43">
      <w:pPr>
        <w:pStyle w:val="Heading1"/>
        <w:jc w:val="both"/>
        <w:rPr>
          <w:rFonts w:ascii="Times New Roman" w:hAnsi="Times New Roman" w:cs="Times New Roman"/>
          <w:b/>
          <w:color w:val="auto"/>
          <w:sz w:val="24"/>
          <w:szCs w:val="24"/>
        </w:rPr>
      </w:pPr>
      <w:r w:rsidRPr="009E2CA7">
        <w:rPr>
          <w:rFonts w:ascii="Times New Roman" w:hAnsi="Times New Roman" w:cs="Times New Roman"/>
          <w:b/>
          <w:color w:val="auto"/>
          <w:sz w:val="24"/>
          <w:szCs w:val="24"/>
        </w:rPr>
        <w:lastRenderedPageBreak/>
        <w:t xml:space="preserve">Table 1: Demographic Characteristics of Respondents in </w:t>
      </w:r>
      <w:proofErr w:type="spellStart"/>
      <w:r w:rsidRPr="009E2CA7">
        <w:rPr>
          <w:rFonts w:ascii="Times New Roman" w:hAnsi="Times New Roman" w:cs="Times New Roman"/>
          <w:b/>
          <w:color w:val="auto"/>
          <w:sz w:val="24"/>
          <w:szCs w:val="24"/>
        </w:rPr>
        <w:t>Bosso</w:t>
      </w:r>
      <w:proofErr w:type="spellEnd"/>
      <w:r w:rsidRPr="009E2CA7">
        <w:rPr>
          <w:rFonts w:ascii="Times New Roman" w:hAnsi="Times New Roman" w:cs="Times New Roman"/>
          <w:b/>
          <w:color w:val="auto"/>
          <w:sz w:val="24"/>
          <w:szCs w:val="24"/>
        </w:rPr>
        <w:t xml:space="preserve"> and </w:t>
      </w:r>
      <w:proofErr w:type="spellStart"/>
      <w:r w:rsidRPr="009E2CA7">
        <w:rPr>
          <w:rFonts w:ascii="Times New Roman" w:hAnsi="Times New Roman" w:cs="Times New Roman"/>
          <w:b/>
          <w:color w:val="auto"/>
          <w:sz w:val="24"/>
          <w:szCs w:val="24"/>
        </w:rPr>
        <w:t>Chanchaga</w:t>
      </w:r>
      <w:proofErr w:type="spellEnd"/>
      <w:r w:rsidRPr="009E2CA7">
        <w:rPr>
          <w:rFonts w:ascii="Times New Roman" w:hAnsi="Times New Roman" w:cs="Times New Roman"/>
          <w:b/>
          <w:color w:val="auto"/>
          <w:sz w:val="24"/>
          <w:szCs w:val="24"/>
        </w:rPr>
        <w:t xml:space="preserve"> LGAs, Minna, Niger State (N = 382)</w:t>
      </w:r>
    </w:p>
    <w:tbl>
      <w:tblPr>
        <w:tblW w:w="9867" w:type="dxa"/>
        <w:tblInd w:w="-601" w:type="dxa"/>
        <w:tblBorders>
          <w:top w:val="single" w:sz="4" w:space="0" w:color="auto"/>
          <w:left w:val="nil"/>
          <w:bottom w:val="single" w:sz="4" w:space="0" w:color="auto"/>
          <w:right w:val="nil"/>
          <w:insideH w:val="nil"/>
          <w:insideV w:val="nil"/>
        </w:tblBorders>
        <w:tblLook w:val="04A0" w:firstRow="1" w:lastRow="0" w:firstColumn="1" w:lastColumn="0" w:noHBand="0" w:noVBand="1"/>
      </w:tblPr>
      <w:tblGrid>
        <w:gridCol w:w="1563"/>
        <w:gridCol w:w="2463"/>
        <w:gridCol w:w="803"/>
        <w:gridCol w:w="1377"/>
        <w:gridCol w:w="741"/>
        <w:gridCol w:w="836"/>
        <w:gridCol w:w="1377"/>
        <w:gridCol w:w="836"/>
      </w:tblGrid>
      <w:tr w:rsidR="002001CC" w:rsidRPr="009E2CA7" w14:paraId="406F423B" w14:textId="77777777" w:rsidTr="00010A46">
        <w:tc>
          <w:tcPr>
            <w:tcW w:w="1512" w:type="dxa"/>
          </w:tcPr>
          <w:p w14:paraId="6C934D5F"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Variable</w:t>
            </w:r>
          </w:p>
        </w:tc>
        <w:tc>
          <w:tcPr>
            <w:tcW w:w="2321" w:type="dxa"/>
          </w:tcPr>
          <w:p w14:paraId="6A0C30EB"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Category</w:t>
            </w:r>
          </w:p>
        </w:tc>
        <w:tc>
          <w:tcPr>
            <w:tcW w:w="1021" w:type="dxa"/>
          </w:tcPr>
          <w:p w14:paraId="70BD8780"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Bosso</w:t>
            </w:r>
          </w:p>
        </w:tc>
        <w:tc>
          <w:tcPr>
            <w:tcW w:w="1333" w:type="dxa"/>
          </w:tcPr>
          <w:p w14:paraId="32043B6D" w14:textId="77777777" w:rsidR="002001CC" w:rsidRPr="009E2CA7" w:rsidRDefault="002001CC" w:rsidP="00FA0F43">
            <w:pPr>
              <w:jc w:val="both"/>
              <w:rPr>
                <w:rFonts w:ascii="Times New Roman" w:hAnsi="Times New Roman" w:cs="Times New Roman"/>
                <w:b/>
                <w:bCs/>
                <w:sz w:val="24"/>
                <w:szCs w:val="24"/>
              </w:rPr>
            </w:pPr>
            <w:proofErr w:type="spellStart"/>
            <w:r w:rsidRPr="009E2CA7">
              <w:rPr>
                <w:rFonts w:ascii="Times New Roman" w:hAnsi="Times New Roman" w:cs="Times New Roman"/>
                <w:b/>
                <w:bCs/>
                <w:sz w:val="24"/>
                <w:szCs w:val="24"/>
              </w:rPr>
              <w:t>Chanchaga</w:t>
            </w:r>
            <w:proofErr w:type="spellEnd"/>
          </w:p>
        </w:tc>
        <w:tc>
          <w:tcPr>
            <w:tcW w:w="721" w:type="dxa"/>
          </w:tcPr>
          <w:p w14:paraId="67689D3C"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Total</w:t>
            </w:r>
          </w:p>
        </w:tc>
        <w:tc>
          <w:tcPr>
            <w:tcW w:w="813" w:type="dxa"/>
          </w:tcPr>
          <w:p w14:paraId="3365026E"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Bosso %</w:t>
            </w:r>
          </w:p>
        </w:tc>
        <w:tc>
          <w:tcPr>
            <w:tcW w:w="1333" w:type="dxa"/>
          </w:tcPr>
          <w:p w14:paraId="451B0490" w14:textId="77777777" w:rsidR="002001CC" w:rsidRPr="009E2CA7" w:rsidRDefault="002001CC" w:rsidP="00FA0F43">
            <w:pPr>
              <w:jc w:val="both"/>
              <w:rPr>
                <w:rFonts w:ascii="Times New Roman" w:hAnsi="Times New Roman" w:cs="Times New Roman"/>
                <w:b/>
                <w:bCs/>
                <w:sz w:val="24"/>
                <w:szCs w:val="24"/>
              </w:rPr>
            </w:pPr>
            <w:proofErr w:type="spellStart"/>
            <w:r w:rsidRPr="009E2CA7">
              <w:rPr>
                <w:rFonts w:ascii="Times New Roman" w:hAnsi="Times New Roman" w:cs="Times New Roman"/>
                <w:b/>
                <w:bCs/>
                <w:sz w:val="24"/>
                <w:szCs w:val="24"/>
              </w:rPr>
              <w:t>Chanchaga</w:t>
            </w:r>
            <w:proofErr w:type="spellEnd"/>
            <w:r w:rsidRPr="009E2CA7">
              <w:rPr>
                <w:rFonts w:ascii="Times New Roman" w:hAnsi="Times New Roman" w:cs="Times New Roman"/>
                <w:b/>
                <w:bCs/>
                <w:sz w:val="24"/>
                <w:szCs w:val="24"/>
              </w:rPr>
              <w:t xml:space="preserve"> %</w:t>
            </w:r>
          </w:p>
        </w:tc>
        <w:tc>
          <w:tcPr>
            <w:tcW w:w="813" w:type="dxa"/>
          </w:tcPr>
          <w:p w14:paraId="388AD08B"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Total %</w:t>
            </w:r>
          </w:p>
        </w:tc>
      </w:tr>
      <w:tr w:rsidR="002001CC" w:rsidRPr="009E2CA7" w14:paraId="0E4A5D65" w14:textId="77777777" w:rsidTr="00010A46">
        <w:tc>
          <w:tcPr>
            <w:tcW w:w="1512" w:type="dxa"/>
          </w:tcPr>
          <w:p w14:paraId="074CB431"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Age Range</w:t>
            </w:r>
          </w:p>
        </w:tc>
        <w:tc>
          <w:tcPr>
            <w:tcW w:w="2321" w:type="dxa"/>
          </w:tcPr>
          <w:p w14:paraId="24A97EB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18-25</w:t>
            </w:r>
          </w:p>
        </w:tc>
        <w:tc>
          <w:tcPr>
            <w:tcW w:w="1021" w:type="dxa"/>
          </w:tcPr>
          <w:p w14:paraId="156EEDD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23</w:t>
            </w:r>
          </w:p>
        </w:tc>
        <w:tc>
          <w:tcPr>
            <w:tcW w:w="1333" w:type="dxa"/>
          </w:tcPr>
          <w:p w14:paraId="5BA68C1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33</w:t>
            </w:r>
          </w:p>
        </w:tc>
        <w:tc>
          <w:tcPr>
            <w:tcW w:w="721" w:type="dxa"/>
          </w:tcPr>
          <w:p w14:paraId="1F5969C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56</w:t>
            </w:r>
          </w:p>
        </w:tc>
        <w:tc>
          <w:tcPr>
            <w:tcW w:w="813" w:type="dxa"/>
          </w:tcPr>
          <w:p w14:paraId="443B06A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6.0%</w:t>
            </w:r>
          </w:p>
        </w:tc>
        <w:tc>
          <w:tcPr>
            <w:tcW w:w="1333" w:type="dxa"/>
          </w:tcPr>
          <w:p w14:paraId="277BF47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8.6%</w:t>
            </w:r>
          </w:p>
        </w:tc>
        <w:tc>
          <w:tcPr>
            <w:tcW w:w="813" w:type="dxa"/>
          </w:tcPr>
          <w:p w14:paraId="595E35F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14.7%</w:t>
            </w:r>
          </w:p>
        </w:tc>
      </w:tr>
      <w:tr w:rsidR="002001CC" w:rsidRPr="009E2CA7" w14:paraId="540D6CB5" w14:textId="77777777" w:rsidTr="00010A46">
        <w:tc>
          <w:tcPr>
            <w:tcW w:w="1512" w:type="dxa"/>
          </w:tcPr>
          <w:p w14:paraId="55ED926E" w14:textId="77777777" w:rsidR="002001CC" w:rsidRPr="009E2CA7" w:rsidRDefault="002001CC" w:rsidP="00FA0F43">
            <w:pPr>
              <w:jc w:val="both"/>
              <w:rPr>
                <w:rFonts w:ascii="Times New Roman" w:hAnsi="Times New Roman" w:cs="Times New Roman"/>
                <w:sz w:val="24"/>
                <w:szCs w:val="24"/>
              </w:rPr>
            </w:pPr>
          </w:p>
        </w:tc>
        <w:tc>
          <w:tcPr>
            <w:tcW w:w="2321" w:type="dxa"/>
          </w:tcPr>
          <w:p w14:paraId="16175C4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26-33</w:t>
            </w:r>
          </w:p>
        </w:tc>
        <w:tc>
          <w:tcPr>
            <w:tcW w:w="1021" w:type="dxa"/>
          </w:tcPr>
          <w:p w14:paraId="193BF33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67</w:t>
            </w:r>
          </w:p>
        </w:tc>
        <w:tc>
          <w:tcPr>
            <w:tcW w:w="1333" w:type="dxa"/>
          </w:tcPr>
          <w:p w14:paraId="2BEEACF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64</w:t>
            </w:r>
          </w:p>
        </w:tc>
        <w:tc>
          <w:tcPr>
            <w:tcW w:w="721" w:type="dxa"/>
          </w:tcPr>
          <w:p w14:paraId="7E6E891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131</w:t>
            </w:r>
          </w:p>
        </w:tc>
        <w:tc>
          <w:tcPr>
            <w:tcW w:w="813" w:type="dxa"/>
          </w:tcPr>
          <w:p w14:paraId="718D75B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17.5%</w:t>
            </w:r>
          </w:p>
        </w:tc>
        <w:tc>
          <w:tcPr>
            <w:tcW w:w="1333" w:type="dxa"/>
          </w:tcPr>
          <w:p w14:paraId="5AE9E93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16.8%</w:t>
            </w:r>
          </w:p>
        </w:tc>
        <w:tc>
          <w:tcPr>
            <w:tcW w:w="813" w:type="dxa"/>
          </w:tcPr>
          <w:p w14:paraId="5AA3AC1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34.3%</w:t>
            </w:r>
          </w:p>
        </w:tc>
      </w:tr>
      <w:tr w:rsidR="002001CC" w:rsidRPr="009E2CA7" w14:paraId="4552D4D1" w14:textId="77777777" w:rsidTr="00010A46">
        <w:tc>
          <w:tcPr>
            <w:tcW w:w="1512" w:type="dxa"/>
          </w:tcPr>
          <w:p w14:paraId="221035BF" w14:textId="77777777" w:rsidR="002001CC" w:rsidRPr="009E2CA7" w:rsidRDefault="002001CC" w:rsidP="00FA0F43">
            <w:pPr>
              <w:jc w:val="both"/>
              <w:rPr>
                <w:rFonts w:ascii="Times New Roman" w:hAnsi="Times New Roman" w:cs="Times New Roman"/>
                <w:sz w:val="24"/>
                <w:szCs w:val="24"/>
              </w:rPr>
            </w:pPr>
          </w:p>
        </w:tc>
        <w:tc>
          <w:tcPr>
            <w:tcW w:w="2321" w:type="dxa"/>
          </w:tcPr>
          <w:p w14:paraId="62EA99A1"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34-41</w:t>
            </w:r>
          </w:p>
        </w:tc>
        <w:tc>
          <w:tcPr>
            <w:tcW w:w="1021" w:type="dxa"/>
          </w:tcPr>
          <w:p w14:paraId="5D14ACF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70</w:t>
            </w:r>
          </w:p>
        </w:tc>
        <w:tc>
          <w:tcPr>
            <w:tcW w:w="1333" w:type="dxa"/>
          </w:tcPr>
          <w:p w14:paraId="7D3DA7F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53</w:t>
            </w:r>
          </w:p>
        </w:tc>
        <w:tc>
          <w:tcPr>
            <w:tcW w:w="721" w:type="dxa"/>
          </w:tcPr>
          <w:p w14:paraId="4161E68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123</w:t>
            </w:r>
          </w:p>
        </w:tc>
        <w:tc>
          <w:tcPr>
            <w:tcW w:w="813" w:type="dxa"/>
          </w:tcPr>
          <w:p w14:paraId="63D5B89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18.3%</w:t>
            </w:r>
          </w:p>
        </w:tc>
        <w:tc>
          <w:tcPr>
            <w:tcW w:w="1333" w:type="dxa"/>
          </w:tcPr>
          <w:p w14:paraId="1918244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13.9%</w:t>
            </w:r>
          </w:p>
        </w:tc>
        <w:tc>
          <w:tcPr>
            <w:tcW w:w="813" w:type="dxa"/>
          </w:tcPr>
          <w:p w14:paraId="4E343E9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32.2%</w:t>
            </w:r>
          </w:p>
        </w:tc>
      </w:tr>
      <w:tr w:rsidR="002001CC" w:rsidRPr="009E2CA7" w14:paraId="72629179" w14:textId="77777777" w:rsidTr="00010A46">
        <w:tc>
          <w:tcPr>
            <w:tcW w:w="1512" w:type="dxa"/>
          </w:tcPr>
          <w:p w14:paraId="15BB3038" w14:textId="77777777" w:rsidR="002001CC" w:rsidRPr="009E2CA7" w:rsidRDefault="002001CC" w:rsidP="00FA0F43">
            <w:pPr>
              <w:jc w:val="both"/>
              <w:rPr>
                <w:rFonts w:ascii="Times New Roman" w:hAnsi="Times New Roman" w:cs="Times New Roman"/>
                <w:sz w:val="24"/>
                <w:szCs w:val="24"/>
              </w:rPr>
            </w:pPr>
          </w:p>
        </w:tc>
        <w:tc>
          <w:tcPr>
            <w:tcW w:w="2321" w:type="dxa"/>
          </w:tcPr>
          <w:p w14:paraId="4935831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42-49</w:t>
            </w:r>
          </w:p>
        </w:tc>
        <w:tc>
          <w:tcPr>
            <w:tcW w:w="1021" w:type="dxa"/>
          </w:tcPr>
          <w:p w14:paraId="24F33D1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36</w:t>
            </w:r>
          </w:p>
        </w:tc>
        <w:tc>
          <w:tcPr>
            <w:tcW w:w="1333" w:type="dxa"/>
          </w:tcPr>
          <w:p w14:paraId="227C2BA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36</w:t>
            </w:r>
          </w:p>
        </w:tc>
        <w:tc>
          <w:tcPr>
            <w:tcW w:w="721" w:type="dxa"/>
          </w:tcPr>
          <w:p w14:paraId="10A335E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72</w:t>
            </w:r>
          </w:p>
        </w:tc>
        <w:tc>
          <w:tcPr>
            <w:tcW w:w="813" w:type="dxa"/>
          </w:tcPr>
          <w:p w14:paraId="6058AEE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9.4%</w:t>
            </w:r>
          </w:p>
        </w:tc>
        <w:tc>
          <w:tcPr>
            <w:tcW w:w="1333" w:type="dxa"/>
          </w:tcPr>
          <w:p w14:paraId="453A735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9.4%</w:t>
            </w:r>
          </w:p>
        </w:tc>
        <w:tc>
          <w:tcPr>
            <w:tcW w:w="813" w:type="dxa"/>
          </w:tcPr>
          <w:p w14:paraId="6E66A20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18.8%</w:t>
            </w:r>
          </w:p>
        </w:tc>
      </w:tr>
      <w:tr w:rsidR="002001CC" w:rsidRPr="009E2CA7" w14:paraId="2C824F67" w14:textId="77777777" w:rsidTr="00010A46">
        <w:tc>
          <w:tcPr>
            <w:tcW w:w="1512" w:type="dxa"/>
          </w:tcPr>
          <w:p w14:paraId="4A73D24E"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Highest Educational Qualification</w:t>
            </w:r>
          </w:p>
        </w:tc>
        <w:tc>
          <w:tcPr>
            <w:tcW w:w="2321" w:type="dxa"/>
          </w:tcPr>
          <w:p w14:paraId="5857E43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No formal education</w:t>
            </w:r>
          </w:p>
        </w:tc>
        <w:tc>
          <w:tcPr>
            <w:tcW w:w="1021" w:type="dxa"/>
          </w:tcPr>
          <w:p w14:paraId="3EDAB85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40</w:t>
            </w:r>
          </w:p>
        </w:tc>
        <w:tc>
          <w:tcPr>
            <w:tcW w:w="1333" w:type="dxa"/>
          </w:tcPr>
          <w:p w14:paraId="67DEE1C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43</w:t>
            </w:r>
          </w:p>
        </w:tc>
        <w:tc>
          <w:tcPr>
            <w:tcW w:w="721" w:type="dxa"/>
          </w:tcPr>
          <w:p w14:paraId="6C8993D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81</w:t>
            </w:r>
          </w:p>
        </w:tc>
        <w:tc>
          <w:tcPr>
            <w:tcW w:w="813" w:type="dxa"/>
          </w:tcPr>
          <w:p w14:paraId="74FAAB6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10.5%</w:t>
            </w:r>
          </w:p>
        </w:tc>
        <w:tc>
          <w:tcPr>
            <w:tcW w:w="1333" w:type="dxa"/>
          </w:tcPr>
          <w:p w14:paraId="4F8E5CB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11.2%</w:t>
            </w:r>
          </w:p>
        </w:tc>
        <w:tc>
          <w:tcPr>
            <w:tcW w:w="813" w:type="dxa"/>
          </w:tcPr>
          <w:p w14:paraId="2387D1A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21.2%</w:t>
            </w:r>
          </w:p>
        </w:tc>
      </w:tr>
      <w:tr w:rsidR="002001CC" w:rsidRPr="009E2CA7" w14:paraId="3E1978FC" w14:textId="77777777" w:rsidTr="00010A46">
        <w:tc>
          <w:tcPr>
            <w:tcW w:w="1512" w:type="dxa"/>
          </w:tcPr>
          <w:p w14:paraId="1E2CFF8E" w14:textId="77777777" w:rsidR="002001CC" w:rsidRPr="009E2CA7" w:rsidRDefault="002001CC" w:rsidP="00FA0F43">
            <w:pPr>
              <w:jc w:val="both"/>
              <w:rPr>
                <w:rFonts w:ascii="Times New Roman" w:hAnsi="Times New Roman" w:cs="Times New Roman"/>
                <w:sz w:val="24"/>
                <w:szCs w:val="24"/>
              </w:rPr>
            </w:pPr>
          </w:p>
        </w:tc>
        <w:tc>
          <w:tcPr>
            <w:tcW w:w="2321" w:type="dxa"/>
          </w:tcPr>
          <w:p w14:paraId="3F54BBF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Primary certificate</w:t>
            </w:r>
          </w:p>
        </w:tc>
        <w:tc>
          <w:tcPr>
            <w:tcW w:w="1021" w:type="dxa"/>
          </w:tcPr>
          <w:p w14:paraId="30BB89E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92</w:t>
            </w:r>
          </w:p>
        </w:tc>
        <w:tc>
          <w:tcPr>
            <w:tcW w:w="1333" w:type="dxa"/>
          </w:tcPr>
          <w:p w14:paraId="25A581D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102</w:t>
            </w:r>
          </w:p>
        </w:tc>
        <w:tc>
          <w:tcPr>
            <w:tcW w:w="721" w:type="dxa"/>
          </w:tcPr>
          <w:p w14:paraId="5971D2D1"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194</w:t>
            </w:r>
          </w:p>
        </w:tc>
        <w:tc>
          <w:tcPr>
            <w:tcW w:w="813" w:type="dxa"/>
          </w:tcPr>
          <w:p w14:paraId="7EB175F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24.1%</w:t>
            </w:r>
          </w:p>
        </w:tc>
        <w:tc>
          <w:tcPr>
            <w:tcW w:w="1333" w:type="dxa"/>
          </w:tcPr>
          <w:p w14:paraId="7908517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26.7%</w:t>
            </w:r>
          </w:p>
        </w:tc>
        <w:tc>
          <w:tcPr>
            <w:tcW w:w="813" w:type="dxa"/>
          </w:tcPr>
          <w:p w14:paraId="4F2AF58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50.8%</w:t>
            </w:r>
          </w:p>
        </w:tc>
      </w:tr>
      <w:tr w:rsidR="002001CC" w:rsidRPr="009E2CA7" w14:paraId="46D422C4" w14:textId="77777777" w:rsidTr="00010A46">
        <w:tc>
          <w:tcPr>
            <w:tcW w:w="1512" w:type="dxa"/>
          </w:tcPr>
          <w:p w14:paraId="72431F94" w14:textId="77777777" w:rsidR="002001CC" w:rsidRPr="009E2CA7" w:rsidRDefault="002001CC" w:rsidP="00FA0F43">
            <w:pPr>
              <w:jc w:val="both"/>
              <w:rPr>
                <w:rFonts w:ascii="Times New Roman" w:hAnsi="Times New Roman" w:cs="Times New Roman"/>
                <w:sz w:val="24"/>
                <w:szCs w:val="24"/>
              </w:rPr>
            </w:pPr>
          </w:p>
        </w:tc>
        <w:tc>
          <w:tcPr>
            <w:tcW w:w="2321" w:type="dxa"/>
          </w:tcPr>
          <w:p w14:paraId="141F6E4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SSCE</w:t>
            </w:r>
          </w:p>
        </w:tc>
        <w:tc>
          <w:tcPr>
            <w:tcW w:w="1021" w:type="dxa"/>
          </w:tcPr>
          <w:p w14:paraId="14D6308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w:t>
            </w:r>
          </w:p>
        </w:tc>
        <w:tc>
          <w:tcPr>
            <w:tcW w:w="1333" w:type="dxa"/>
          </w:tcPr>
          <w:p w14:paraId="780F536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w:t>
            </w:r>
          </w:p>
        </w:tc>
        <w:tc>
          <w:tcPr>
            <w:tcW w:w="721" w:type="dxa"/>
          </w:tcPr>
          <w:p w14:paraId="7EFF530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12</w:t>
            </w:r>
          </w:p>
        </w:tc>
        <w:tc>
          <w:tcPr>
            <w:tcW w:w="813" w:type="dxa"/>
          </w:tcPr>
          <w:p w14:paraId="2421582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1.6%</w:t>
            </w:r>
          </w:p>
        </w:tc>
        <w:tc>
          <w:tcPr>
            <w:tcW w:w="1333" w:type="dxa"/>
          </w:tcPr>
          <w:p w14:paraId="2E3FF94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1.6%</w:t>
            </w:r>
          </w:p>
        </w:tc>
        <w:tc>
          <w:tcPr>
            <w:tcW w:w="813" w:type="dxa"/>
          </w:tcPr>
          <w:p w14:paraId="674B179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3.1%</w:t>
            </w:r>
          </w:p>
        </w:tc>
      </w:tr>
      <w:tr w:rsidR="002001CC" w:rsidRPr="009E2CA7" w14:paraId="22D84695" w14:textId="77777777" w:rsidTr="00010A46">
        <w:tc>
          <w:tcPr>
            <w:tcW w:w="1512" w:type="dxa"/>
          </w:tcPr>
          <w:p w14:paraId="5346942A" w14:textId="77777777" w:rsidR="002001CC" w:rsidRPr="009E2CA7" w:rsidRDefault="002001CC" w:rsidP="00FA0F43">
            <w:pPr>
              <w:jc w:val="both"/>
              <w:rPr>
                <w:rFonts w:ascii="Times New Roman" w:hAnsi="Times New Roman" w:cs="Times New Roman"/>
                <w:sz w:val="24"/>
                <w:szCs w:val="24"/>
              </w:rPr>
            </w:pPr>
          </w:p>
        </w:tc>
        <w:tc>
          <w:tcPr>
            <w:tcW w:w="2321" w:type="dxa"/>
          </w:tcPr>
          <w:p w14:paraId="55AEFCB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OND</w:t>
            </w:r>
          </w:p>
        </w:tc>
        <w:tc>
          <w:tcPr>
            <w:tcW w:w="1021" w:type="dxa"/>
          </w:tcPr>
          <w:p w14:paraId="352253D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w:t>
            </w:r>
          </w:p>
        </w:tc>
        <w:tc>
          <w:tcPr>
            <w:tcW w:w="1333" w:type="dxa"/>
          </w:tcPr>
          <w:p w14:paraId="00F865D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w:t>
            </w:r>
          </w:p>
        </w:tc>
        <w:tc>
          <w:tcPr>
            <w:tcW w:w="721" w:type="dxa"/>
          </w:tcPr>
          <w:p w14:paraId="5468663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w:t>
            </w:r>
          </w:p>
        </w:tc>
        <w:tc>
          <w:tcPr>
            <w:tcW w:w="813" w:type="dxa"/>
          </w:tcPr>
          <w:p w14:paraId="442615C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w:t>
            </w:r>
          </w:p>
        </w:tc>
        <w:tc>
          <w:tcPr>
            <w:tcW w:w="1333" w:type="dxa"/>
          </w:tcPr>
          <w:p w14:paraId="041EA21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w:t>
            </w:r>
          </w:p>
        </w:tc>
        <w:tc>
          <w:tcPr>
            <w:tcW w:w="813" w:type="dxa"/>
          </w:tcPr>
          <w:p w14:paraId="263D905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3.4%</w:t>
            </w:r>
          </w:p>
        </w:tc>
      </w:tr>
      <w:tr w:rsidR="002001CC" w:rsidRPr="009E2CA7" w14:paraId="7DE1150B" w14:textId="77777777" w:rsidTr="00010A46">
        <w:tc>
          <w:tcPr>
            <w:tcW w:w="1512" w:type="dxa"/>
          </w:tcPr>
          <w:p w14:paraId="5E189333" w14:textId="77777777" w:rsidR="002001CC" w:rsidRPr="009E2CA7" w:rsidRDefault="002001CC" w:rsidP="00FA0F43">
            <w:pPr>
              <w:jc w:val="both"/>
              <w:rPr>
                <w:rFonts w:ascii="Times New Roman" w:hAnsi="Times New Roman" w:cs="Times New Roman"/>
                <w:sz w:val="24"/>
                <w:szCs w:val="24"/>
              </w:rPr>
            </w:pPr>
          </w:p>
        </w:tc>
        <w:tc>
          <w:tcPr>
            <w:tcW w:w="2321" w:type="dxa"/>
          </w:tcPr>
          <w:p w14:paraId="6FD3F9E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HND</w:t>
            </w:r>
          </w:p>
        </w:tc>
        <w:tc>
          <w:tcPr>
            <w:tcW w:w="1021" w:type="dxa"/>
          </w:tcPr>
          <w:p w14:paraId="3226B56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11</w:t>
            </w:r>
          </w:p>
        </w:tc>
        <w:tc>
          <w:tcPr>
            <w:tcW w:w="1333" w:type="dxa"/>
          </w:tcPr>
          <w:p w14:paraId="12095FB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w:t>
            </w:r>
          </w:p>
        </w:tc>
        <w:tc>
          <w:tcPr>
            <w:tcW w:w="721" w:type="dxa"/>
          </w:tcPr>
          <w:p w14:paraId="0CA9FDF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w:t>
            </w:r>
          </w:p>
        </w:tc>
        <w:tc>
          <w:tcPr>
            <w:tcW w:w="813" w:type="dxa"/>
          </w:tcPr>
          <w:p w14:paraId="7081E58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2.9%</w:t>
            </w:r>
          </w:p>
        </w:tc>
        <w:tc>
          <w:tcPr>
            <w:tcW w:w="1333" w:type="dxa"/>
          </w:tcPr>
          <w:p w14:paraId="424FF16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1.6%</w:t>
            </w:r>
          </w:p>
        </w:tc>
        <w:tc>
          <w:tcPr>
            <w:tcW w:w="813" w:type="dxa"/>
          </w:tcPr>
          <w:p w14:paraId="0FEC78C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4.5%</w:t>
            </w:r>
          </w:p>
        </w:tc>
      </w:tr>
      <w:tr w:rsidR="002001CC" w:rsidRPr="009E2CA7" w14:paraId="4A15972A" w14:textId="77777777" w:rsidTr="00010A46">
        <w:tc>
          <w:tcPr>
            <w:tcW w:w="1512" w:type="dxa"/>
          </w:tcPr>
          <w:p w14:paraId="3EF14926" w14:textId="77777777" w:rsidR="002001CC" w:rsidRPr="009E2CA7" w:rsidRDefault="002001CC" w:rsidP="00FA0F43">
            <w:pPr>
              <w:jc w:val="both"/>
              <w:rPr>
                <w:rFonts w:ascii="Times New Roman" w:hAnsi="Times New Roman" w:cs="Times New Roman"/>
                <w:sz w:val="24"/>
                <w:szCs w:val="24"/>
              </w:rPr>
            </w:pPr>
          </w:p>
        </w:tc>
        <w:tc>
          <w:tcPr>
            <w:tcW w:w="2321" w:type="dxa"/>
          </w:tcPr>
          <w:p w14:paraId="498FFDE9" w14:textId="77777777" w:rsidR="002001CC" w:rsidRPr="009E2CA7" w:rsidRDefault="002001CC" w:rsidP="00FA0F43">
            <w:pPr>
              <w:jc w:val="both"/>
              <w:rPr>
                <w:rFonts w:ascii="Times New Roman" w:hAnsi="Times New Roman" w:cs="Times New Roman"/>
                <w:sz w:val="24"/>
                <w:szCs w:val="24"/>
              </w:rPr>
            </w:pPr>
            <w:proofErr w:type="spellStart"/>
            <w:r w:rsidRPr="009E2CA7">
              <w:rPr>
                <w:rFonts w:ascii="Times New Roman" w:hAnsi="Times New Roman" w:cs="Times New Roman"/>
                <w:sz w:val="24"/>
                <w:szCs w:val="24"/>
              </w:rPr>
              <w:t>B.Sc</w:t>
            </w:r>
            <w:proofErr w:type="spellEnd"/>
            <w:r w:rsidRPr="009E2CA7">
              <w:rPr>
                <w:rFonts w:ascii="Times New Roman" w:hAnsi="Times New Roman" w:cs="Times New Roman"/>
                <w:sz w:val="24"/>
                <w:szCs w:val="24"/>
              </w:rPr>
              <w:t>/</w:t>
            </w:r>
            <w:proofErr w:type="spellStart"/>
            <w:r w:rsidRPr="009E2CA7">
              <w:rPr>
                <w:rFonts w:ascii="Times New Roman" w:hAnsi="Times New Roman" w:cs="Times New Roman"/>
                <w:sz w:val="24"/>
                <w:szCs w:val="24"/>
              </w:rPr>
              <w:t>B.Ed</w:t>
            </w:r>
            <w:proofErr w:type="spellEnd"/>
            <w:r w:rsidRPr="009E2CA7">
              <w:rPr>
                <w:rFonts w:ascii="Times New Roman" w:hAnsi="Times New Roman" w:cs="Times New Roman"/>
                <w:sz w:val="24"/>
                <w:szCs w:val="24"/>
              </w:rPr>
              <w:t>/</w:t>
            </w:r>
            <w:proofErr w:type="spellStart"/>
            <w:r w:rsidRPr="009E2CA7">
              <w:rPr>
                <w:rFonts w:ascii="Times New Roman" w:hAnsi="Times New Roman" w:cs="Times New Roman"/>
                <w:sz w:val="24"/>
                <w:szCs w:val="24"/>
              </w:rPr>
              <w:t>B.Tech</w:t>
            </w:r>
            <w:proofErr w:type="spellEnd"/>
          </w:p>
        </w:tc>
        <w:tc>
          <w:tcPr>
            <w:tcW w:w="1021" w:type="dxa"/>
          </w:tcPr>
          <w:p w14:paraId="340CBBF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35</w:t>
            </w:r>
          </w:p>
        </w:tc>
        <w:tc>
          <w:tcPr>
            <w:tcW w:w="1333" w:type="dxa"/>
          </w:tcPr>
          <w:p w14:paraId="679306C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w:t>
            </w:r>
          </w:p>
        </w:tc>
        <w:tc>
          <w:tcPr>
            <w:tcW w:w="721" w:type="dxa"/>
          </w:tcPr>
          <w:p w14:paraId="0E77242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48</w:t>
            </w:r>
          </w:p>
        </w:tc>
        <w:tc>
          <w:tcPr>
            <w:tcW w:w="813" w:type="dxa"/>
          </w:tcPr>
          <w:p w14:paraId="0BB1F62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9.2%</w:t>
            </w:r>
          </w:p>
        </w:tc>
        <w:tc>
          <w:tcPr>
            <w:tcW w:w="1333" w:type="dxa"/>
          </w:tcPr>
          <w:p w14:paraId="453D332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3.4%</w:t>
            </w:r>
          </w:p>
        </w:tc>
        <w:tc>
          <w:tcPr>
            <w:tcW w:w="813" w:type="dxa"/>
          </w:tcPr>
          <w:p w14:paraId="57E011B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12.6%</w:t>
            </w:r>
          </w:p>
        </w:tc>
      </w:tr>
      <w:tr w:rsidR="002001CC" w:rsidRPr="009E2CA7" w14:paraId="4B19B3A4" w14:textId="77777777" w:rsidTr="00010A46">
        <w:tc>
          <w:tcPr>
            <w:tcW w:w="1512" w:type="dxa"/>
          </w:tcPr>
          <w:p w14:paraId="39550ABD" w14:textId="77777777" w:rsidR="002001CC" w:rsidRPr="009E2CA7" w:rsidRDefault="002001CC" w:rsidP="00FA0F43">
            <w:pPr>
              <w:jc w:val="both"/>
              <w:rPr>
                <w:rFonts w:ascii="Times New Roman" w:hAnsi="Times New Roman" w:cs="Times New Roman"/>
                <w:sz w:val="24"/>
                <w:szCs w:val="24"/>
              </w:rPr>
            </w:pPr>
          </w:p>
        </w:tc>
        <w:tc>
          <w:tcPr>
            <w:tcW w:w="2321" w:type="dxa"/>
          </w:tcPr>
          <w:p w14:paraId="0E89BE6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M.A./</w:t>
            </w:r>
            <w:proofErr w:type="spellStart"/>
            <w:r w:rsidRPr="009E2CA7">
              <w:rPr>
                <w:rFonts w:ascii="Times New Roman" w:hAnsi="Times New Roman" w:cs="Times New Roman"/>
                <w:sz w:val="24"/>
                <w:szCs w:val="24"/>
              </w:rPr>
              <w:t>M.Sc</w:t>
            </w:r>
            <w:proofErr w:type="spellEnd"/>
            <w:r w:rsidRPr="009E2CA7">
              <w:rPr>
                <w:rFonts w:ascii="Times New Roman" w:hAnsi="Times New Roman" w:cs="Times New Roman"/>
                <w:sz w:val="24"/>
                <w:szCs w:val="24"/>
              </w:rPr>
              <w:t>/</w:t>
            </w:r>
            <w:proofErr w:type="spellStart"/>
            <w:r w:rsidRPr="009E2CA7">
              <w:rPr>
                <w:rFonts w:ascii="Times New Roman" w:hAnsi="Times New Roman" w:cs="Times New Roman"/>
                <w:sz w:val="24"/>
                <w:szCs w:val="24"/>
              </w:rPr>
              <w:t>M.Ed</w:t>
            </w:r>
            <w:proofErr w:type="spellEnd"/>
            <w:r w:rsidRPr="009E2CA7">
              <w:rPr>
                <w:rFonts w:ascii="Times New Roman" w:hAnsi="Times New Roman" w:cs="Times New Roman"/>
                <w:sz w:val="24"/>
                <w:szCs w:val="24"/>
              </w:rPr>
              <w:t>/</w:t>
            </w:r>
            <w:proofErr w:type="spellStart"/>
            <w:r w:rsidRPr="009E2CA7">
              <w:rPr>
                <w:rFonts w:ascii="Times New Roman" w:hAnsi="Times New Roman" w:cs="Times New Roman"/>
                <w:sz w:val="24"/>
                <w:szCs w:val="24"/>
              </w:rPr>
              <w:t>Ph.D</w:t>
            </w:r>
            <w:proofErr w:type="spellEnd"/>
          </w:p>
        </w:tc>
        <w:tc>
          <w:tcPr>
            <w:tcW w:w="1021" w:type="dxa"/>
          </w:tcPr>
          <w:p w14:paraId="5559D1F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w:t>
            </w:r>
          </w:p>
        </w:tc>
        <w:tc>
          <w:tcPr>
            <w:tcW w:w="1333" w:type="dxa"/>
          </w:tcPr>
          <w:p w14:paraId="71D940E1"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w:t>
            </w:r>
          </w:p>
        </w:tc>
        <w:tc>
          <w:tcPr>
            <w:tcW w:w="721" w:type="dxa"/>
          </w:tcPr>
          <w:p w14:paraId="369AE88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15</w:t>
            </w:r>
          </w:p>
        </w:tc>
        <w:tc>
          <w:tcPr>
            <w:tcW w:w="813" w:type="dxa"/>
          </w:tcPr>
          <w:p w14:paraId="6FD684F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1.8%</w:t>
            </w:r>
          </w:p>
        </w:tc>
        <w:tc>
          <w:tcPr>
            <w:tcW w:w="1333" w:type="dxa"/>
          </w:tcPr>
          <w:p w14:paraId="13B6D07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w:t>
            </w:r>
          </w:p>
        </w:tc>
        <w:tc>
          <w:tcPr>
            <w:tcW w:w="813" w:type="dxa"/>
          </w:tcPr>
          <w:p w14:paraId="67693B6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3.9%</w:t>
            </w:r>
          </w:p>
        </w:tc>
      </w:tr>
      <w:tr w:rsidR="002001CC" w:rsidRPr="009E2CA7" w14:paraId="46811BC6" w14:textId="77777777" w:rsidTr="00010A46">
        <w:tc>
          <w:tcPr>
            <w:tcW w:w="1512" w:type="dxa"/>
          </w:tcPr>
          <w:p w14:paraId="340D7BC3"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Employment Status</w:t>
            </w:r>
          </w:p>
        </w:tc>
        <w:tc>
          <w:tcPr>
            <w:tcW w:w="2321" w:type="dxa"/>
          </w:tcPr>
          <w:p w14:paraId="0451B1D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Entrepreneur</w:t>
            </w:r>
          </w:p>
        </w:tc>
        <w:tc>
          <w:tcPr>
            <w:tcW w:w="1021" w:type="dxa"/>
          </w:tcPr>
          <w:p w14:paraId="4D217D2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48</w:t>
            </w:r>
          </w:p>
        </w:tc>
        <w:tc>
          <w:tcPr>
            <w:tcW w:w="1333" w:type="dxa"/>
          </w:tcPr>
          <w:p w14:paraId="18CBCD9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52</w:t>
            </w:r>
          </w:p>
        </w:tc>
        <w:tc>
          <w:tcPr>
            <w:tcW w:w="721" w:type="dxa"/>
          </w:tcPr>
          <w:p w14:paraId="5D99D93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100</w:t>
            </w:r>
          </w:p>
        </w:tc>
        <w:tc>
          <w:tcPr>
            <w:tcW w:w="813" w:type="dxa"/>
          </w:tcPr>
          <w:p w14:paraId="722EECE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12.6%</w:t>
            </w:r>
          </w:p>
        </w:tc>
        <w:tc>
          <w:tcPr>
            <w:tcW w:w="1333" w:type="dxa"/>
          </w:tcPr>
          <w:p w14:paraId="0D42E5D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13.7%</w:t>
            </w:r>
          </w:p>
        </w:tc>
        <w:tc>
          <w:tcPr>
            <w:tcW w:w="813" w:type="dxa"/>
          </w:tcPr>
          <w:p w14:paraId="5A77F1B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26.2%</w:t>
            </w:r>
          </w:p>
        </w:tc>
      </w:tr>
      <w:tr w:rsidR="002001CC" w:rsidRPr="009E2CA7" w14:paraId="5FC5936F" w14:textId="77777777" w:rsidTr="00010A46">
        <w:tc>
          <w:tcPr>
            <w:tcW w:w="1512" w:type="dxa"/>
          </w:tcPr>
          <w:p w14:paraId="62136567" w14:textId="77777777" w:rsidR="002001CC" w:rsidRPr="009E2CA7" w:rsidRDefault="002001CC" w:rsidP="00FA0F43">
            <w:pPr>
              <w:jc w:val="both"/>
              <w:rPr>
                <w:rFonts w:ascii="Times New Roman" w:hAnsi="Times New Roman" w:cs="Times New Roman"/>
                <w:sz w:val="24"/>
                <w:szCs w:val="24"/>
              </w:rPr>
            </w:pPr>
          </w:p>
        </w:tc>
        <w:tc>
          <w:tcPr>
            <w:tcW w:w="2321" w:type="dxa"/>
          </w:tcPr>
          <w:p w14:paraId="1D25FE8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Artisan</w:t>
            </w:r>
          </w:p>
        </w:tc>
        <w:tc>
          <w:tcPr>
            <w:tcW w:w="1021" w:type="dxa"/>
          </w:tcPr>
          <w:p w14:paraId="55A2604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35</w:t>
            </w:r>
          </w:p>
        </w:tc>
        <w:tc>
          <w:tcPr>
            <w:tcW w:w="1333" w:type="dxa"/>
          </w:tcPr>
          <w:p w14:paraId="5154587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37</w:t>
            </w:r>
          </w:p>
        </w:tc>
        <w:tc>
          <w:tcPr>
            <w:tcW w:w="721" w:type="dxa"/>
          </w:tcPr>
          <w:p w14:paraId="2BD28A7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72</w:t>
            </w:r>
          </w:p>
        </w:tc>
        <w:tc>
          <w:tcPr>
            <w:tcW w:w="813" w:type="dxa"/>
          </w:tcPr>
          <w:p w14:paraId="4716209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9.2%</w:t>
            </w:r>
          </w:p>
        </w:tc>
        <w:tc>
          <w:tcPr>
            <w:tcW w:w="1333" w:type="dxa"/>
          </w:tcPr>
          <w:p w14:paraId="36EE01C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9.7%</w:t>
            </w:r>
          </w:p>
        </w:tc>
        <w:tc>
          <w:tcPr>
            <w:tcW w:w="813" w:type="dxa"/>
          </w:tcPr>
          <w:p w14:paraId="63C6E17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18.8%</w:t>
            </w:r>
          </w:p>
        </w:tc>
      </w:tr>
      <w:tr w:rsidR="002001CC" w:rsidRPr="009E2CA7" w14:paraId="70066388" w14:textId="77777777" w:rsidTr="00010A46">
        <w:tc>
          <w:tcPr>
            <w:tcW w:w="1512" w:type="dxa"/>
          </w:tcPr>
          <w:p w14:paraId="39B60269" w14:textId="77777777" w:rsidR="002001CC" w:rsidRPr="009E2CA7" w:rsidRDefault="002001CC" w:rsidP="00FA0F43">
            <w:pPr>
              <w:jc w:val="both"/>
              <w:rPr>
                <w:rFonts w:ascii="Times New Roman" w:hAnsi="Times New Roman" w:cs="Times New Roman"/>
                <w:sz w:val="24"/>
                <w:szCs w:val="24"/>
              </w:rPr>
            </w:pPr>
          </w:p>
        </w:tc>
        <w:tc>
          <w:tcPr>
            <w:tcW w:w="2321" w:type="dxa"/>
          </w:tcPr>
          <w:p w14:paraId="16873E01"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White collar job</w:t>
            </w:r>
          </w:p>
        </w:tc>
        <w:tc>
          <w:tcPr>
            <w:tcW w:w="1021" w:type="dxa"/>
          </w:tcPr>
          <w:p w14:paraId="5D626741"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w:t>
            </w:r>
          </w:p>
        </w:tc>
        <w:tc>
          <w:tcPr>
            <w:tcW w:w="1333" w:type="dxa"/>
          </w:tcPr>
          <w:p w14:paraId="23201FF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15</w:t>
            </w:r>
          </w:p>
        </w:tc>
        <w:tc>
          <w:tcPr>
            <w:tcW w:w="721" w:type="dxa"/>
          </w:tcPr>
          <w:p w14:paraId="22777AD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36</w:t>
            </w:r>
          </w:p>
        </w:tc>
        <w:tc>
          <w:tcPr>
            <w:tcW w:w="813" w:type="dxa"/>
          </w:tcPr>
          <w:p w14:paraId="5CB116D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5.5%</w:t>
            </w:r>
          </w:p>
        </w:tc>
        <w:tc>
          <w:tcPr>
            <w:tcW w:w="1333" w:type="dxa"/>
          </w:tcPr>
          <w:p w14:paraId="10C757C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3.9%</w:t>
            </w:r>
          </w:p>
        </w:tc>
        <w:tc>
          <w:tcPr>
            <w:tcW w:w="813" w:type="dxa"/>
          </w:tcPr>
          <w:p w14:paraId="4A7E72C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9.4%</w:t>
            </w:r>
          </w:p>
        </w:tc>
      </w:tr>
      <w:tr w:rsidR="002001CC" w:rsidRPr="009E2CA7" w14:paraId="319A747C" w14:textId="77777777" w:rsidTr="00010A46">
        <w:tc>
          <w:tcPr>
            <w:tcW w:w="1512" w:type="dxa"/>
          </w:tcPr>
          <w:p w14:paraId="4025426E" w14:textId="77777777" w:rsidR="002001CC" w:rsidRPr="009E2CA7" w:rsidRDefault="002001CC" w:rsidP="00FA0F43">
            <w:pPr>
              <w:jc w:val="both"/>
              <w:rPr>
                <w:rFonts w:ascii="Times New Roman" w:hAnsi="Times New Roman" w:cs="Times New Roman"/>
                <w:sz w:val="24"/>
                <w:szCs w:val="24"/>
              </w:rPr>
            </w:pPr>
          </w:p>
        </w:tc>
        <w:tc>
          <w:tcPr>
            <w:tcW w:w="2321" w:type="dxa"/>
          </w:tcPr>
          <w:p w14:paraId="707250B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Student</w:t>
            </w:r>
          </w:p>
        </w:tc>
        <w:tc>
          <w:tcPr>
            <w:tcW w:w="1021" w:type="dxa"/>
          </w:tcPr>
          <w:p w14:paraId="6C8EBB9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w:t>
            </w:r>
          </w:p>
        </w:tc>
        <w:tc>
          <w:tcPr>
            <w:tcW w:w="1333" w:type="dxa"/>
          </w:tcPr>
          <w:p w14:paraId="3ABF84A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w:t>
            </w:r>
          </w:p>
        </w:tc>
        <w:tc>
          <w:tcPr>
            <w:tcW w:w="721" w:type="dxa"/>
          </w:tcPr>
          <w:p w14:paraId="605174D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14</w:t>
            </w:r>
          </w:p>
        </w:tc>
        <w:tc>
          <w:tcPr>
            <w:tcW w:w="813" w:type="dxa"/>
          </w:tcPr>
          <w:p w14:paraId="2FFCBC2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1.6%</w:t>
            </w:r>
          </w:p>
        </w:tc>
        <w:tc>
          <w:tcPr>
            <w:tcW w:w="1333" w:type="dxa"/>
          </w:tcPr>
          <w:p w14:paraId="0DCA8EF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w:t>
            </w:r>
          </w:p>
        </w:tc>
        <w:tc>
          <w:tcPr>
            <w:tcW w:w="813" w:type="dxa"/>
          </w:tcPr>
          <w:p w14:paraId="2EDB641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3.7%</w:t>
            </w:r>
          </w:p>
        </w:tc>
      </w:tr>
      <w:tr w:rsidR="002001CC" w:rsidRPr="009E2CA7" w14:paraId="341CEFDB" w14:textId="77777777" w:rsidTr="00010A46">
        <w:tc>
          <w:tcPr>
            <w:tcW w:w="1512" w:type="dxa"/>
          </w:tcPr>
          <w:p w14:paraId="0D737525" w14:textId="77777777" w:rsidR="002001CC" w:rsidRPr="009E2CA7" w:rsidRDefault="002001CC" w:rsidP="00FA0F43">
            <w:pPr>
              <w:jc w:val="both"/>
              <w:rPr>
                <w:rFonts w:ascii="Times New Roman" w:hAnsi="Times New Roman" w:cs="Times New Roman"/>
                <w:sz w:val="24"/>
                <w:szCs w:val="24"/>
              </w:rPr>
            </w:pPr>
          </w:p>
        </w:tc>
        <w:tc>
          <w:tcPr>
            <w:tcW w:w="2321" w:type="dxa"/>
          </w:tcPr>
          <w:p w14:paraId="2161B37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Unemployed</w:t>
            </w:r>
          </w:p>
        </w:tc>
        <w:tc>
          <w:tcPr>
            <w:tcW w:w="1021" w:type="dxa"/>
          </w:tcPr>
          <w:p w14:paraId="3C2F418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65</w:t>
            </w:r>
          </w:p>
        </w:tc>
        <w:tc>
          <w:tcPr>
            <w:tcW w:w="1333" w:type="dxa"/>
          </w:tcPr>
          <w:p w14:paraId="7BF1118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68</w:t>
            </w:r>
          </w:p>
        </w:tc>
        <w:tc>
          <w:tcPr>
            <w:tcW w:w="721" w:type="dxa"/>
          </w:tcPr>
          <w:p w14:paraId="6A3A918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133</w:t>
            </w:r>
          </w:p>
        </w:tc>
        <w:tc>
          <w:tcPr>
            <w:tcW w:w="813" w:type="dxa"/>
          </w:tcPr>
          <w:p w14:paraId="63EDE37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17.0%</w:t>
            </w:r>
          </w:p>
        </w:tc>
        <w:tc>
          <w:tcPr>
            <w:tcW w:w="1333" w:type="dxa"/>
          </w:tcPr>
          <w:p w14:paraId="383B92D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17.8%</w:t>
            </w:r>
          </w:p>
        </w:tc>
        <w:tc>
          <w:tcPr>
            <w:tcW w:w="813" w:type="dxa"/>
          </w:tcPr>
          <w:p w14:paraId="607CF05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34.8%</w:t>
            </w:r>
          </w:p>
        </w:tc>
      </w:tr>
      <w:tr w:rsidR="002001CC" w:rsidRPr="009E2CA7" w14:paraId="2870FD64" w14:textId="77777777" w:rsidTr="00010A46">
        <w:tc>
          <w:tcPr>
            <w:tcW w:w="1512" w:type="dxa"/>
          </w:tcPr>
          <w:p w14:paraId="552A6B84" w14:textId="77777777" w:rsidR="002001CC" w:rsidRPr="009E2CA7" w:rsidRDefault="002001CC" w:rsidP="00FA0F43">
            <w:pPr>
              <w:jc w:val="both"/>
              <w:rPr>
                <w:rFonts w:ascii="Times New Roman" w:hAnsi="Times New Roman" w:cs="Times New Roman"/>
                <w:sz w:val="24"/>
                <w:szCs w:val="24"/>
              </w:rPr>
            </w:pPr>
          </w:p>
        </w:tc>
        <w:tc>
          <w:tcPr>
            <w:tcW w:w="2321" w:type="dxa"/>
          </w:tcPr>
          <w:p w14:paraId="576B8151"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Self-employed</w:t>
            </w:r>
          </w:p>
        </w:tc>
        <w:tc>
          <w:tcPr>
            <w:tcW w:w="1021" w:type="dxa"/>
          </w:tcPr>
          <w:p w14:paraId="524CDC8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w:t>
            </w:r>
          </w:p>
        </w:tc>
        <w:tc>
          <w:tcPr>
            <w:tcW w:w="1333" w:type="dxa"/>
          </w:tcPr>
          <w:p w14:paraId="69B4707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w:t>
            </w:r>
          </w:p>
        </w:tc>
        <w:tc>
          <w:tcPr>
            <w:tcW w:w="721" w:type="dxa"/>
          </w:tcPr>
          <w:p w14:paraId="4A4C88F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27</w:t>
            </w:r>
          </w:p>
        </w:tc>
        <w:tc>
          <w:tcPr>
            <w:tcW w:w="813" w:type="dxa"/>
          </w:tcPr>
          <w:p w14:paraId="7530050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5.5%</w:t>
            </w:r>
          </w:p>
        </w:tc>
        <w:tc>
          <w:tcPr>
            <w:tcW w:w="1333" w:type="dxa"/>
          </w:tcPr>
          <w:p w14:paraId="4E3D194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1.6%</w:t>
            </w:r>
          </w:p>
        </w:tc>
        <w:tc>
          <w:tcPr>
            <w:tcW w:w="813" w:type="dxa"/>
          </w:tcPr>
          <w:p w14:paraId="18FFCD3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7.1%</w:t>
            </w:r>
          </w:p>
        </w:tc>
      </w:tr>
      <w:tr w:rsidR="002001CC" w:rsidRPr="009E2CA7" w14:paraId="52B01815" w14:textId="77777777" w:rsidTr="00010A46">
        <w:tc>
          <w:tcPr>
            <w:tcW w:w="1512" w:type="dxa"/>
          </w:tcPr>
          <w:p w14:paraId="11B5BE92"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Marital Status</w:t>
            </w:r>
          </w:p>
        </w:tc>
        <w:tc>
          <w:tcPr>
            <w:tcW w:w="2321" w:type="dxa"/>
          </w:tcPr>
          <w:p w14:paraId="045CA75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Single</w:t>
            </w:r>
          </w:p>
        </w:tc>
        <w:tc>
          <w:tcPr>
            <w:tcW w:w="1021" w:type="dxa"/>
          </w:tcPr>
          <w:p w14:paraId="718C158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87</w:t>
            </w:r>
          </w:p>
        </w:tc>
        <w:tc>
          <w:tcPr>
            <w:tcW w:w="1333" w:type="dxa"/>
          </w:tcPr>
          <w:p w14:paraId="26220DD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100</w:t>
            </w:r>
          </w:p>
        </w:tc>
        <w:tc>
          <w:tcPr>
            <w:tcW w:w="721" w:type="dxa"/>
          </w:tcPr>
          <w:p w14:paraId="0378F2D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187</w:t>
            </w:r>
          </w:p>
        </w:tc>
        <w:tc>
          <w:tcPr>
            <w:tcW w:w="813" w:type="dxa"/>
          </w:tcPr>
          <w:p w14:paraId="52096C9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22.8%</w:t>
            </w:r>
          </w:p>
        </w:tc>
        <w:tc>
          <w:tcPr>
            <w:tcW w:w="1333" w:type="dxa"/>
          </w:tcPr>
          <w:p w14:paraId="4E96A23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26.2%</w:t>
            </w:r>
          </w:p>
        </w:tc>
        <w:tc>
          <w:tcPr>
            <w:tcW w:w="813" w:type="dxa"/>
          </w:tcPr>
          <w:p w14:paraId="03D9B98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49.0%</w:t>
            </w:r>
          </w:p>
        </w:tc>
      </w:tr>
      <w:tr w:rsidR="002001CC" w:rsidRPr="009E2CA7" w14:paraId="049FB45C" w14:textId="77777777" w:rsidTr="00010A46">
        <w:tc>
          <w:tcPr>
            <w:tcW w:w="1512" w:type="dxa"/>
          </w:tcPr>
          <w:p w14:paraId="4898D0DE" w14:textId="77777777" w:rsidR="002001CC" w:rsidRPr="009E2CA7" w:rsidRDefault="002001CC" w:rsidP="00FA0F43">
            <w:pPr>
              <w:jc w:val="both"/>
              <w:rPr>
                <w:rFonts w:ascii="Times New Roman" w:hAnsi="Times New Roman" w:cs="Times New Roman"/>
                <w:sz w:val="24"/>
                <w:szCs w:val="24"/>
              </w:rPr>
            </w:pPr>
          </w:p>
        </w:tc>
        <w:tc>
          <w:tcPr>
            <w:tcW w:w="2321" w:type="dxa"/>
          </w:tcPr>
          <w:p w14:paraId="2991BC6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Married</w:t>
            </w:r>
          </w:p>
        </w:tc>
        <w:tc>
          <w:tcPr>
            <w:tcW w:w="1021" w:type="dxa"/>
          </w:tcPr>
          <w:p w14:paraId="56F66B0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77</w:t>
            </w:r>
          </w:p>
        </w:tc>
        <w:tc>
          <w:tcPr>
            <w:tcW w:w="1333" w:type="dxa"/>
          </w:tcPr>
          <w:p w14:paraId="4674C5A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72</w:t>
            </w:r>
          </w:p>
        </w:tc>
        <w:tc>
          <w:tcPr>
            <w:tcW w:w="721" w:type="dxa"/>
          </w:tcPr>
          <w:p w14:paraId="08D091C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149</w:t>
            </w:r>
          </w:p>
        </w:tc>
        <w:tc>
          <w:tcPr>
            <w:tcW w:w="813" w:type="dxa"/>
          </w:tcPr>
          <w:p w14:paraId="4474886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20.2%</w:t>
            </w:r>
          </w:p>
        </w:tc>
        <w:tc>
          <w:tcPr>
            <w:tcW w:w="1333" w:type="dxa"/>
          </w:tcPr>
          <w:p w14:paraId="45A0E75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18.9%</w:t>
            </w:r>
          </w:p>
        </w:tc>
        <w:tc>
          <w:tcPr>
            <w:tcW w:w="813" w:type="dxa"/>
          </w:tcPr>
          <w:p w14:paraId="48D73F2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39.0%</w:t>
            </w:r>
          </w:p>
        </w:tc>
      </w:tr>
      <w:tr w:rsidR="002001CC" w:rsidRPr="009E2CA7" w14:paraId="604C6A00" w14:textId="77777777" w:rsidTr="00010A46">
        <w:tc>
          <w:tcPr>
            <w:tcW w:w="1512" w:type="dxa"/>
          </w:tcPr>
          <w:p w14:paraId="7DD6EF6E" w14:textId="77777777" w:rsidR="002001CC" w:rsidRPr="009E2CA7" w:rsidRDefault="002001CC" w:rsidP="00FA0F43">
            <w:pPr>
              <w:jc w:val="both"/>
              <w:rPr>
                <w:rFonts w:ascii="Times New Roman" w:hAnsi="Times New Roman" w:cs="Times New Roman"/>
                <w:sz w:val="24"/>
                <w:szCs w:val="24"/>
              </w:rPr>
            </w:pPr>
          </w:p>
        </w:tc>
        <w:tc>
          <w:tcPr>
            <w:tcW w:w="2321" w:type="dxa"/>
          </w:tcPr>
          <w:p w14:paraId="39AC502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Divorced</w:t>
            </w:r>
          </w:p>
        </w:tc>
        <w:tc>
          <w:tcPr>
            <w:tcW w:w="1021" w:type="dxa"/>
          </w:tcPr>
          <w:p w14:paraId="228B2E4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w:t>
            </w:r>
          </w:p>
        </w:tc>
        <w:tc>
          <w:tcPr>
            <w:tcW w:w="1333" w:type="dxa"/>
          </w:tcPr>
          <w:p w14:paraId="507A176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w:t>
            </w:r>
          </w:p>
        </w:tc>
        <w:tc>
          <w:tcPr>
            <w:tcW w:w="721" w:type="dxa"/>
          </w:tcPr>
          <w:p w14:paraId="76E1AA0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23</w:t>
            </w:r>
          </w:p>
        </w:tc>
        <w:tc>
          <w:tcPr>
            <w:tcW w:w="813" w:type="dxa"/>
          </w:tcPr>
          <w:p w14:paraId="4A45C5C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4.5%</w:t>
            </w:r>
          </w:p>
        </w:tc>
        <w:tc>
          <w:tcPr>
            <w:tcW w:w="1333" w:type="dxa"/>
          </w:tcPr>
          <w:p w14:paraId="71C17CA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1.6%</w:t>
            </w:r>
          </w:p>
        </w:tc>
        <w:tc>
          <w:tcPr>
            <w:tcW w:w="813" w:type="dxa"/>
          </w:tcPr>
          <w:p w14:paraId="26D8A55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6.0%</w:t>
            </w:r>
          </w:p>
        </w:tc>
      </w:tr>
      <w:tr w:rsidR="002001CC" w:rsidRPr="009E2CA7" w14:paraId="59315215" w14:textId="77777777" w:rsidTr="00010A46">
        <w:tc>
          <w:tcPr>
            <w:tcW w:w="1512" w:type="dxa"/>
          </w:tcPr>
          <w:p w14:paraId="6E8B68F3" w14:textId="77777777" w:rsidR="002001CC" w:rsidRPr="009E2CA7" w:rsidRDefault="002001CC" w:rsidP="00FA0F43">
            <w:pPr>
              <w:jc w:val="both"/>
              <w:rPr>
                <w:rFonts w:ascii="Times New Roman" w:hAnsi="Times New Roman" w:cs="Times New Roman"/>
                <w:sz w:val="24"/>
                <w:szCs w:val="24"/>
              </w:rPr>
            </w:pPr>
          </w:p>
        </w:tc>
        <w:tc>
          <w:tcPr>
            <w:tcW w:w="2321" w:type="dxa"/>
          </w:tcPr>
          <w:p w14:paraId="7546222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Widowed</w:t>
            </w:r>
          </w:p>
        </w:tc>
        <w:tc>
          <w:tcPr>
            <w:tcW w:w="1021" w:type="dxa"/>
          </w:tcPr>
          <w:p w14:paraId="1E98C6A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15</w:t>
            </w:r>
          </w:p>
        </w:tc>
        <w:tc>
          <w:tcPr>
            <w:tcW w:w="1333" w:type="dxa"/>
          </w:tcPr>
          <w:p w14:paraId="6608B23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w:t>
            </w:r>
          </w:p>
        </w:tc>
        <w:tc>
          <w:tcPr>
            <w:tcW w:w="721" w:type="dxa"/>
          </w:tcPr>
          <w:p w14:paraId="76AA4D8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23</w:t>
            </w:r>
          </w:p>
        </w:tc>
        <w:tc>
          <w:tcPr>
            <w:tcW w:w="813" w:type="dxa"/>
          </w:tcPr>
          <w:p w14:paraId="7E6E55C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3.9%</w:t>
            </w:r>
          </w:p>
        </w:tc>
        <w:tc>
          <w:tcPr>
            <w:tcW w:w="1333" w:type="dxa"/>
          </w:tcPr>
          <w:p w14:paraId="69DD32E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w:t>
            </w:r>
          </w:p>
        </w:tc>
        <w:tc>
          <w:tcPr>
            <w:tcW w:w="813" w:type="dxa"/>
          </w:tcPr>
          <w:p w14:paraId="65F73EC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6.0%</w:t>
            </w:r>
          </w:p>
        </w:tc>
      </w:tr>
      <w:tr w:rsidR="002001CC" w:rsidRPr="009E2CA7" w14:paraId="4055C930" w14:textId="77777777" w:rsidTr="00010A46">
        <w:tc>
          <w:tcPr>
            <w:tcW w:w="1512" w:type="dxa"/>
          </w:tcPr>
          <w:p w14:paraId="5426C306"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Religion</w:t>
            </w:r>
          </w:p>
        </w:tc>
        <w:tc>
          <w:tcPr>
            <w:tcW w:w="2321" w:type="dxa"/>
          </w:tcPr>
          <w:p w14:paraId="6E149D6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Christianity</w:t>
            </w:r>
          </w:p>
        </w:tc>
        <w:tc>
          <w:tcPr>
            <w:tcW w:w="1021" w:type="dxa"/>
          </w:tcPr>
          <w:p w14:paraId="27E6C17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22</w:t>
            </w:r>
          </w:p>
        </w:tc>
        <w:tc>
          <w:tcPr>
            <w:tcW w:w="1333" w:type="dxa"/>
          </w:tcPr>
          <w:p w14:paraId="5A99F99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w:t>
            </w:r>
          </w:p>
        </w:tc>
        <w:tc>
          <w:tcPr>
            <w:tcW w:w="721" w:type="dxa"/>
          </w:tcPr>
          <w:p w14:paraId="600897C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39</w:t>
            </w:r>
          </w:p>
        </w:tc>
        <w:tc>
          <w:tcPr>
            <w:tcW w:w="813" w:type="dxa"/>
          </w:tcPr>
          <w:p w14:paraId="44B4890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4.4%</w:t>
            </w:r>
          </w:p>
        </w:tc>
        <w:tc>
          <w:tcPr>
            <w:tcW w:w="1333" w:type="dxa"/>
          </w:tcPr>
          <w:p w14:paraId="5CF9F7E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4.4%</w:t>
            </w:r>
          </w:p>
        </w:tc>
        <w:tc>
          <w:tcPr>
            <w:tcW w:w="813" w:type="dxa"/>
          </w:tcPr>
          <w:p w14:paraId="7CA77C3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8.8%</w:t>
            </w:r>
          </w:p>
        </w:tc>
      </w:tr>
      <w:tr w:rsidR="002001CC" w:rsidRPr="009E2CA7" w14:paraId="231D1B0B" w14:textId="77777777" w:rsidTr="00010A46">
        <w:tc>
          <w:tcPr>
            <w:tcW w:w="1512" w:type="dxa"/>
          </w:tcPr>
          <w:p w14:paraId="361403B1" w14:textId="77777777" w:rsidR="002001CC" w:rsidRPr="009E2CA7" w:rsidRDefault="002001CC" w:rsidP="00FA0F43">
            <w:pPr>
              <w:jc w:val="both"/>
              <w:rPr>
                <w:rFonts w:ascii="Times New Roman" w:hAnsi="Times New Roman" w:cs="Times New Roman"/>
                <w:sz w:val="24"/>
                <w:szCs w:val="24"/>
              </w:rPr>
            </w:pPr>
          </w:p>
        </w:tc>
        <w:tc>
          <w:tcPr>
            <w:tcW w:w="2321" w:type="dxa"/>
          </w:tcPr>
          <w:p w14:paraId="38DE5B31"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Islam</w:t>
            </w:r>
          </w:p>
        </w:tc>
        <w:tc>
          <w:tcPr>
            <w:tcW w:w="1021" w:type="dxa"/>
          </w:tcPr>
          <w:p w14:paraId="455D41F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171</w:t>
            </w:r>
          </w:p>
        </w:tc>
        <w:tc>
          <w:tcPr>
            <w:tcW w:w="1333" w:type="dxa"/>
          </w:tcPr>
          <w:p w14:paraId="25B962E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164</w:t>
            </w:r>
          </w:p>
        </w:tc>
        <w:tc>
          <w:tcPr>
            <w:tcW w:w="721" w:type="dxa"/>
          </w:tcPr>
          <w:p w14:paraId="5414D3A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335</w:t>
            </w:r>
          </w:p>
        </w:tc>
        <w:tc>
          <w:tcPr>
            <w:tcW w:w="813" w:type="dxa"/>
          </w:tcPr>
          <w:p w14:paraId="3E09427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44.8%</w:t>
            </w:r>
          </w:p>
        </w:tc>
        <w:tc>
          <w:tcPr>
            <w:tcW w:w="1333" w:type="dxa"/>
          </w:tcPr>
          <w:p w14:paraId="0447353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43.0%</w:t>
            </w:r>
          </w:p>
        </w:tc>
        <w:tc>
          <w:tcPr>
            <w:tcW w:w="813" w:type="dxa"/>
          </w:tcPr>
          <w:p w14:paraId="3AD1F12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87.7%</w:t>
            </w:r>
          </w:p>
        </w:tc>
      </w:tr>
      <w:tr w:rsidR="002001CC" w:rsidRPr="009E2CA7" w14:paraId="4B8C4E58" w14:textId="77777777" w:rsidTr="00010A46">
        <w:tc>
          <w:tcPr>
            <w:tcW w:w="1512" w:type="dxa"/>
          </w:tcPr>
          <w:p w14:paraId="2EA33F7A" w14:textId="77777777" w:rsidR="002001CC" w:rsidRPr="009E2CA7" w:rsidRDefault="002001CC" w:rsidP="00FA0F43">
            <w:pPr>
              <w:jc w:val="both"/>
              <w:rPr>
                <w:rFonts w:ascii="Times New Roman" w:hAnsi="Times New Roman" w:cs="Times New Roman"/>
                <w:sz w:val="24"/>
                <w:szCs w:val="24"/>
              </w:rPr>
            </w:pPr>
          </w:p>
        </w:tc>
        <w:tc>
          <w:tcPr>
            <w:tcW w:w="2321" w:type="dxa"/>
          </w:tcPr>
          <w:p w14:paraId="47C6F3E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Traditional</w:t>
            </w:r>
          </w:p>
        </w:tc>
        <w:tc>
          <w:tcPr>
            <w:tcW w:w="1021" w:type="dxa"/>
          </w:tcPr>
          <w:p w14:paraId="3688A55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w:t>
            </w:r>
          </w:p>
        </w:tc>
        <w:tc>
          <w:tcPr>
            <w:tcW w:w="1333" w:type="dxa"/>
          </w:tcPr>
          <w:p w14:paraId="333ABC3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w:t>
            </w:r>
          </w:p>
        </w:tc>
        <w:tc>
          <w:tcPr>
            <w:tcW w:w="721" w:type="dxa"/>
          </w:tcPr>
          <w:p w14:paraId="6F534EC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w:t>
            </w:r>
          </w:p>
        </w:tc>
        <w:tc>
          <w:tcPr>
            <w:tcW w:w="813" w:type="dxa"/>
          </w:tcPr>
          <w:p w14:paraId="6A01854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0.8%</w:t>
            </w:r>
          </w:p>
        </w:tc>
        <w:tc>
          <w:tcPr>
            <w:tcW w:w="1333" w:type="dxa"/>
          </w:tcPr>
          <w:p w14:paraId="5763BB8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w:t>
            </w:r>
          </w:p>
        </w:tc>
        <w:tc>
          <w:tcPr>
            <w:tcW w:w="813" w:type="dxa"/>
          </w:tcPr>
          <w:p w14:paraId="281F159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w:t>
            </w:r>
          </w:p>
        </w:tc>
      </w:tr>
      <w:tr w:rsidR="002001CC" w:rsidRPr="009E2CA7" w14:paraId="0A877BF9" w14:textId="77777777" w:rsidTr="00010A46">
        <w:tc>
          <w:tcPr>
            <w:tcW w:w="1512" w:type="dxa"/>
          </w:tcPr>
          <w:p w14:paraId="60A675E9"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lastRenderedPageBreak/>
              <w:t>Number of Children</w:t>
            </w:r>
          </w:p>
        </w:tc>
        <w:tc>
          <w:tcPr>
            <w:tcW w:w="2321" w:type="dxa"/>
          </w:tcPr>
          <w:p w14:paraId="6D0653B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0</w:t>
            </w:r>
          </w:p>
        </w:tc>
        <w:tc>
          <w:tcPr>
            <w:tcW w:w="1021" w:type="dxa"/>
          </w:tcPr>
          <w:p w14:paraId="26C69F2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78</w:t>
            </w:r>
          </w:p>
        </w:tc>
        <w:tc>
          <w:tcPr>
            <w:tcW w:w="1333" w:type="dxa"/>
          </w:tcPr>
          <w:p w14:paraId="2CD43E7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97</w:t>
            </w:r>
          </w:p>
        </w:tc>
        <w:tc>
          <w:tcPr>
            <w:tcW w:w="721" w:type="dxa"/>
          </w:tcPr>
          <w:p w14:paraId="656CFD8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175</w:t>
            </w:r>
          </w:p>
        </w:tc>
        <w:tc>
          <w:tcPr>
            <w:tcW w:w="813" w:type="dxa"/>
          </w:tcPr>
          <w:p w14:paraId="2147C50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20.4%</w:t>
            </w:r>
          </w:p>
        </w:tc>
        <w:tc>
          <w:tcPr>
            <w:tcW w:w="1333" w:type="dxa"/>
          </w:tcPr>
          <w:p w14:paraId="595F010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25.4%</w:t>
            </w:r>
          </w:p>
        </w:tc>
        <w:tc>
          <w:tcPr>
            <w:tcW w:w="813" w:type="dxa"/>
          </w:tcPr>
          <w:p w14:paraId="2CB72EB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45.8%</w:t>
            </w:r>
          </w:p>
        </w:tc>
      </w:tr>
      <w:tr w:rsidR="002001CC" w:rsidRPr="009E2CA7" w14:paraId="449CA164" w14:textId="77777777" w:rsidTr="00010A46">
        <w:tc>
          <w:tcPr>
            <w:tcW w:w="1512" w:type="dxa"/>
          </w:tcPr>
          <w:p w14:paraId="0AABA500" w14:textId="77777777" w:rsidR="002001CC" w:rsidRPr="009E2CA7" w:rsidRDefault="002001CC" w:rsidP="00FA0F43">
            <w:pPr>
              <w:jc w:val="both"/>
              <w:rPr>
                <w:rFonts w:ascii="Times New Roman" w:hAnsi="Times New Roman" w:cs="Times New Roman"/>
                <w:sz w:val="24"/>
                <w:szCs w:val="24"/>
              </w:rPr>
            </w:pPr>
          </w:p>
        </w:tc>
        <w:tc>
          <w:tcPr>
            <w:tcW w:w="2321" w:type="dxa"/>
          </w:tcPr>
          <w:p w14:paraId="75E5A48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1-5</w:t>
            </w:r>
          </w:p>
        </w:tc>
        <w:tc>
          <w:tcPr>
            <w:tcW w:w="1021" w:type="dxa"/>
          </w:tcPr>
          <w:p w14:paraId="05E68DD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97</w:t>
            </w:r>
          </w:p>
        </w:tc>
        <w:tc>
          <w:tcPr>
            <w:tcW w:w="1333" w:type="dxa"/>
          </w:tcPr>
          <w:p w14:paraId="78DD2CA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75</w:t>
            </w:r>
          </w:p>
        </w:tc>
        <w:tc>
          <w:tcPr>
            <w:tcW w:w="721" w:type="dxa"/>
          </w:tcPr>
          <w:p w14:paraId="5805F20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172</w:t>
            </w:r>
          </w:p>
        </w:tc>
        <w:tc>
          <w:tcPr>
            <w:tcW w:w="813" w:type="dxa"/>
          </w:tcPr>
          <w:p w14:paraId="7723EDB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25.4%</w:t>
            </w:r>
          </w:p>
        </w:tc>
        <w:tc>
          <w:tcPr>
            <w:tcW w:w="1333" w:type="dxa"/>
          </w:tcPr>
          <w:p w14:paraId="386324C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19.6%</w:t>
            </w:r>
          </w:p>
        </w:tc>
        <w:tc>
          <w:tcPr>
            <w:tcW w:w="813" w:type="dxa"/>
          </w:tcPr>
          <w:p w14:paraId="4E87A39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45.0%</w:t>
            </w:r>
          </w:p>
        </w:tc>
      </w:tr>
      <w:tr w:rsidR="002001CC" w:rsidRPr="009E2CA7" w14:paraId="416BED6E" w14:textId="77777777" w:rsidTr="00010A46">
        <w:tc>
          <w:tcPr>
            <w:tcW w:w="1512" w:type="dxa"/>
          </w:tcPr>
          <w:p w14:paraId="47E84D9F" w14:textId="77777777" w:rsidR="002001CC" w:rsidRPr="009E2CA7" w:rsidRDefault="002001CC" w:rsidP="00FA0F43">
            <w:pPr>
              <w:jc w:val="both"/>
              <w:rPr>
                <w:rFonts w:ascii="Times New Roman" w:hAnsi="Times New Roman" w:cs="Times New Roman"/>
                <w:sz w:val="24"/>
                <w:szCs w:val="24"/>
              </w:rPr>
            </w:pPr>
          </w:p>
        </w:tc>
        <w:tc>
          <w:tcPr>
            <w:tcW w:w="2321" w:type="dxa"/>
          </w:tcPr>
          <w:p w14:paraId="35F6B3D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6-10</w:t>
            </w:r>
          </w:p>
        </w:tc>
        <w:tc>
          <w:tcPr>
            <w:tcW w:w="1021" w:type="dxa"/>
          </w:tcPr>
          <w:p w14:paraId="545EFCB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19</w:t>
            </w:r>
          </w:p>
        </w:tc>
        <w:tc>
          <w:tcPr>
            <w:tcW w:w="1333" w:type="dxa"/>
          </w:tcPr>
          <w:p w14:paraId="5B12446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w:t>
            </w:r>
          </w:p>
        </w:tc>
        <w:tc>
          <w:tcPr>
            <w:tcW w:w="721" w:type="dxa"/>
          </w:tcPr>
          <w:p w14:paraId="66D8407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32</w:t>
            </w:r>
          </w:p>
        </w:tc>
        <w:tc>
          <w:tcPr>
            <w:tcW w:w="813" w:type="dxa"/>
          </w:tcPr>
          <w:p w14:paraId="112F30B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5.0%</w:t>
            </w:r>
          </w:p>
        </w:tc>
        <w:tc>
          <w:tcPr>
            <w:tcW w:w="1333" w:type="dxa"/>
          </w:tcPr>
          <w:p w14:paraId="5A6D8C0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3.4%</w:t>
            </w:r>
          </w:p>
        </w:tc>
        <w:tc>
          <w:tcPr>
            <w:tcW w:w="813" w:type="dxa"/>
          </w:tcPr>
          <w:p w14:paraId="37A148A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8.4%</w:t>
            </w:r>
          </w:p>
        </w:tc>
      </w:tr>
      <w:tr w:rsidR="002001CC" w:rsidRPr="009E2CA7" w14:paraId="5CBF100D" w14:textId="77777777" w:rsidTr="00010A46">
        <w:tc>
          <w:tcPr>
            <w:tcW w:w="1512" w:type="dxa"/>
          </w:tcPr>
          <w:p w14:paraId="64805D7D" w14:textId="77777777" w:rsidR="002001CC" w:rsidRPr="009E2CA7" w:rsidRDefault="002001CC" w:rsidP="00FA0F43">
            <w:pPr>
              <w:jc w:val="both"/>
              <w:rPr>
                <w:rFonts w:ascii="Times New Roman" w:hAnsi="Times New Roman" w:cs="Times New Roman"/>
                <w:sz w:val="24"/>
                <w:szCs w:val="24"/>
              </w:rPr>
            </w:pPr>
          </w:p>
        </w:tc>
        <w:tc>
          <w:tcPr>
            <w:tcW w:w="2321" w:type="dxa"/>
          </w:tcPr>
          <w:p w14:paraId="2B8F7E0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11 and above</w:t>
            </w:r>
          </w:p>
        </w:tc>
        <w:tc>
          <w:tcPr>
            <w:tcW w:w="1021" w:type="dxa"/>
          </w:tcPr>
          <w:p w14:paraId="3AE2581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w:t>
            </w:r>
          </w:p>
        </w:tc>
        <w:tc>
          <w:tcPr>
            <w:tcW w:w="1333" w:type="dxa"/>
          </w:tcPr>
          <w:p w14:paraId="185A2EC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w:t>
            </w:r>
          </w:p>
        </w:tc>
        <w:tc>
          <w:tcPr>
            <w:tcW w:w="721" w:type="dxa"/>
          </w:tcPr>
          <w:p w14:paraId="56C0E8D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w:t>
            </w:r>
          </w:p>
        </w:tc>
        <w:tc>
          <w:tcPr>
            <w:tcW w:w="813" w:type="dxa"/>
          </w:tcPr>
          <w:p w14:paraId="41B0B56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0.5%</w:t>
            </w:r>
          </w:p>
        </w:tc>
        <w:tc>
          <w:tcPr>
            <w:tcW w:w="1333" w:type="dxa"/>
          </w:tcPr>
          <w:p w14:paraId="332C069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0.3%</w:t>
            </w:r>
          </w:p>
        </w:tc>
        <w:tc>
          <w:tcPr>
            <w:tcW w:w="813" w:type="dxa"/>
          </w:tcPr>
          <w:p w14:paraId="3B057DF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0.8%</w:t>
            </w:r>
          </w:p>
        </w:tc>
      </w:tr>
      <w:tr w:rsidR="002001CC" w:rsidRPr="009E2CA7" w14:paraId="5F795E9E" w14:textId="77777777" w:rsidTr="00010A46">
        <w:tc>
          <w:tcPr>
            <w:tcW w:w="1512" w:type="dxa"/>
          </w:tcPr>
          <w:p w14:paraId="28D7A4F5"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Age of Children</w:t>
            </w:r>
          </w:p>
        </w:tc>
        <w:tc>
          <w:tcPr>
            <w:tcW w:w="2321" w:type="dxa"/>
          </w:tcPr>
          <w:p w14:paraId="73E0037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0 to 1 year</w:t>
            </w:r>
          </w:p>
        </w:tc>
        <w:tc>
          <w:tcPr>
            <w:tcW w:w="1021" w:type="dxa"/>
          </w:tcPr>
          <w:p w14:paraId="73F31DB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65</w:t>
            </w:r>
          </w:p>
        </w:tc>
        <w:tc>
          <w:tcPr>
            <w:tcW w:w="1333" w:type="dxa"/>
          </w:tcPr>
          <w:p w14:paraId="50C6E13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10</w:t>
            </w:r>
          </w:p>
        </w:tc>
        <w:tc>
          <w:tcPr>
            <w:tcW w:w="721" w:type="dxa"/>
          </w:tcPr>
          <w:p w14:paraId="78BA298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75</w:t>
            </w:r>
          </w:p>
        </w:tc>
        <w:tc>
          <w:tcPr>
            <w:tcW w:w="813" w:type="dxa"/>
          </w:tcPr>
          <w:p w14:paraId="18D8359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17.0%</w:t>
            </w:r>
          </w:p>
        </w:tc>
        <w:tc>
          <w:tcPr>
            <w:tcW w:w="1333" w:type="dxa"/>
          </w:tcPr>
          <w:p w14:paraId="398D1DB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2.6%</w:t>
            </w:r>
          </w:p>
        </w:tc>
        <w:tc>
          <w:tcPr>
            <w:tcW w:w="813" w:type="dxa"/>
          </w:tcPr>
          <w:p w14:paraId="75B9442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19.6%</w:t>
            </w:r>
          </w:p>
        </w:tc>
      </w:tr>
      <w:tr w:rsidR="002001CC" w:rsidRPr="009E2CA7" w14:paraId="793B4ABB" w14:textId="77777777" w:rsidTr="00010A46">
        <w:tc>
          <w:tcPr>
            <w:tcW w:w="1512" w:type="dxa"/>
          </w:tcPr>
          <w:p w14:paraId="4E2FBF5F" w14:textId="77777777" w:rsidR="002001CC" w:rsidRPr="009E2CA7" w:rsidRDefault="002001CC" w:rsidP="00FA0F43">
            <w:pPr>
              <w:jc w:val="both"/>
              <w:rPr>
                <w:rFonts w:ascii="Times New Roman" w:hAnsi="Times New Roman" w:cs="Times New Roman"/>
                <w:sz w:val="24"/>
                <w:szCs w:val="24"/>
              </w:rPr>
            </w:pPr>
          </w:p>
        </w:tc>
        <w:tc>
          <w:tcPr>
            <w:tcW w:w="2321" w:type="dxa"/>
          </w:tcPr>
          <w:p w14:paraId="18CD6F8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 to 20 years</w:t>
            </w:r>
          </w:p>
        </w:tc>
        <w:tc>
          <w:tcPr>
            <w:tcW w:w="1021" w:type="dxa"/>
          </w:tcPr>
          <w:p w14:paraId="1C3CB45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128</w:t>
            </w:r>
          </w:p>
        </w:tc>
        <w:tc>
          <w:tcPr>
            <w:tcW w:w="1333" w:type="dxa"/>
          </w:tcPr>
          <w:p w14:paraId="5FDE16D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174</w:t>
            </w:r>
          </w:p>
        </w:tc>
        <w:tc>
          <w:tcPr>
            <w:tcW w:w="721" w:type="dxa"/>
          </w:tcPr>
          <w:p w14:paraId="661FDFC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302</w:t>
            </w:r>
          </w:p>
        </w:tc>
        <w:tc>
          <w:tcPr>
            <w:tcW w:w="813" w:type="dxa"/>
          </w:tcPr>
          <w:p w14:paraId="6FD961D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33.5%</w:t>
            </w:r>
          </w:p>
        </w:tc>
        <w:tc>
          <w:tcPr>
            <w:tcW w:w="1333" w:type="dxa"/>
          </w:tcPr>
          <w:p w14:paraId="018B289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45.5%</w:t>
            </w:r>
          </w:p>
        </w:tc>
        <w:tc>
          <w:tcPr>
            <w:tcW w:w="813" w:type="dxa"/>
          </w:tcPr>
          <w:p w14:paraId="52A0ADE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79.1%</w:t>
            </w:r>
          </w:p>
        </w:tc>
      </w:tr>
      <w:tr w:rsidR="002001CC" w:rsidRPr="009E2CA7" w14:paraId="379839F6" w14:textId="77777777" w:rsidTr="00010A46">
        <w:tc>
          <w:tcPr>
            <w:tcW w:w="1512" w:type="dxa"/>
          </w:tcPr>
          <w:p w14:paraId="72AEE3DD" w14:textId="77777777" w:rsidR="002001CC" w:rsidRPr="009E2CA7" w:rsidRDefault="002001CC" w:rsidP="00FA0F43">
            <w:pPr>
              <w:jc w:val="both"/>
              <w:rPr>
                <w:rFonts w:ascii="Times New Roman" w:hAnsi="Times New Roman" w:cs="Times New Roman"/>
                <w:sz w:val="24"/>
                <w:szCs w:val="24"/>
              </w:rPr>
            </w:pPr>
          </w:p>
        </w:tc>
        <w:tc>
          <w:tcPr>
            <w:tcW w:w="2321" w:type="dxa"/>
          </w:tcPr>
          <w:p w14:paraId="3A687FE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 years and above</w:t>
            </w:r>
          </w:p>
        </w:tc>
        <w:tc>
          <w:tcPr>
            <w:tcW w:w="1021" w:type="dxa"/>
          </w:tcPr>
          <w:p w14:paraId="55FFD36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w:t>
            </w:r>
          </w:p>
        </w:tc>
        <w:tc>
          <w:tcPr>
            <w:tcW w:w="1333" w:type="dxa"/>
          </w:tcPr>
          <w:p w14:paraId="525DF461"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w:t>
            </w:r>
          </w:p>
        </w:tc>
        <w:tc>
          <w:tcPr>
            <w:tcW w:w="721" w:type="dxa"/>
          </w:tcPr>
          <w:p w14:paraId="7974FE8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w:t>
            </w:r>
          </w:p>
        </w:tc>
        <w:tc>
          <w:tcPr>
            <w:tcW w:w="813" w:type="dxa"/>
          </w:tcPr>
          <w:p w14:paraId="1855AAA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0.8%</w:t>
            </w:r>
          </w:p>
        </w:tc>
        <w:tc>
          <w:tcPr>
            <w:tcW w:w="1333" w:type="dxa"/>
          </w:tcPr>
          <w:p w14:paraId="2981B80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0.6%</w:t>
            </w:r>
          </w:p>
        </w:tc>
        <w:tc>
          <w:tcPr>
            <w:tcW w:w="813" w:type="dxa"/>
          </w:tcPr>
          <w:p w14:paraId="707E47D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w:t>
            </w:r>
          </w:p>
        </w:tc>
      </w:tr>
    </w:tbl>
    <w:p w14:paraId="65F46742" w14:textId="77777777" w:rsidR="002001CC" w:rsidRPr="009E2CA7" w:rsidRDefault="002001CC" w:rsidP="00FA0F43">
      <w:pPr>
        <w:spacing w:line="240" w:lineRule="auto"/>
        <w:jc w:val="both"/>
        <w:rPr>
          <w:rFonts w:ascii="Times New Roman" w:hAnsi="Times New Roman" w:cs="Times New Roman"/>
          <w:sz w:val="24"/>
          <w:szCs w:val="24"/>
        </w:rPr>
      </w:pPr>
      <w:r w:rsidRPr="009E2CA7">
        <w:rPr>
          <w:rFonts w:ascii="Times New Roman" w:hAnsi="Times New Roman" w:cs="Times New Roman"/>
          <w:b/>
          <w:bCs/>
          <w:sz w:val="24"/>
          <w:szCs w:val="24"/>
        </w:rPr>
        <w:t xml:space="preserve">Source: </w:t>
      </w:r>
      <w:r w:rsidRPr="009E2CA7">
        <w:rPr>
          <w:rFonts w:ascii="Times New Roman" w:hAnsi="Times New Roman" w:cs="Times New Roman"/>
          <w:sz w:val="24"/>
          <w:szCs w:val="24"/>
        </w:rPr>
        <w:t>Authors (2025)</w:t>
      </w:r>
    </w:p>
    <w:p w14:paraId="79A8056C" w14:textId="2A5338AB"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The demographic profile of respondents reveals that the population is predominantly within the prime reproductive age (over two-thirds of the population between the ages of 26 and 41 years</w:t>
      </w:r>
      <w:r w:rsidR="008646E3" w:rsidRPr="009E2CA7">
        <w:rPr>
          <w:rFonts w:ascii="Times New Roman" w:hAnsi="Times New Roman" w:cs="Times New Roman"/>
          <w:sz w:val="24"/>
          <w:szCs w:val="24"/>
        </w:rPr>
        <w:t xml:space="preserve">, with </w:t>
      </w:r>
      <w:r w:rsidRPr="009E2CA7">
        <w:rPr>
          <w:rFonts w:ascii="Times New Roman" w:hAnsi="Times New Roman" w:cs="Times New Roman"/>
          <w:sz w:val="24"/>
          <w:szCs w:val="24"/>
        </w:rPr>
        <w:t>34.3% aged 26-33 and 32.2% aged 34-41. This emphasis is in line with the significant childbearing burden, meaning that the vulnerability to postpartum depression is intensified due to the accrued caregiving requirements. The deficiency in health literacy in the form of primary education prevalence and the large proportion of illiterate individuals, such as 50.8% with only primary education, 21.2% with no formal education, implies it, and this may restrict the access of the women to the recognition of PPD symptoms, or independent seeking of professional help. 34.8% of the population is unemployed</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with only 9.4% of the population being in white-collar occupations. Financial insecurity is also associated with unemployment and informal economic activity</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and is a psychosocial stressor that can aggravate postpartum emotional distress. The high proportion of single mothers (49.0%) indicates the possible gaps in the spousal support; 45.0% have one to five children, and 8.4% have six or more children</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thus justifying the necessity to use the extended family and community support with respect to emotional coping. To a great extent, Muslim affiliation determines the sociocultural environment that shapes the norms in the field of motherhood, the revelation of mental health and </w:t>
      </w:r>
      <w:r w:rsidR="008646E3" w:rsidRPr="009E2CA7">
        <w:rPr>
          <w:rFonts w:ascii="Times New Roman" w:hAnsi="Times New Roman" w:cs="Times New Roman"/>
          <w:sz w:val="24"/>
          <w:szCs w:val="24"/>
        </w:rPr>
        <w:t>authorised</w:t>
      </w:r>
      <w:r w:rsidRPr="009E2CA7">
        <w:rPr>
          <w:rFonts w:ascii="Times New Roman" w:hAnsi="Times New Roman" w:cs="Times New Roman"/>
          <w:sz w:val="24"/>
          <w:szCs w:val="24"/>
        </w:rPr>
        <w:t xml:space="preserve"> assistance/help-seeking means. The normalising effect of recurrent exposure to postpartum experiences, as suggested by the fact that many of the respondents had more than one child, would be to delay care-seeking. Combined, these demographics indicate that the poor socioeconomic status, cultural values, and social support systems are likely to mediate between the help-seeking behaviour and the individual awareness compared to individual awareness on its own. To be effective, the interventions must therefore be community-based, literacy-sensitive, and economy-conscious.</w:t>
      </w:r>
    </w:p>
    <w:p w14:paraId="3CE745FB" w14:textId="7A09DCAA" w:rsidR="002001CC" w:rsidRPr="009E2CA7" w:rsidRDefault="000D1B2B" w:rsidP="00FA0F43">
      <w:pPr>
        <w:spacing w:after="0"/>
        <w:jc w:val="both"/>
        <w:rPr>
          <w:rFonts w:ascii="Times New Roman" w:hAnsi="Times New Roman" w:cs="Times New Roman"/>
          <w:b/>
          <w:bCs/>
          <w:sz w:val="24"/>
          <w:szCs w:val="24"/>
        </w:rPr>
      </w:pPr>
      <w:r w:rsidRPr="009E2CA7">
        <w:rPr>
          <w:rFonts w:ascii="Times New Roman" w:hAnsi="Times New Roman" w:cs="Times New Roman"/>
          <w:b/>
          <w:bCs/>
          <w:sz w:val="24"/>
          <w:szCs w:val="24"/>
        </w:rPr>
        <w:t>Table 2: Measurement Properties of Study Constructs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D1B2B" w:rsidRPr="009E2CA7" w14:paraId="18EE84EA" w14:textId="77777777" w:rsidTr="004D6982">
        <w:tc>
          <w:tcPr>
            <w:tcW w:w="2254" w:type="dxa"/>
            <w:tcBorders>
              <w:top w:val="single" w:sz="4" w:space="0" w:color="auto"/>
              <w:bottom w:val="single" w:sz="4" w:space="0" w:color="auto"/>
            </w:tcBorders>
          </w:tcPr>
          <w:p w14:paraId="17DD4D60" w14:textId="6D8AF145" w:rsidR="000D1B2B" w:rsidRPr="009E2CA7" w:rsidRDefault="000D1B2B"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Construct</w:t>
            </w:r>
          </w:p>
        </w:tc>
        <w:tc>
          <w:tcPr>
            <w:tcW w:w="2254" w:type="dxa"/>
            <w:tcBorders>
              <w:top w:val="single" w:sz="4" w:space="0" w:color="auto"/>
              <w:bottom w:val="single" w:sz="4" w:space="0" w:color="auto"/>
            </w:tcBorders>
          </w:tcPr>
          <w:p w14:paraId="1FEE0E14" w14:textId="186A769A" w:rsidR="000D1B2B" w:rsidRPr="009E2CA7" w:rsidRDefault="000D1B2B"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Indicator</w:t>
            </w:r>
          </w:p>
        </w:tc>
        <w:tc>
          <w:tcPr>
            <w:tcW w:w="2254" w:type="dxa"/>
            <w:tcBorders>
              <w:top w:val="single" w:sz="4" w:space="0" w:color="auto"/>
              <w:bottom w:val="single" w:sz="4" w:space="0" w:color="auto"/>
            </w:tcBorders>
          </w:tcPr>
          <w:p w14:paraId="0A9EE392" w14:textId="4BBB43C0" w:rsidR="000D1B2B" w:rsidRPr="009E2CA7" w:rsidRDefault="000D1B2B"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Factor Loading</w:t>
            </w:r>
          </w:p>
        </w:tc>
        <w:tc>
          <w:tcPr>
            <w:tcW w:w="2254" w:type="dxa"/>
            <w:tcBorders>
              <w:top w:val="single" w:sz="4" w:space="0" w:color="auto"/>
              <w:bottom w:val="single" w:sz="4" w:space="0" w:color="auto"/>
            </w:tcBorders>
          </w:tcPr>
          <w:p w14:paraId="0C8D0466" w14:textId="152B01C1" w:rsidR="000D1B2B" w:rsidRPr="009E2CA7" w:rsidRDefault="00ED798A"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Variance Inflation Factor (</w:t>
            </w:r>
            <w:r w:rsidR="000D1B2B" w:rsidRPr="009E2CA7">
              <w:rPr>
                <w:rFonts w:ascii="Times New Roman" w:hAnsi="Times New Roman" w:cs="Times New Roman"/>
                <w:b/>
                <w:bCs/>
                <w:sz w:val="24"/>
                <w:szCs w:val="24"/>
                <w:lang w:val="en-GB"/>
              </w:rPr>
              <w:t>VIF</w:t>
            </w:r>
            <w:r w:rsidRPr="009E2CA7">
              <w:rPr>
                <w:rFonts w:ascii="Times New Roman" w:hAnsi="Times New Roman" w:cs="Times New Roman"/>
                <w:b/>
                <w:bCs/>
                <w:sz w:val="24"/>
                <w:szCs w:val="24"/>
                <w:lang w:val="en-GB"/>
              </w:rPr>
              <w:t>)</w:t>
            </w:r>
          </w:p>
        </w:tc>
      </w:tr>
      <w:tr w:rsidR="000D1B2B" w:rsidRPr="009E2CA7" w14:paraId="7DD51976" w14:textId="77777777" w:rsidTr="004D6982">
        <w:tc>
          <w:tcPr>
            <w:tcW w:w="2254" w:type="dxa"/>
            <w:tcBorders>
              <w:top w:val="single" w:sz="4" w:space="0" w:color="auto"/>
            </w:tcBorders>
          </w:tcPr>
          <w:p w14:paraId="116DBFE8" w14:textId="0474C6CE" w:rsidR="000D1B2B" w:rsidRPr="009E2CA7" w:rsidRDefault="000D1B2B"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Interpersonal Information Sources</w:t>
            </w:r>
          </w:p>
        </w:tc>
        <w:tc>
          <w:tcPr>
            <w:tcW w:w="2254" w:type="dxa"/>
            <w:tcBorders>
              <w:top w:val="single" w:sz="4" w:space="0" w:color="auto"/>
            </w:tcBorders>
          </w:tcPr>
          <w:p w14:paraId="3A67D1EB" w14:textId="3CC4D44D"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Healthcare officials</w:t>
            </w:r>
          </w:p>
        </w:tc>
        <w:tc>
          <w:tcPr>
            <w:tcW w:w="2254" w:type="dxa"/>
            <w:tcBorders>
              <w:top w:val="single" w:sz="4" w:space="0" w:color="auto"/>
            </w:tcBorders>
          </w:tcPr>
          <w:p w14:paraId="3BECE569" w14:textId="6F1A3C70"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0.890</w:t>
            </w:r>
          </w:p>
        </w:tc>
        <w:tc>
          <w:tcPr>
            <w:tcW w:w="2254" w:type="dxa"/>
            <w:tcBorders>
              <w:top w:val="single" w:sz="4" w:space="0" w:color="auto"/>
            </w:tcBorders>
          </w:tcPr>
          <w:p w14:paraId="0A29BA19" w14:textId="5DEF3F6E"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2.188</w:t>
            </w:r>
          </w:p>
        </w:tc>
      </w:tr>
      <w:tr w:rsidR="000D1B2B" w:rsidRPr="009E2CA7" w14:paraId="0C21D663" w14:textId="77777777" w:rsidTr="004D6982">
        <w:tc>
          <w:tcPr>
            <w:tcW w:w="2254" w:type="dxa"/>
          </w:tcPr>
          <w:p w14:paraId="733EAF89"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46E11BB9" w14:textId="7A066019"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Friends</w:t>
            </w:r>
          </w:p>
        </w:tc>
        <w:tc>
          <w:tcPr>
            <w:tcW w:w="2254" w:type="dxa"/>
          </w:tcPr>
          <w:p w14:paraId="44F152E9" w14:textId="72293AAD"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0.886</w:t>
            </w:r>
          </w:p>
        </w:tc>
        <w:tc>
          <w:tcPr>
            <w:tcW w:w="2254" w:type="dxa"/>
          </w:tcPr>
          <w:p w14:paraId="79069227" w14:textId="2A84A650"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1.583</w:t>
            </w:r>
          </w:p>
        </w:tc>
      </w:tr>
      <w:tr w:rsidR="000D1B2B" w:rsidRPr="009E2CA7" w14:paraId="3D41514B" w14:textId="77777777" w:rsidTr="004D6982">
        <w:tc>
          <w:tcPr>
            <w:tcW w:w="2254" w:type="dxa"/>
          </w:tcPr>
          <w:p w14:paraId="092A3CF4"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34711DD4" w14:textId="5531D1E2"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Family members</w:t>
            </w:r>
          </w:p>
        </w:tc>
        <w:tc>
          <w:tcPr>
            <w:tcW w:w="2254" w:type="dxa"/>
          </w:tcPr>
          <w:p w14:paraId="729228E7" w14:textId="3140E427"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0.807</w:t>
            </w:r>
          </w:p>
        </w:tc>
        <w:tc>
          <w:tcPr>
            <w:tcW w:w="2254" w:type="dxa"/>
          </w:tcPr>
          <w:p w14:paraId="6C380C6B" w14:textId="730CD368"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1.586</w:t>
            </w:r>
          </w:p>
        </w:tc>
      </w:tr>
      <w:tr w:rsidR="000D1B2B" w:rsidRPr="009E2CA7" w14:paraId="7C3653A9" w14:textId="77777777" w:rsidTr="004D6982">
        <w:tc>
          <w:tcPr>
            <w:tcW w:w="2254" w:type="dxa"/>
          </w:tcPr>
          <w:p w14:paraId="0DD87DCB" w14:textId="1191961D" w:rsidR="000D1B2B" w:rsidRPr="009E2CA7" w:rsidRDefault="000D1B2B"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lastRenderedPageBreak/>
              <w:t>Electronic Media</w:t>
            </w:r>
          </w:p>
        </w:tc>
        <w:tc>
          <w:tcPr>
            <w:tcW w:w="2254" w:type="dxa"/>
          </w:tcPr>
          <w:p w14:paraId="455E9C87" w14:textId="269B5AE6"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Radio</w:t>
            </w:r>
          </w:p>
        </w:tc>
        <w:tc>
          <w:tcPr>
            <w:tcW w:w="2254" w:type="dxa"/>
          </w:tcPr>
          <w:p w14:paraId="59A7C155" w14:textId="226A971B"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0.891</w:t>
            </w:r>
          </w:p>
        </w:tc>
        <w:tc>
          <w:tcPr>
            <w:tcW w:w="2254" w:type="dxa"/>
          </w:tcPr>
          <w:p w14:paraId="13B0AF00" w14:textId="0B40D825"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2.079</w:t>
            </w:r>
          </w:p>
        </w:tc>
      </w:tr>
      <w:tr w:rsidR="000D1B2B" w:rsidRPr="009E2CA7" w14:paraId="652F6BE3" w14:textId="77777777" w:rsidTr="004D6982">
        <w:tc>
          <w:tcPr>
            <w:tcW w:w="2254" w:type="dxa"/>
          </w:tcPr>
          <w:p w14:paraId="4B34713B"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35E8C192" w14:textId="1FA5A875"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Social media</w:t>
            </w:r>
          </w:p>
        </w:tc>
        <w:tc>
          <w:tcPr>
            <w:tcW w:w="2254" w:type="dxa"/>
          </w:tcPr>
          <w:p w14:paraId="3D56CF69" w14:textId="1649118C"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0.854</w:t>
            </w:r>
          </w:p>
        </w:tc>
        <w:tc>
          <w:tcPr>
            <w:tcW w:w="2254" w:type="dxa"/>
          </w:tcPr>
          <w:p w14:paraId="465FD306" w14:textId="5AD0BA9D"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1.877</w:t>
            </w:r>
          </w:p>
        </w:tc>
      </w:tr>
      <w:tr w:rsidR="000D1B2B" w:rsidRPr="009E2CA7" w14:paraId="63D9559C" w14:textId="77777777" w:rsidTr="004D6982">
        <w:tc>
          <w:tcPr>
            <w:tcW w:w="2254" w:type="dxa"/>
          </w:tcPr>
          <w:p w14:paraId="6683DAB9" w14:textId="230C6818" w:rsidR="000D1B2B" w:rsidRPr="009E2CA7" w:rsidRDefault="000D1B2B"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Print Media</w:t>
            </w:r>
          </w:p>
        </w:tc>
        <w:tc>
          <w:tcPr>
            <w:tcW w:w="2254" w:type="dxa"/>
          </w:tcPr>
          <w:p w14:paraId="6B6ACB43" w14:textId="29C019D4"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Magazines</w:t>
            </w:r>
          </w:p>
        </w:tc>
        <w:tc>
          <w:tcPr>
            <w:tcW w:w="2254" w:type="dxa"/>
          </w:tcPr>
          <w:p w14:paraId="7B04C44B" w14:textId="76997C02"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0.890</w:t>
            </w:r>
          </w:p>
        </w:tc>
        <w:tc>
          <w:tcPr>
            <w:tcW w:w="2254" w:type="dxa"/>
          </w:tcPr>
          <w:p w14:paraId="00EB744D" w14:textId="37E045CD"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1.508</w:t>
            </w:r>
          </w:p>
        </w:tc>
      </w:tr>
      <w:tr w:rsidR="000D1B2B" w:rsidRPr="009E2CA7" w14:paraId="29D44447" w14:textId="77777777" w:rsidTr="004D6982">
        <w:tc>
          <w:tcPr>
            <w:tcW w:w="2254" w:type="dxa"/>
          </w:tcPr>
          <w:p w14:paraId="23B61EE3"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1CCBA7E9" w14:textId="370F0FB5"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rPr>
              <w:t>N</w:t>
            </w:r>
            <w:proofErr w:type="spellStart"/>
            <w:r w:rsidRPr="009E2CA7">
              <w:rPr>
                <w:rFonts w:ascii="Times New Roman" w:hAnsi="Times New Roman" w:cs="Times New Roman"/>
                <w:sz w:val="24"/>
                <w:szCs w:val="24"/>
                <w:lang w:val="en-GB"/>
              </w:rPr>
              <w:t>ewspapers</w:t>
            </w:r>
            <w:proofErr w:type="spellEnd"/>
          </w:p>
        </w:tc>
        <w:tc>
          <w:tcPr>
            <w:tcW w:w="2254" w:type="dxa"/>
          </w:tcPr>
          <w:p w14:paraId="4BF54706" w14:textId="1D8B2289"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0.724</w:t>
            </w:r>
          </w:p>
        </w:tc>
        <w:tc>
          <w:tcPr>
            <w:tcW w:w="2254" w:type="dxa"/>
          </w:tcPr>
          <w:p w14:paraId="1BB27F8F" w14:textId="14D653A4"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1.435</w:t>
            </w:r>
          </w:p>
        </w:tc>
      </w:tr>
      <w:tr w:rsidR="000D1B2B" w:rsidRPr="009E2CA7" w14:paraId="1768D42E" w14:textId="77777777" w:rsidTr="004D6982">
        <w:tc>
          <w:tcPr>
            <w:tcW w:w="2254" w:type="dxa"/>
          </w:tcPr>
          <w:p w14:paraId="4F4C1B87" w14:textId="2565671E" w:rsidR="000D1B2B" w:rsidRPr="009E2CA7" w:rsidRDefault="000D1B2B"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Postpartum Depression Knowledge (PDK)</w:t>
            </w:r>
          </w:p>
        </w:tc>
        <w:tc>
          <w:tcPr>
            <w:tcW w:w="2254" w:type="dxa"/>
          </w:tcPr>
          <w:p w14:paraId="35C8EBAD" w14:textId="4A2BC754"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PDK1</w:t>
            </w:r>
          </w:p>
        </w:tc>
        <w:tc>
          <w:tcPr>
            <w:tcW w:w="2254" w:type="dxa"/>
          </w:tcPr>
          <w:p w14:paraId="78061952" w14:textId="7700EBC3"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0.724</w:t>
            </w:r>
          </w:p>
        </w:tc>
        <w:tc>
          <w:tcPr>
            <w:tcW w:w="2254" w:type="dxa"/>
          </w:tcPr>
          <w:p w14:paraId="1D0657F3" w14:textId="38701B5B"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1.435</w:t>
            </w:r>
          </w:p>
        </w:tc>
      </w:tr>
      <w:tr w:rsidR="000D1B2B" w:rsidRPr="009E2CA7" w14:paraId="075E6371" w14:textId="77777777" w:rsidTr="004D6982">
        <w:tc>
          <w:tcPr>
            <w:tcW w:w="2254" w:type="dxa"/>
          </w:tcPr>
          <w:p w14:paraId="2BA0A674"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4D1E7D64" w14:textId="06B19521"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PDK2</w:t>
            </w:r>
          </w:p>
        </w:tc>
        <w:tc>
          <w:tcPr>
            <w:tcW w:w="2254" w:type="dxa"/>
          </w:tcPr>
          <w:p w14:paraId="25BD4996" w14:textId="183370B0"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0.784</w:t>
            </w:r>
          </w:p>
        </w:tc>
        <w:tc>
          <w:tcPr>
            <w:tcW w:w="2254" w:type="dxa"/>
          </w:tcPr>
          <w:p w14:paraId="69BCB450" w14:textId="683BB93B"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1.641</w:t>
            </w:r>
          </w:p>
        </w:tc>
      </w:tr>
      <w:tr w:rsidR="000D1B2B" w:rsidRPr="009E2CA7" w14:paraId="12F7853F" w14:textId="77777777" w:rsidTr="004D6982">
        <w:tc>
          <w:tcPr>
            <w:tcW w:w="2254" w:type="dxa"/>
          </w:tcPr>
          <w:p w14:paraId="4B199BA0"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30741E18" w14:textId="58674BDE"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PDK3</w:t>
            </w:r>
          </w:p>
        </w:tc>
        <w:tc>
          <w:tcPr>
            <w:tcW w:w="2254" w:type="dxa"/>
          </w:tcPr>
          <w:p w14:paraId="71B357CE" w14:textId="5D3059CB"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0.872</w:t>
            </w:r>
          </w:p>
        </w:tc>
        <w:tc>
          <w:tcPr>
            <w:tcW w:w="2254" w:type="dxa"/>
          </w:tcPr>
          <w:p w14:paraId="083C78EB" w14:textId="7DF4E520"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2.305</w:t>
            </w:r>
          </w:p>
        </w:tc>
      </w:tr>
      <w:tr w:rsidR="000D1B2B" w:rsidRPr="009E2CA7" w14:paraId="45DDD0E8" w14:textId="77777777" w:rsidTr="004D6982">
        <w:tc>
          <w:tcPr>
            <w:tcW w:w="2254" w:type="dxa"/>
          </w:tcPr>
          <w:p w14:paraId="3CBF8C5E"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1B78BAC2" w14:textId="392675B8"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PDK4</w:t>
            </w:r>
          </w:p>
        </w:tc>
        <w:tc>
          <w:tcPr>
            <w:tcW w:w="2254" w:type="dxa"/>
          </w:tcPr>
          <w:p w14:paraId="01A15855" w14:textId="1B89371B"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0.853</w:t>
            </w:r>
          </w:p>
        </w:tc>
        <w:tc>
          <w:tcPr>
            <w:tcW w:w="2254" w:type="dxa"/>
          </w:tcPr>
          <w:p w14:paraId="25C65CAB" w14:textId="763E61CD"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2.919</w:t>
            </w:r>
          </w:p>
        </w:tc>
      </w:tr>
      <w:tr w:rsidR="000D1B2B" w:rsidRPr="009E2CA7" w14:paraId="19B2A002" w14:textId="77777777" w:rsidTr="004D6982">
        <w:tc>
          <w:tcPr>
            <w:tcW w:w="2254" w:type="dxa"/>
          </w:tcPr>
          <w:p w14:paraId="4C4F6706" w14:textId="6F307CFF" w:rsidR="000D1B2B" w:rsidRPr="009E2CA7" w:rsidRDefault="004D6982"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Help-Seeking Behaviour (HSB)</w:t>
            </w:r>
          </w:p>
        </w:tc>
        <w:tc>
          <w:tcPr>
            <w:tcW w:w="2254" w:type="dxa"/>
          </w:tcPr>
          <w:p w14:paraId="1D3038CF" w14:textId="430D601C"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HSB1</w:t>
            </w:r>
          </w:p>
        </w:tc>
        <w:tc>
          <w:tcPr>
            <w:tcW w:w="2254" w:type="dxa"/>
          </w:tcPr>
          <w:p w14:paraId="5E0018B1" w14:textId="45705B27"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0.753</w:t>
            </w:r>
          </w:p>
        </w:tc>
        <w:tc>
          <w:tcPr>
            <w:tcW w:w="2254" w:type="dxa"/>
          </w:tcPr>
          <w:p w14:paraId="44C020AF" w14:textId="2854C60E"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1.660</w:t>
            </w:r>
          </w:p>
        </w:tc>
      </w:tr>
      <w:tr w:rsidR="000D1B2B" w:rsidRPr="009E2CA7" w14:paraId="5CB1094D" w14:textId="77777777" w:rsidTr="004D6982">
        <w:tc>
          <w:tcPr>
            <w:tcW w:w="2254" w:type="dxa"/>
          </w:tcPr>
          <w:p w14:paraId="74B13CAC"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4E718B6B" w14:textId="47C088B0"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HSB2</w:t>
            </w:r>
          </w:p>
        </w:tc>
        <w:tc>
          <w:tcPr>
            <w:tcW w:w="2254" w:type="dxa"/>
          </w:tcPr>
          <w:p w14:paraId="74FE684D" w14:textId="0A2C6F91"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0.786</w:t>
            </w:r>
          </w:p>
        </w:tc>
        <w:tc>
          <w:tcPr>
            <w:tcW w:w="2254" w:type="dxa"/>
          </w:tcPr>
          <w:p w14:paraId="5EF44968" w14:textId="03DCB19C"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1.727</w:t>
            </w:r>
          </w:p>
        </w:tc>
      </w:tr>
      <w:tr w:rsidR="000D1B2B" w:rsidRPr="009E2CA7" w14:paraId="52255261" w14:textId="77777777" w:rsidTr="004D6982">
        <w:tc>
          <w:tcPr>
            <w:tcW w:w="2254" w:type="dxa"/>
          </w:tcPr>
          <w:p w14:paraId="0EBEA5BE"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42E92A89" w14:textId="3CAB684E"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HSB3</w:t>
            </w:r>
          </w:p>
        </w:tc>
        <w:tc>
          <w:tcPr>
            <w:tcW w:w="2254" w:type="dxa"/>
          </w:tcPr>
          <w:p w14:paraId="0611B2AC" w14:textId="03EE79D1"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0.851</w:t>
            </w:r>
          </w:p>
        </w:tc>
        <w:tc>
          <w:tcPr>
            <w:tcW w:w="2254" w:type="dxa"/>
          </w:tcPr>
          <w:p w14:paraId="70002F59" w14:textId="067766A9"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1.780</w:t>
            </w:r>
          </w:p>
        </w:tc>
      </w:tr>
      <w:tr w:rsidR="000D1B2B" w:rsidRPr="009E2CA7" w14:paraId="6DFD056A" w14:textId="77777777" w:rsidTr="004D6982">
        <w:tc>
          <w:tcPr>
            <w:tcW w:w="2254" w:type="dxa"/>
          </w:tcPr>
          <w:p w14:paraId="7CD6468D"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435D7DF8" w14:textId="1494AB74"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HSB4</w:t>
            </w:r>
          </w:p>
        </w:tc>
        <w:tc>
          <w:tcPr>
            <w:tcW w:w="2254" w:type="dxa"/>
          </w:tcPr>
          <w:p w14:paraId="74B6588D" w14:textId="6999E7F7"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0.804</w:t>
            </w:r>
          </w:p>
        </w:tc>
        <w:tc>
          <w:tcPr>
            <w:tcW w:w="2254" w:type="dxa"/>
          </w:tcPr>
          <w:p w14:paraId="127001AD" w14:textId="53024123"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1.624</w:t>
            </w:r>
          </w:p>
        </w:tc>
      </w:tr>
      <w:tr w:rsidR="000D1B2B" w:rsidRPr="009E2CA7" w14:paraId="4DC24925" w14:textId="77777777" w:rsidTr="004D6982">
        <w:tc>
          <w:tcPr>
            <w:tcW w:w="2254" w:type="dxa"/>
          </w:tcPr>
          <w:p w14:paraId="1EC59CDC" w14:textId="52C2F240" w:rsidR="000D1B2B" w:rsidRPr="009E2CA7" w:rsidRDefault="004D6982"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Construct</w:t>
            </w:r>
          </w:p>
        </w:tc>
        <w:tc>
          <w:tcPr>
            <w:tcW w:w="2254" w:type="dxa"/>
          </w:tcPr>
          <w:p w14:paraId="1E1F6663" w14:textId="681E9701" w:rsidR="000D1B2B" w:rsidRPr="009E2CA7" w:rsidRDefault="004D6982"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AVE</w:t>
            </w:r>
          </w:p>
        </w:tc>
        <w:tc>
          <w:tcPr>
            <w:tcW w:w="2254" w:type="dxa"/>
          </w:tcPr>
          <w:p w14:paraId="35A79BDD" w14:textId="25D29E97" w:rsidR="000D1B2B" w:rsidRPr="009E2CA7" w:rsidRDefault="007D35E0"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Composite Reliability</w:t>
            </w:r>
          </w:p>
        </w:tc>
        <w:tc>
          <w:tcPr>
            <w:tcW w:w="2254" w:type="dxa"/>
          </w:tcPr>
          <w:p w14:paraId="7A133417" w14:textId="5768296C" w:rsidR="000D1B2B" w:rsidRPr="009E2CA7" w:rsidRDefault="007D35E0"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Cronbach’s Alpha</w:t>
            </w:r>
          </w:p>
        </w:tc>
      </w:tr>
      <w:tr w:rsidR="000D1B2B" w:rsidRPr="009E2CA7" w14:paraId="16885324" w14:textId="77777777" w:rsidTr="004D6982">
        <w:tc>
          <w:tcPr>
            <w:tcW w:w="2254" w:type="dxa"/>
          </w:tcPr>
          <w:p w14:paraId="317CF4C6" w14:textId="298452BC" w:rsidR="000D1B2B" w:rsidRPr="009E2CA7" w:rsidRDefault="004D6982"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Interpersonal Information Sources</w:t>
            </w:r>
          </w:p>
        </w:tc>
        <w:tc>
          <w:tcPr>
            <w:tcW w:w="2254" w:type="dxa"/>
          </w:tcPr>
          <w:p w14:paraId="21C70BBA" w14:textId="73254F47"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0.743</w:t>
            </w:r>
          </w:p>
        </w:tc>
        <w:tc>
          <w:tcPr>
            <w:tcW w:w="2254" w:type="dxa"/>
          </w:tcPr>
          <w:p w14:paraId="6C199018" w14:textId="4EED7DD7"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0.896</w:t>
            </w:r>
          </w:p>
        </w:tc>
        <w:tc>
          <w:tcPr>
            <w:tcW w:w="2254" w:type="dxa"/>
          </w:tcPr>
          <w:p w14:paraId="2BB9EB65" w14:textId="160DB28A"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0.826</w:t>
            </w:r>
          </w:p>
        </w:tc>
      </w:tr>
      <w:tr w:rsidR="000D1B2B" w:rsidRPr="009E2CA7" w14:paraId="58BB5615" w14:textId="77777777" w:rsidTr="004D6982">
        <w:tc>
          <w:tcPr>
            <w:tcW w:w="2254" w:type="dxa"/>
          </w:tcPr>
          <w:p w14:paraId="4FC569BB" w14:textId="61EBBA40" w:rsidR="000D1B2B" w:rsidRPr="009E2CA7" w:rsidRDefault="004D6982"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Electronic Media</w:t>
            </w:r>
          </w:p>
        </w:tc>
        <w:tc>
          <w:tcPr>
            <w:tcW w:w="2254" w:type="dxa"/>
          </w:tcPr>
          <w:p w14:paraId="6375FFD3" w14:textId="4818CB78"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0.765</w:t>
            </w:r>
          </w:p>
        </w:tc>
        <w:tc>
          <w:tcPr>
            <w:tcW w:w="2254" w:type="dxa"/>
          </w:tcPr>
          <w:p w14:paraId="40E43A23" w14:textId="3D56C740"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0.907</w:t>
            </w:r>
          </w:p>
        </w:tc>
        <w:tc>
          <w:tcPr>
            <w:tcW w:w="2254" w:type="dxa"/>
          </w:tcPr>
          <w:p w14:paraId="0E972D8E" w14:textId="16362DA4"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0.846</w:t>
            </w:r>
          </w:p>
        </w:tc>
      </w:tr>
      <w:tr w:rsidR="000D1B2B" w:rsidRPr="009E2CA7" w14:paraId="6A307629" w14:textId="77777777" w:rsidTr="004D6982">
        <w:tc>
          <w:tcPr>
            <w:tcW w:w="2254" w:type="dxa"/>
          </w:tcPr>
          <w:p w14:paraId="25E257FF" w14:textId="6C6FC5D7" w:rsidR="000D1B2B" w:rsidRPr="009E2CA7" w:rsidRDefault="004D6982"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Print Media</w:t>
            </w:r>
          </w:p>
        </w:tc>
        <w:tc>
          <w:tcPr>
            <w:tcW w:w="2254" w:type="dxa"/>
          </w:tcPr>
          <w:p w14:paraId="7756887B" w14:textId="587AD688"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0.790</w:t>
            </w:r>
          </w:p>
        </w:tc>
        <w:tc>
          <w:tcPr>
            <w:tcW w:w="2254" w:type="dxa"/>
          </w:tcPr>
          <w:p w14:paraId="4DBED563" w14:textId="39D01D69"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0.883</w:t>
            </w:r>
          </w:p>
        </w:tc>
        <w:tc>
          <w:tcPr>
            <w:tcW w:w="2254" w:type="dxa"/>
          </w:tcPr>
          <w:p w14:paraId="2D0D16CD" w14:textId="7D09093C"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0.735</w:t>
            </w:r>
          </w:p>
        </w:tc>
      </w:tr>
      <w:tr w:rsidR="000D1B2B" w:rsidRPr="009E2CA7" w14:paraId="0945F898" w14:textId="77777777" w:rsidTr="004D6982">
        <w:tc>
          <w:tcPr>
            <w:tcW w:w="2254" w:type="dxa"/>
          </w:tcPr>
          <w:p w14:paraId="6031EBDE" w14:textId="7DC99EAD" w:rsidR="000D1B2B" w:rsidRPr="009E2CA7" w:rsidRDefault="004D6982"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Postpartum Depression Knowledge</w:t>
            </w:r>
          </w:p>
        </w:tc>
        <w:tc>
          <w:tcPr>
            <w:tcW w:w="2254" w:type="dxa"/>
          </w:tcPr>
          <w:p w14:paraId="76328FD8" w14:textId="5EECE839"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0.657</w:t>
            </w:r>
          </w:p>
        </w:tc>
        <w:tc>
          <w:tcPr>
            <w:tcW w:w="2254" w:type="dxa"/>
          </w:tcPr>
          <w:p w14:paraId="0CC53667" w14:textId="054111A6"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0.884</w:t>
            </w:r>
          </w:p>
        </w:tc>
        <w:tc>
          <w:tcPr>
            <w:tcW w:w="2254" w:type="dxa"/>
          </w:tcPr>
          <w:p w14:paraId="04C4B44F" w14:textId="4C8A8654"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0.824</w:t>
            </w:r>
          </w:p>
        </w:tc>
      </w:tr>
      <w:tr w:rsidR="000D1B2B" w:rsidRPr="009E2CA7" w14:paraId="6D1ED4A8" w14:textId="77777777" w:rsidTr="004D6982">
        <w:tc>
          <w:tcPr>
            <w:tcW w:w="2254" w:type="dxa"/>
          </w:tcPr>
          <w:p w14:paraId="5C5E940B" w14:textId="4F9D6BC5" w:rsidR="000D1B2B" w:rsidRPr="009E2CA7" w:rsidRDefault="004D6982"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Help-Seeking Behaviour</w:t>
            </w:r>
          </w:p>
        </w:tc>
        <w:tc>
          <w:tcPr>
            <w:tcW w:w="2254" w:type="dxa"/>
          </w:tcPr>
          <w:p w14:paraId="33624602" w14:textId="6B01D7E9"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0.624</w:t>
            </w:r>
          </w:p>
        </w:tc>
        <w:tc>
          <w:tcPr>
            <w:tcW w:w="2254" w:type="dxa"/>
          </w:tcPr>
          <w:p w14:paraId="5C2496AA" w14:textId="3352A78C"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0.869</w:t>
            </w:r>
          </w:p>
        </w:tc>
        <w:tc>
          <w:tcPr>
            <w:tcW w:w="2254" w:type="dxa"/>
          </w:tcPr>
          <w:p w14:paraId="02B4CCBB" w14:textId="1996A571"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0.800</w:t>
            </w:r>
          </w:p>
        </w:tc>
      </w:tr>
    </w:tbl>
    <w:p w14:paraId="605CDA9D" w14:textId="7A86347F" w:rsidR="00F17638" w:rsidRPr="009E2CA7" w:rsidRDefault="000E4421"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Note: All constructs meet recommended thresholds for convergent validity (AVE &gt; 0.50), internal consistency, and multicollinearity (VIF &lt; 5).</w:t>
      </w:r>
      <w:r w:rsidR="00F17638" w:rsidRPr="009E2CA7">
        <w:rPr>
          <w:rFonts w:ascii="Times New Roman" w:hAnsi="Times New Roman" w:cs="Times New Roman"/>
          <w:b/>
          <w:bCs/>
          <w:sz w:val="24"/>
          <w:szCs w:val="24"/>
        </w:rPr>
        <w:t>,</w:t>
      </w:r>
    </w:p>
    <w:p w14:paraId="566ED8DB"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Analytical Interpretation of Table 2: Measurement Properties of Study Constructs</w:t>
      </w:r>
    </w:p>
    <w:p w14:paraId="7582298A" w14:textId="77777777" w:rsidR="003E26AC" w:rsidRPr="009E2CA7" w:rsidRDefault="003E26AC" w:rsidP="00FA0F43">
      <w:pPr>
        <w:jc w:val="both"/>
        <w:rPr>
          <w:rFonts w:ascii="Times New Roman" w:hAnsi="Times New Roman" w:cs="Times New Roman"/>
          <w:sz w:val="24"/>
          <w:szCs w:val="24"/>
        </w:rPr>
      </w:pPr>
      <w:r w:rsidRPr="009E2CA7">
        <w:rPr>
          <w:rFonts w:ascii="Times New Roman" w:hAnsi="Times New Roman" w:cs="Times New Roman"/>
          <w:sz w:val="24"/>
          <w:szCs w:val="24"/>
        </w:rPr>
        <w:t>Table 2 provides a detailed assessment of how well the constructs used in the study capture women’s experiences and perceptions regarding postpartum depression (PPD) information and help-seeking behaviour. The strength of this table lies not merely in statistical adequacy, but in what the numbers reveal about how women in Niger State learn, trust, and act on maternal mental health information.</w:t>
      </w:r>
    </w:p>
    <w:p w14:paraId="1D808720"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Construct Validity and Meaningfulness of Indicators</w:t>
      </w:r>
    </w:p>
    <w:p w14:paraId="660E4DCD" w14:textId="6A9B5547"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All the factor loadings in all the constructs are more than the recommended </w:t>
      </w:r>
      <w:r w:rsidR="008646E3" w:rsidRPr="009E2CA7">
        <w:rPr>
          <w:rFonts w:ascii="Times New Roman" w:hAnsi="Times New Roman" w:cs="Times New Roman"/>
          <w:sz w:val="24"/>
          <w:szCs w:val="24"/>
        </w:rPr>
        <w:t>threshold</w:t>
      </w:r>
      <w:r w:rsidRPr="009E2CA7">
        <w:rPr>
          <w:rFonts w:ascii="Times New Roman" w:hAnsi="Times New Roman" w:cs="Times New Roman"/>
          <w:sz w:val="24"/>
          <w:szCs w:val="24"/>
        </w:rPr>
        <w:t xml:space="preserve"> of 0.70, which means that the indicators have a good alignment with their constructs. This implies that the respondents did not take the items in the survey in a disjointed and irregular way. On the contrary, their responses indicate logical mental representations about the sources of information, postpartum depression knowledge, and help-seeking behaviour.</w:t>
      </w:r>
    </w:p>
    <w:p w14:paraId="4DCBA456" w14:textId="3DEA16F4"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In the case of interpersonal sources of information, there are high loadings of healthcare officials (0.890), friends (0.886), and family members (0.807). This trend indicates the highly interpersonal health communication aspect in the research setting. Trusted human </w:t>
      </w:r>
      <w:r w:rsidRPr="009E2CA7">
        <w:rPr>
          <w:rFonts w:ascii="Times New Roman" w:hAnsi="Times New Roman" w:cs="Times New Roman"/>
          <w:sz w:val="24"/>
          <w:szCs w:val="24"/>
        </w:rPr>
        <w:lastRenderedPageBreak/>
        <w:t xml:space="preserve">intermediaries can be the most important facilitators of health knowledge in the communities where the literacy levels are </w:t>
      </w:r>
      <w:r w:rsidR="008646E3" w:rsidRPr="009E2CA7">
        <w:rPr>
          <w:rFonts w:ascii="Times New Roman" w:hAnsi="Times New Roman" w:cs="Times New Roman"/>
          <w:sz w:val="24"/>
          <w:szCs w:val="24"/>
        </w:rPr>
        <w:t>uneven,</w:t>
      </w:r>
      <w:r w:rsidRPr="009E2CA7">
        <w:rPr>
          <w:rFonts w:ascii="Times New Roman" w:hAnsi="Times New Roman" w:cs="Times New Roman"/>
          <w:sz w:val="24"/>
          <w:szCs w:val="24"/>
        </w:rPr>
        <w:t xml:space="preserve"> and the formal mental health discourse is constrained. This meaning correlates with </w:t>
      </w:r>
      <w:r w:rsidR="008646E3" w:rsidRPr="009E2CA7">
        <w:rPr>
          <w:rFonts w:ascii="Times New Roman" w:hAnsi="Times New Roman" w:cs="Times New Roman"/>
          <w:sz w:val="24"/>
          <w:szCs w:val="24"/>
        </w:rPr>
        <w:t xml:space="preserve">the </w:t>
      </w:r>
      <w:r w:rsidRPr="009E2CA7">
        <w:rPr>
          <w:rFonts w:ascii="Times New Roman" w:hAnsi="Times New Roman" w:cs="Times New Roman"/>
          <w:sz w:val="24"/>
          <w:szCs w:val="24"/>
        </w:rPr>
        <w:t>demographic profile of the respondents</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where more than 72% of the respondents have either </w:t>
      </w:r>
      <w:r w:rsidR="008646E3" w:rsidRPr="009E2CA7">
        <w:rPr>
          <w:rFonts w:ascii="Times New Roman" w:hAnsi="Times New Roman" w:cs="Times New Roman"/>
          <w:sz w:val="24"/>
          <w:szCs w:val="24"/>
        </w:rPr>
        <w:t xml:space="preserve">a </w:t>
      </w:r>
      <w:r w:rsidRPr="009E2CA7">
        <w:rPr>
          <w:rFonts w:ascii="Times New Roman" w:hAnsi="Times New Roman" w:cs="Times New Roman"/>
          <w:sz w:val="24"/>
          <w:szCs w:val="24"/>
        </w:rPr>
        <w:t>primary education or no formal education. In these situations, familiar and socially embedded channels are better placed to receive health messages as opposed to abstract and text-based messages.</w:t>
      </w:r>
    </w:p>
    <w:p w14:paraId="186C628B" w14:textId="50FAAEE6"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The electronic media construct</w:t>
      </w:r>
      <w:r w:rsidR="000019A8" w:rsidRPr="009E2CA7">
        <w:rPr>
          <w:rFonts w:ascii="Times New Roman" w:hAnsi="Times New Roman" w:cs="Times New Roman"/>
          <w:sz w:val="24"/>
          <w:szCs w:val="24"/>
        </w:rPr>
        <w:t>,</w:t>
      </w:r>
      <w:r w:rsidRPr="009E2CA7">
        <w:rPr>
          <w:rFonts w:ascii="Times New Roman" w:hAnsi="Times New Roman" w:cs="Times New Roman"/>
          <w:sz w:val="24"/>
          <w:szCs w:val="24"/>
        </w:rPr>
        <w:t xml:space="preserve"> too</w:t>
      </w:r>
      <w:r w:rsidR="000019A8" w:rsidRPr="009E2CA7">
        <w:rPr>
          <w:rFonts w:ascii="Times New Roman" w:hAnsi="Times New Roman" w:cs="Times New Roman"/>
          <w:sz w:val="24"/>
          <w:szCs w:val="24"/>
        </w:rPr>
        <w:t>,</w:t>
      </w:r>
      <w:r w:rsidRPr="009E2CA7">
        <w:rPr>
          <w:rFonts w:ascii="Times New Roman" w:hAnsi="Times New Roman" w:cs="Times New Roman"/>
          <w:sz w:val="24"/>
          <w:szCs w:val="24"/>
        </w:rPr>
        <w:t xml:space="preserve"> has excellent indicator loadings, with radio (0.891) and television (0.879) marginally outperforming the social media (0.854). This hierarchy is telling. As much as digital platforms are becoming more pronounced, conventional broadcast media still dominate in environments where there is intermittent access to the internet, shared media devices and penetrate </w:t>
      </w:r>
      <w:r w:rsidR="00CE4A40" w:rsidRPr="009E2CA7">
        <w:rPr>
          <w:rFonts w:ascii="Times New Roman" w:hAnsi="Times New Roman" w:cs="Times New Roman"/>
          <w:sz w:val="24"/>
          <w:szCs w:val="24"/>
        </w:rPr>
        <w:t>deeply</w:t>
      </w:r>
      <w:r w:rsidRPr="009E2CA7">
        <w:rPr>
          <w:rFonts w:ascii="Times New Roman" w:hAnsi="Times New Roman" w:cs="Times New Roman"/>
          <w:sz w:val="24"/>
          <w:szCs w:val="24"/>
        </w:rPr>
        <w:t xml:space="preserve"> </w:t>
      </w:r>
      <w:r w:rsidR="00CE4A40" w:rsidRPr="009E2CA7">
        <w:rPr>
          <w:rFonts w:ascii="Times New Roman" w:hAnsi="Times New Roman" w:cs="Times New Roman"/>
          <w:sz w:val="24"/>
          <w:szCs w:val="24"/>
        </w:rPr>
        <w:t>into</w:t>
      </w:r>
      <w:r w:rsidRPr="009E2CA7">
        <w:rPr>
          <w:rFonts w:ascii="Times New Roman" w:hAnsi="Times New Roman" w:cs="Times New Roman"/>
          <w:sz w:val="24"/>
          <w:szCs w:val="24"/>
        </w:rPr>
        <w:t xml:space="preserve"> radio. Since more than one-third of the respondents are unemployed and a significant part of them are involved in informal economic activities, radio and television are the </w:t>
      </w:r>
      <w:r w:rsidR="008646E3" w:rsidRPr="009E2CA7">
        <w:rPr>
          <w:rFonts w:ascii="Times New Roman" w:hAnsi="Times New Roman" w:cs="Times New Roman"/>
          <w:sz w:val="24"/>
          <w:szCs w:val="24"/>
        </w:rPr>
        <w:t>sources</w:t>
      </w:r>
      <w:r w:rsidRPr="009E2CA7">
        <w:rPr>
          <w:rFonts w:ascii="Times New Roman" w:hAnsi="Times New Roman" w:cs="Times New Roman"/>
          <w:sz w:val="24"/>
          <w:szCs w:val="24"/>
        </w:rPr>
        <w:t xml:space="preserve"> of health information that </w:t>
      </w:r>
      <w:r w:rsidR="008646E3" w:rsidRPr="009E2CA7">
        <w:rPr>
          <w:rFonts w:ascii="Times New Roman" w:hAnsi="Times New Roman" w:cs="Times New Roman"/>
          <w:sz w:val="24"/>
          <w:szCs w:val="24"/>
        </w:rPr>
        <w:t>are</w:t>
      </w:r>
      <w:r w:rsidRPr="009E2CA7">
        <w:rPr>
          <w:rFonts w:ascii="Times New Roman" w:hAnsi="Times New Roman" w:cs="Times New Roman"/>
          <w:sz w:val="24"/>
          <w:szCs w:val="24"/>
        </w:rPr>
        <w:t xml:space="preserve"> available and </w:t>
      </w:r>
      <w:r w:rsidR="008646E3" w:rsidRPr="009E2CA7">
        <w:rPr>
          <w:rFonts w:ascii="Times New Roman" w:hAnsi="Times New Roman" w:cs="Times New Roman"/>
          <w:sz w:val="24"/>
          <w:szCs w:val="24"/>
        </w:rPr>
        <w:t>have</w:t>
      </w:r>
      <w:r w:rsidRPr="009E2CA7">
        <w:rPr>
          <w:rFonts w:ascii="Times New Roman" w:hAnsi="Times New Roman" w:cs="Times New Roman"/>
          <w:sz w:val="24"/>
          <w:szCs w:val="24"/>
        </w:rPr>
        <w:t xml:space="preserve"> low costs and can easily be integrated </w:t>
      </w:r>
      <w:r w:rsidR="008646E3" w:rsidRPr="009E2CA7">
        <w:rPr>
          <w:rFonts w:ascii="Times New Roman" w:hAnsi="Times New Roman" w:cs="Times New Roman"/>
          <w:sz w:val="24"/>
          <w:szCs w:val="24"/>
        </w:rPr>
        <w:t>into</w:t>
      </w:r>
      <w:r w:rsidRPr="009E2CA7">
        <w:rPr>
          <w:rFonts w:ascii="Times New Roman" w:hAnsi="Times New Roman" w:cs="Times New Roman"/>
          <w:sz w:val="24"/>
          <w:szCs w:val="24"/>
        </w:rPr>
        <w:t xml:space="preserve"> the day-to-day lives of these respondents. Despite its power, social media seems to play a supplementary role to PPD information, not a primary one.</w:t>
      </w:r>
    </w:p>
    <w:p w14:paraId="6D1F550A" w14:textId="0E9C43BE"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Print media, in contrast, though statistically valid (0.890 magazines, 0.888 newspapers), still should be treated with caution. The high loadings reveal that it is clear to the respondents that print media is a type of source of information. But recognition does not always lead to utilisation or behavioural effect. Comparing the demographic statistics (low tertiary education attainment</w:t>
      </w:r>
      <w:r w:rsidR="00E45948" w:rsidRPr="009E2CA7">
        <w:rPr>
          <w:rFonts w:ascii="Times New Roman" w:hAnsi="Times New Roman" w:cs="Times New Roman"/>
          <w:sz w:val="24"/>
          <w:szCs w:val="24"/>
        </w:rPr>
        <w:t>,</w:t>
      </w:r>
      <w:r w:rsidRPr="009E2CA7">
        <w:rPr>
          <w:rFonts w:ascii="Times New Roman" w:hAnsi="Times New Roman" w:cs="Times New Roman"/>
          <w:sz w:val="24"/>
          <w:szCs w:val="24"/>
        </w:rPr>
        <w:t xml:space="preserve"> less than 20%)</w:t>
      </w:r>
      <w:r w:rsidR="000019A8" w:rsidRPr="009E2CA7">
        <w:rPr>
          <w:rFonts w:ascii="Times New Roman" w:hAnsi="Times New Roman" w:cs="Times New Roman"/>
          <w:sz w:val="24"/>
          <w:szCs w:val="24"/>
        </w:rPr>
        <w:t>, one can realise that the print media can be cognitively identified but poorly applied in practice, particularly when dealing with sensitive issues</w:t>
      </w:r>
      <w:r w:rsidRPr="009E2CA7">
        <w:rPr>
          <w:rFonts w:ascii="Times New Roman" w:hAnsi="Times New Roman" w:cs="Times New Roman"/>
          <w:sz w:val="24"/>
          <w:szCs w:val="24"/>
        </w:rPr>
        <w:t xml:space="preserve"> like mental health. This is one of the reasons why weaker associations </w:t>
      </w:r>
      <w:r w:rsidR="000019A8" w:rsidRPr="009E2CA7">
        <w:rPr>
          <w:rFonts w:ascii="Times New Roman" w:hAnsi="Times New Roman" w:cs="Times New Roman"/>
          <w:sz w:val="24"/>
          <w:szCs w:val="24"/>
        </w:rPr>
        <w:t>between knowledge and help-seeking behaviour are found in the structural analysis of</w:t>
      </w:r>
      <w:r w:rsidRPr="009E2CA7">
        <w:rPr>
          <w:rFonts w:ascii="Times New Roman" w:hAnsi="Times New Roman" w:cs="Times New Roman"/>
          <w:sz w:val="24"/>
          <w:szCs w:val="24"/>
        </w:rPr>
        <w:t xml:space="preserve"> the print media.</w:t>
      </w:r>
    </w:p>
    <w:p w14:paraId="7AEEE9DE"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Reliability, Internal Consistency, and Construct Stability</w:t>
      </w:r>
    </w:p>
    <w:p w14:paraId="0E342D12" w14:textId="77777777"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The composite reliability coefficients, which are between 0.869 and 0.907, and the Cronbach alpha coefficients of all the constructs being more than 0.73, indicate that the measurement tools are internally consistent. This implies that the respondents responded to similar items in a stable and consistent way, which implies that they were familiar with the constructs measured on an experiential basis.</w:t>
      </w:r>
    </w:p>
    <w:p w14:paraId="02B1B3DB" w14:textId="0E31D5E7"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It is interesting to note that the electronic media has the best composite reliability of (0.907), which means that there is a high level of unanimity among the respondents when it comes to the role and nature of electronic information channels. This could represent saturation of radio and TV messages in the public health campaigns</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which tend to be </w:t>
      </w:r>
      <w:r w:rsidR="008646E3" w:rsidRPr="009E2CA7">
        <w:rPr>
          <w:rFonts w:ascii="Times New Roman" w:hAnsi="Times New Roman" w:cs="Times New Roman"/>
          <w:sz w:val="24"/>
          <w:szCs w:val="24"/>
        </w:rPr>
        <w:t>standardised</w:t>
      </w:r>
      <w:r w:rsidRPr="009E2CA7">
        <w:rPr>
          <w:rFonts w:ascii="Times New Roman" w:hAnsi="Times New Roman" w:cs="Times New Roman"/>
          <w:sz w:val="24"/>
          <w:szCs w:val="24"/>
        </w:rPr>
        <w:t xml:space="preserve"> formats and scripts. These ideas are also supported by the fact that the reliability of interpersonal sources of information (CR = 0.896) is rather high</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which proves that social relationships are central and stable in influencing the maternal health understanding.</w:t>
      </w:r>
    </w:p>
    <w:p w14:paraId="1CE8132B" w14:textId="30BA81D7"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AVE = 0.657, CR = 0.884</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the Postpartum Depression Knowledge construct proves that the knowledge of the respondents about PPD symptoms, causes, and effects is not superficial. Rather, it is an </w:t>
      </w:r>
      <w:r w:rsidR="008646E3" w:rsidRPr="009E2CA7">
        <w:rPr>
          <w:rFonts w:ascii="Times New Roman" w:hAnsi="Times New Roman" w:cs="Times New Roman"/>
          <w:sz w:val="24"/>
          <w:szCs w:val="24"/>
        </w:rPr>
        <w:t>organised</w:t>
      </w:r>
      <w:r w:rsidRPr="009E2CA7">
        <w:rPr>
          <w:rFonts w:ascii="Times New Roman" w:hAnsi="Times New Roman" w:cs="Times New Roman"/>
          <w:sz w:val="24"/>
          <w:szCs w:val="24"/>
        </w:rPr>
        <w:t xml:space="preserve"> opinion, probably created through exposure and experience over a duration through reliable means. This is especially applicable</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bearing in mind that close to fifty </w:t>
      </w:r>
      <w:r w:rsidR="008646E3" w:rsidRPr="009E2CA7">
        <w:rPr>
          <w:rFonts w:ascii="Times New Roman" w:hAnsi="Times New Roman" w:cs="Times New Roman"/>
          <w:sz w:val="24"/>
          <w:szCs w:val="24"/>
        </w:rPr>
        <w:t>per cent</w:t>
      </w:r>
      <w:r w:rsidRPr="009E2CA7">
        <w:rPr>
          <w:rFonts w:ascii="Times New Roman" w:hAnsi="Times New Roman" w:cs="Times New Roman"/>
          <w:sz w:val="24"/>
          <w:szCs w:val="24"/>
        </w:rPr>
        <w:t xml:space="preserve"> of respondents are single mothers, and a large number of the respondents have more than one child. Experience with childbirth and </w:t>
      </w:r>
      <w:r w:rsidR="008646E3" w:rsidRPr="009E2CA7">
        <w:rPr>
          <w:rFonts w:ascii="Times New Roman" w:hAnsi="Times New Roman" w:cs="Times New Roman"/>
          <w:sz w:val="24"/>
          <w:szCs w:val="24"/>
        </w:rPr>
        <w:t>caregiving</w:t>
      </w:r>
      <w:r w:rsidRPr="009E2CA7">
        <w:rPr>
          <w:rFonts w:ascii="Times New Roman" w:hAnsi="Times New Roman" w:cs="Times New Roman"/>
          <w:sz w:val="24"/>
          <w:szCs w:val="24"/>
        </w:rPr>
        <w:t xml:space="preserve"> can also facilitate learning, despite the lack of any formal mental health instruction.</w:t>
      </w:r>
    </w:p>
    <w:p w14:paraId="66C448CD" w14:textId="1D9779F4"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lastRenderedPageBreak/>
        <w:t>Multicollinearity and Conceptual Distinctiveness</w:t>
      </w:r>
    </w:p>
    <w:p w14:paraId="43AF4590" w14:textId="6E05E6EA"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The values of all VIFs are less than 3.0</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which means that VIFs do not exceed the range of overlap between constructs and indicators. There is substantive significance in this statistical independence. It implies that the women in the research have a clear distinction between knowing about postpartum depression and taking action with the knowledge</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and among the various sources of information. This means that awareness does not necessarily mean help-seeking</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and exposure using one channel does not replace another.</w:t>
      </w:r>
    </w:p>
    <w:p w14:paraId="4BCFC123" w14:textId="48351324" w:rsidR="00E45948"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This is an important difference when interpreting the maternal mental health behaviour in the study setting. As an example, a woman can be aware of the symptoms of PPD but use family validation or medical staff to consult with </w:t>
      </w:r>
      <w:r w:rsidR="008646E3" w:rsidRPr="009E2CA7">
        <w:rPr>
          <w:rFonts w:ascii="Times New Roman" w:hAnsi="Times New Roman" w:cs="Times New Roman"/>
          <w:sz w:val="24"/>
          <w:szCs w:val="24"/>
        </w:rPr>
        <w:t>them</w:t>
      </w:r>
      <w:r w:rsidRPr="009E2CA7">
        <w:rPr>
          <w:rFonts w:ascii="Times New Roman" w:hAnsi="Times New Roman" w:cs="Times New Roman"/>
          <w:sz w:val="24"/>
          <w:szCs w:val="24"/>
        </w:rPr>
        <w:t xml:space="preserve"> before seeking professional assistance. The aspect of this stratified decision-making can be seen as the impact of the social norms, economic limitations, and cultural </w:t>
      </w:r>
      <w:r w:rsidR="008646E3" w:rsidRPr="009E2CA7">
        <w:rPr>
          <w:rFonts w:ascii="Times New Roman" w:hAnsi="Times New Roman" w:cs="Times New Roman"/>
          <w:sz w:val="24"/>
          <w:szCs w:val="24"/>
        </w:rPr>
        <w:t>imperatives</w:t>
      </w:r>
      <w:r w:rsidR="00CE4A40" w:rsidRPr="009E2CA7">
        <w:rPr>
          <w:rFonts w:ascii="Times New Roman" w:hAnsi="Times New Roman" w:cs="Times New Roman"/>
          <w:sz w:val="24"/>
          <w:szCs w:val="24"/>
        </w:rPr>
        <w:t>,</w:t>
      </w:r>
      <w:r w:rsidRPr="009E2CA7">
        <w:rPr>
          <w:rFonts w:ascii="Times New Roman" w:hAnsi="Times New Roman" w:cs="Times New Roman"/>
          <w:sz w:val="24"/>
          <w:szCs w:val="24"/>
        </w:rPr>
        <w:t xml:space="preserve"> which can be identified in the demographic </w:t>
      </w:r>
      <w:r w:rsidR="000019A8" w:rsidRPr="009E2CA7">
        <w:rPr>
          <w:rFonts w:ascii="Times New Roman" w:hAnsi="Times New Roman" w:cs="Times New Roman"/>
          <w:sz w:val="24"/>
          <w:szCs w:val="24"/>
        </w:rPr>
        <w:t>makeup</w:t>
      </w:r>
      <w:r w:rsidRPr="009E2CA7">
        <w:rPr>
          <w:rFonts w:ascii="Times New Roman" w:hAnsi="Times New Roman" w:cs="Times New Roman"/>
          <w:sz w:val="24"/>
          <w:szCs w:val="24"/>
        </w:rPr>
        <w:t xml:space="preserve"> of the sample.</w:t>
      </w:r>
    </w:p>
    <w:p w14:paraId="04354843" w14:textId="77777777" w:rsidR="00464906" w:rsidRPr="009E2CA7" w:rsidRDefault="00464906" w:rsidP="00FA0F43">
      <w:pPr>
        <w:jc w:val="both"/>
        <w:rPr>
          <w:rFonts w:ascii="Times New Roman" w:hAnsi="Times New Roman" w:cs="Times New Roman"/>
          <w:sz w:val="24"/>
          <w:szCs w:val="24"/>
        </w:rPr>
      </w:pPr>
    </w:p>
    <w:p w14:paraId="1329D61D" w14:textId="2331B3CB"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 xml:space="preserve">Implications </w:t>
      </w:r>
    </w:p>
    <w:p w14:paraId="709E7A86" w14:textId="6C473664"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The data presented in Table 2 </w:t>
      </w:r>
      <w:r w:rsidR="008646E3" w:rsidRPr="009E2CA7">
        <w:rPr>
          <w:rFonts w:ascii="Times New Roman" w:hAnsi="Times New Roman" w:cs="Times New Roman"/>
          <w:sz w:val="24"/>
          <w:szCs w:val="24"/>
        </w:rPr>
        <w:t>support</w:t>
      </w:r>
      <w:r w:rsidRPr="009E2CA7">
        <w:rPr>
          <w:rFonts w:ascii="Times New Roman" w:hAnsi="Times New Roman" w:cs="Times New Roman"/>
          <w:sz w:val="24"/>
          <w:szCs w:val="24"/>
        </w:rPr>
        <w:t xml:space="preserve"> the necessity of communication measures, which focus on relationships and accessible channels. The concept of interpersonal communication between healthcare workers and their family networks</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in particular</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should be set </w:t>
      </w:r>
      <w:r w:rsidR="008646E3" w:rsidRPr="009E2CA7">
        <w:rPr>
          <w:rFonts w:ascii="Times New Roman" w:hAnsi="Times New Roman" w:cs="Times New Roman"/>
          <w:sz w:val="24"/>
          <w:szCs w:val="24"/>
        </w:rPr>
        <w:t>at</w:t>
      </w:r>
      <w:r w:rsidRPr="009E2CA7">
        <w:rPr>
          <w:rFonts w:ascii="Times New Roman" w:hAnsi="Times New Roman" w:cs="Times New Roman"/>
          <w:sz w:val="24"/>
          <w:szCs w:val="24"/>
        </w:rPr>
        <w:t xml:space="preserve"> the </w:t>
      </w:r>
      <w:r w:rsidR="008646E3" w:rsidRPr="009E2CA7">
        <w:rPr>
          <w:rFonts w:ascii="Times New Roman" w:hAnsi="Times New Roman" w:cs="Times New Roman"/>
          <w:sz w:val="24"/>
          <w:szCs w:val="24"/>
        </w:rPr>
        <w:t>centre</w:t>
      </w:r>
      <w:r w:rsidRPr="009E2CA7">
        <w:rPr>
          <w:rFonts w:ascii="Times New Roman" w:hAnsi="Times New Roman" w:cs="Times New Roman"/>
          <w:sz w:val="24"/>
          <w:szCs w:val="24"/>
        </w:rPr>
        <w:t xml:space="preserve"> of postpartum mental health intervention. These messages should be reinforced in electronic media in culturally appealing programming, especially in the local languages.</w:t>
      </w:r>
    </w:p>
    <w:p w14:paraId="0ACF555A" w14:textId="6AAD5005"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The use of print media, although not being excessively redundant</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should be employed selectively and in simplified forms, perhaps in the form of a visual aid in healthcare facilities and not as an independent information tool. </w:t>
      </w:r>
      <w:r w:rsidR="000019A8" w:rsidRPr="009E2CA7">
        <w:rPr>
          <w:rFonts w:ascii="Times New Roman" w:hAnsi="Times New Roman" w:cs="Times New Roman"/>
          <w:sz w:val="24"/>
          <w:szCs w:val="24"/>
        </w:rPr>
        <w:t>T</w:t>
      </w:r>
      <w:r w:rsidRPr="009E2CA7">
        <w:rPr>
          <w:rFonts w:ascii="Times New Roman" w:hAnsi="Times New Roman" w:cs="Times New Roman"/>
          <w:sz w:val="24"/>
          <w:szCs w:val="24"/>
        </w:rPr>
        <w:t>he measurement model is sufficiently clear and stable, implying that the results can be soundly used to design the program and make policy decisions that would enhance maternal mental health outcomes in other low-resource populations.</w:t>
      </w:r>
    </w:p>
    <w:p w14:paraId="166AAE5D" w14:textId="2CC384C8"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Altogether, Table 2 does not just confirm a measurement model. It demonstrates a communication ecology in which trust, accessibility and social embeddedness dictate the understanding and action of postpartum depression information. It is critical to realise and operate within this ecology to translate awareness into significant help-seeking behaviour by women in Niger State and other similar settings.</w:t>
      </w:r>
    </w:p>
    <w:p w14:paraId="41EBCE28" w14:textId="3CBE3AA4" w:rsidR="000E4421" w:rsidRPr="009E2CA7" w:rsidRDefault="000E4421" w:rsidP="00FA0F43">
      <w:pPr>
        <w:pStyle w:val="Heading1"/>
        <w:spacing w:before="0"/>
        <w:jc w:val="both"/>
        <w:rPr>
          <w:rFonts w:ascii="Times New Roman" w:hAnsi="Times New Roman" w:cs="Times New Roman"/>
          <w:b/>
          <w:bCs/>
          <w:color w:val="auto"/>
          <w:sz w:val="24"/>
          <w:szCs w:val="24"/>
          <w:lang w:val="en-US"/>
        </w:rPr>
      </w:pPr>
      <w:r w:rsidRPr="009E2CA7">
        <w:rPr>
          <w:rFonts w:ascii="Times New Roman" w:hAnsi="Times New Roman" w:cs="Times New Roman"/>
          <w:b/>
          <w:bCs/>
          <w:color w:val="auto"/>
          <w:sz w:val="24"/>
          <w:szCs w:val="24"/>
          <w:lang w:val="en-US"/>
        </w:rPr>
        <w:t>Table 3</w:t>
      </w:r>
      <w:r w:rsidR="00FD3404" w:rsidRPr="009E2CA7">
        <w:rPr>
          <w:rFonts w:ascii="Times New Roman" w:hAnsi="Times New Roman" w:cs="Times New Roman"/>
          <w:b/>
          <w:bCs/>
          <w:color w:val="auto"/>
          <w:sz w:val="24"/>
          <w:szCs w:val="24"/>
          <w:lang w:val="en-US"/>
        </w:rPr>
        <w:t>:</w:t>
      </w:r>
      <w:r w:rsidRPr="009E2CA7">
        <w:rPr>
          <w:rFonts w:ascii="Times New Roman" w:hAnsi="Times New Roman" w:cs="Times New Roman"/>
          <w:b/>
          <w:bCs/>
          <w:color w:val="auto"/>
          <w:sz w:val="24"/>
          <w:szCs w:val="24"/>
          <w:lang w:val="en-US"/>
        </w:rPr>
        <w:t xml:space="preserve"> </w:t>
      </w:r>
      <w:r w:rsidRPr="009E2CA7">
        <w:rPr>
          <w:rFonts w:ascii="Times New Roman" w:hAnsi="Times New Roman" w:cs="Times New Roman"/>
          <w:b/>
          <w:bCs/>
          <w:color w:val="auto"/>
          <w:sz w:val="24"/>
          <w:szCs w:val="24"/>
        </w:rPr>
        <w:t>Summary of Structural Associations and Predictive Strength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E4421" w:rsidRPr="009E2CA7" w14:paraId="2C8CD370" w14:textId="77777777" w:rsidTr="003E26AC">
        <w:tc>
          <w:tcPr>
            <w:tcW w:w="1803" w:type="dxa"/>
            <w:tcBorders>
              <w:top w:val="single" w:sz="4" w:space="0" w:color="auto"/>
              <w:bottom w:val="single" w:sz="4" w:space="0" w:color="auto"/>
            </w:tcBorders>
          </w:tcPr>
          <w:p w14:paraId="1DC9E490" w14:textId="450CBE49" w:rsidR="000E4421" w:rsidRPr="009E2CA7" w:rsidRDefault="00FD3404"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Predictor</w:t>
            </w:r>
          </w:p>
        </w:tc>
        <w:tc>
          <w:tcPr>
            <w:tcW w:w="1803" w:type="dxa"/>
            <w:tcBorders>
              <w:top w:val="single" w:sz="4" w:space="0" w:color="auto"/>
              <w:bottom w:val="single" w:sz="4" w:space="0" w:color="auto"/>
            </w:tcBorders>
          </w:tcPr>
          <w:p w14:paraId="65522753" w14:textId="6AF9EFEC" w:rsidR="000E4421" w:rsidRPr="009E2CA7" w:rsidRDefault="00FD3404"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Outcome</w:t>
            </w:r>
          </w:p>
        </w:tc>
        <w:tc>
          <w:tcPr>
            <w:tcW w:w="1803" w:type="dxa"/>
            <w:tcBorders>
              <w:top w:val="single" w:sz="4" w:space="0" w:color="auto"/>
              <w:bottom w:val="single" w:sz="4" w:space="0" w:color="auto"/>
            </w:tcBorders>
          </w:tcPr>
          <w:p w14:paraId="1BBB9224" w14:textId="2D79E07C" w:rsidR="000E4421" w:rsidRPr="009E2CA7" w:rsidRDefault="00FD3404"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Path Coefficient (β)</w:t>
            </w:r>
          </w:p>
        </w:tc>
        <w:tc>
          <w:tcPr>
            <w:tcW w:w="1803" w:type="dxa"/>
            <w:tcBorders>
              <w:top w:val="single" w:sz="4" w:space="0" w:color="auto"/>
              <w:bottom w:val="single" w:sz="4" w:space="0" w:color="auto"/>
            </w:tcBorders>
          </w:tcPr>
          <w:p w14:paraId="05E233A4" w14:textId="1E452F33" w:rsidR="000E4421" w:rsidRPr="009E2CA7" w:rsidRDefault="00FD3404"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Effect Size (f²)</w:t>
            </w:r>
          </w:p>
        </w:tc>
        <w:tc>
          <w:tcPr>
            <w:tcW w:w="1804" w:type="dxa"/>
            <w:tcBorders>
              <w:top w:val="single" w:sz="4" w:space="0" w:color="auto"/>
              <w:bottom w:val="single" w:sz="4" w:space="0" w:color="auto"/>
            </w:tcBorders>
          </w:tcPr>
          <w:p w14:paraId="51E3D5C5" w14:textId="59F91CD6" w:rsidR="000E4421" w:rsidRPr="009E2CA7" w:rsidRDefault="00FD3404"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VIF</w:t>
            </w:r>
          </w:p>
        </w:tc>
      </w:tr>
      <w:tr w:rsidR="000E4421" w:rsidRPr="009E2CA7" w14:paraId="5684F9A2" w14:textId="77777777" w:rsidTr="003E26AC">
        <w:tc>
          <w:tcPr>
            <w:tcW w:w="1803" w:type="dxa"/>
            <w:tcBorders>
              <w:top w:val="single" w:sz="4" w:space="0" w:color="auto"/>
            </w:tcBorders>
          </w:tcPr>
          <w:p w14:paraId="3198469B" w14:textId="6C77AECB"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Interpersonal Information Sources</w:t>
            </w:r>
          </w:p>
        </w:tc>
        <w:tc>
          <w:tcPr>
            <w:tcW w:w="1803" w:type="dxa"/>
            <w:tcBorders>
              <w:top w:val="single" w:sz="4" w:space="0" w:color="auto"/>
            </w:tcBorders>
          </w:tcPr>
          <w:p w14:paraId="39D976C2" w14:textId="1C09B19C"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PPD Knowledge</w:t>
            </w:r>
          </w:p>
        </w:tc>
        <w:tc>
          <w:tcPr>
            <w:tcW w:w="1803" w:type="dxa"/>
            <w:tcBorders>
              <w:top w:val="single" w:sz="4" w:space="0" w:color="auto"/>
            </w:tcBorders>
          </w:tcPr>
          <w:p w14:paraId="66ADD122" w14:textId="231FF2E6"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0.551</w:t>
            </w:r>
          </w:p>
        </w:tc>
        <w:tc>
          <w:tcPr>
            <w:tcW w:w="1803" w:type="dxa"/>
            <w:tcBorders>
              <w:top w:val="single" w:sz="4" w:space="0" w:color="auto"/>
            </w:tcBorders>
          </w:tcPr>
          <w:p w14:paraId="353CEB54" w14:textId="68280F65"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0.422</w:t>
            </w:r>
          </w:p>
        </w:tc>
        <w:tc>
          <w:tcPr>
            <w:tcW w:w="1804" w:type="dxa"/>
            <w:tcBorders>
              <w:top w:val="single" w:sz="4" w:space="0" w:color="auto"/>
            </w:tcBorders>
          </w:tcPr>
          <w:p w14:paraId="7D1CD785" w14:textId="78224693"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1.844</w:t>
            </w:r>
          </w:p>
        </w:tc>
      </w:tr>
      <w:tr w:rsidR="000E4421" w:rsidRPr="009E2CA7" w14:paraId="7FDD2864" w14:textId="77777777" w:rsidTr="003E26AC">
        <w:tc>
          <w:tcPr>
            <w:tcW w:w="1803" w:type="dxa"/>
          </w:tcPr>
          <w:p w14:paraId="4669A07B" w14:textId="7587E6AA"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Interpersonal Information Sources</w:t>
            </w:r>
          </w:p>
        </w:tc>
        <w:tc>
          <w:tcPr>
            <w:tcW w:w="1803" w:type="dxa"/>
          </w:tcPr>
          <w:p w14:paraId="5D3E6659" w14:textId="47D5DEF6"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Help-Seeking Behaviour</w:t>
            </w:r>
          </w:p>
        </w:tc>
        <w:tc>
          <w:tcPr>
            <w:tcW w:w="1803" w:type="dxa"/>
          </w:tcPr>
          <w:p w14:paraId="3DE9521A" w14:textId="10B853C7"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0.525</w:t>
            </w:r>
          </w:p>
        </w:tc>
        <w:tc>
          <w:tcPr>
            <w:tcW w:w="1803" w:type="dxa"/>
          </w:tcPr>
          <w:p w14:paraId="3AFF8D42" w14:textId="63AA77E3"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0.422</w:t>
            </w:r>
          </w:p>
        </w:tc>
        <w:tc>
          <w:tcPr>
            <w:tcW w:w="1804" w:type="dxa"/>
          </w:tcPr>
          <w:p w14:paraId="78DAE055" w14:textId="62461482"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1.844</w:t>
            </w:r>
          </w:p>
        </w:tc>
      </w:tr>
      <w:tr w:rsidR="000E4421" w:rsidRPr="009E2CA7" w14:paraId="589FA3CD" w14:textId="77777777" w:rsidTr="003E26AC">
        <w:tc>
          <w:tcPr>
            <w:tcW w:w="1803" w:type="dxa"/>
          </w:tcPr>
          <w:p w14:paraId="62638CEC" w14:textId="343B966B"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Electronic Media</w:t>
            </w:r>
          </w:p>
        </w:tc>
        <w:tc>
          <w:tcPr>
            <w:tcW w:w="1803" w:type="dxa"/>
          </w:tcPr>
          <w:p w14:paraId="202218AC" w14:textId="0C492A5B"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PPD Knowledge</w:t>
            </w:r>
          </w:p>
        </w:tc>
        <w:tc>
          <w:tcPr>
            <w:tcW w:w="1803" w:type="dxa"/>
          </w:tcPr>
          <w:p w14:paraId="57193747" w14:textId="1DA9F197"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0.444</w:t>
            </w:r>
          </w:p>
        </w:tc>
        <w:tc>
          <w:tcPr>
            <w:tcW w:w="1803" w:type="dxa"/>
          </w:tcPr>
          <w:p w14:paraId="7D6A92DA" w14:textId="21C587CE"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0.388</w:t>
            </w:r>
          </w:p>
        </w:tc>
        <w:tc>
          <w:tcPr>
            <w:tcW w:w="1804" w:type="dxa"/>
          </w:tcPr>
          <w:p w14:paraId="7C90C342" w14:textId="5A6BAB0B"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1.731</w:t>
            </w:r>
          </w:p>
        </w:tc>
      </w:tr>
      <w:tr w:rsidR="000E4421" w:rsidRPr="009E2CA7" w14:paraId="3E62CCE6" w14:textId="77777777" w:rsidTr="003E26AC">
        <w:tc>
          <w:tcPr>
            <w:tcW w:w="1803" w:type="dxa"/>
          </w:tcPr>
          <w:p w14:paraId="7F5BCDCE" w14:textId="39680201"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lastRenderedPageBreak/>
              <w:t>Electronic Media</w:t>
            </w:r>
          </w:p>
        </w:tc>
        <w:tc>
          <w:tcPr>
            <w:tcW w:w="1803" w:type="dxa"/>
          </w:tcPr>
          <w:p w14:paraId="7FF34BF9" w14:textId="308D3D81"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Help-Seeking Behaviour</w:t>
            </w:r>
          </w:p>
        </w:tc>
        <w:tc>
          <w:tcPr>
            <w:tcW w:w="1803" w:type="dxa"/>
          </w:tcPr>
          <w:p w14:paraId="33B67E47" w14:textId="3A25C330"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0.394</w:t>
            </w:r>
          </w:p>
        </w:tc>
        <w:tc>
          <w:tcPr>
            <w:tcW w:w="1803" w:type="dxa"/>
          </w:tcPr>
          <w:p w14:paraId="7B173624" w14:textId="52D8D298"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0.388</w:t>
            </w:r>
          </w:p>
        </w:tc>
        <w:tc>
          <w:tcPr>
            <w:tcW w:w="1804" w:type="dxa"/>
          </w:tcPr>
          <w:p w14:paraId="448506CD" w14:textId="05586708"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1.731</w:t>
            </w:r>
          </w:p>
        </w:tc>
      </w:tr>
      <w:tr w:rsidR="000E4421" w:rsidRPr="009E2CA7" w14:paraId="72333A35" w14:textId="77777777" w:rsidTr="003E26AC">
        <w:tc>
          <w:tcPr>
            <w:tcW w:w="1803" w:type="dxa"/>
          </w:tcPr>
          <w:p w14:paraId="6F5B7901" w14:textId="6D2DB44D"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Print Media</w:t>
            </w:r>
          </w:p>
        </w:tc>
        <w:tc>
          <w:tcPr>
            <w:tcW w:w="1803" w:type="dxa"/>
          </w:tcPr>
          <w:p w14:paraId="233E1952" w14:textId="29449D6B"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PPD Knowledge</w:t>
            </w:r>
          </w:p>
        </w:tc>
        <w:tc>
          <w:tcPr>
            <w:tcW w:w="1803" w:type="dxa"/>
          </w:tcPr>
          <w:p w14:paraId="205E1F4E" w14:textId="356545A7"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0.225</w:t>
            </w:r>
          </w:p>
        </w:tc>
        <w:tc>
          <w:tcPr>
            <w:tcW w:w="1803" w:type="dxa"/>
          </w:tcPr>
          <w:p w14:paraId="55E3B5DF" w14:textId="1785FEC4"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0.310</w:t>
            </w:r>
          </w:p>
        </w:tc>
        <w:tc>
          <w:tcPr>
            <w:tcW w:w="1804" w:type="dxa"/>
          </w:tcPr>
          <w:p w14:paraId="1BC5113E" w14:textId="7BF05F55"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1.792</w:t>
            </w:r>
          </w:p>
        </w:tc>
      </w:tr>
      <w:tr w:rsidR="000E4421" w:rsidRPr="009E2CA7" w14:paraId="63C756C3" w14:textId="77777777" w:rsidTr="003E26AC">
        <w:tc>
          <w:tcPr>
            <w:tcW w:w="1803" w:type="dxa"/>
          </w:tcPr>
          <w:p w14:paraId="13FBACD4" w14:textId="28757B57"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Print Media</w:t>
            </w:r>
          </w:p>
        </w:tc>
        <w:tc>
          <w:tcPr>
            <w:tcW w:w="1803" w:type="dxa"/>
          </w:tcPr>
          <w:p w14:paraId="3921F9D0" w14:textId="0DC645C2"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Help-Seeking Behaviour</w:t>
            </w:r>
          </w:p>
        </w:tc>
        <w:tc>
          <w:tcPr>
            <w:tcW w:w="1803" w:type="dxa"/>
          </w:tcPr>
          <w:p w14:paraId="67796E43" w14:textId="28DE705F"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0.200</w:t>
            </w:r>
          </w:p>
        </w:tc>
        <w:tc>
          <w:tcPr>
            <w:tcW w:w="1803" w:type="dxa"/>
          </w:tcPr>
          <w:p w14:paraId="3887E80B" w14:textId="5D6814E1"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0.310</w:t>
            </w:r>
          </w:p>
        </w:tc>
        <w:tc>
          <w:tcPr>
            <w:tcW w:w="1804" w:type="dxa"/>
          </w:tcPr>
          <w:p w14:paraId="50DDB075" w14:textId="606E5B48"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1.792</w:t>
            </w:r>
          </w:p>
        </w:tc>
      </w:tr>
      <w:tr w:rsidR="000E4421" w:rsidRPr="009E2CA7" w14:paraId="22B1DBF4" w14:textId="77777777" w:rsidTr="003E26AC">
        <w:tc>
          <w:tcPr>
            <w:tcW w:w="1803" w:type="dxa"/>
          </w:tcPr>
          <w:p w14:paraId="71586402" w14:textId="43A2C6E2" w:rsidR="000E4421" w:rsidRPr="009E2CA7" w:rsidRDefault="00ED798A"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Endogenous Construct</w:t>
            </w:r>
          </w:p>
        </w:tc>
        <w:tc>
          <w:tcPr>
            <w:tcW w:w="1803" w:type="dxa"/>
          </w:tcPr>
          <w:p w14:paraId="67019384" w14:textId="5002A54C" w:rsidR="000E4421"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R²</w:t>
            </w:r>
          </w:p>
        </w:tc>
        <w:tc>
          <w:tcPr>
            <w:tcW w:w="1803" w:type="dxa"/>
          </w:tcPr>
          <w:p w14:paraId="42851348" w14:textId="34D2758E" w:rsidR="000E4421"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Predictive Relevance (Q²)</w:t>
            </w:r>
          </w:p>
        </w:tc>
        <w:tc>
          <w:tcPr>
            <w:tcW w:w="1803" w:type="dxa"/>
          </w:tcPr>
          <w:p w14:paraId="06419351" w14:textId="77777777" w:rsidR="000E4421" w:rsidRPr="009E2CA7" w:rsidRDefault="000E4421" w:rsidP="00FA0F43">
            <w:pPr>
              <w:jc w:val="both"/>
              <w:rPr>
                <w:rFonts w:ascii="Times New Roman" w:hAnsi="Times New Roman" w:cs="Times New Roman"/>
                <w:sz w:val="24"/>
                <w:szCs w:val="24"/>
              </w:rPr>
            </w:pPr>
          </w:p>
        </w:tc>
        <w:tc>
          <w:tcPr>
            <w:tcW w:w="1804" w:type="dxa"/>
          </w:tcPr>
          <w:p w14:paraId="1CBD3BF5" w14:textId="77777777" w:rsidR="000E4421" w:rsidRPr="009E2CA7" w:rsidRDefault="000E4421" w:rsidP="00FA0F43">
            <w:pPr>
              <w:jc w:val="both"/>
              <w:rPr>
                <w:rFonts w:ascii="Times New Roman" w:hAnsi="Times New Roman" w:cs="Times New Roman"/>
                <w:sz w:val="24"/>
                <w:szCs w:val="24"/>
              </w:rPr>
            </w:pPr>
          </w:p>
        </w:tc>
      </w:tr>
      <w:tr w:rsidR="000E4421" w:rsidRPr="009E2CA7" w14:paraId="6E78FA5A" w14:textId="77777777" w:rsidTr="003E26AC">
        <w:tc>
          <w:tcPr>
            <w:tcW w:w="1803" w:type="dxa"/>
          </w:tcPr>
          <w:p w14:paraId="1C4FF117" w14:textId="4C75DBBF" w:rsidR="000E4421"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Postpartum Depression Knowledge</w:t>
            </w:r>
          </w:p>
        </w:tc>
        <w:tc>
          <w:tcPr>
            <w:tcW w:w="1803" w:type="dxa"/>
          </w:tcPr>
          <w:p w14:paraId="41E0C3D7" w14:textId="5ED9DE45" w:rsidR="000E4421"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0.304</w:t>
            </w:r>
          </w:p>
        </w:tc>
        <w:tc>
          <w:tcPr>
            <w:tcW w:w="1803" w:type="dxa"/>
          </w:tcPr>
          <w:p w14:paraId="66C5E9B1" w14:textId="336F1A88" w:rsidR="000E4421"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0.471</w:t>
            </w:r>
          </w:p>
        </w:tc>
        <w:tc>
          <w:tcPr>
            <w:tcW w:w="1803" w:type="dxa"/>
          </w:tcPr>
          <w:p w14:paraId="51A31C4B" w14:textId="77777777" w:rsidR="000E4421" w:rsidRPr="009E2CA7" w:rsidRDefault="000E4421" w:rsidP="00FA0F43">
            <w:pPr>
              <w:jc w:val="both"/>
              <w:rPr>
                <w:rFonts w:ascii="Times New Roman" w:hAnsi="Times New Roman" w:cs="Times New Roman"/>
                <w:sz w:val="24"/>
                <w:szCs w:val="24"/>
              </w:rPr>
            </w:pPr>
          </w:p>
        </w:tc>
        <w:tc>
          <w:tcPr>
            <w:tcW w:w="1804" w:type="dxa"/>
          </w:tcPr>
          <w:p w14:paraId="79813FC9" w14:textId="77777777" w:rsidR="000E4421" w:rsidRPr="009E2CA7" w:rsidRDefault="000E4421" w:rsidP="00FA0F43">
            <w:pPr>
              <w:jc w:val="both"/>
              <w:rPr>
                <w:rFonts w:ascii="Times New Roman" w:hAnsi="Times New Roman" w:cs="Times New Roman"/>
                <w:sz w:val="24"/>
                <w:szCs w:val="24"/>
              </w:rPr>
            </w:pPr>
          </w:p>
        </w:tc>
      </w:tr>
      <w:tr w:rsidR="000E4421" w:rsidRPr="009E2CA7" w14:paraId="5386F0B5" w14:textId="77777777" w:rsidTr="003E26AC">
        <w:tc>
          <w:tcPr>
            <w:tcW w:w="1803" w:type="dxa"/>
          </w:tcPr>
          <w:p w14:paraId="3229441C" w14:textId="4C94D516" w:rsidR="000E4421"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Help-Seeking Behaviour</w:t>
            </w:r>
          </w:p>
        </w:tc>
        <w:tc>
          <w:tcPr>
            <w:tcW w:w="1803" w:type="dxa"/>
          </w:tcPr>
          <w:p w14:paraId="7426B1EC" w14:textId="2ED14E10" w:rsidR="000E4421"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0.276</w:t>
            </w:r>
          </w:p>
        </w:tc>
        <w:tc>
          <w:tcPr>
            <w:tcW w:w="1803" w:type="dxa"/>
          </w:tcPr>
          <w:p w14:paraId="0B849D14" w14:textId="0E143865" w:rsidR="000E4421"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0.554</w:t>
            </w:r>
          </w:p>
        </w:tc>
        <w:tc>
          <w:tcPr>
            <w:tcW w:w="1803" w:type="dxa"/>
          </w:tcPr>
          <w:p w14:paraId="798AC2EE" w14:textId="77777777" w:rsidR="000E4421" w:rsidRPr="009E2CA7" w:rsidRDefault="000E4421" w:rsidP="00FA0F43">
            <w:pPr>
              <w:jc w:val="both"/>
              <w:rPr>
                <w:rFonts w:ascii="Times New Roman" w:hAnsi="Times New Roman" w:cs="Times New Roman"/>
                <w:sz w:val="24"/>
                <w:szCs w:val="24"/>
              </w:rPr>
            </w:pPr>
          </w:p>
        </w:tc>
        <w:tc>
          <w:tcPr>
            <w:tcW w:w="1804" w:type="dxa"/>
          </w:tcPr>
          <w:p w14:paraId="5B652D47" w14:textId="77777777" w:rsidR="000E4421" w:rsidRPr="009E2CA7" w:rsidRDefault="000E4421" w:rsidP="00FA0F43">
            <w:pPr>
              <w:jc w:val="both"/>
              <w:rPr>
                <w:rFonts w:ascii="Times New Roman" w:hAnsi="Times New Roman" w:cs="Times New Roman"/>
                <w:sz w:val="24"/>
                <w:szCs w:val="24"/>
              </w:rPr>
            </w:pPr>
          </w:p>
        </w:tc>
      </w:tr>
    </w:tbl>
    <w:p w14:paraId="30D6F3FB" w14:textId="5CF4F825" w:rsidR="00FA0F43"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b/>
          <w:bCs/>
          <w:sz w:val="24"/>
          <w:szCs w:val="24"/>
        </w:rPr>
        <w:t>Note:</w:t>
      </w:r>
      <w:r w:rsidRPr="009E2CA7">
        <w:rPr>
          <w:rFonts w:ascii="Times New Roman" w:hAnsi="Times New Roman" w:cs="Times New Roman"/>
          <w:sz w:val="24"/>
          <w:szCs w:val="24"/>
        </w:rPr>
        <w:t xml:space="preserve"> Predictive relevance values (Q² &gt; 0) indicate strong explanatory and predictive capacity of the model, with interpersonal and electronic information sources showing the strongest associations.</w:t>
      </w:r>
    </w:p>
    <w:p w14:paraId="2AA882A4"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Analytical Interpretation of Table 3: Structural Associations and Predictive Strength</w:t>
      </w:r>
    </w:p>
    <w:p w14:paraId="500E718E" w14:textId="0B21E0E0" w:rsidR="0034404D" w:rsidRPr="009E2CA7" w:rsidRDefault="003E26AC" w:rsidP="00FA0F43">
      <w:pPr>
        <w:jc w:val="both"/>
        <w:rPr>
          <w:rFonts w:ascii="Times New Roman" w:hAnsi="Times New Roman" w:cs="Times New Roman"/>
          <w:sz w:val="24"/>
          <w:szCs w:val="24"/>
        </w:rPr>
      </w:pPr>
      <w:r w:rsidRPr="009E2CA7">
        <w:rPr>
          <w:rFonts w:ascii="Times New Roman" w:hAnsi="Times New Roman" w:cs="Times New Roman"/>
          <w:sz w:val="24"/>
          <w:szCs w:val="24"/>
        </w:rPr>
        <w:t>Table 3 presents a consolidated view of how different information sources relate to postpartum depression (PPD) knowledge and help-seeking behaviour, as well as how well these relationships explain women’s responses within the study context. Beyond statistical significance, the table offers important insights into which communication pathways actually matter in shaping maternal mental health outcomes in Niger State.</w:t>
      </w:r>
    </w:p>
    <w:p w14:paraId="69203191"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Strength and Direction of Structural Associations</w:t>
      </w:r>
    </w:p>
    <w:p w14:paraId="13D19063" w14:textId="03162E80"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According to the table, the interpersonal sources of information have the greatest effect on the knowledge of postpartum depression (= 0.551) and help-seeking behaviour (= 0.525). These coefficients are not only statistically significant but also substantively large</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so that interpersonal interactions are able to explain a significant amount of the variation in the awareness and behavioural reactions of women.</w:t>
      </w:r>
    </w:p>
    <w:p w14:paraId="699CE2BB" w14:textId="7BB516D6"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This trend is based on the social facts disclosed in the demographic statistics. Almost 50 </w:t>
      </w:r>
      <w:r w:rsidR="008646E3" w:rsidRPr="009E2CA7">
        <w:rPr>
          <w:rFonts w:ascii="Times New Roman" w:hAnsi="Times New Roman" w:cs="Times New Roman"/>
          <w:sz w:val="24"/>
          <w:szCs w:val="24"/>
        </w:rPr>
        <w:t>per cent</w:t>
      </w:r>
      <w:r w:rsidRPr="009E2CA7">
        <w:rPr>
          <w:rFonts w:ascii="Times New Roman" w:hAnsi="Times New Roman" w:cs="Times New Roman"/>
          <w:sz w:val="24"/>
          <w:szCs w:val="24"/>
        </w:rPr>
        <w:t xml:space="preserve"> of the respondents are single mothers</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and more than one-third </w:t>
      </w:r>
      <w:r w:rsidR="008646E3" w:rsidRPr="009E2CA7">
        <w:rPr>
          <w:rFonts w:ascii="Times New Roman" w:hAnsi="Times New Roman" w:cs="Times New Roman"/>
          <w:sz w:val="24"/>
          <w:szCs w:val="24"/>
        </w:rPr>
        <w:t xml:space="preserve">are </w:t>
      </w:r>
      <w:r w:rsidRPr="009E2CA7">
        <w:rPr>
          <w:rFonts w:ascii="Times New Roman" w:hAnsi="Times New Roman" w:cs="Times New Roman"/>
          <w:sz w:val="24"/>
          <w:szCs w:val="24"/>
        </w:rPr>
        <w:t>unemployed. Under these conditions, emotional support, attestation, and direction provided by medical professionals, relatives, and close associates are in the limelight of the decision-making processes. Health-related information presented by interpersonal media does not affect as abstract advice but as a knowledge that is socially approved</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and this </w:t>
      </w:r>
      <w:r w:rsidR="008646E3" w:rsidRPr="009E2CA7">
        <w:rPr>
          <w:rFonts w:ascii="Times New Roman" w:hAnsi="Times New Roman" w:cs="Times New Roman"/>
          <w:sz w:val="24"/>
          <w:szCs w:val="24"/>
        </w:rPr>
        <w:t>minimises</w:t>
      </w:r>
      <w:r w:rsidRPr="009E2CA7">
        <w:rPr>
          <w:rFonts w:ascii="Times New Roman" w:hAnsi="Times New Roman" w:cs="Times New Roman"/>
          <w:sz w:val="24"/>
          <w:szCs w:val="24"/>
        </w:rPr>
        <w:t xml:space="preserve"> fear, stigma, and doubt about mental health disclosure. This also contributes to the explanation of why interpersonal communication is not just informative but mobilises the help-seeking behaviour.</w:t>
      </w:r>
    </w:p>
    <w:p w14:paraId="42B305B0" w14:textId="5DD744F6"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The electronic media also exhibits notable relationships with PPD knowledge (= 0.444) as well as help-seeking behaviour (= 0.394). Although these effects are a bit less effective than the sources of interpersonal, they are significant. The implication is that maternal mental health communication is a significant supporting infrastructure </w:t>
      </w:r>
      <w:r w:rsidR="008646E3" w:rsidRPr="009E2CA7">
        <w:rPr>
          <w:rFonts w:ascii="Times New Roman" w:hAnsi="Times New Roman" w:cs="Times New Roman"/>
          <w:sz w:val="24"/>
          <w:szCs w:val="24"/>
        </w:rPr>
        <w:t>of</w:t>
      </w:r>
      <w:r w:rsidRPr="009E2CA7">
        <w:rPr>
          <w:rFonts w:ascii="Times New Roman" w:hAnsi="Times New Roman" w:cs="Times New Roman"/>
          <w:sz w:val="24"/>
          <w:szCs w:val="24"/>
        </w:rPr>
        <w:t xml:space="preserve"> the electronic media. In an environment where radio and television are common and are popularly consumed together in the family, the electronic media might be involved in the normalisation of postpartum emotional issues and authorise mental health conversation.</w:t>
      </w:r>
    </w:p>
    <w:p w14:paraId="682FFB88" w14:textId="19339C01"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lastRenderedPageBreak/>
        <w:t>Nevertheless</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the </w:t>
      </w:r>
      <w:r w:rsidR="008646E3" w:rsidRPr="009E2CA7">
        <w:rPr>
          <w:rFonts w:ascii="Times New Roman" w:hAnsi="Times New Roman" w:cs="Times New Roman"/>
          <w:sz w:val="24"/>
          <w:szCs w:val="24"/>
        </w:rPr>
        <w:t>coincidentally</w:t>
      </w:r>
      <w:r w:rsidRPr="009E2CA7">
        <w:rPr>
          <w:rFonts w:ascii="Times New Roman" w:hAnsi="Times New Roman" w:cs="Times New Roman"/>
          <w:sz w:val="24"/>
          <w:szCs w:val="24"/>
        </w:rPr>
        <w:t xml:space="preserve"> smaller coefficients indicate that exposure is not as likely to induce action. The messages seem most effective in their electronic format as they support the information that has already been confirmed </w:t>
      </w:r>
      <w:r w:rsidR="000019A8" w:rsidRPr="009E2CA7">
        <w:rPr>
          <w:rFonts w:ascii="Times New Roman" w:hAnsi="Times New Roman" w:cs="Times New Roman"/>
          <w:sz w:val="24"/>
          <w:szCs w:val="24"/>
        </w:rPr>
        <w:t>through</w:t>
      </w:r>
      <w:r w:rsidRPr="009E2CA7">
        <w:rPr>
          <w:rFonts w:ascii="Times New Roman" w:hAnsi="Times New Roman" w:cs="Times New Roman"/>
          <w:sz w:val="24"/>
          <w:szCs w:val="24"/>
        </w:rPr>
        <w:t xml:space="preserve"> interpersonal communication. Such a process of communication in layers is especially applicable to the predominantly Muslim communities</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where cultural norms focus on family consultation and social endorsement before external support is sought.</w:t>
      </w:r>
    </w:p>
    <w:p w14:paraId="21654326"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Limited Translational Power of Print Media</w:t>
      </w:r>
    </w:p>
    <w:p w14:paraId="7FF79EDE" w14:textId="6018B342"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Print media reflects the least </w:t>
      </w:r>
      <w:r w:rsidR="008646E3" w:rsidRPr="009E2CA7">
        <w:rPr>
          <w:rFonts w:ascii="Times New Roman" w:hAnsi="Times New Roman" w:cs="Times New Roman"/>
          <w:sz w:val="24"/>
          <w:szCs w:val="24"/>
        </w:rPr>
        <w:t>correlation</w:t>
      </w:r>
      <w:r w:rsidRPr="009E2CA7">
        <w:rPr>
          <w:rFonts w:ascii="Times New Roman" w:hAnsi="Times New Roman" w:cs="Times New Roman"/>
          <w:sz w:val="24"/>
          <w:szCs w:val="24"/>
        </w:rPr>
        <w:t xml:space="preserve"> with PPD knowledge (= 0.225) and </w:t>
      </w:r>
      <w:r w:rsidR="008646E3" w:rsidRPr="009E2CA7">
        <w:rPr>
          <w:rFonts w:ascii="Times New Roman" w:hAnsi="Times New Roman" w:cs="Times New Roman"/>
          <w:sz w:val="24"/>
          <w:szCs w:val="24"/>
        </w:rPr>
        <w:t>help-seeking</w:t>
      </w:r>
      <w:r w:rsidRPr="009E2CA7">
        <w:rPr>
          <w:rFonts w:ascii="Times New Roman" w:hAnsi="Times New Roman" w:cs="Times New Roman"/>
          <w:sz w:val="24"/>
          <w:szCs w:val="24"/>
        </w:rPr>
        <w:t xml:space="preserve"> behaviour (= 0.200). The magnitude of these coefficients</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though positive, indicates that they have limited practical impact. This observation is more evident when considered in combination with the demographic traits of the respondents. Over 70 </w:t>
      </w:r>
      <w:r w:rsidR="008646E3" w:rsidRPr="009E2CA7">
        <w:rPr>
          <w:rFonts w:ascii="Times New Roman" w:hAnsi="Times New Roman" w:cs="Times New Roman"/>
          <w:sz w:val="24"/>
          <w:szCs w:val="24"/>
        </w:rPr>
        <w:t>per cent</w:t>
      </w:r>
      <w:r w:rsidRPr="009E2CA7">
        <w:rPr>
          <w:rFonts w:ascii="Times New Roman" w:hAnsi="Times New Roman" w:cs="Times New Roman"/>
          <w:sz w:val="24"/>
          <w:szCs w:val="24"/>
        </w:rPr>
        <w:t xml:space="preserve"> of the respondents did not receive any formal or only </w:t>
      </w:r>
      <w:r w:rsidR="008646E3" w:rsidRPr="009E2CA7">
        <w:rPr>
          <w:rFonts w:ascii="Times New Roman" w:hAnsi="Times New Roman" w:cs="Times New Roman"/>
          <w:sz w:val="24"/>
          <w:szCs w:val="24"/>
        </w:rPr>
        <w:t xml:space="preserve">a </w:t>
      </w:r>
      <w:r w:rsidRPr="009E2CA7">
        <w:rPr>
          <w:rFonts w:ascii="Times New Roman" w:hAnsi="Times New Roman" w:cs="Times New Roman"/>
          <w:sz w:val="24"/>
          <w:szCs w:val="24"/>
        </w:rPr>
        <w:t>primary education, which means that the use of text-based forms of communication will not be effective in presenting complicated and emotionally charged health information.</w:t>
      </w:r>
    </w:p>
    <w:p w14:paraId="53A1C461" w14:textId="46355B14"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This does not imply that print media are not relevant, but simply that their usefulness is limited by the literacy levels, language barrier and the fact that reading is a personal activity as opposed to listening or speaking in a community. Print materials can also create little awareness but will be less likely to create immediate behavioural change, particularly where social negotiation and reassurance </w:t>
      </w:r>
      <w:r w:rsidR="00CE4A40" w:rsidRPr="009E2CA7">
        <w:rPr>
          <w:rFonts w:ascii="Times New Roman" w:hAnsi="Times New Roman" w:cs="Times New Roman"/>
          <w:sz w:val="24"/>
          <w:szCs w:val="24"/>
        </w:rPr>
        <w:t>are</w:t>
      </w:r>
      <w:r w:rsidRPr="009E2CA7">
        <w:rPr>
          <w:rFonts w:ascii="Times New Roman" w:hAnsi="Times New Roman" w:cs="Times New Roman"/>
          <w:sz w:val="24"/>
          <w:szCs w:val="24"/>
        </w:rPr>
        <w:t xml:space="preserve"> necessary to seek help.</w:t>
      </w:r>
    </w:p>
    <w:p w14:paraId="6B6D52A6"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Effect Sizes and Practical Significance</w:t>
      </w:r>
    </w:p>
    <w:p w14:paraId="044DD155" w14:textId="044C2135" w:rsidR="00792F37" w:rsidRPr="009E2CA7" w:rsidRDefault="00792F37" w:rsidP="00FA0F43">
      <w:pPr>
        <w:jc w:val="both"/>
        <w:rPr>
          <w:rFonts w:ascii="Times New Roman" w:hAnsi="Times New Roman" w:cs="Times New Roman"/>
          <w:sz w:val="24"/>
          <w:szCs w:val="24"/>
        </w:rPr>
      </w:pPr>
      <w:r w:rsidRPr="009E2CA7">
        <w:rPr>
          <w:rFonts w:ascii="Times New Roman" w:hAnsi="Times New Roman" w:cs="Times New Roman"/>
          <w:sz w:val="24"/>
          <w:szCs w:val="24"/>
        </w:rPr>
        <w:t>The effectiveness of interpersonal (0.422) and electronic media (0.388) is further supported by the values of the effect size (f 2) as significant issues that explain the influence of the model. These are deemed as large effects</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and these imply that the elimination of these predictors would greatly impair the </w:t>
      </w:r>
      <w:r w:rsidR="000019A8" w:rsidRPr="009E2CA7">
        <w:rPr>
          <w:rFonts w:ascii="Times New Roman" w:hAnsi="Times New Roman" w:cs="Times New Roman"/>
          <w:sz w:val="24"/>
          <w:szCs w:val="24"/>
        </w:rPr>
        <w:t>model's ability</w:t>
      </w:r>
      <w:r w:rsidRPr="009E2CA7">
        <w:rPr>
          <w:rFonts w:ascii="Times New Roman" w:hAnsi="Times New Roman" w:cs="Times New Roman"/>
          <w:sz w:val="24"/>
          <w:szCs w:val="24"/>
        </w:rPr>
        <w:t xml:space="preserve"> to explain the results of maternal mental health. Print media</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though it registered a relatively high </w:t>
      </w:r>
      <w:proofErr w:type="spellStart"/>
      <w:r w:rsidRPr="009E2CA7">
        <w:rPr>
          <w:rFonts w:ascii="Times New Roman" w:hAnsi="Times New Roman" w:cs="Times New Roman"/>
          <w:sz w:val="24"/>
          <w:szCs w:val="24"/>
        </w:rPr>
        <w:t>f</w:t>
      </w:r>
      <w:proofErr w:type="spellEnd"/>
      <w:r w:rsidRPr="009E2CA7">
        <w:rPr>
          <w:rFonts w:ascii="Times New Roman" w:hAnsi="Times New Roman" w:cs="Times New Roman"/>
          <w:sz w:val="24"/>
          <w:szCs w:val="24"/>
        </w:rPr>
        <w:t xml:space="preserve"> 2 value (0.310), should be taken with </w:t>
      </w:r>
      <w:r w:rsidR="008646E3" w:rsidRPr="009E2CA7">
        <w:rPr>
          <w:rFonts w:ascii="Times New Roman" w:hAnsi="Times New Roman" w:cs="Times New Roman"/>
          <w:sz w:val="24"/>
          <w:szCs w:val="24"/>
        </w:rPr>
        <w:t>caution</w:t>
      </w:r>
      <w:r w:rsidRPr="009E2CA7">
        <w:rPr>
          <w:rFonts w:ascii="Times New Roman" w:hAnsi="Times New Roman" w:cs="Times New Roman"/>
          <w:sz w:val="24"/>
          <w:szCs w:val="24"/>
        </w:rPr>
        <w:t>. Its statistical effect cannot be adjusted to a proportional behavioural effect, indicating that its contribution can be indirect or contextual.</w:t>
      </w:r>
    </w:p>
    <w:p w14:paraId="7743EFA7" w14:textId="2B51D322" w:rsidR="00792F37" w:rsidRPr="009E2CA7" w:rsidRDefault="00792F37"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The values of the VIFs of all the predictors are still very small in comparison with the critical values, which proves that all sources of information </w:t>
      </w:r>
      <w:r w:rsidR="008646E3" w:rsidRPr="009E2CA7">
        <w:rPr>
          <w:rFonts w:ascii="Times New Roman" w:hAnsi="Times New Roman" w:cs="Times New Roman"/>
          <w:sz w:val="24"/>
          <w:szCs w:val="24"/>
        </w:rPr>
        <w:t>do</w:t>
      </w:r>
      <w:r w:rsidRPr="009E2CA7">
        <w:rPr>
          <w:rFonts w:ascii="Times New Roman" w:hAnsi="Times New Roman" w:cs="Times New Roman"/>
          <w:sz w:val="24"/>
          <w:szCs w:val="24"/>
        </w:rPr>
        <w:t xml:space="preserve"> not </w:t>
      </w:r>
      <w:r w:rsidR="008646E3" w:rsidRPr="009E2CA7">
        <w:rPr>
          <w:rFonts w:ascii="Times New Roman" w:hAnsi="Times New Roman" w:cs="Times New Roman"/>
          <w:sz w:val="24"/>
          <w:szCs w:val="24"/>
        </w:rPr>
        <w:t>overlap</w:t>
      </w:r>
      <w:r w:rsidRPr="009E2CA7">
        <w:rPr>
          <w:rFonts w:ascii="Times New Roman" w:hAnsi="Times New Roman" w:cs="Times New Roman"/>
          <w:sz w:val="24"/>
          <w:szCs w:val="24"/>
        </w:rPr>
        <w:t>. This difference is significant because it implies that women do not regard these channels as substitutes. Rather, they will approach every source in a different way, based on the characteristics of information and the degree of input needed in their lives.</w:t>
      </w:r>
    </w:p>
    <w:p w14:paraId="4819BFED"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Predictive Power of the Model</w:t>
      </w:r>
    </w:p>
    <w:p w14:paraId="748BBD0D" w14:textId="1CE7B78F" w:rsidR="00792F37" w:rsidRPr="009E2CA7" w:rsidRDefault="00792F37"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The values of R 2 show that 30.4 </w:t>
      </w:r>
      <w:r w:rsidR="008646E3" w:rsidRPr="009E2CA7">
        <w:rPr>
          <w:rFonts w:ascii="Times New Roman" w:hAnsi="Times New Roman" w:cs="Times New Roman"/>
          <w:sz w:val="24"/>
          <w:szCs w:val="24"/>
        </w:rPr>
        <w:t>per cent</w:t>
      </w:r>
      <w:r w:rsidRPr="009E2CA7">
        <w:rPr>
          <w:rFonts w:ascii="Times New Roman" w:hAnsi="Times New Roman" w:cs="Times New Roman"/>
          <w:sz w:val="24"/>
          <w:szCs w:val="24"/>
        </w:rPr>
        <w:t xml:space="preserve"> of the knowledge of postpartum depression and 27.6 </w:t>
      </w:r>
      <w:r w:rsidR="008646E3" w:rsidRPr="009E2CA7">
        <w:rPr>
          <w:rFonts w:ascii="Times New Roman" w:hAnsi="Times New Roman" w:cs="Times New Roman"/>
          <w:sz w:val="24"/>
          <w:szCs w:val="24"/>
        </w:rPr>
        <w:t>per cent</w:t>
      </w:r>
      <w:r w:rsidRPr="009E2CA7">
        <w:rPr>
          <w:rFonts w:ascii="Times New Roman" w:hAnsi="Times New Roman" w:cs="Times New Roman"/>
          <w:sz w:val="24"/>
          <w:szCs w:val="24"/>
        </w:rPr>
        <w:t xml:space="preserve"> of the help-seeking behaviour were explained by the model. These levels of explained variance are deemed strong in behavioural and health communication research and especially in complex social settings. They </w:t>
      </w:r>
      <w:r w:rsidR="008646E3" w:rsidRPr="009E2CA7">
        <w:rPr>
          <w:rFonts w:ascii="Times New Roman" w:hAnsi="Times New Roman" w:cs="Times New Roman"/>
          <w:sz w:val="24"/>
          <w:szCs w:val="24"/>
        </w:rPr>
        <w:t>emphasise</w:t>
      </w:r>
      <w:r w:rsidRPr="009E2CA7">
        <w:rPr>
          <w:rFonts w:ascii="Times New Roman" w:hAnsi="Times New Roman" w:cs="Times New Roman"/>
          <w:sz w:val="24"/>
          <w:szCs w:val="24"/>
        </w:rPr>
        <w:t xml:space="preserve"> the fact that, although the sources of information do play a role, the mental health choices made by women are also determined by other macro-factors such as economic stress, marital status, religious obligations, and </w:t>
      </w:r>
      <w:r w:rsidR="008646E3" w:rsidRPr="009E2CA7">
        <w:rPr>
          <w:rFonts w:ascii="Times New Roman" w:hAnsi="Times New Roman" w:cs="Times New Roman"/>
          <w:sz w:val="24"/>
          <w:szCs w:val="24"/>
        </w:rPr>
        <w:t>caregiving</w:t>
      </w:r>
      <w:r w:rsidRPr="009E2CA7">
        <w:rPr>
          <w:rFonts w:ascii="Times New Roman" w:hAnsi="Times New Roman" w:cs="Times New Roman"/>
          <w:sz w:val="24"/>
          <w:szCs w:val="24"/>
        </w:rPr>
        <w:t xml:space="preserve"> duties.</w:t>
      </w:r>
    </w:p>
    <w:p w14:paraId="3380F034" w14:textId="7879B9C0" w:rsidR="00792F37" w:rsidRPr="009E2CA7" w:rsidRDefault="00792F37"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The values of predictive relevance (Q 2 = 0.471 with PPD knowledge, and Q 2 = 0.554 with </w:t>
      </w:r>
      <w:r w:rsidR="008646E3" w:rsidRPr="009E2CA7">
        <w:rPr>
          <w:rFonts w:ascii="Times New Roman" w:hAnsi="Times New Roman" w:cs="Times New Roman"/>
          <w:sz w:val="24"/>
          <w:szCs w:val="24"/>
        </w:rPr>
        <w:t>help-seeking</w:t>
      </w:r>
      <w:r w:rsidRPr="009E2CA7">
        <w:rPr>
          <w:rFonts w:ascii="Times New Roman" w:hAnsi="Times New Roman" w:cs="Times New Roman"/>
          <w:sz w:val="24"/>
          <w:szCs w:val="24"/>
        </w:rPr>
        <w:t xml:space="preserve"> behaviour) also justify the practical usefulness of the model. These values imply </w:t>
      </w:r>
      <w:r w:rsidRPr="009E2CA7">
        <w:rPr>
          <w:rFonts w:ascii="Times New Roman" w:hAnsi="Times New Roman" w:cs="Times New Roman"/>
          <w:sz w:val="24"/>
          <w:szCs w:val="24"/>
        </w:rPr>
        <w:lastRenderedPageBreak/>
        <w:t xml:space="preserve">that the relationship that has been identified can be strongly predicted not only through the data that was sampled, but also through </w:t>
      </w:r>
      <w:r w:rsidR="008646E3" w:rsidRPr="009E2CA7">
        <w:rPr>
          <w:rFonts w:ascii="Times New Roman" w:hAnsi="Times New Roman" w:cs="Times New Roman"/>
          <w:sz w:val="24"/>
          <w:szCs w:val="24"/>
        </w:rPr>
        <w:t>a</w:t>
      </w:r>
      <w:r w:rsidRPr="009E2CA7">
        <w:rPr>
          <w:rFonts w:ascii="Times New Roman" w:hAnsi="Times New Roman" w:cs="Times New Roman"/>
          <w:sz w:val="24"/>
          <w:szCs w:val="24"/>
        </w:rPr>
        <w:t xml:space="preserve"> similar sociocultural context.</w:t>
      </w:r>
    </w:p>
    <w:p w14:paraId="15A612B9" w14:textId="77777777" w:rsidR="00252580" w:rsidRPr="009E2CA7" w:rsidRDefault="00252580" w:rsidP="00252580">
      <w:pPr>
        <w:pStyle w:val="Heading1"/>
        <w:spacing w:before="0"/>
        <w:jc w:val="both"/>
        <w:rPr>
          <w:rFonts w:ascii="Times New Roman" w:hAnsi="Times New Roman" w:cs="Times New Roman"/>
          <w:b/>
          <w:bCs/>
          <w:color w:val="auto"/>
          <w:sz w:val="24"/>
          <w:szCs w:val="24"/>
          <w:highlight w:val="yellow"/>
          <w:lang w:val="en-US"/>
        </w:rPr>
      </w:pPr>
      <w:r w:rsidRPr="009E2CA7">
        <w:rPr>
          <w:rFonts w:ascii="Times New Roman" w:hAnsi="Times New Roman" w:cs="Times New Roman"/>
          <w:b/>
          <w:bCs/>
          <w:color w:val="auto"/>
          <w:sz w:val="24"/>
          <w:szCs w:val="24"/>
          <w:highlight w:val="yellow"/>
          <w:lang w:val="en-US"/>
        </w:rPr>
        <w:t xml:space="preserve">Limitations of the Study </w:t>
      </w:r>
    </w:p>
    <w:p w14:paraId="1F2905D2" w14:textId="77777777" w:rsidR="00252580" w:rsidRPr="009E2CA7" w:rsidRDefault="00252580" w:rsidP="00252580">
      <w:pPr>
        <w:jc w:val="both"/>
        <w:rPr>
          <w:rFonts w:ascii="Times New Roman" w:hAnsi="Times New Roman" w:cs="Times New Roman"/>
          <w:color w:val="212121"/>
          <w:sz w:val="24"/>
          <w:szCs w:val="24"/>
          <w:highlight w:val="yellow"/>
        </w:rPr>
      </w:pPr>
      <w:r w:rsidRPr="009E2CA7">
        <w:rPr>
          <w:rFonts w:ascii="Times New Roman" w:hAnsi="Times New Roman" w:cs="Times New Roman"/>
          <w:color w:val="212121"/>
          <w:sz w:val="24"/>
          <w:szCs w:val="24"/>
          <w:highlight w:val="yellow"/>
        </w:rPr>
        <w:t>Although this study presents valuable data on the correlation between the sources of information, the postpartum depression knowledge and the help-seeking behaviour, some limitations must be remembered. To begin with, the cross-sectional study design does not provide the possibility to determine causal relationships between the variables. Even though the analysis shows important correlations, it is not able to define which way there is an impact in the long term. Longitudinal or experimental research designs would yield better evidence of causal pathways in future research.</w:t>
      </w:r>
    </w:p>
    <w:p w14:paraId="03D10F20" w14:textId="77777777" w:rsidR="00252580" w:rsidRPr="009E2CA7" w:rsidRDefault="00252580" w:rsidP="00252580">
      <w:pPr>
        <w:jc w:val="both"/>
        <w:rPr>
          <w:rFonts w:ascii="Times New Roman" w:hAnsi="Times New Roman" w:cs="Times New Roman"/>
          <w:color w:val="212121"/>
          <w:sz w:val="24"/>
          <w:szCs w:val="24"/>
          <w:highlight w:val="yellow"/>
        </w:rPr>
      </w:pPr>
      <w:r w:rsidRPr="009E2CA7">
        <w:rPr>
          <w:rFonts w:ascii="Times New Roman" w:hAnsi="Times New Roman" w:cs="Times New Roman"/>
          <w:color w:val="212121"/>
          <w:sz w:val="24"/>
          <w:szCs w:val="24"/>
          <w:highlight w:val="yellow"/>
        </w:rPr>
        <w:t>Second, the research is based on self-reported information, which can be prone to recall bias or social desirability, especially in the context of mental health and motherhood being sensitive topics of the research. Respondents might have underreported the symptoms or intentions to seek help as a result of stigma or cultural norms about the emotional strength after giving birth.</w:t>
      </w:r>
    </w:p>
    <w:p w14:paraId="063DFD32" w14:textId="00CE795D" w:rsidR="00252580" w:rsidRPr="009E2CA7" w:rsidRDefault="00252580" w:rsidP="00252580">
      <w:pPr>
        <w:jc w:val="both"/>
        <w:rPr>
          <w:rFonts w:ascii="Times New Roman" w:hAnsi="Times New Roman" w:cs="Times New Roman"/>
          <w:color w:val="212121"/>
          <w:sz w:val="24"/>
          <w:szCs w:val="24"/>
          <w:highlight w:val="yellow"/>
        </w:rPr>
      </w:pPr>
      <w:r w:rsidRPr="009E2CA7">
        <w:rPr>
          <w:rFonts w:ascii="Times New Roman" w:hAnsi="Times New Roman" w:cs="Times New Roman"/>
          <w:color w:val="212121"/>
          <w:sz w:val="24"/>
          <w:szCs w:val="24"/>
          <w:highlight w:val="yellow"/>
        </w:rPr>
        <w:t>Also, the sample only represents urban and rural populations</w:t>
      </w:r>
      <w:r w:rsidR="000019A8" w:rsidRPr="009E2CA7">
        <w:rPr>
          <w:rFonts w:ascii="Times New Roman" w:hAnsi="Times New Roman" w:cs="Times New Roman"/>
          <w:color w:val="212121"/>
          <w:sz w:val="24"/>
          <w:szCs w:val="24"/>
          <w:highlight w:val="yellow"/>
        </w:rPr>
        <w:t>,</w:t>
      </w:r>
      <w:r w:rsidRPr="009E2CA7">
        <w:rPr>
          <w:rFonts w:ascii="Times New Roman" w:hAnsi="Times New Roman" w:cs="Times New Roman"/>
          <w:color w:val="212121"/>
          <w:sz w:val="24"/>
          <w:szCs w:val="24"/>
          <w:highlight w:val="yellow"/>
        </w:rPr>
        <w:t xml:space="preserve"> hence the results are specific to Niger State and may not be generalisable to other regions with varying cultural, economic and health system attributes. Still, the research contributes to a good </w:t>
      </w:r>
      <w:r w:rsidR="000019A8" w:rsidRPr="009E2CA7">
        <w:rPr>
          <w:rFonts w:ascii="Times New Roman" w:hAnsi="Times New Roman" w:cs="Times New Roman"/>
          <w:color w:val="212121"/>
          <w:sz w:val="24"/>
          <w:szCs w:val="24"/>
          <w:highlight w:val="yellow"/>
        </w:rPr>
        <w:t>empirical</w:t>
      </w:r>
      <w:r w:rsidRPr="009E2CA7">
        <w:rPr>
          <w:rFonts w:ascii="Times New Roman" w:hAnsi="Times New Roman" w:cs="Times New Roman"/>
          <w:color w:val="212121"/>
          <w:sz w:val="24"/>
          <w:szCs w:val="24"/>
          <w:highlight w:val="yellow"/>
        </w:rPr>
        <w:t xml:space="preserve"> base which can guide comparative studies in any other low-resource environment.</w:t>
      </w:r>
    </w:p>
    <w:p w14:paraId="43725EA7" w14:textId="5C500D1B" w:rsidR="00252580" w:rsidRPr="009E2CA7" w:rsidRDefault="00252580" w:rsidP="00FA0F43">
      <w:pPr>
        <w:jc w:val="both"/>
        <w:rPr>
          <w:rFonts w:ascii="Times New Roman" w:hAnsi="Times New Roman" w:cs="Times New Roman"/>
          <w:color w:val="212121"/>
          <w:sz w:val="24"/>
          <w:szCs w:val="24"/>
        </w:rPr>
      </w:pPr>
      <w:r w:rsidRPr="009E2CA7">
        <w:rPr>
          <w:rFonts w:ascii="Times New Roman" w:hAnsi="Times New Roman" w:cs="Times New Roman"/>
          <w:color w:val="212121"/>
          <w:sz w:val="24"/>
          <w:szCs w:val="24"/>
          <w:highlight w:val="yellow"/>
        </w:rPr>
        <w:t>These constraints do not nullify the validity of the findings but only point to the direction of further investigation and methodological development of future research in maternal mental health.</w:t>
      </w:r>
    </w:p>
    <w:p w14:paraId="0563D9E8"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Implications for Maternal Mental Health Communication</w:t>
      </w:r>
    </w:p>
    <w:p w14:paraId="2AEC92BB" w14:textId="73394896" w:rsidR="00070984" w:rsidRPr="009E2CA7" w:rsidRDefault="00070984" w:rsidP="00070984">
      <w:pPr>
        <w:jc w:val="both"/>
        <w:rPr>
          <w:rFonts w:ascii="Times New Roman" w:hAnsi="Times New Roman" w:cs="Times New Roman"/>
          <w:sz w:val="24"/>
          <w:szCs w:val="24"/>
        </w:rPr>
      </w:pPr>
      <w:r w:rsidRPr="009E2CA7">
        <w:rPr>
          <w:rFonts w:ascii="Times New Roman" w:hAnsi="Times New Roman" w:cs="Times New Roman"/>
          <w:sz w:val="24"/>
          <w:szCs w:val="24"/>
        </w:rPr>
        <w:t xml:space="preserve">Combining the findings in Table 3, it is possible to suggest that effective postpartum mental health services must move towards the distribution of information </w:t>
      </w:r>
      <w:r w:rsidR="000019A8" w:rsidRPr="009E2CA7">
        <w:rPr>
          <w:rFonts w:ascii="Times New Roman" w:hAnsi="Times New Roman" w:cs="Times New Roman"/>
          <w:sz w:val="24"/>
          <w:szCs w:val="24"/>
        </w:rPr>
        <w:t>through</w:t>
      </w:r>
      <w:r w:rsidRPr="009E2CA7">
        <w:rPr>
          <w:rFonts w:ascii="Times New Roman" w:hAnsi="Times New Roman" w:cs="Times New Roman"/>
          <w:sz w:val="24"/>
          <w:szCs w:val="24"/>
        </w:rPr>
        <w:t xml:space="preserve"> socially integrated methods of communication. The pertinent aspects should be the interpersonal interaction, in particular, between the healthcare workers and family networks</w:t>
      </w:r>
      <w:r w:rsidR="000019A8" w:rsidRPr="009E2CA7">
        <w:rPr>
          <w:rFonts w:ascii="Times New Roman" w:hAnsi="Times New Roman" w:cs="Times New Roman"/>
          <w:sz w:val="24"/>
          <w:szCs w:val="24"/>
        </w:rPr>
        <w:t>,</w:t>
      </w:r>
      <w:r w:rsidRPr="009E2CA7">
        <w:rPr>
          <w:rFonts w:ascii="Times New Roman" w:hAnsi="Times New Roman" w:cs="Times New Roman"/>
          <w:sz w:val="24"/>
          <w:szCs w:val="24"/>
        </w:rPr>
        <w:t xml:space="preserve"> as the chief mode of behavioural change. Electronic media should be employed to improve and verify these messages at </w:t>
      </w:r>
      <w:r w:rsidR="000019A8" w:rsidRPr="009E2CA7">
        <w:rPr>
          <w:rFonts w:ascii="Times New Roman" w:hAnsi="Times New Roman" w:cs="Times New Roman"/>
          <w:sz w:val="24"/>
          <w:szCs w:val="24"/>
        </w:rPr>
        <w:t xml:space="preserve">the </w:t>
      </w:r>
      <w:r w:rsidRPr="009E2CA7">
        <w:rPr>
          <w:rFonts w:ascii="Times New Roman" w:hAnsi="Times New Roman" w:cs="Times New Roman"/>
          <w:sz w:val="24"/>
          <w:szCs w:val="24"/>
        </w:rPr>
        <w:t>community level.</w:t>
      </w:r>
    </w:p>
    <w:p w14:paraId="50C5EA12" w14:textId="7BC8CF88" w:rsidR="00070984" w:rsidRPr="009E2CA7" w:rsidRDefault="00070984" w:rsidP="00070984">
      <w:pPr>
        <w:jc w:val="both"/>
        <w:rPr>
          <w:rFonts w:ascii="Times New Roman" w:hAnsi="Times New Roman" w:cs="Times New Roman"/>
          <w:sz w:val="24"/>
          <w:szCs w:val="24"/>
        </w:rPr>
      </w:pPr>
      <w:r w:rsidRPr="009E2CA7">
        <w:rPr>
          <w:rFonts w:ascii="Times New Roman" w:hAnsi="Times New Roman" w:cs="Times New Roman"/>
          <w:sz w:val="24"/>
          <w:szCs w:val="24"/>
        </w:rPr>
        <w:t>Print media</w:t>
      </w:r>
      <w:r w:rsidR="000019A8" w:rsidRPr="009E2CA7">
        <w:rPr>
          <w:rFonts w:ascii="Times New Roman" w:hAnsi="Times New Roman" w:cs="Times New Roman"/>
          <w:sz w:val="24"/>
          <w:szCs w:val="24"/>
        </w:rPr>
        <w:t>,</w:t>
      </w:r>
      <w:r w:rsidRPr="009E2CA7">
        <w:rPr>
          <w:rFonts w:ascii="Times New Roman" w:hAnsi="Times New Roman" w:cs="Times New Roman"/>
          <w:sz w:val="24"/>
          <w:szCs w:val="24"/>
        </w:rPr>
        <w:t xml:space="preserve"> though not redundant</w:t>
      </w:r>
      <w:r w:rsidR="000019A8" w:rsidRPr="009E2CA7">
        <w:rPr>
          <w:rFonts w:ascii="Times New Roman" w:hAnsi="Times New Roman" w:cs="Times New Roman"/>
          <w:sz w:val="24"/>
          <w:szCs w:val="24"/>
        </w:rPr>
        <w:t>,</w:t>
      </w:r>
      <w:r w:rsidRPr="009E2CA7">
        <w:rPr>
          <w:rFonts w:ascii="Times New Roman" w:hAnsi="Times New Roman" w:cs="Times New Roman"/>
          <w:sz w:val="24"/>
          <w:szCs w:val="24"/>
        </w:rPr>
        <w:t xml:space="preserve"> must be redesigned to complement interpersonal communication</w:t>
      </w:r>
      <w:r w:rsidR="000019A8" w:rsidRPr="009E2CA7">
        <w:rPr>
          <w:rFonts w:ascii="Times New Roman" w:hAnsi="Times New Roman" w:cs="Times New Roman"/>
          <w:sz w:val="24"/>
          <w:szCs w:val="24"/>
        </w:rPr>
        <w:t>,</w:t>
      </w:r>
      <w:r w:rsidRPr="009E2CA7">
        <w:rPr>
          <w:rFonts w:ascii="Times New Roman" w:hAnsi="Times New Roman" w:cs="Times New Roman"/>
          <w:sz w:val="24"/>
          <w:szCs w:val="24"/>
        </w:rPr>
        <w:t xml:space="preserve"> e.g. by incorporation of a visual aid in clinics or use of simplified material by health educators on every occasion he/she wishes to have a </w:t>
      </w:r>
      <w:r w:rsidR="000019A8" w:rsidRPr="009E2CA7">
        <w:rPr>
          <w:rFonts w:ascii="Times New Roman" w:hAnsi="Times New Roman" w:cs="Times New Roman"/>
          <w:sz w:val="24"/>
          <w:szCs w:val="24"/>
        </w:rPr>
        <w:t>face-to-face</w:t>
      </w:r>
      <w:r w:rsidRPr="009E2CA7">
        <w:rPr>
          <w:rFonts w:ascii="Times New Roman" w:hAnsi="Times New Roman" w:cs="Times New Roman"/>
          <w:sz w:val="24"/>
          <w:szCs w:val="24"/>
        </w:rPr>
        <w:t xml:space="preserve"> session. Interestingly, moderate R 2 values remind the policy makers that they must include a communication strategy with other social support systems, which include economic empowerment and stigma reduction programs.</w:t>
      </w:r>
    </w:p>
    <w:p w14:paraId="5B1B9258" w14:textId="6B61A819" w:rsidR="00070984" w:rsidRPr="009E2CA7" w:rsidRDefault="00070984" w:rsidP="00070984">
      <w:pPr>
        <w:jc w:val="both"/>
        <w:rPr>
          <w:rFonts w:ascii="Times New Roman" w:hAnsi="Times New Roman" w:cs="Times New Roman"/>
          <w:sz w:val="24"/>
          <w:szCs w:val="24"/>
        </w:rPr>
      </w:pPr>
      <w:r w:rsidRPr="009E2CA7">
        <w:rPr>
          <w:rFonts w:ascii="Times New Roman" w:hAnsi="Times New Roman" w:cs="Times New Roman"/>
          <w:sz w:val="24"/>
          <w:szCs w:val="24"/>
        </w:rPr>
        <w:t xml:space="preserve">In essence, Table 3 shows that the channel through which information is transmitted is equally significant as the information that is transmitted in the situation of </w:t>
      </w:r>
      <w:r w:rsidR="000019A8" w:rsidRPr="009E2CA7">
        <w:rPr>
          <w:rFonts w:ascii="Times New Roman" w:hAnsi="Times New Roman" w:cs="Times New Roman"/>
          <w:sz w:val="24"/>
          <w:szCs w:val="24"/>
        </w:rPr>
        <w:t>postpartum</w:t>
      </w:r>
      <w:r w:rsidRPr="009E2CA7">
        <w:rPr>
          <w:rFonts w:ascii="Times New Roman" w:hAnsi="Times New Roman" w:cs="Times New Roman"/>
          <w:sz w:val="24"/>
          <w:szCs w:val="24"/>
        </w:rPr>
        <w:t xml:space="preserve"> depression. Awareness is converted into action mediated by trust, social approval and perceived support that can be effortlessly appealed to through interpersonal and strengthened electronic means of communication.</w:t>
      </w:r>
    </w:p>
    <w:p w14:paraId="48F29FBC" w14:textId="521ACB8E" w:rsidR="009D6548" w:rsidRPr="009E2CA7" w:rsidRDefault="009D6548" w:rsidP="00FA0F43">
      <w:pPr>
        <w:jc w:val="both"/>
        <w:rPr>
          <w:rFonts w:ascii="Times New Roman" w:hAnsi="Times New Roman" w:cs="Times New Roman"/>
          <w:sz w:val="24"/>
          <w:szCs w:val="24"/>
          <w:highlight w:val="yellow"/>
        </w:rPr>
      </w:pPr>
      <w:r w:rsidRPr="009E2CA7">
        <w:rPr>
          <w:rFonts w:ascii="Times New Roman" w:hAnsi="Times New Roman" w:cs="Times New Roman"/>
          <w:b/>
          <w:bCs/>
          <w:sz w:val="24"/>
          <w:szCs w:val="24"/>
          <w:highlight w:val="yellow"/>
        </w:rPr>
        <w:t xml:space="preserve">Practical and Policy Implications </w:t>
      </w:r>
    </w:p>
    <w:p w14:paraId="21A7277E" w14:textId="29D09298" w:rsidR="009D6548" w:rsidRPr="009E2CA7" w:rsidRDefault="009D6548" w:rsidP="009D6548">
      <w:pPr>
        <w:jc w:val="both"/>
        <w:rPr>
          <w:rFonts w:ascii="Times New Roman" w:hAnsi="Times New Roman" w:cs="Times New Roman"/>
          <w:sz w:val="24"/>
          <w:szCs w:val="24"/>
          <w:highlight w:val="yellow"/>
        </w:rPr>
      </w:pPr>
      <w:r w:rsidRPr="009E2CA7">
        <w:rPr>
          <w:rFonts w:ascii="Times New Roman" w:hAnsi="Times New Roman" w:cs="Times New Roman"/>
          <w:sz w:val="24"/>
          <w:szCs w:val="24"/>
          <w:highlight w:val="yellow"/>
        </w:rPr>
        <w:lastRenderedPageBreak/>
        <w:t xml:space="preserve">The results of this study can be applied with critical implications to the area of maternal mental health communication and the provision of health-related services in low-resource environments. Interpersonal </w:t>
      </w:r>
      <w:r w:rsidR="000019A8" w:rsidRPr="009E2CA7">
        <w:rPr>
          <w:rFonts w:ascii="Times New Roman" w:hAnsi="Times New Roman" w:cs="Times New Roman"/>
          <w:sz w:val="24"/>
          <w:szCs w:val="24"/>
          <w:highlight w:val="yellow"/>
        </w:rPr>
        <w:t>sources</w:t>
      </w:r>
      <w:r w:rsidRPr="009E2CA7">
        <w:rPr>
          <w:rFonts w:ascii="Times New Roman" w:hAnsi="Times New Roman" w:cs="Times New Roman"/>
          <w:sz w:val="24"/>
          <w:szCs w:val="24"/>
          <w:highlight w:val="yellow"/>
        </w:rPr>
        <w:t xml:space="preserve"> of information </w:t>
      </w:r>
      <w:r w:rsidR="000019A8" w:rsidRPr="009E2CA7">
        <w:rPr>
          <w:rFonts w:ascii="Times New Roman" w:hAnsi="Times New Roman" w:cs="Times New Roman"/>
          <w:sz w:val="24"/>
          <w:szCs w:val="24"/>
          <w:highlight w:val="yellow"/>
        </w:rPr>
        <w:t>have</w:t>
      </w:r>
      <w:r w:rsidRPr="009E2CA7">
        <w:rPr>
          <w:rFonts w:ascii="Times New Roman" w:hAnsi="Times New Roman" w:cs="Times New Roman"/>
          <w:sz w:val="24"/>
          <w:szCs w:val="24"/>
          <w:highlight w:val="yellow"/>
        </w:rPr>
        <w:t xml:space="preserve"> high power and therefore healthcare workers, family members and community networks must be at the </w:t>
      </w:r>
      <w:r w:rsidR="000019A8" w:rsidRPr="009E2CA7">
        <w:rPr>
          <w:rFonts w:ascii="Times New Roman" w:hAnsi="Times New Roman" w:cs="Times New Roman"/>
          <w:sz w:val="24"/>
          <w:szCs w:val="24"/>
          <w:highlight w:val="yellow"/>
        </w:rPr>
        <w:t>centre</w:t>
      </w:r>
      <w:r w:rsidRPr="009E2CA7">
        <w:rPr>
          <w:rFonts w:ascii="Times New Roman" w:hAnsi="Times New Roman" w:cs="Times New Roman"/>
          <w:sz w:val="24"/>
          <w:szCs w:val="24"/>
          <w:highlight w:val="yellow"/>
        </w:rPr>
        <w:t xml:space="preserve"> of postpartum depression awareness and intervention programs. Early identification and referral can be greatly improved by training the frontline health personnel to identify, report, and treat postpartum emotional distress in an empathetic manner.</w:t>
      </w:r>
    </w:p>
    <w:p w14:paraId="3A8E1010" w14:textId="45C5E49D" w:rsidR="009D6548" w:rsidRPr="009E2CA7" w:rsidRDefault="009D6548" w:rsidP="009D6548">
      <w:pPr>
        <w:jc w:val="both"/>
        <w:rPr>
          <w:rFonts w:ascii="Times New Roman" w:hAnsi="Times New Roman" w:cs="Times New Roman"/>
          <w:sz w:val="24"/>
          <w:szCs w:val="24"/>
          <w:highlight w:val="yellow"/>
        </w:rPr>
      </w:pPr>
      <w:r w:rsidRPr="009E2CA7">
        <w:rPr>
          <w:rFonts w:ascii="Times New Roman" w:hAnsi="Times New Roman" w:cs="Times New Roman"/>
          <w:sz w:val="24"/>
          <w:szCs w:val="24"/>
          <w:highlight w:val="yellow"/>
        </w:rPr>
        <w:t xml:space="preserve">The role of electronic media that has been demonstrated underscores the relevance of radio and television as a good medium </w:t>
      </w:r>
      <w:r w:rsidR="000019A8" w:rsidRPr="009E2CA7">
        <w:rPr>
          <w:rFonts w:ascii="Times New Roman" w:hAnsi="Times New Roman" w:cs="Times New Roman"/>
          <w:sz w:val="24"/>
          <w:szCs w:val="24"/>
          <w:highlight w:val="yellow"/>
        </w:rPr>
        <w:t>for</w:t>
      </w:r>
      <w:r w:rsidRPr="009E2CA7">
        <w:rPr>
          <w:rFonts w:ascii="Times New Roman" w:hAnsi="Times New Roman" w:cs="Times New Roman"/>
          <w:sz w:val="24"/>
          <w:szCs w:val="24"/>
          <w:highlight w:val="yellow"/>
        </w:rPr>
        <w:t xml:space="preserve"> conveying messages on maternal mental health. Culturally sensitive programming that normalises postpartum depression, focuses on stigma, and gives clear advice on where and when to seek help should be given preference in public health campaigns in local languages. These messages will probably be most useful in case they support the information that has already been exchanged in interpersonal communication.</w:t>
      </w:r>
    </w:p>
    <w:p w14:paraId="61B3DA6F" w14:textId="7993B0D7" w:rsidR="009D6548" w:rsidRPr="009E2CA7" w:rsidRDefault="009D6548" w:rsidP="009D6548">
      <w:pPr>
        <w:jc w:val="both"/>
        <w:rPr>
          <w:rFonts w:ascii="Times New Roman" w:hAnsi="Times New Roman" w:cs="Times New Roman"/>
          <w:sz w:val="24"/>
          <w:szCs w:val="24"/>
          <w:highlight w:val="yellow"/>
        </w:rPr>
      </w:pPr>
      <w:r w:rsidRPr="009E2CA7">
        <w:rPr>
          <w:rFonts w:ascii="Times New Roman" w:hAnsi="Times New Roman" w:cs="Times New Roman"/>
          <w:sz w:val="24"/>
          <w:szCs w:val="24"/>
          <w:highlight w:val="yellow"/>
        </w:rPr>
        <w:t xml:space="preserve">The identified role of electronic media reveals the topicality of the radio and television as effective channels of maternal mental health messages. The priority of the public health campaigns must be to conduct culturally sensitive programming using local languages that </w:t>
      </w:r>
      <w:r w:rsidR="000019A8" w:rsidRPr="009E2CA7">
        <w:rPr>
          <w:rFonts w:ascii="Times New Roman" w:hAnsi="Times New Roman" w:cs="Times New Roman"/>
          <w:sz w:val="24"/>
          <w:szCs w:val="24"/>
          <w:highlight w:val="yellow"/>
        </w:rPr>
        <w:t>normalise</w:t>
      </w:r>
      <w:r w:rsidRPr="009E2CA7">
        <w:rPr>
          <w:rFonts w:ascii="Times New Roman" w:hAnsi="Times New Roman" w:cs="Times New Roman"/>
          <w:sz w:val="24"/>
          <w:szCs w:val="24"/>
          <w:highlight w:val="yellow"/>
        </w:rPr>
        <w:t xml:space="preserve"> postpartum depression, </w:t>
      </w:r>
      <w:r w:rsidR="000019A8" w:rsidRPr="009E2CA7">
        <w:rPr>
          <w:rFonts w:ascii="Times New Roman" w:hAnsi="Times New Roman" w:cs="Times New Roman"/>
          <w:sz w:val="24"/>
          <w:szCs w:val="24"/>
          <w:highlight w:val="yellow"/>
        </w:rPr>
        <w:t>eliminate</w:t>
      </w:r>
      <w:r w:rsidRPr="009E2CA7">
        <w:rPr>
          <w:rFonts w:ascii="Times New Roman" w:hAnsi="Times New Roman" w:cs="Times New Roman"/>
          <w:sz w:val="24"/>
          <w:szCs w:val="24"/>
          <w:highlight w:val="yellow"/>
        </w:rPr>
        <w:t xml:space="preserve"> the use of stigma, and </w:t>
      </w:r>
      <w:r w:rsidR="000019A8" w:rsidRPr="009E2CA7">
        <w:rPr>
          <w:rFonts w:ascii="Times New Roman" w:hAnsi="Times New Roman" w:cs="Times New Roman"/>
          <w:sz w:val="24"/>
          <w:szCs w:val="24"/>
          <w:highlight w:val="yellow"/>
        </w:rPr>
        <w:t>give</w:t>
      </w:r>
      <w:r w:rsidRPr="009E2CA7">
        <w:rPr>
          <w:rFonts w:ascii="Times New Roman" w:hAnsi="Times New Roman" w:cs="Times New Roman"/>
          <w:sz w:val="24"/>
          <w:szCs w:val="24"/>
          <w:highlight w:val="yellow"/>
        </w:rPr>
        <w:t xml:space="preserve"> direct instructions on where and when to seek assistance. This type of message will probably have the most effect when it supports information that has been exchanged via interpersonal means.</w:t>
      </w:r>
    </w:p>
    <w:p w14:paraId="68B84603" w14:textId="4BCFB355" w:rsidR="009D6548" w:rsidRPr="009E2CA7" w:rsidRDefault="009D6548" w:rsidP="009D6548">
      <w:pPr>
        <w:jc w:val="both"/>
        <w:rPr>
          <w:rFonts w:ascii="Times New Roman" w:hAnsi="Times New Roman" w:cs="Times New Roman"/>
          <w:sz w:val="24"/>
          <w:szCs w:val="24"/>
          <w:highlight w:val="yellow"/>
        </w:rPr>
      </w:pPr>
      <w:r w:rsidRPr="009E2CA7">
        <w:rPr>
          <w:rFonts w:ascii="Times New Roman" w:hAnsi="Times New Roman" w:cs="Times New Roman"/>
          <w:sz w:val="24"/>
          <w:szCs w:val="24"/>
          <w:highlight w:val="yellow"/>
        </w:rPr>
        <w:t>The policy implications of the findings include the inclusion of mental health communication in conventional maternal and child health care. The policy makers would need to think about integrating postpartum mental health education into antenatal and postnatal care programmes, especially in primary healthcare. Depending on individual circumstances, particularly where literacy levels are low, visual and simplified educational resources can be applied selectively as a supportive tool to face-to-face communication.</w:t>
      </w:r>
    </w:p>
    <w:p w14:paraId="0033B9FE" w14:textId="24A4C9F6" w:rsidR="00070984" w:rsidRPr="009E2CA7" w:rsidRDefault="00070984" w:rsidP="009D6548">
      <w:pPr>
        <w:jc w:val="both"/>
        <w:rPr>
          <w:rFonts w:ascii="Times New Roman" w:hAnsi="Times New Roman" w:cs="Times New Roman"/>
          <w:sz w:val="24"/>
          <w:szCs w:val="24"/>
        </w:rPr>
      </w:pPr>
      <w:r w:rsidRPr="009E2CA7">
        <w:rPr>
          <w:rFonts w:ascii="Times New Roman" w:hAnsi="Times New Roman" w:cs="Times New Roman"/>
          <w:sz w:val="24"/>
          <w:szCs w:val="24"/>
          <w:highlight w:val="yellow"/>
        </w:rPr>
        <w:t>On the whole, the analysis confirms the necessity of communication practices that are no longer based on information dissemination but rather socially embedded practices that are consistent with the lived reality of women. Maternal mental health interventions would be more responsive, inclusive and effective by using trusted interpersonal networks and available media platforms.</w:t>
      </w:r>
    </w:p>
    <w:p w14:paraId="62DE77AF" w14:textId="0CC2F79D" w:rsidR="00252580" w:rsidRPr="009E2CA7" w:rsidRDefault="00252580" w:rsidP="009D6548">
      <w:pPr>
        <w:jc w:val="both"/>
        <w:rPr>
          <w:rFonts w:ascii="Times New Roman" w:hAnsi="Times New Roman" w:cs="Times New Roman"/>
          <w:b/>
          <w:bCs/>
          <w:sz w:val="24"/>
          <w:szCs w:val="24"/>
        </w:rPr>
      </w:pPr>
      <w:r w:rsidRPr="009E2CA7">
        <w:rPr>
          <w:rFonts w:ascii="Times New Roman" w:hAnsi="Times New Roman" w:cs="Times New Roman"/>
          <w:b/>
          <w:bCs/>
          <w:sz w:val="24"/>
          <w:szCs w:val="24"/>
        </w:rPr>
        <w:t>Conclusion</w:t>
      </w:r>
    </w:p>
    <w:p w14:paraId="197C2FEC" w14:textId="20B48DDF" w:rsidR="00252580" w:rsidRDefault="00252580" w:rsidP="009D6548">
      <w:pPr>
        <w:jc w:val="both"/>
        <w:rPr>
          <w:rFonts w:ascii="Times New Roman" w:hAnsi="Times New Roman" w:cs="Times New Roman"/>
          <w:sz w:val="24"/>
          <w:szCs w:val="24"/>
        </w:rPr>
      </w:pPr>
      <w:r w:rsidRPr="009E2CA7">
        <w:rPr>
          <w:rFonts w:ascii="Times New Roman" w:hAnsi="Times New Roman" w:cs="Times New Roman"/>
          <w:sz w:val="24"/>
          <w:szCs w:val="24"/>
          <w:highlight w:val="yellow"/>
        </w:rPr>
        <w:t xml:space="preserve">This research has shown that the information sources are important in influencing the postpartum depression awareness and help-seeking behaviour among the </w:t>
      </w:r>
      <w:r w:rsidR="000019A8" w:rsidRPr="009E2CA7">
        <w:rPr>
          <w:rFonts w:ascii="Times New Roman" w:hAnsi="Times New Roman" w:cs="Times New Roman"/>
          <w:sz w:val="24"/>
          <w:szCs w:val="24"/>
          <w:highlight w:val="yellow"/>
        </w:rPr>
        <w:t xml:space="preserve">people of </w:t>
      </w:r>
      <w:r w:rsidRPr="009E2CA7">
        <w:rPr>
          <w:rFonts w:ascii="Times New Roman" w:hAnsi="Times New Roman" w:cs="Times New Roman"/>
          <w:sz w:val="24"/>
          <w:szCs w:val="24"/>
          <w:highlight w:val="yellow"/>
        </w:rPr>
        <w:t>Niger State</w:t>
      </w:r>
      <w:r w:rsidR="000019A8" w:rsidRPr="009E2CA7">
        <w:rPr>
          <w:rFonts w:ascii="Times New Roman" w:hAnsi="Times New Roman" w:cs="Times New Roman"/>
          <w:sz w:val="24"/>
          <w:szCs w:val="24"/>
          <w:highlight w:val="yellow"/>
        </w:rPr>
        <w:t>,</w:t>
      </w:r>
      <w:r w:rsidRPr="009E2CA7">
        <w:rPr>
          <w:rFonts w:ascii="Times New Roman" w:hAnsi="Times New Roman" w:cs="Times New Roman"/>
          <w:sz w:val="24"/>
          <w:szCs w:val="24"/>
          <w:highlight w:val="yellow"/>
        </w:rPr>
        <w:t xml:space="preserve"> Nigeria. Interpersonal communication and electronic media turn out to be the most powerful channels where knowledge is obtained and transformed into action, whereas print media is less significant. These results also underscore the significance of socially mediated communication strategies that have cultural grounding in the context of low-resource settings and maternal mental health issues. The research places the help-seeking behaviour in the context of communication and behavioural framework, making it relevant to both theoretical and practical domains of concern, and insights can be learnt to inform further research, policy, and intervention design.</w:t>
      </w:r>
    </w:p>
    <w:p w14:paraId="49B36952" w14:textId="02DC494E" w:rsidR="006A58E9" w:rsidRDefault="006A58E9" w:rsidP="009D6548">
      <w:pPr>
        <w:jc w:val="both"/>
        <w:rPr>
          <w:rFonts w:ascii="Times New Roman" w:hAnsi="Times New Roman" w:cs="Times New Roman"/>
          <w:sz w:val="24"/>
          <w:szCs w:val="24"/>
        </w:rPr>
      </w:pPr>
    </w:p>
    <w:p w14:paraId="5FF6C890" w14:textId="77777777" w:rsidR="00141F0D" w:rsidRPr="00141F0D" w:rsidRDefault="00141F0D" w:rsidP="00141F0D">
      <w:pPr>
        <w:jc w:val="both"/>
        <w:rPr>
          <w:rFonts w:ascii="Times New Roman" w:hAnsi="Times New Roman" w:cs="Times New Roman"/>
          <w:b/>
          <w:bCs/>
          <w:i/>
          <w:iCs/>
          <w:sz w:val="24"/>
          <w:szCs w:val="24"/>
        </w:rPr>
      </w:pPr>
      <w:r w:rsidRPr="00141F0D">
        <w:rPr>
          <w:rFonts w:ascii="Times New Roman" w:hAnsi="Times New Roman" w:cs="Times New Roman"/>
          <w:b/>
          <w:bCs/>
          <w:sz w:val="24"/>
          <w:szCs w:val="24"/>
        </w:rPr>
        <w:lastRenderedPageBreak/>
        <w:t>Specifications Table</w:t>
      </w:r>
    </w:p>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875"/>
        <w:gridCol w:w="7455"/>
      </w:tblGrid>
      <w:tr w:rsidR="00141F0D" w:rsidRPr="00141F0D" w14:paraId="2077A9D2" w14:textId="77777777" w:rsidTr="0093089B">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9792870" w14:textId="77777777" w:rsidR="00141F0D" w:rsidRPr="00141F0D" w:rsidRDefault="00141F0D" w:rsidP="00141F0D">
            <w:pPr>
              <w:jc w:val="both"/>
              <w:rPr>
                <w:rFonts w:ascii="Times New Roman" w:hAnsi="Times New Roman" w:cs="Times New Roman"/>
                <w:b/>
                <w:sz w:val="24"/>
                <w:szCs w:val="24"/>
              </w:rPr>
            </w:pPr>
            <w:r w:rsidRPr="00141F0D">
              <w:rPr>
                <w:rFonts w:ascii="Times New Roman" w:hAnsi="Times New Roman" w:cs="Times New Roman"/>
                <w:b/>
                <w:sz w:val="24"/>
                <w:szCs w:val="24"/>
              </w:rPr>
              <w:t>Subject</w:t>
            </w:r>
          </w:p>
        </w:tc>
        <w:sdt>
          <w:sdtPr>
            <w:rPr>
              <w:rFonts w:ascii="Times New Roman" w:hAnsi="Times New Roman" w:cs="Times New Roman"/>
              <w:sz w:val="24"/>
              <w:szCs w:val="24"/>
              <w:u w:val="single"/>
            </w:rPr>
            <w:id w:val="-183747089"/>
            <w:placeholder>
              <w:docPart w:val="95A61EBC140445F4B9118EF5388AFD56"/>
            </w:placeholder>
            <w:dropDownList>
              <w:listItem w:value="Please select a subject area from the dropdown menu"/>
              <w:listItem w:displayText="Biology" w:value="Biology"/>
              <w:listItem w:displayText="Computer Sciences" w:value="Computer Sciences"/>
              <w:listItem w:displayText="Earth &amp; Environmental Sciences" w:value="Earth &amp; Environmental Sciences"/>
              <w:listItem w:displayText="Engineering &amp; Materials science" w:value="Engineering &amp; Materials science"/>
              <w:listItem w:displayText="Health Sciences, Medical Sciences &amp; Pharmacology" w:value="Health Sciences, Medical Sciences &amp; Pharmacology"/>
              <w:listItem w:displayText="Social Sciences" w:value="Social Sciences"/>
            </w:dropDownList>
          </w:sdtPr>
          <w:sdtContent>
            <w:tc>
              <w:tcPr>
                <w:tcW w:w="7455" w:type="dxa"/>
                <w:tcBorders>
                  <w:top w:val="single" w:sz="8" w:space="0" w:color="000000" w:themeColor="text1"/>
                  <w:left w:val="nil"/>
                  <w:bottom w:val="single" w:sz="8" w:space="0" w:color="000000" w:themeColor="text1"/>
                  <w:right w:val="single" w:sz="8" w:space="0" w:color="000000" w:themeColor="text1"/>
                </w:tcBorders>
                <w:tcMar>
                  <w:top w:w="80" w:type="dxa"/>
                  <w:left w:w="80" w:type="dxa"/>
                  <w:bottom w:w="80" w:type="dxa"/>
                  <w:right w:w="80" w:type="dxa"/>
                </w:tcMar>
              </w:tcPr>
              <w:p w14:paraId="58110848" w14:textId="77777777" w:rsidR="00141F0D" w:rsidRPr="00141F0D" w:rsidRDefault="00141F0D" w:rsidP="00141F0D">
                <w:pPr>
                  <w:jc w:val="both"/>
                  <w:rPr>
                    <w:rFonts w:ascii="Times New Roman" w:hAnsi="Times New Roman" w:cs="Times New Roman"/>
                    <w:sz w:val="24"/>
                    <w:szCs w:val="24"/>
                    <w:u w:val="single"/>
                  </w:rPr>
                </w:pPr>
                <w:r w:rsidRPr="00141F0D">
                  <w:rPr>
                    <w:rFonts w:ascii="Times New Roman" w:hAnsi="Times New Roman" w:cs="Times New Roman"/>
                    <w:sz w:val="24"/>
                    <w:szCs w:val="24"/>
                    <w:u w:val="single"/>
                  </w:rPr>
                  <w:t>Social Sciences</w:t>
                </w:r>
              </w:p>
            </w:tc>
          </w:sdtContent>
        </w:sdt>
      </w:tr>
      <w:tr w:rsidR="00141F0D" w:rsidRPr="00141F0D" w14:paraId="55B3E048" w14:textId="77777777" w:rsidTr="0093089B">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9BA93D7" w14:textId="77777777" w:rsidR="00141F0D" w:rsidRPr="00141F0D" w:rsidRDefault="00141F0D" w:rsidP="00141F0D">
            <w:pPr>
              <w:jc w:val="both"/>
              <w:rPr>
                <w:rFonts w:ascii="Times New Roman" w:hAnsi="Times New Roman" w:cs="Times New Roman"/>
                <w:b/>
                <w:sz w:val="24"/>
                <w:szCs w:val="24"/>
              </w:rPr>
            </w:pPr>
            <w:r w:rsidRPr="00141F0D">
              <w:rPr>
                <w:rFonts w:ascii="Times New Roman" w:hAnsi="Times New Roman" w:cs="Times New Roman"/>
                <w:b/>
                <w:sz w:val="24"/>
                <w:szCs w:val="24"/>
              </w:rPr>
              <w:t>Specific subject area</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75C65B92" w14:textId="77777777" w:rsidR="00141F0D" w:rsidRPr="00141F0D" w:rsidRDefault="00141F0D" w:rsidP="00141F0D">
            <w:pPr>
              <w:jc w:val="both"/>
              <w:rPr>
                <w:rFonts w:ascii="Times New Roman" w:hAnsi="Times New Roman" w:cs="Times New Roman"/>
                <w:i/>
                <w:sz w:val="24"/>
                <w:szCs w:val="24"/>
              </w:rPr>
            </w:pPr>
            <w:r w:rsidRPr="00141F0D">
              <w:rPr>
                <w:rFonts w:ascii="Times New Roman" w:hAnsi="Times New Roman" w:cs="Times New Roman"/>
                <w:i/>
                <w:iCs/>
                <w:sz w:val="24"/>
                <w:szCs w:val="24"/>
              </w:rPr>
              <w:t>Heath Communication</w:t>
            </w:r>
          </w:p>
        </w:tc>
      </w:tr>
      <w:tr w:rsidR="00141F0D" w:rsidRPr="00141F0D" w14:paraId="1F89758E" w14:textId="77777777" w:rsidTr="0093089B">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0B007E4" w14:textId="77777777" w:rsidR="00141F0D" w:rsidRPr="00141F0D" w:rsidRDefault="00141F0D" w:rsidP="00141F0D">
            <w:pPr>
              <w:jc w:val="both"/>
              <w:rPr>
                <w:rFonts w:ascii="Times New Roman" w:hAnsi="Times New Roman" w:cs="Times New Roman"/>
                <w:b/>
                <w:sz w:val="24"/>
                <w:szCs w:val="24"/>
              </w:rPr>
            </w:pPr>
            <w:r w:rsidRPr="00141F0D">
              <w:rPr>
                <w:rFonts w:ascii="Times New Roman" w:hAnsi="Times New Roman" w:cs="Times New Roman"/>
                <w:b/>
                <w:sz w:val="24"/>
                <w:szCs w:val="24"/>
              </w:rPr>
              <w:t>Type of data</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2C2B9896" w14:textId="77777777" w:rsidR="00141F0D" w:rsidRPr="00141F0D" w:rsidRDefault="00141F0D" w:rsidP="00141F0D">
            <w:pPr>
              <w:jc w:val="both"/>
              <w:rPr>
                <w:rFonts w:ascii="Times New Roman" w:hAnsi="Times New Roman" w:cs="Times New Roman"/>
                <w:sz w:val="24"/>
                <w:szCs w:val="24"/>
              </w:rPr>
            </w:pPr>
            <w:r w:rsidRPr="00141F0D">
              <w:rPr>
                <w:rFonts w:ascii="Times New Roman" w:hAnsi="Times New Roman" w:cs="Times New Roman"/>
                <w:i/>
                <w:iCs/>
                <w:sz w:val="24"/>
                <w:szCs w:val="24"/>
              </w:rPr>
              <w:t>Primary Data (Tables)</w:t>
            </w:r>
          </w:p>
        </w:tc>
      </w:tr>
      <w:tr w:rsidR="00141F0D" w:rsidRPr="00141F0D" w14:paraId="24EF23B2" w14:textId="77777777" w:rsidTr="0093089B">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76F91DD" w14:textId="77777777" w:rsidR="00141F0D" w:rsidRPr="00141F0D" w:rsidRDefault="00141F0D" w:rsidP="00141F0D">
            <w:pPr>
              <w:jc w:val="both"/>
              <w:rPr>
                <w:rFonts w:ascii="Times New Roman" w:hAnsi="Times New Roman" w:cs="Times New Roman"/>
                <w:b/>
                <w:sz w:val="24"/>
                <w:szCs w:val="24"/>
              </w:rPr>
            </w:pPr>
            <w:r w:rsidRPr="00141F0D">
              <w:rPr>
                <w:rFonts w:ascii="Times New Roman" w:hAnsi="Times New Roman" w:cs="Times New Roman"/>
                <w:b/>
                <w:sz w:val="24"/>
                <w:szCs w:val="24"/>
              </w:rPr>
              <w:t>Data collection</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0E3BBDDB" w14:textId="77777777" w:rsidR="00141F0D" w:rsidRPr="00141F0D" w:rsidRDefault="00141F0D" w:rsidP="00141F0D">
            <w:pPr>
              <w:jc w:val="both"/>
              <w:rPr>
                <w:rFonts w:ascii="Times New Roman" w:hAnsi="Times New Roman" w:cs="Times New Roman"/>
                <w:i/>
                <w:sz w:val="24"/>
                <w:szCs w:val="24"/>
              </w:rPr>
            </w:pPr>
            <w:r w:rsidRPr="00141F0D">
              <w:rPr>
                <w:rFonts w:ascii="Times New Roman" w:hAnsi="Times New Roman" w:cs="Times New Roman"/>
                <w:i/>
                <w:iCs/>
                <w:sz w:val="24"/>
                <w:szCs w:val="24"/>
              </w:rPr>
              <w:t>This dataset was obtained from a cross-sectional survey using a structured questionnaire and analysed using a descriptive research design. Respondents were not given any financial compensation.</w:t>
            </w:r>
          </w:p>
        </w:tc>
      </w:tr>
      <w:tr w:rsidR="00141F0D" w:rsidRPr="00141F0D" w14:paraId="409BDDFE" w14:textId="77777777" w:rsidTr="0093089B">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53932CB" w14:textId="77777777" w:rsidR="00141F0D" w:rsidRPr="00141F0D" w:rsidRDefault="00141F0D" w:rsidP="00141F0D">
            <w:pPr>
              <w:jc w:val="both"/>
              <w:rPr>
                <w:rFonts w:ascii="Times New Roman" w:hAnsi="Times New Roman" w:cs="Times New Roman"/>
                <w:b/>
                <w:sz w:val="24"/>
                <w:szCs w:val="24"/>
              </w:rPr>
            </w:pPr>
            <w:r w:rsidRPr="00141F0D">
              <w:rPr>
                <w:rFonts w:ascii="Times New Roman" w:hAnsi="Times New Roman" w:cs="Times New Roman"/>
                <w:b/>
                <w:sz w:val="24"/>
                <w:szCs w:val="24"/>
              </w:rPr>
              <w:t>Data source location</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7E5E4206" w14:textId="77777777" w:rsidR="00141F0D" w:rsidRPr="00141F0D" w:rsidRDefault="00141F0D" w:rsidP="00141F0D">
            <w:pPr>
              <w:jc w:val="both"/>
              <w:rPr>
                <w:rFonts w:ascii="Times New Roman" w:hAnsi="Times New Roman" w:cs="Times New Roman"/>
                <w:i/>
                <w:iCs/>
                <w:sz w:val="24"/>
                <w:szCs w:val="24"/>
              </w:rPr>
            </w:pPr>
            <w:r w:rsidRPr="00141F0D">
              <w:rPr>
                <w:rFonts w:ascii="Times New Roman" w:hAnsi="Times New Roman" w:cs="Times New Roman"/>
                <w:i/>
                <w:iCs/>
                <w:sz w:val="24"/>
                <w:szCs w:val="24"/>
              </w:rPr>
              <w:t>Region: North-Central</w:t>
            </w:r>
          </w:p>
          <w:p w14:paraId="0117EDCC" w14:textId="77777777" w:rsidR="00141F0D" w:rsidRPr="00141F0D" w:rsidRDefault="00141F0D" w:rsidP="00141F0D">
            <w:pPr>
              <w:jc w:val="both"/>
              <w:rPr>
                <w:rFonts w:ascii="Times New Roman" w:hAnsi="Times New Roman" w:cs="Times New Roman"/>
                <w:i/>
                <w:iCs/>
                <w:sz w:val="24"/>
                <w:szCs w:val="24"/>
              </w:rPr>
            </w:pPr>
            <w:r w:rsidRPr="00141F0D">
              <w:rPr>
                <w:rFonts w:ascii="Times New Roman" w:hAnsi="Times New Roman" w:cs="Times New Roman"/>
                <w:i/>
                <w:iCs/>
                <w:sz w:val="24"/>
                <w:szCs w:val="24"/>
              </w:rPr>
              <w:t>Country: Nigeria</w:t>
            </w:r>
          </w:p>
          <w:p w14:paraId="0E0A6A47" w14:textId="77777777" w:rsidR="00141F0D" w:rsidRPr="00141F0D" w:rsidRDefault="00141F0D" w:rsidP="00141F0D">
            <w:pPr>
              <w:jc w:val="both"/>
              <w:rPr>
                <w:rFonts w:ascii="Times New Roman" w:hAnsi="Times New Roman" w:cs="Times New Roman"/>
                <w:i/>
                <w:iCs/>
                <w:sz w:val="24"/>
                <w:szCs w:val="24"/>
              </w:rPr>
            </w:pPr>
            <w:r w:rsidRPr="00141F0D">
              <w:rPr>
                <w:rFonts w:ascii="Times New Roman" w:hAnsi="Times New Roman" w:cs="Times New Roman"/>
                <w:i/>
                <w:iCs/>
                <w:sz w:val="24"/>
                <w:szCs w:val="24"/>
              </w:rPr>
              <w:t>The investigation was conducted in Niger State, and the 3 senatorial districts were captured, occupying a strategic position in North-central Nigeria. This is characterised by a fertility rate (TFR) of 4.4 children per woman. Specifically, the population comprises women of childbearing age (WCBA), (18-49 years), which is 615,759 (</w:t>
            </w:r>
            <w:proofErr w:type="spellStart"/>
            <w:r w:rsidRPr="00141F0D">
              <w:rPr>
                <w:rFonts w:ascii="Times New Roman" w:hAnsi="Times New Roman" w:cs="Times New Roman"/>
                <w:i/>
                <w:iCs/>
                <w:sz w:val="24"/>
                <w:szCs w:val="24"/>
              </w:rPr>
              <w:t>Bosso</w:t>
            </w:r>
            <w:proofErr w:type="spellEnd"/>
            <w:r w:rsidRPr="00141F0D">
              <w:rPr>
                <w:rFonts w:ascii="Times New Roman" w:hAnsi="Times New Roman" w:cs="Times New Roman"/>
                <w:i/>
                <w:iCs/>
                <w:sz w:val="24"/>
                <w:szCs w:val="24"/>
              </w:rPr>
              <w:t xml:space="preserve"> LGA 260,151, and </w:t>
            </w:r>
            <w:proofErr w:type="spellStart"/>
            <w:r w:rsidRPr="00141F0D">
              <w:rPr>
                <w:rFonts w:ascii="Times New Roman" w:hAnsi="Times New Roman" w:cs="Times New Roman"/>
                <w:i/>
                <w:iCs/>
                <w:sz w:val="24"/>
                <w:szCs w:val="24"/>
              </w:rPr>
              <w:t>Chanchaga</w:t>
            </w:r>
            <w:proofErr w:type="spellEnd"/>
            <w:r w:rsidRPr="00141F0D">
              <w:rPr>
                <w:rFonts w:ascii="Times New Roman" w:hAnsi="Times New Roman" w:cs="Times New Roman"/>
                <w:i/>
                <w:iCs/>
                <w:sz w:val="24"/>
                <w:szCs w:val="24"/>
              </w:rPr>
              <w:t xml:space="preserve"> LGA 355,608) (Six hundred and fifteen thousand, seven hundred and fifty-nine)</w:t>
            </w:r>
            <w:r w:rsidRPr="00141F0D">
              <w:rPr>
                <w:rFonts w:ascii="Times New Roman" w:hAnsi="Times New Roman" w:cs="Times New Roman"/>
                <w:sz w:val="24"/>
                <w:szCs w:val="24"/>
              </w:rPr>
              <w:t>.</w:t>
            </w:r>
          </w:p>
        </w:tc>
      </w:tr>
      <w:tr w:rsidR="00141F0D" w:rsidRPr="00141F0D" w14:paraId="11E05C7A" w14:textId="77777777" w:rsidTr="0093089B">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6A02118" w14:textId="77777777" w:rsidR="00141F0D" w:rsidRPr="00141F0D" w:rsidRDefault="00141F0D" w:rsidP="00141F0D">
            <w:pPr>
              <w:jc w:val="both"/>
              <w:rPr>
                <w:rFonts w:ascii="Times New Roman" w:hAnsi="Times New Roman" w:cs="Times New Roman"/>
                <w:b/>
                <w:bCs/>
                <w:sz w:val="24"/>
                <w:szCs w:val="24"/>
              </w:rPr>
            </w:pPr>
            <w:r w:rsidRPr="00141F0D">
              <w:rPr>
                <w:rFonts w:ascii="Times New Roman" w:hAnsi="Times New Roman" w:cs="Times New Roman"/>
                <w:b/>
                <w:bCs/>
                <w:sz w:val="24"/>
                <w:szCs w:val="24"/>
              </w:rPr>
              <w:t>Data accessibility</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38226059" w14:textId="77777777" w:rsidR="00141F0D" w:rsidRPr="00141F0D" w:rsidRDefault="00141F0D" w:rsidP="00141F0D">
            <w:pPr>
              <w:jc w:val="both"/>
              <w:rPr>
                <w:rFonts w:ascii="Times New Roman" w:hAnsi="Times New Roman" w:cs="Times New Roman"/>
                <w:sz w:val="24"/>
                <w:szCs w:val="24"/>
                <w:vertAlign w:val="superscript"/>
              </w:rPr>
            </w:pPr>
            <w:r w:rsidRPr="00141F0D">
              <w:rPr>
                <w:rFonts w:ascii="Times New Roman" w:hAnsi="Times New Roman" w:cs="Times New Roman"/>
                <w:b/>
                <w:i/>
                <w:sz w:val="24"/>
                <w:szCs w:val="24"/>
              </w:rPr>
              <w:t>Contributors</w:t>
            </w:r>
            <w:r w:rsidRPr="00141F0D">
              <w:rPr>
                <w:rFonts w:ascii="Times New Roman" w:hAnsi="Times New Roman" w:cs="Times New Roman"/>
                <w:bCs/>
                <w:i/>
                <w:sz w:val="24"/>
                <w:szCs w:val="24"/>
              </w:rPr>
              <w:t xml:space="preserve">: </w:t>
            </w:r>
            <w:r w:rsidRPr="00141F0D">
              <w:rPr>
                <w:rFonts w:ascii="Times New Roman" w:hAnsi="Times New Roman" w:cs="Times New Roman"/>
                <w:sz w:val="24"/>
                <w:szCs w:val="24"/>
              </w:rPr>
              <w:t xml:space="preserve">Gloria </w:t>
            </w:r>
            <w:proofErr w:type="spellStart"/>
            <w:r w:rsidRPr="00141F0D">
              <w:rPr>
                <w:rFonts w:ascii="Times New Roman" w:hAnsi="Times New Roman" w:cs="Times New Roman"/>
                <w:sz w:val="24"/>
                <w:szCs w:val="24"/>
              </w:rPr>
              <w:t>Eneh</w:t>
            </w:r>
            <w:proofErr w:type="spellEnd"/>
            <w:r w:rsidRPr="00141F0D">
              <w:rPr>
                <w:rFonts w:ascii="Times New Roman" w:hAnsi="Times New Roman" w:cs="Times New Roman"/>
                <w:sz w:val="24"/>
                <w:szCs w:val="24"/>
              </w:rPr>
              <w:t xml:space="preserve"> </w:t>
            </w:r>
            <w:r w:rsidRPr="00141F0D">
              <w:rPr>
                <w:rFonts w:ascii="Times New Roman" w:hAnsi="Times New Roman" w:cs="Times New Roman"/>
                <w:b/>
                <w:bCs/>
                <w:sz w:val="24"/>
                <w:szCs w:val="24"/>
              </w:rPr>
              <w:t>OMALE</w:t>
            </w:r>
            <w:r w:rsidRPr="00141F0D">
              <w:rPr>
                <w:rFonts w:ascii="Times New Roman" w:hAnsi="Times New Roman" w:cs="Times New Roman"/>
                <w:sz w:val="24"/>
                <w:szCs w:val="24"/>
                <w:vertAlign w:val="superscript"/>
              </w:rPr>
              <w:t>1</w:t>
            </w:r>
            <w:r w:rsidRPr="00141F0D">
              <w:rPr>
                <w:rFonts w:ascii="Times New Roman" w:hAnsi="Times New Roman" w:cs="Times New Roman"/>
                <w:b/>
                <w:bCs/>
                <w:sz w:val="24"/>
                <w:szCs w:val="24"/>
              </w:rPr>
              <w:t xml:space="preserve">, </w:t>
            </w:r>
            <w:r w:rsidRPr="00141F0D">
              <w:rPr>
                <w:rFonts w:ascii="Times New Roman" w:hAnsi="Times New Roman" w:cs="Times New Roman"/>
                <w:sz w:val="24"/>
                <w:szCs w:val="24"/>
              </w:rPr>
              <w:t>Hope</w:t>
            </w:r>
            <w:r w:rsidRPr="00141F0D">
              <w:rPr>
                <w:rFonts w:ascii="Times New Roman" w:hAnsi="Times New Roman" w:cs="Times New Roman"/>
                <w:b/>
                <w:bCs/>
                <w:sz w:val="24"/>
                <w:szCs w:val="24"/>
              </w:rPr>
              <w:t xml:space="preserve"> GANA</w:t>
            </w:r>
            <w:r w:rsidRPr="00141F0D">
              <w:rPr>
                <w:rFonts w:ascii="Times New Roman" w:hAnsi="Times New Roman" w:cs="Times New Roman"/>
                <w:sz w:val="24"/>
                <w:szCs w:val="24"/>
                <w:vertAlign w:val="superscript"/>
              </w:rPr>
              <w:t>2</w:t>
            </w:r>
            <w:r w:rsidRPr="00141F0D">
              <w:rPr>
                <w:rFonts w:ascii="Times New Roman" w:hAnsi="Times New Roman" w:cs="Times New Roman"/>
                <w:b/>
                <w:bCs/>
                <w:sz w:val="24"/>
                <w:szCs w:val="24"/>
              </w:rPr>
              <w:t xml:space="preserve">, </w:t>
            </w:r>
            <w:proofErr w:type="spellStart"/>
            <w:r w:rsidRPr="00141F0D">
              <w:rPr>
                <w:rFonts w:ascii="Times New Roman" w:hAnsi="Times New Roman" w:cs="Times New Roman"/>
                <w:sz w:val="24"/>
                <w:szCs w:val="24"/>
              </w:rPr>
              <w:t>Safiya</w:t>
            </w:r>
            <w:proofErr w:type="spellEnd"/>
            <w:r w:rsidRPr="00141F0D">
              <w:rPr>
                <w:rFonts w:ascii="Times New Roman" w:hAnsi="Times New Roman" w:cs="Times New Roman"/>
                <w:sz w:val="24"/>
                <w:szCs w:val="24"/>
              </w:rPr>
              <w:t xml:space="preserve"> Kaka Muhammad </w:t>
            </w:r>
            <w:r w:rsidRPr="00141F0D">
              <w:rPr>
                <w:rFonts w:ascii="Times New Roman" w:hAnsi="Times New Roman" w:cs="Times New Roman"/>
                <w:b/>
                <w:bCs/>
                <w:sz w:val="24"/>
                <w:szCs w:val="24"/>
              </w:rPr>
              <w:t>DAGACI</w:t>
            </w:r>
            <w:r w:rsidRPr="00141F0D">
              <w:rPr>
                <w:rFonts w:ascii="Times New Roman" w:hAnsi="Times New Roman" w:cs="Times New Roman"/>
                <w:sz w:val="24"/>
                <w:szCs w:val="24"/>
                <w:vertAlign w:val="superscript"/>
              </w:rPr>
              <w:t>3</w:t>
            </w:r>
            <w:r w:rsidRPr="00141F0D">
              <w:rPr>
                <w:rFonts w:ascii="Times New Roman" w:hAnsi="Times New Roman" w:cs="Times New Roman"/>
                <w:b/>
                <w:bCs/>
                <w:sz w:val="24"/>
                <w:szCs w:val="24"/>
              </w:rPr>
              <w:t xml:space="preserve">, </w:t>
            </w:r>
            <w:proofErr w:type="spellStart"/>
            <w:r w:rsidRPr="00141F0D">
              <w:rPr>
                <w:rFonts w:ascii="Times New Roman" w:hAnsi="Times New Roman" w:cs="Times New Roman"/>
                <w:sz w:val="24"/>
                <w:szCs w:val="24"/>
              </w:rPr>
              <w:t>Olayinka</w:t>
            </w:r>
            <w:proofErr w:type="spellEnd"/>
            <w:r w:rsidRPr="00141F0D">
              <w:rPr>
                <w:rFonts w:ascii="Times New Roman" w:hAnsi="Times New Roman" w:cs="Times New Roman"/>
                <w:sz w:val="24"/>
                <w:szCs w:val="24"/>
              </w:rPr>
              <w:t xml:space="preserve"> Susan </w:t>
            </w:r>
            <w:r w:rsidRPr="00141F0D">
              <w:rPr>
                <w:rFonts w:ascii="Times New Roman" w:hAnsi="Times New Roman" w:cs="Times New Roman"/>
                <w:b/>
                <w:bCs/>
                <w:sz w:val="24"/>
                <w:szCs w:val="24"/>
              </w:rPr>
              <w:t>OGUNDOYIN</w:t>
            </w:r>
            <w:r w:rsidRPr="00141F0D">
              <w:rPr>
                <w:rFonts w:ascii="Times New Roman" w:hAnsi="Times New Roman" w:cs="Times New Roman"/>
                <w:sz w:val="24"/>
                <w:szCs w:val="24"/>
                <w:vertAlign w:val="superscript"/>
              </w:rPr>
              <w:t>4,</w:t>
            </w:r>
            <w:r w:rsidRPr="00141F0D">
              <w:rPr>
                <w:rFonts w:ascii="Times New Roman" w:hAnsi="Times New Roman" w:cs="Times New Roman"/>
                <w:sz w:val="24"/>
                <w:szCs w:val="24"/>
              </w:rPr>
              <w:t xml:space="preserve"> </w:t>
            </w:r>
            <w:proofErr w:type="spellStart"/>
            <w:r w:rsidRPr="00141F0D">
              <w:rPr>
                <w:rFonts w:ascii="Times New Roman" w:hAnsi="Times New Roman" w:cs="Times New Roman"/>
                <w:sz w:val="24"/>
                <w:szCs w:val="24"/>
              </w:rPr>
              <w:t>Nwali</w:t>
            </w:r>
            <w:proofErr w:type="spellEnd"/>
            <w:r w:rsidRPr="00141F0D">
              <w:rPr>
                <w:rFonts w:ascii="Times New Roman" w:hAnsi="Times New Roman" w:cs="Times New Roman"/>
                <w:sz w:val="24"/>
                <w:szCs w:val="24"/>
              </w:rPr>
              <w:t xml:space="preserve"> Michael </w:t>
            </w:r>
            <w:r w:rsidRPr="00141F0D">
              <w:rPr>
                <w:rFonts w:ascii="Times New Roman" w:hAnsi="Times New Roman" w:cs="Times New Roman"/>
                <w:b/>
                <w:bCs/>
                <w:sz w:val="24"/>
                <w:szCs w:val="24"/>
              </w:rPr>
              <w:t>EZE</w:t>
            </w:r>
            <w:r w:rsidRPr="00141F0D">
              <w:rPr>
                <w:rFonts w:ascii="Times New Roman" w:hAnsi="Times New Roman" w:cs="Times New Roman"/>
                <w:sz w:val="24"/>
                <w:szCs w:val="24"/>
                <w:vertAlign w:val="superscript"/>
              </w:rPr>
              <w:t>5</w:t>
            </w:r>
          </w:p>
          <w:p w14:paraId="19D70CE0" w14:textId="77777777" w:rsidR="00141F0D" w:rsidRPr="00141F0D" w:rsidRDefault="00141F0D" w:rsidP="00141F0D">
            <w:pPr>
              <w:jc w:val="both"/>
              <w:rPr>
                <w:rFonts w:ascii="Times New Roman" w:hAnsi="Times New Roman" w:cs="Times New Roman"/>
                <w:bCs/>
                <w:i/>
                <w:iCs/>
                <w:sz w:val="24"/>
                <w:szCs w:val="24"/>
              </w:rPr>
            </w:pPr>
            <w:r w:rsidRPr="00141F0D">
              <w:rPr>
                <w:rFonts w:ascii="Times New Roman" w:hAnsi="Times New Roman" w:cs="Times New Roman"/>
                <w:b/>
                <w:i/>
                <w:sz w:val="24"/>
                <w:szCs w:val="24"/>
              </w:rPr>
              <w:t>“</w:t>
            </w:r>
            <w:r w:rsidRPr="00141F0D">
              <w:rPr>
                <w:rFonts w:ascii="Times New Roman" w:hAnsi="Times New Roman" w:cs="Times New Roman"/>
                <w:b/>
                <w:bCs/>
                <w:sz w:val="24"/>
                <w:szCs w:val="24"/>
              </w:rPr>
              <w:t>Data Insights on Postpartum Depression: How Information Sources and Social Factors Influence Help-Seeking Behaviour Among Women in Northern Nigeria</w:t>
            </w:r>
            <w:r w:rsidRPr="00141F0D">
              <w:rPr>
                <w:rFonts w:ascii="Times New Roman" w:hAnsi="Times New Roman" w:cs="Times New Roman"/>
                <w:bCs/>
                <w:i/>
                <w:sz w:val="24"/>
                <w:szCs w:val="24"/>
              </w:rPr>
              <w:t xml:space="preserve">”, </w:t>
            </w:r>
            <w:proofErr w:type="spellStart"/>
            <w:r w:rsidRPr="00141F0D">
              <w:rPr>
                <w:rFonts w:ascii="Times New Roman" w:hAnsi="Times New Roman" w:cs="Times New Roman"/>
                <w:bCs/>
                <w:i/>
                <w:sz w:val="24"/>
                <w:szCs w:val="24"/>
              </w:rPr>
              <w:t>Mendeley</w:t>
            </w:r>
            <w:proofErr w:type="spellEnd"/>
            <w:r w:rsidRPr="00141F0D">
              <w:rPr>
                <w:rFonts w:ascii="Times New Roman" w:hAnsi="Times New Roman" w:cs="Times New Roman"/>
                <w:bCs/>
                <w:i/>
                <w:sz w:val="24"/>
                <w:szCs w:val="24"/>
              </w:rPr>
              <w:t xml:space="preserve"> Data, Published: 11 / August/ 2025|Version 1|</w:t>
            </w:r>
            <w:r w:rsidRPr="00141F0D">
              <w:rPr>
                <w:rFonts w:ascii="Times New Roman" w:hAnsi="Times New Roman" w:cs="Times New Roman"/>
                <w:bCs/>
                <w:i/>
                <w:iCs/>
                <w:sz w:val="24"/>
                <w:szCs w:val="24"/>
              </w:rPr>
              <w:t xml:space="preserve"> DOI:10.17632/5msd75gyd3.1</w:t>
            </w:r>
          </w:p>
          <w:p w14:paraId="6A15BF58" w14:textId="77777777" w:rsidR="00141F0D" w:rsidRPr="00141F0D" w:rsidRDefault="00141F0D" w:rsidP="00141F0D">
            <w:pPr>
              <w:jc w:val="both"/>
              <w:rPr>
                <w:rFonts w:ascii="Times New Roman" w:hAnsi="Times New Roman" w:cs="Times New Roman"/>
                <w:b/>
                <w:i/>
                <w:sz w:val="24"/>
                <w:szCs w:val="24"/>
              </w:rPr>
            </w:pPr>
          </w:p>
          <w:p w14:paraId="5F5A883B" w14:textId="77777777" w:rsidR="00141F0D" w:rsidRPr="00141F0D" w:rsidRDefault="00141F0D" w:rsidP="00141F0D">
            <w:pPr>
              <w:jc w:val="both"/>
              <w:rPr>
                <w:rFonts w:ascii="Times New Roman" w:hAnsi="Times New Roman" w:cs="Times New Roman"/>
                <w:sz w:val="24"/>
                <w:szCs w:val="24"/>
              </w:rPr>
            </w:pPr>
            <w:r w:rsidRPr="00141F0D">
              <w:rPr>
                <w:rFonts w:ascii="Times New Roman" w:hAnsi="Times New Roman" w:cs="Times New Roman"/>
                <w:sz w:val="24"/>
                <w:szCs w:val="24"/>
              </w:rPr>
              <w:t xml:space="preserve">Repository name: </w:t>
            </w:r>
            <w:proofErr w:type="spellStart"/>
            <w:r w:rsidRPr="00141F0D">
              <w:rPr>
                <w:rFonts w:ascii="Times New Roman" w:hAnsi="Times New Roman" w:cs="Times New Roman"/>
                <w:sz w:val="24"/>
                <w:szCs w:val="24"/>
              </w:rPr>
              <w:t>Mendeley</w:t>
            </w:r>
            <w:proofErr w:type="spellEnd"/>
            <w:r w:rsidRPr="00141F0D">
              <w:rPr>
                <w:rFonts w:ascii="Times New Roman" w:hAnsi="Times New Roman" w:cs="Times New Roman"/>
                <w:sz w:val="24"/>
                <w:szCs w:val="24"/>
              </w:rPr>
              <w:t xml:space="preserve"> Data </w:t>
            </w:r>
          </w:p>
          <w:p w14:paraId="2F29238A" w14:textId="77777777" w:rsidR="00141F0D" w:rsidRPr="00141F0D" w:rsidRDefault="00141F0D" w:rsidP="00141F0D">
            <w:pPr>
              <w:jc w:val="both"/>
              <w:rPr>
                <w:rFonts w:ascii="Times New Roman" w:hAnsi="Times New Roman" w:cs="Times New Roman"/>
                <w:sz w:val="24"/>
                <w:szCs w:val="24"/>
              </w:rPr>
            </w:pPr>
            <w:r w:rsidRPr="00141F0D">
              <w:rPr>
                <w:rFonts w:ascii="Times New Roman" w:hAnsi="Times New Roman" w:cs="Times New Roman"/>
                <w:sz w:val="24"/>
                <w:szCs w:val="24"/>
              </w:rPr>
              <w:t>Published: 30 December 2025|Version 1|</w:t>
            </w:r>
          </w:p>
          <w:p w14:paraId="58453262" w14:textId="77777777" w:rsidR="00141F0D" w:rsidRPr="00141F0D" w:rsidRDefault="00141F0D" w:rsidP="00141F0D">
            <w:pPr>
              <w:jc w:val="both"/>
              <w:rPr>
                <w:rFonts w:ascii="Times New Roman" w:hAnsi="Times New Roman" w:cs="Times New Roman"/>
                <w:sz w:val="24"/>
                <w:szCs w:val="24"/>
              </w:rPr>
            </w:pPr>
            <w:r w:rsidRPr="00141F0D">
              <w:rPr>
                <w:rFonts w:ascii="Times New Roman" w:hAnsi="Times New Roman" w:cs="Times New Roman"/>
                <w:sz w:val="24"/>
                <w:szCs w:val="24"/>
              </w:rPr>
              <w:t>Data identification number: DOI:10.17632/v6hwp285hx.1</w:t>
            </w:r>
            <w:r w:rsidRPr="00141F0D">
              <w:rPr>
                <w:rFonts w:ascii="Times New Roman" w:hAnsi="Times New Roman" w:cs="Times New Roman"/>
                <w:i/>
                <w:iCs/>
                <w:sz w:val="24"/>
                <w:szCs w:val="24"/>
              </w:rPr>
              <w:t xml:space="preserve"> </w:t>
            </w:r>
          </w:p>
          <w:p w14:paraId="71AABDDA" w14:textId="77777777" w:rsidR="00141F0D" w:rsidRPr="00141F0D" w:rsidRDefault="00141F0D" w:rsidP="00141F0D">
            <w:pPr>
              <w:jc w:val="both"/>
              <w:rPr>
                <w:rFonts w:ascii="Times New Roman" w:hAnsi="Times New Roman" w:cs="Times New Roman"/>
                <w:sz w:val="24"/>
                <w:szCs w:val="24"/>
              </w:rPr>
            </w:pPr>
            <w:r w:rsidRPr="00141F0D">
              <w:rPr>
                <w:rFonts w:ascii="Times New Roman" w:hAnsi="Times New Roman" w:cs="Times New Roman"/>
                <w:sz w:val="24"/>
                <w:szCs w:val="24"/>
              </w:rPr>
              <w:t>Direct URL to data:</w:t>
            </w:r>
            <w:permStart w:id="795163709" w:edGrp="everyone"/>
            <w:r w:rsidRPr="00141F0D">
              <w:rPr>
                <w:rFonts w:ascii="Times New Roman" w:hAnsi="Times New Roman" w:cs="Times New Roman"/>
                <w:sz w:val="24"/>
                <w:szCs w:val="24"/>
              </w:rPr>
              <w:t xml:space="preserve"> </w:t>
            </w:r>
            <w:hyperlink r:id="rId5" w:history="1">
              <w:r w:rsidRPr="00141F0D">
                <w:rPr>
                  <w:rStyle w:val="Hyperlink"/>
                  <w:rFonts w:ascii="Times New Roman" w:hAnsi="Times New Roman" w:cs="Times New Roman"/>
                  <w:sz w:val="24"/>
                  <w:szCs w:val="24"/>
                </w:rPr>
                <w:t>https://data.mendeley.com/datasets/v6hwp285hx/1</w:t>
              </w:r>
            </w:hyperlink>
          </w:p>
          <w:p w14:paraId="3E4255BF" w14:textId="77777777" w:rsidR="00141F0D" w:rsidRPr="00141F0D" w:rsidRDefault="00141F0D" w:rsidP="00141F0D">
            <w:pPr>
              <w:jc w:val="both"/>
              <w:rPr>
                <w:rFonts w:ascii="Times New Roman" w:hAnsi="Times New Roman" w:cs="Times New Roman"/>
                <w:sz w:val="24"/>
                <w:szCs w:val="24"/>
              </w:rPr>
            </w:pPr>
            <w:r w:rsidRPr="00141F0D">
              <w:rPr>
                <w:rFonts w:ascii="Times New Roman" w:hAnsi="Times New Roman" w:cs="Times New Roman"/>
                <w:b/>
                <w:bCs/>
                <w:sz w:val="24"/>
                <w:szCs w:val="24"/>
              </w:rPr>
              <w:t>Instructions for accessing these data:</w:t>
            </w:r>
            <w:r w:rsidRPr="00141F0D">
              <w:rPr>
                <w:rFonts w:ascii="Times New Roman" w:hAnsi="Times New Roman" w:cs="Times New Roman"/>
                <w:sz w:val="24"/>
                <w:szCs w:val="24"/>
              </w:rPr>
              <w:t xml:space="preserve"> copy the URL into any browser, preferably Chrome or Brave browser, and click Enter on your computer. You will find the data in the repository</w:t>
            </w:r>
            <w:permEnd w:id="795163709"/>
          </w:p>
        </w:tc>
      </w:tr>
      <w:tr w:rsidR="00141F0D" w:rsidRPr="00141F0D" w14:paraId="6ECBB4D0" w14:textId="77777777" w:rsidTr="0093089B">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74870DC" w14:textId="77777777" w:rsidR="00141F0D" w:rsidRPr="00141F0D" w:rsidRDefault="00141F0D" w:rsidP="00141F0D">
            <w:pPr>
              <w:jc w:val="both"/>
              <w:rPr>
                <w:rFonts w:ascii="Times New Roman" w:hAnsi="Times New Roman" w:cs="Times New Roman"/>
                <w:b/>
                <w:sz w:val="24"/>
                <w:szCs w:val="24"/>
              </w:rPr>
            </w:pPr>
            <w:r w:rsidRPr="00141F0D">
              <w:rPr>
                <w:rFonts w:ascii="Times New Roman" w:hAnsi="Times New Roman" w:cs="Times New Roman"/>
                <w:b/>
                <w:sz w:val="24"/>
                <w:szCs w:val="24"/>
              </w:rPr>
              <w:t>Related research article</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611E9F22" w14:textId="77777777" w:rsidR="00141F0D" w:rsidRPr="00141F0D" w:rsidRDefault="00141F0D" w:rsidP="00141F0D">
            <w:pPr>
              <w:jc w:val="both"/>
              <w:rPr>
                <w:rFonts w:ascii="Times New Roman" w:hAnsi="Times New Roman" w:cs="Times New Roman"/>
                <w:b/>
                <w:bCs/>
                <w:i/>
                <w:sz w:val="24"/>
                <w:szCs w:val="24"/>
              </w:rPr>
            </w:pPr>
            <w:r w:rsidRPr="00141F0D">
              <w:rPr>
                <w:rFonts w:ascii="Times New Roman" w:hAnsi="Times New Roman" w:cs="Times New Roman"/>
                <w:b/>
                <w:bCs/>
                <w:i/>
                <w:sz w:val="24"/>
                <w:szCs w:val="24"/>
              </w:rPr>
              <w:t>None</w:t>
            </w:r>
          </w:p>
        </w:tc>
      </w:tr>
    </w:tbl>
    <w:p w14:paraId="17E48B1F" w14:textId="77777777" w:rsidR="00141F0D" w:rsidRPr="00141F0D" w:rsidRDefault="00141F0D" w:rsidP="00141F0D">
      <w:pPr>
        <w:jc w:val="both"/>
        <w:rPr>
          <w:rFonts w:ascii="Times New Roman" w:hAnsi="Times New Roman" w:cs="Times New Roman"/>
          <w:sz w:val="24"/>
          <w:szCs w:val="24"/>
        </w:rPr>
      </w:pPr>
    </w:p>
    <w:p w14:paraId="35B9EBF8" w14:textId="77777777" w:rsidR="00141F0D" w:rsidRPr="00141F0D" w:rsidRDefault="00141F0D" w:rsidP="00141F0D">
      <w:pPr>
        <w:jc w:val="both"/>
        <w:rPr>
          <w:rFonts w:ascii="Times New Roman" w:hAnsi="Times New Roman" w:cs="Times New Roman"/>
          <w:b/>
          <w:bCs/>
          <w:sz w:val="24"/>
          <w:szCs w:val="24"/>
          <w:lang w:val="en-US"/>
        </w:rPr>
      </w:pPr>
      <w:r w:rsidRPr="00141F0D">
        <w:rPr>
          <w:rFonts w:ascii="Times New Roman" w:hAnsi="Times New Roman" w:cs="Times New Roman"/>
          <w:b/>
          <w:bCs/>
          <w:sz w:val="24"/>
          <w:szCs w:val="24"/>
          <w:lang w:val="en-US"/>
        </w:rPr>
        <w:t>Value of the Data</w:t>
      </w:r>
    </w:p>
    <w:p w14:paraId="389E5C6A" w14:textId="77777777" w:rsidR="00141F0D" w:rsidRPr="00141F0D" w:rsidRDefault="00141F0D" w:rsidP="00141F0D">
      <w:pPr>
        <w:numPr>
          <w:ilvl w:val="0"/>
          <w:numId w:val="3"/>
        </w:numPr>
        <w:jc w:val="both"/>
        <w:rPr>
          <w:rFonts w:ascii="Times New Roman" w:hAnsi="Times New Roman" w:cs="Times New Roman"/>
          <w:sz w:val="24"/>
          <w:szCs w:val="24"/>
          <w:lang w:val="en-US"/>
        </w:rPr>
      </w:pPr>
      <w:r w:rsidRPr="00141F0D">
        <w:rPr>
          <w:rFonts w:ascii="Times New Roman" w:hAnsi="Times New Roman" w:cs="Times New Roman"/>
          <w:sz w:val="24"/>
          <w:szCs w:val="24"/>
        </w:rPr>
        <w:t>Insight into Information Sources: The</w:t>
      </w:r>
      <w:bookmarkStart w:id="2" w:name="_GoBack"/>
      <w:bookmarkEnd w:id="2"/>
      <w:r w:rsidRPr="00141F0D">
        <w:rPr>
          <w:rFonts w:ascii="Times New Roman" w:hAnsi="Times New Roman" w:cs="Times New Roman"/>
          <w:sz w:val="24"/>
          <w:szCs w:val="24"/>
        </w:rPr>
        <w:t xml:space="preserve"> data reveal which communication channels (interpersonal, electronic, print) are most effective for raising postpartum depression awareness, helping researchers and policymakers target resources efficiently.  </w:t>
      </w:r>
      <w:r w:rsidRPr="00141F0D">
        <w:rPr>
          <w:rFonts w:ascii="Times New Roman" w:hAnsi="Times New Roman" w:cs="Times New Roman"/>
          <w:sz w:val="24"/>
          <w:szCs w:val="24"/>
          <w:lang w:val="en-US"/>
        </w:rPr>
        <w:t>The data can lay the foundation for further research on health communication in general.</w:t>
      </w:r>
    </w:p>
    <w:p w14:paraId="2E4C27C0" w14:textId="77777777" w:rsidR="00141F0D" w:rsidRPr="00141F0D" w:rsidRDefault="00141F0D" w:rsidP="00141F0D">
      <w:pPr>
        <w:numPr>
          <w:ilvl w:val="0"/>
          <w:numId w:val="3"/>
        </w:numPr>
        <w:jc w:val="both"/>
        <w:rPr>
          <w:rFonts w:ascii="Times New Roman" w:hAnsi="Times New Roman" w:cs="Times New Roman"/>
          <w:sz w:val="24"/>
          <w:szCs w:val="24"/>
          <w:lang w:val="en-US"/>
        </w:rPr>
      </w:pPr>
      <w:r w:rsidRPr="00141F0D">
        <w:rPr>
          <w:rFonts w:ascii="Times New Roman" w:hAnsi="Times New Roman" w:cs="Times New Roman"/>
          <w:sz w:val="24"/>
          <w:szCs w:val="24"/>
        </w:rPr>
        <w:t xml:space="preserve">Cultural Context: The data captures unique cultural and regional dynamics in Northern Nigeria, offering a foundation for tailored maternal mental health interventions in similar settings.  </w:t>
      </w:r>
    </w:p>
    <w:p w14:paraId="3A9DB10A" w14:textId="77777777" w:rsidR="00141F0D" w:rsidRPr="00141F0D" w:rsidRDefault="00141F0D" w:rsidP="00141F0D">
      <w:pPr>
        <w:numPr>
          <w:ilvl w:val="0"/>
          <w:numId w:val="3"/>
        </w:numPr>
        <w:jc w:val="both"/>
        <w:rPr>
          <w:rFonts w:ascii="Times New Roman" w:hAnsi="Times New Roman" w:cs="Times New Roman"/>
          <w:sz w:val="24"/>
          <w:szCs w:val="24"/>
          <w:lang w:val="en-US"/>
        </w:rPr>
      </w:pPr>
      <w:r w:rsidRPr="00141F0D">
        <w:rPr>
          <w:rFonts w:ascii="Times New Roman" w:hAnsi="Times New Roman" w:cs="Times New Roman"/>
          <w:sz w:val="24"/>
          <w:szCs w:val="24"/>
        </w:rPr>
        <w:t xml:space="preserve">Behavioural Patterns: The dataset provides empirical evidence on how awareness influences help-seeking behaviour, valuable for designing public health campaigns.  </w:t>
      </w:r>
    </w:p>
    <w:p w14:paraId="4E9DA0A0" w14:textId="77777777" w:rsidR="00141F0D" w:rsidRPr="00141F0D" w:rsidRDefault="00141F0D" w:rsidP="00141F0D">
      <w:pPr>
        <w:numPr>
          <w:ilvl w:val="0"/>
          <w:numId w:val="3"/>
        </w:numPr>
        <w:jc w:val="both"/>
        <w:rPr>
          <w:rFonts w:ascii="Times New Roman" w:hAnsi="Times New Roman" w:cs="Times New Roman"/>
          <w:sz w:val="24"/>
          <w:szCs w:val="24"/>
          <w:lang w:val="en-US"/>
        </w:rPr>
      </w:pPr>
      <w:r w:rsidRPr="00141F0D">
        <w:rPr>
          <w:rFonts w:ascii="Times New Roman" w:hAnsi="Times New Roman" w:cs="Times New Roman"/>
          <w:sz w:val="24"/>
          <w:szCs w:val="24"/>
        </w:rPr>
        <w:t xml:space="preserve">Methodological Rigour: The use of </w:t>
      </w:r>
      <w:proofErr w:type="spellStart"/>
      <w:r w:rsidRPr="00141F0D">
        <w:rPr>
          <w:rFonts w:ascii="Times New Roman" w:hAnsi="Times New Roman" w:cs="Times New Roman"/>
          <w:sz w:val="24"/>
          <w:szCs w:val="24"/>
        </w:rPr>
        <w:t>SmartPLS</w:t>
      </w:r>
      <w:proofErr w:type="spellEnd"/>
      <w:r w:rsidRPr="00141F0D">
        <w:rPr>
          <w:rFonts w:ascii="Times New Roman" w:hAnsi="Times New Roman" w:cs="Times New Roman"/>
          <w:sz w:val="24"/>
          <w:szCs w:val="24"/>
        </w:rPr>
        <w:t xml:space="preserve">-SEM and multistage sampling ensures robust, replicable methods for future studies in low-resource contexts.  </w:t>
      </w:r>
    </w:p>
    <w:p w14:paraId="10280BB8" w14:textId="77777777" w:rsidR="00141F0D" w:rsidRPr="00141F0D" w:rsidRDefault="00141F0D" w:rsidP="00141F0D">
      <w:pPr>
        <w:numPr>
          <w:ilvl w:val="0"/>
          <w:numId w:val="3"/>
        </w:numPr>
        <w:jc w:val="both"/>
        <w:rPr>
          <w:rFonts w:ascii="Times New Roman" w:hAnsi="Times New Roman" w:cs="Times New Roman"/>
          <w:sz w:val="24"/>
          <w:szCs w:val="24"/>
          <w:lang w:val="en-US"/>
        </w:rPr>
      </w:pPr>
      <w:r w:rsidRPr="00141F0D">
        <w:rPr>
          <w:rFonts w:ascii="Times New Roman" w:hAnsi="Times New Roman" w:cs="Times New Roman"/>
          <w:sz w:val="24"/>
          <w:szCs w:val="24"/>
        </w:rPr>
        <w:t xml:space="preserve">Demographic Representation: Data from 382 women across urban and rural areas highlight disparities in access to information, aiding equity-focused policies.  </w:t>
      </w:r>
    </w:p>
    <w:p w14:paraId="6B565367" w14:textId="77777777" w:rsidR="00141F0D" w:rsidRPr="00141F0D" w:rsidRDefault="00141F0D" w:rsidP="00141F0D">
      <w:pPr>
        <w:numPr>
          <w:ilvl w:val="0"/>
          <w:numId w:val="3"/>
        </w:numPr>
        <w:jc w:val="both"/>
        <w:rPr>
          <w:rFonts w:ascii="Times New Roman" w:hAnsi="Times New Roman" w:cs="Times New Roman"/>
          <w:sz w:val="24"/>
          <w:szCs w:val="24"/>
          <w:lang w:val="en-US"/>
        </w:rPr>
      </w:pPr>
      <w:r w:rsidRPr="00141F0D">
        <w:rPr>
          <w:rFonts w:ascii="Times New Roman" w:hAnsi="Times New Roman" w:cs="Times New Roman"/>
          <w:sz w:val="24"/>
          <w:szCs w:val="24"/>
        </w:rPr>
        <w:t xml:space="preserve">Theory Validation: The findings empirically test the Theory of Planned Behaviour in a non-Western context, enriching global behavioural health research.  </w:t>
      </w:r>
    </w:p>
    <w:p w14:paraId="57F4F8FF" w14:textId="77777777" w:rsidR="006A58E9" w:rsidRPr="009E2CA7" w:rsidRDefault="006A58E9" w:rsidP="009D6548">
      <w:pPr>
        <w:jc w:val="both"/>
        <w:rPr>
          <w:rFonts w:ascii="Times New Roman" w:hAnsi="Times New Roman" w:cs="Times New Roman"/>
          <w:sz w:val="24"/>
          <w:szCs w:val="24"/>
        </w:rPr>
      </w:pPr>
    </w:p>
    <w:p w14:paraId="36B35265" w14:textId="5ACBAC73" w:rsidR="002001CC" w:rsidRPr="009E2CA7" w:rsidRDefault="002001CC" w:rsidP="00FA0F43">
      <w:pPr>
        <w:pStyle w:val="Heading1"/>
        <w:spacing w:before="0"/>
        <w:jc w:val="both"/>
        <w:rPr>
          <w:rFonts w:ascii="Times New Roman" w:hAnsi="Times New Roman" w:cs="Times New Roman"/>
          <w:b/>
          <w:bCs/>
          <w:color w:val="auto"/>
          <w:sz w:val="24"/>
          <w:szCs w:val="24"/>
        </w:rPr>
      </w:pPr>
      <w:proofErr w:type="spellStart"/>
      <w:r w:rsidRPr="009E2CA7">
        <w:rPr>
          <w:rFonts w:ascii="Times New Roman" w:hAnsi="Times New Roman" w:cs="Times New Roman"/>
          <w:b/>
          <w:bCs/>
          <w:color w:val="auto"/>
          <w:sz w:val="24"/>
          <w:szCs w:val="24"/>
        </w:rPr>
        <w:t>CRediT</w:t>
      </w:r>
      <w:proofErr w:type="spellEnd"/>
      <w:r w:rsidRPr="009E2CA7">
        <w:rPr>
          <w:rFonts w:ascii="Times New Roman" w:hAnsi="Times New Roman" w:cs="Times New Roman"/>
          <w:b/>
          <w:bCs/>
          <w:color w:val="auto"/>
          <w:sz w:val="24"/>
          <w:szCs w:val="24"/>
        </w:rPr>
        <w:t xml:space="preserve"> </w:t>
      </w:r>
      <w:r w:rsidR="00FA0F43" w:rsidRPr="009E2CA7">
        <w:rPr>
          <w:rFonts w:ascii="Times New Roman" w:hAnsi="Times New Roman" w:cs="Times New Roman"/>
          <w:b/>
          <w:bCs/>
          <w:color w:val="auto"/>
          <w:sz w:val="24"/>
          <w:szCs w:val="24"/>
        </w:rPr>
        <w:t>Author Statement</w:t>
      </w:r>
    </w:p>
    <w:p w14:paraId="186CC230" w14:textId="089C456C" w:rsidR="002001CC" w:rsidRPr="009E2CA7" w:rsidRDefault="00707826" w:rsidP="00FA0F43">
      <w:pPr>
        <w:pStyle w:val="Heading1"/>
        <w:spacing w:before="0" w:line="240" w:lineRule="auto"/>
        <w:jc w:val="both"/>
        <w:rPr>
          <w:rFonts w:ascii="Times New Roman" w:eastAsiaTheme="minorHAnsi" w:hAnsi="Times New Roman" w:cs="Times New Roman"/>
          <w:b/>
          <w:color w:val="auto"/>
          <w:kern w:val="0"/>
          <w:sz w:val="24"/>
          <w:szCs w:val="24"/>
          <w14:ligatures w14:val="none"/>
        </w:rPr>
      </w:pPr>
      <w:r w:rsidRPr="009E2CA7">
        <w:rPr>
          <w:rFonts w:ascii="Times New Roman" w:eastAsiaTheme="minorHAnsi" w:hAnsi="Times New Roman" w:cs="Times New Roman"/>
          <w:color w:val="auto"/>
          <w:kern w:val="0"/>
          <w:sz w:val="24"/>
          <w:szCs w:val="24"/>
          <w14:ligatures w14:val="none"/>
        </w:rPr>
        <w:t>Conceptualisation</w:t>
      </w:r>
      <w:r w:rsidR="002001CC" w:rsidRPr="009E2CA7">
        <w:rPr>
          <w:rFonts w:ascii="Times New Roman" w:eastAsiaTheme="minorHAnsi" w:hAnsi="Times New Roman" w:cs="Times New Roman"/>
          <w:color w:val="auto"/>
          <w:kern w:val="0"/>
          <w:sz w:val="24"/>
          <w:szCs w:val="24"/>
          <w14:ligatures w14:val="none"/>
        </w:rPr>
        <w:t>: OMALE, Gloria Eneh</w:t>
      </w:r>
    </w:p>
    <w:p w14:paraId="1F626895" w14:textId="4B52D2BA" w:rsidR="002001CC" w:rsidRPr="009E2CA7" w:rsidRDefault="002001CC" w:rsidP="00FA0F43">
      <w:pPr>
        <w:pStyle w:val="Heading1"/>
        <w:spacing w:before="0" w:line="240" w:lineRule="auto"/>
        <w:jc w:val="both"/>
        <w:rPr>
          <w:rFonts w:ascii="Times New Roman" w:eastAsiaTheme="minorHAnsi" w:hAnsi="Times New Roman" w:cs="Times New Roman"/>
          <w:color w:val="000000" w:themeColor="text1"/>
          <w:kern w:val="0"/>
          <w:sz w:val="24"/>
          <w:szCs w:val="24"/>
          <w14:ligatures w14:val="none"/>
        </w:rPr>
      </w:pPr>
      <w:r w:rsidRPr="009E2CA7">
        <w:rPr>
          <w:rFonts w:ascii="Times New Roman" w:eastAsiaTheme="minorHAnsi" w:hAnsi="Times New Roman" w:cs="Times New Roman"/>
          <w:color w:val="auto"/>
          <w:kern w:val="0"/>
          <w:sz w:val="24"/>
          <w:szCs w:val="24"/>
          <w14:ligatures w14:val="none"/>
        </w:rPr>
        <w:t>Methodology: OMALE, Gloria Eneh, and</w:t>
      </w:r>
      <w:r w:rsidR="004F78AC" w:rsidRPr="009E2CA7">
        <w:rPr>
          <w:rFonts w:ascii="Times New Roman" w:eastAsiaTheme="minorHAnsi" w:hAnsi="Times New Roman" w:cs="Times New Roman"/>
          <w:color w:val="auto"/>
          <w:kern w:val="0"/>
          <w:sz w:val="24"/>
          <w:szCs w:val="24"/>
          <w14:ligatures w14:val="none"/>
        </w:rPr>
        <w:t xml:space="preserve"> </w:t>
      </w:r>
      <w:r w:rsidR="004F78AC" w:rsidRPr="009E2CA7">
        <w:rPr>
          <w:rFonts w:ascii="Times New Roman" w:hAnsi="Times New Roman" w:cs="Times New Roman"/>
          <w:color w:val="000000" w:themeColor="text1"/>
          <w:sz w:val="24"/>
          <w:szCs w:val="24"/>
        </w:rPr>
        <w:t>Olayinka, Susan OGUNDOYIN</w:t>
      </w:r>
    </w:p>
    <w:p w14:paraId="1D52D800" w14:textId="77777777" w:rsidR="002001CC" w:rsidRPr="009E2CA7" w:rsidRDefault="002001CC" w:rsidP="00FA0F43">
      <w:pPr>
        <w:pStyle w:val="Heading1"/>
        <w:spacing w:before="0" w:line="240" w:lineRule="auto"/>
        <w:jc w:val="both"/>
        <w:rPr>
          <w:rFonts w:ascii="Times New Roman" w:eastAsiaTheme="minorHAnsi" w:hAnsi="Times New Roman" w:cs="Times New Roman"/>
          <w:b/>
          <w:color w:val="auto"/>
          <w:kern w:val="0"/>
          <w:sz w:val="24"/>
          <w:szCs w:val="24"/>
          <w14:ligatures w14:val="none"/>
        </w:rPr>
      </w:pPr>
      <w:r w:rsidRPr="009E2CA7">
        <w:rPr>
          <w:rFonts w:ascii="Times New Roman" w:eastAsiaTheme="minorHAnsi" w:hAnsi="Times New Roman" w:cs="Times New Roman"/>
          <w:color w:val="auto"/>
          <w:kern w:val="0"/>
          <w:sz w:val="24"/>
          <w:szCs w:val="24"/>
          <w14:ligatures w14:val="none"/>
        </w:rPr>
        <w:t>Writing: OMALE, Gloria Eneh</w:t>
      </w:r>
    </w:p>
    <w:p w14:paraId="29925054" w14:textId="1B18A5AC" w:rsidR="002001CC" w:rsidRPr="009E2CA7" w:rsidRDefault="002001CC" w:rsidP="00FA0F43">
      <w:pPr>
        <w:pStyle w:val="Heading1"/>
        <w:spacing w:before="0" w:line="240" w:lineRule="auto"/>
        <w:jc w:val="both"/>
        <w:rPr>
          <w:rFonts w:ascii="Times New Roman" w:eastAsiaTheme="minorHAnsi" w:hAnsi="Times New Roman" w:cs="Times New Roman"/>
          <w:b/>
          <w:color w:val="auto"/>
          <w:kern w:val="0"/>
          <w:sz w:val="24"/>
          <w:szCs w:val="24"/>
          <w14:ligatures w14:val="none"/>
        </w:rPr>
      </w:pPr>
      <w:r w:rsidRPr="009E2CA7">
        <w:rPr>
          <w:rFonts w:ascii="Times New Roman" w:eastAsiaTheme="minorHAnsi" w:hAnsi="Times New Roman" w:cs="Times New Roman"/>
          <w:color w:val="auto"/>
          <w:kern w:val="0"/>
          <w:sz w:val="24"/>
          <w:szCs w:val="24"/>
          <w14:ligatures w14:val="none"/>
        </w:rPr>
        <w:t>Review &amp; Editin</w:t>
      </w:r>
      <w:r w:rsidR="004F78AC" w:rsidRPr="009E2CA7">
        <w:rPr>
          <w:rFonts w:ascii="Times New Roman" w:eastAsiaTheme="minorHAnsi" w:hAnsi="Times New Roman" w:cs="Times New Roman"/>
          <w:color w:val="auto"/>
          <w:kern w:val="0"/>
          <w:sz w:val="24"/>
          <w:szCs w:val="24"/>
          <w14:ligatures w14:val="none"/>
        </w:rPr>
        <w:t xml:space="preserve">g: </w:t>
      </w:r>
      <w:r w:rsidR="004F78AC" w:rsidRPr="009E2CA7">
        <w:rPr>
          <w:rFonts w:ascii="Times New Roman" w:hAnsi="Times New Roman" w:cs="Times New Roman"/>
          <w:color w:val="000000" w:themeColor="text1"/>
          <w:sz w:val="24"/>
          <w:szCs w:val="24"/>
        </w:rPr>
        <w:t>Hope</w:t>
      </w:r>
      <w:r w:rsidR="004F78AC" w:rsidRPr="009E2CA7">
        <w:rPr>
          <w:rFonts w:ascii="Times New Roman" w:hAnsi="Times New Roman" w:cs="Times New Roman"/>
          <w:b/>
          <w:bCs/>
          <w:color w:val="000000" w:themeColor="text1"/>
          <w:sz w:val="24"/>
          <w:szCs w:val="24"/>
        </w:rPr>
        <w:t xml:space="preserve"> </w:t>
      </w:r>
      <w:r w:rsidR="004F78AC" w:rsidRPr="009E2CA7">
        <w:rPr>
          <w:rFonts w:ascii="Times New Roman" w:hAnsi="Times New Roman" w:cs="Times New Roman"/>
          <w:color w:val="000000" w:themeColor="text1"/>
          <w:sz w:val="24"/>
          <w:szCs w:val="24"/>
        </w:rPr>
        <w:t>GANA,</w:t>
      </w:r>
      <w:r w:rsidR="004F78AC" w:rsidRPr="009E2CA7">
        <w:rPr>
          <w:rFonts w:ascii="Times New Roman" w:hAnsi="Times New Roman" w:cs="Times New Roman"/>
          <w:b/>
          <w:bCs/>
          <w:color w:val="000000" w:themeColor="text1"/>
          <w:sz w:val="24"/>
          <w:szCs w:val="24"/>
        </w:rPr>
        <w:t xml:space="preserve"> </w:t>
      </w:r>
      <w:r w:rsidR="004F78AC" w:rsidRPr="009E2CA7">
        <w:rPr>
          <w:rFonts w:ascii="Times New Roman" w:hAnsi="Times New Roman" w:cs="Times New Roman"/>
          <w:color w:val="000000" w:themeColor="text1"/>
          <w:sz w:val="24"/>
          <w:szCs w:val="24"/>
        </w:rPr>
        <w:t>Safiya Kaka Muhammad DAGACI</w:t>
      </w:r>
      <w:r w:rsidR="004F78AC" w:rsidRPr="009E2CA7">
        <w:rPr>
          <w:rFonts w:ascii="Times New Roman" w:eastAsiaTheme="minorHAnsi" w:hAnsi="Times New Roman" w:cs="Times New Roman"/>
          <w:b/>
          <w:color w:val="000000" w:themeColor="text1"/>
          <w:kern w:val="0"/>
          <w:sz w:val="24"/>
          <w:szCs w:val="24"/>
          <w14:ligatures w14:val="none"/>
        </w:rPr>
        <w:t xml:space="preserve">, </w:t>
      </w:r>
      <w:r w:rsidR="004F78AC" w:rsidRPr="009E2CA7">
        <w:rPr>
          <w:rFonts w:ascii="Times New Roman" w:hAnsi="Times New Roman" w:cs="Times New Roman"/>
          <w:color w:val="000000" w:themeColor="text1"/>
          <w:sz w:val="24"/>
          <w:szCs w:val="24"/>
        </w:rPr>
        <w:t>Nwali Michael EZE</w:t>
      </w:r>
    </w:p>
    <w:p w14:paraId="0A352F8E" w14:textId="5FE6F4C0" w:rsidR="002001CC" w:rsidRPr="009E2CA7" w:rsidRDefault="00FA0F43" w:rsidP="00FA0F43">
      <w:pPr>
        <w:pStyle w:val="Heading1"/>
        <w:jc w:val="both"/>
        <w:rPr>
          <w:rFonts w:ascii="Times New Roman" w:hAnsi="Times New Roman" w:cs="Times New Roman"/>
          <w:b/>
          <w:bCs/>
          <w:color w:val="auto"/>
          <w:sz w:val="24"/>
          <w:szCs w:val="24"/>
        </w:rPr>
      </w:pPr>
      <w:r w:rsidRPr="009E2CA7">
        <w:rPr>
          <w:rFonts w:ascii="Times New Roman" w:hAnsi="Times New Roman" w:cs="Times New Roman"/>
          <w:b/>
          <w:bCs/>
          <w:color w:val="auto"/>
          <w:sz w:val="24"/>
          <w:szCs w:val="24"/>
        </w:rPr>
        <w:t>Declaration of Competing Interests</w:t>
      </w:r>
    </w:p>
    <w:p w14:paraId="356E1B8D" w14:textId="77777777" w:rsidR="002001CC" w:rsidRPr="009E2CA7" w:rsidRDefault="002001CC" w:rsidP="00FA0F43">
      <w:pPr>
        <w:autoSpaceDE w:val="0"/>
        <w:autoSpaceDN w:val="0"/>
        <w:adjustRightInd w:val="0"/>
        <w:spacing w:after="0" w:line="240" w:lineRule="auto"/>
        <w:jc w:val="both"/>
        <w:rPr>
          <w:rFonts w:ascii="Times New Roman" w:hAnsi="Times New Roman" w:cs="Times New Roman"/>
          <w:kern w:val="0"/>
          <w:sz w:val="24"/>
          <w:szCs w:val="24"/>
          <w14:ligatures w14:val="none"/>
        </w:rPr>
      </w:pPr>
      <w:r w:rsidRPr="009E2CA7">
        <w:rPr>
          <w:rFonts w:ascii="Times New Roman" w:hAnsi="Times New Roman" w:cs="Times New Roman"/>
          <w:sz w:val="24"/>
          <w:szCs w:val="24"/>
        </w:rPr>
        <w:t>All authors confirm the absence of any competing interests that could have impacted the study's outcomes.</w:t>
      </w:r>
    </w:p>
    <w:p w14:paraId="5C23B634" w14:textId="1665C294" w:rsidR="002001CC" w:rsidRPr="009E2CA7" w:rsidRDefault="00FA0F43" w:rsidP="00FA0F43">
      <w:pPr>
        <w:autoSpaceDE w:val="0"/>
        <w:autoSpaceDN w:val="0"/>
        <w:adjustRightInd w:val="0"/>
        <w:spacing w:after="0" w:line="240" w:lineRule="auto"/>
        <w:jc w:val="both"/>
        <w:rPr>
          <w:rFonts w:ascii="Times New Roman" w:hAnsi="Times New Roman" w:cs="Times New Roman"/>
          <w:b/>
          <w:bCs/>
          <w:sz w:val="24"/>
          <w:szCs w:val="24"/>
        </w:rPr>
      </w:pPr>
      <w:r w:rsidRPr="009E2CA7">
        <w:rPr>
          <w:rFonts w:ascii="Times New Roman" w:hAnsi="Times New Roman" w:cs="Times New Roman"/>
          <w:b/>
          <w:bCs/>
          <w:sz w:val="24"/>
          <w:szCs w:val="24"/>
        </w:rPr>
        <w:t>References</w:t>
      </w:r>
      <w:bookmarkStart w:id="3" w:name="_Hlk217910144"/>
    </w:p>
    <w:p w14:paraId="6111DBC1" w14:textId="77777777" w:rsidR="002001CC" w:rsidRPr="009E2CA7" w:rsidRDefault="002001CC" w:rsidP="00FA0F43">
      <w:pPr>
        <w:pStyle w:val="EndNoteBibliography"/>
        <w:spacing w:after="0"/>
        <w:ind w:left="720" w:hanging="720"/>
        <w:jc w:val="both"/>
        <w:rPr>
          <w:rFonts w:ascii="Times New Roman" w:hAnsi="Times New Roman" w:cs="Times New Roman"/>
          <w:sz w:val="24"/>
          <w:szCs w:val="24"/>
        </w:rPr>
      </w:pPr>
      <w:r w:rsidRPr="009E2CA7">
        <w:rPr>
          <w:rFonts w:ascii="Times New Roman" w:hAnsi="Times New Roman" w:cs="Times New Roman"/>
          <w:i/>
          <w:iCs/>
          <w:color w:val="156082" w:themeColor="accent1"/>
          <w:sz w:val="24"/>
          <w:szCs w:val="24"/>
        </w:rPr>
        <w:fldChar w:fldCharType="begin"/>
      </w:r>
      <w:r w:rsidRPr="009E2CA7">
        <w:rPr>
          <w:rFonts w:ascii="Times New Roman" w:hAnsi="Times New Roman" w:cs="Times New Roman"/>
          <w:i/>
          <w:iCs/>
          <w:color w:val="156082" w:themeColor="accent1"/>
          <w:sz w:val="24"/>
          <w:szCs w:val="24"/>
        </w:rPr>
        <w:instrText xml:space="preserve"> ADDIN EN.REFLIST </w:instrText>
      </w:r>
      <w:r w:rsidRPr="009E2CA7">
        <w:rPr>
          <w:rFonts w:ascii="Times New Roman" w:hAnsi="Times New Roman" w:cs="Times New Roman"/>
          <w:i/>
          <w:iCs/>
          <w:color w:val="156082" w:themeColor="accent1"/>
          <w:sz w:val="24"/>
          <w:szCs w:val="24"/>
        </w:rPr>
        <w:fldChar w:fldCharType="separate"/>
      </w:r>
      <w:r w:rsidRPr="009E2CA7">
        <w:rPr>
          <w:rFonts w:ascii="Times New Roman" w:hAnsi="Times New Roman" w:cs="Times New Roman"/>
          <w:sz w:val="24"/>
          <w:szCs w:val="24"/>
        </w:rPr>
        <w:t xml:space="preserve">Abazie, O. H., &amp; Usoro, I. I. (2021). Knowledge of postpartum depression among mothers at immunisation clinics in Mushin, Nigeria. </w:t>
      </w:r>
      <w:r w:rsidRPr="009E2CA7">
        <w:rPr>
          <w:rFonts w:ascii="Times New Roman" w:hAnsi="Times New Roman" w:cs="Times New Roman"/>
          <w:i/>
          <w:sz w:val="24"/>
          <w:szCs w:val="24"/>
        </w:rPr>
        <w:t>African Journal of Midwifery and Women's Health, 15</w:t>
      </w:r>
      <w:r w:rsidRPr="009E2CA7">
        <w:rPr>
          <w:rFonts w:ascii="Times New Roman" w:hAnsi="Times New Roman" w:cs="Times New Roman"/>
          <w:sz w:val="24"/>
          <w:szCs w:val="24"/>
        </w:rPr>
        <w:t xml:space="preserve">(1), 1-9. </w:t>
      </w:r>
    </w:p>
    <w:p w14:paraId="0528666A" w14:textId="56EA9791" w:rsidR="002001CC" w:rsidRPr="009E2CA7" w:rsidRDefault="002001CC" w:rsidP="00FA0F43">
      <w:pPr>
        <w:pStyle w:val="EndNoteBibliography"/>
        <w:spacing w:after="0"/>
        <w:ind w:left="720" w:hanging="720"/>
        <w:jc w:val="both"/>
        <w:rPr>
          <w:rFonts w:ascii="Times New Roman" w:hAnsi="Times New Roman" w:cs="Times New Roman"/>
          <w:sz w:val="24"/>
          <w:szCs w:val="24"/>
        </w:rPr>
      </w:pPr>
      <w:r w:rsidRPr="009E2CA7">
        <w:rPr>
          <w:rFonts w:ascii="Times New Roman" w:hAnsi="Times New Roman" w:cs="Times New Roman"/>
          <w:sz w:val="24"/>
          <w:szCs w:val="24"/>
        </w:rPr>
        <w:t xml:space="preserve">Aluko, A. G. A., Oyesomi, K., Amodu, L., Adesina, E., &amp; Omole, F. (2024). The Impact of Online Information Seeking Behaviour and Quality Healthcare of Women During Pregnancy. </w:t>
      </w:r>
      <w:r w:rsidRPr="009E2CA7">
        <w:rPr>
          <w:rFonts w:ascii="Times New Roman" w:hAnsi="Times New Roman" w:cs="Times New Roman"/>
          <w:i/>
          <w:sz w:val="24"/>
          <w:szCs w:val="24"/>
        </w:rPr>
        <w:t xml:space="preserve">Studies on Ethno-Medicine., , 18 </w:t>
      </w:r>
      <w:r w:rsidRPr="009E2CA7">
        <w:rPr>
          <w:rFonts w:ascii="Times New Roman" w:hAnsi="Times New Roman" w:cs="Times New Roman"/>
          <w:sz w:val="24"/>
          <w:szCs w:val="24"/>
        </w:rPr>
        <w:t>(3), 147-161</w:t>
      </w:r>
      <w:r w:rsidR="000019A8" w:rsidRPr="009E2CA7">
        <w:rPr>
          <w:rFonts w:ascii="Times New Roman" w:hAnsi="Times New Roman" w:cs="Times New Roman"/>
          <w:sz w:val="24"/>
          <w:szCs w:val="24"/>
        </w:rPr>
        <w:t>.</w:t>
      </w:r>
      <w:r w:rsidRPr="009E2CA7">
        <w:rPr>
          <w:rFonts w:ascii="Times New Roman" w:hAnsi="Times New Roman" w:cs="Times New Roman"/>
          <w:sz w:val="24"/>
          <w:szCs w:val="24"/>
        </w:rPr>
        <w:t xml:space="preserve"> Retrieved from </w:t>
      </w:r>
      <w:hyperlink r:id="rId6" w:history="1">
        <w:r w:rsidRPr="009E2CA7">
          <w:rPr>
            <w:rStyle w:val="Hyperlink"/>
            <w:rFonts w:ascii="Times New Roman" w:hAnsi="Times New Roman" w:cs="Times New Roman"/>
            <w:sz w:val="24"/>
            <w:szCs w:val="24"/>
          </w:rPr>
          <w:t>http://krepublishers.com/02-Journals/S-EM/EM-18-0-000-24-Web/S-EM-18-3-000-24-Abst-PDF/S-EM-18-3-147-24-693-Aramide%20A-A-G/S-EM-18-3-147-24-693-Aramide%20Aluko-A-G-Tx%5b3%5d.pdf</w:t>
        </w:r>
      </w:hyperlink>
    </w:p>
    <w:p w14:paraId="79EDA82D" w14:textId="77777777" w:rsidR="002001CC" w:rsidRPr="009E2CA7" w:rsidRDefault="002001CC" w:rsidP="00FA0F43">
      <w:pPr>
        <w:pStyle w:val="EndNoteBibliography"/>
        <w:spacing w:after="0"/>
        <w:ind w:left="720" w:hanging="720"/>
        <w:jc w:val="both"/>
        <w:rPr>
          <w:rFonts w:ascii="Times New Roman" w:hAnsi="Times New Roman" w:cs="Times New Roman"/>
          <w:sz w:val="24"/>
          <w:szCs w:val="24"/>
        </w:rPr>
      </w:pPr>
      <w:r w:rsidRPr="009E2CA7">
        <w:rPr>
          <w:rFonts w:ascii="Times New Roman" w:hAnsi="Times New Roman" w:cs="Times New Roman"/>
          <w:sz w:val="24"/>
          <w:szCs w:val="24"/>
        </w:rPr>
        <w:t xml:space="preserve">Adegboyega, A. O. (2022). The influence of communication and people's perception towards postpartum depression in Yoruba land, South West, Nigeria. </w:t>
      </w:r>
      <w:r w:rsidRPr="009E2CA7">
        <w:rPr>
          <w:rFonts w:ascii="Times New Roman" w:hAnsi="Times New Roman" w:cs="Times New Roman"/>
          <w:i/>
          <w:sz w:val="24"/>
          <w:szCs w:val="24"/>
        </w:rPr>
        <w:t>Journal of Contemporary Issues on Innovations (JCII)</w:t>
      </w:r>
      <w:r w:rsidRPr="009E2CA7">
        <w:rPr>
          <w:rFonts w:ascii="Times New Roman" w:hAnsi="Times New Roman" w:cs="Times New Roman"/>
          <w:sz w:val="24"/>
          <w:szCs w:val="24"/>
        </w:rPr>
        <w:t xml:space="preserve">, 674. </w:t>
      </w:r>
    </w:p>
    <w:p w14:paraId="2D59C4FA" w14:textId="77777777" w:rsidR="002001CC" w:rsidRPr="009E2CA7" w:rsidRDefault="002001CC" w:rsidP="00FA0F43">
      <w:pPr>
        <w:pStyle w:val="EndNoteBibliography"/>
        <w:spacing w:after="0"/>
        <w:ind w:left="720" w:hanging="720"/>
        <w:jc w:val="both"/>
        <w:rPr>
          <w:rFonts w:ascii="Times New Roman" w:hAnsi="Times New Roman" w:cs="Times New Roman"/>
          <w:sz w:val="24"/>
          <w:szCs w:val="24"/>
        </w:rPr>
      </w:pPr>
      <w:r w:rsidRPr="009E2CA7">
        <w:rPr>
          <w:rFonts w:ascii="Times New Roman" w:hAnsi="Times New Roman" w:cs="Times New Roman"/>
          <w:sz w:val="24"/>
          <w:szCs w:val="24"/>
        </w:rPr>
        <w:t xml:space="preserve">Ajzen, I. (1985). From intentions to actions: A theory of planned behaviour. </w:t>
      </w:r>
      <w:r w:rsidRPr="009E2CA7">
        <w:rPr>
          <w:rFonts w:ascii="Times New Roman" w:hAnsi="Times New Roman" w:cs="Times New Roman"/>
          <w:i/>
          <w:sz w:val="24"/>
          <w:szCs w:val="24"/>
        </w:rPr>
        <w:t>Action control: From cognition to behaviour/Springer</w:t>
      </w:r>
      <w:r w:rsidRPr="009E2CA7">
        <w:rPr>
          <w:rFonts w:ascii="Times New Roman" w:hAnsi="Times New Roman" w:cs="Times New Roman"/>
          <w:sz w:val="24"/>
          <w:szCs w:val="24"/>
        </w:rPr>
        <w:t xml:space="preserve">. </w:t>
      </w:r>
    </w:p>
    <w:p w14:paraId="67E683C2" w14:textId="77777777" w:rsidR="002001CC" w:rsidRPr="009E2CA7" w:rsidRDefault="002001CC" w:rsidP="00FA0F43">
      <w:pPr>
        <w:pStyle w:val="EndNoteBibliography"/>
        <w:spacing w:after="0"/>
        <w:ind w:left="720" w:hanging="720"/>
        <w:jc w:val="both"/>
        <w:rPr>
          <w:rFonts w:ascii="Times New Roman" w:hAnsi="Times New Roman" w:cs="Times New Roman"/>
          <w:sz w:val="24"/>
          <w:szCs w:val="24"/>
        </w:rPr>
      </w:pPr>
      <w:r w:rsidRPr="009E2CA7">
        <w:rPr>
          <w:rFonts w:ascii="Times New Roman" w:hAnsi="Times New Roman" w:cs="Times New Roman"/>
          <w:sz w:val="24"/>
          <w:szCs w:val="24"/>
        </w:rPr>
        <w:lastRenderedPageBreak/>
        <w:t xml:space="preserve">Jaiyeola, B. O., &amp; Abdulrazaq, O. O. (2022). Knowledge and attribution of postpartum depression by nursing mothers attending Federal Medical Centre, Yola, Adamawa State, Nigeria. </w:t>
      </w:r>
      <w:r w:rsidRPr="009E2CA7">
        <w:rPr>
          <w:rFonts w:ascii="Times New Roman" w:hAnsi="Times New Roman" w:cs="Times New Roman"/>
          <w:i/>
          <w:sz w:val="24"/>
          <w:szCs w:val="24"/>
        </w:rPr>
        <w:t>Journal of Professional Counselling, 5</w:t>
      </w:r>
      <w:r w:rsidRPr="009E2CA7">
        <w:rPr>
          <w:rFonts w:ascii="Times New Roman" w:hAnsi="Times New Roman" w:cs="Times New Roman"/>
          <w:sz w:val="24"/>
          <w:szCs w:val="24"/>
        </w:rPr>
        <w:t xml:space="preserve">(2), 270-279. </w:t>
      </w:r>
    </w:p>
    <w:p w14:paraId="11599A9F" w14:textId="77777777" w:rsidR="002001CC" w:rsidRPr="009E2CA7" w:rsidRDefault="002001CC" w:rsidP="00FA0F43">
      <w:pPr>
        <w:pStyle w:val="EndNoteBibliography"/>
        <w:spacing w:after="0"/>
        <w:ind w:left="720" w:hanging="720"/>
        <w:jc w:val="both"/>
        <w:rPr>
          <w:rFonts w:ascii="Times New Roman" w:hAnsi="Times New Roman" w:cs="Times New Roman"/>
          <w:sz w:val="24"/>
          <w:szCs w:val="24"/>
        </w:rPr>
      </w:pPr>
      <w:r w:rsidRPr="009E2CA7">
        <w:rPr>
          <w:rFonts w:ascii="Times New Roman" w:hAnsi="Times New Roman" w:cs="Times New Roman"/>
          <w:sz w:val="24"/>
          <w:szCs w:val="24"/>
        </w:rPr>
        <w:t xml:space="preserve">Krejcie, R. V., &amp; Morgan, D. W. (1970). Determining sample size for research activities. </w:t>
      </w:r>
      <w:r w:rsidRPr="009E2CA7">
        <w:rPr>
          <w:rFonts w:ascii="Times New Roman" w:hAnsi="Times New Roman" w:cs="Times New Roman"/>
          <w:i/>
          <w:sz w:val="24"/>
          <w:szCs w:val="24"/>
        </w:rPr>
        <w:t>Educational and psychological measurement, 30</w:t>
      </w:r>
      <w:r w:rsidRPr="009E2CA7">
        <w:rPr>
          <w:rFonts w:ascii="Times New Roman" w:hAnsi="Times New Roman" w:cs="Times New Roman"/>
          <w:sz w:val="24"/>
          <w:szCs w:val="24"/>
        </w:rPr>
        <w:t>(3), 607-610.</w:t>
      </w:r>
    </w:p>
    <w:p w14:paraId="358D83E1" w14:textId="607C1B36" w:rsidR="002001CC" w:rsidRPr="009E2CA7" w:rsidRDefault="009F3104" w:rsidP="00FA0F43">
      <w:pPr>
        <w:pStyle w:val="EndNoteBibliography"/>
        <w:spacing w:after="0"/>
        <w:ind w:left="720" w:hanging="720"/>
        <w:jc w:val="both"/>
        <w:rPr>
          <w:rFonts w:ascii="Times New Roman" w:hAnsi="Times New Roman" w:cs="Times New Roman"/>
          <w:sz w:val="24"/>
          <w:szCs w:val="24"/>
        </w:rPr>
      </w:pPr>
      <w:r w:rsidRPr="009E2CA7">
        <w:rPr>
          <w:rFonts w:ascii="Times New Roman" w:hAnsi="Times New Roman" w:cs="Times New Roman"/>
          <w:sz w:val="24"/>
          <w:szCs w:val="24"/>
        </w:rPr>
        <w:t>O'Hara</w:t>
      </w:r>
      <w:r w:rsidR="002001CC" w:rsidRPr="009E2CA7">
        <w:rPr>
          <w:rFonts w:ascii="Times New Roman" w:hAnsi="Times New Roman" w:cs="Times New Roman"/>
          <w:sz w:val="24"/>
          <w:szCs w:val="24"/>
        </w:rPr>
        <w:t xml:space="preserve">, M. W., &amp; McCabe, J. E. (2013). Postpartum depression: current status and future directions. </w:t>
      </w:r>
      <w:r w:rsidR="002001CC" w:rsidRPr="009E2CA7">
        <w:rPr>
          <w:rFonts w:ascii="Times New Roman" w:hAnsi="Times New Roman" w:cs="Times New Roman"/>
          <w:i/>
          <w:sz w:val="24"/>
          <w:szCs w:val="24"/>
        </w:rPr>
        <w:t>Annual review of clinical psychology, 9</w:t>
      </w:r>
      <w:r w:rsidR="002001CC" w:rsidRPr="009E2CA7">
        <w:rPr>
          <w:rFonts w:ascii="Times New Roman" w:hAnsi="Times New Roman" w:cs="Times New Roman"/>
          <w:sz w:val="24"/>
          <w:szCs w:val="24"/>
        </w:rPr>
        <w:t xml:space="preserve">(1), 379-407.  </w:t>
      </w:r>
    </w:p>
    <w:p w14:paraId="11091879" w14:textId="77777777" w:rsidR="002001CC" w:rsidRPr="009E2CA7" w:rsidRDefault="002001CC" w:rsidP="00FA0F43">
      <w:pPr>
        <w:pStyle w:val="EndNoteBibliography"/>
        <w:ind w:left="720" w:hanging="720"/>
        <w:jc w:val="both"/>
        <w:rPr>
          <w:rFonts w:ascii="Times New Roman" w:hAnsi="Times New Roman" w:cs="Times New Roman"/>
          <w:sz w:val="24"/>
          <w:szCs w:val="24"/>
        </w:rPr>
      </w:pPr>
      <w:r w:rsidRPr="009E2CA7">
        <w:rPr>
          <w:rFonts w:ascii="Times New Roman" w:hAnsi="Times New Roman" w:cs="Times New Roman"/>
          <w:sz w:val="24"/>
          <w:szCs w:val="24"/>
        </w:rPr>
        <w:t xml:space="preserve">Omale, G. E., &amp; Asemah, E. S. (2024). Communication Relationship between Physicians and Post-Partum Depressed Mothers in Select Public and Private Hospitals in Minna, Niger State, Nigeria. </w:t>
      </w:r>
      <w:r w:rsidRPr="009E2CA7">
        <w:rPr>
          <w:rFonts w:ascii="Times New Roman" w:hAnsi="Times New Roman" w:cs="Times New Roman"/>
          <w:i/>
          <w:sz w:val="24"/>
          <w:szCs w:val="24"/>
        </w:rPr>
        <w:t>GVU Journal of Research and Development, 1</w:t>
      </w:r>
      <w:r w:rsidRPr="009E2CA7">
        <w:rPr>
          <w:rFonts w:ascii="Times New Roman" w:hAnsi="Times New Roman" w:cs="Times New Roman"/>
          <w:sz w:val="24"/>
          <w:szCs w:val="24"/>
        </w:rPr>
        <w:t xml:space="preserve">(1), 1-13. </w:t>
      </w:r>
    </w:p>
    <w:p w14:paraId="24FC833F" w14:textId="6F662262" w:rsidR="002001CC" w:rsidRPr="009E2CA7" w:rsidRDefault="002001CC" w:rsidP="00FA0F43">
      <w:pPr>
        <w:pStyle w:val="EndNoteBibliography"/>
        <w:spacing w:after="0"/>
        <w:ind w:left="720" w:hanging="720"/>
        <w:jc w:val="both"/>
        <w:rPr>
          <w:rFonts w:ascii="Times New Roman" w:hAnsi="Times New Roman" w:cs="Times New Roman"/>
          <w:sz w:val="24"/>
          <w:szCs w:val="24"/>
        </w:rPr>
      </w:pPr>
      <w:r w:rsidRPr="009E2CA7">
        <w:rPr>
          <w:rFonts w:ascii="Times New Roman" w:hAnsi="Times New Roman" w:cs="Times New Roman"/>
          <w:sz w:val="24"/>
          <w:szCs w:val="24"/>
        </w:rPr>
        <w:t xml:space="preserve">Oladosun, M., Akanbi, M., Fasina, F., &amp; Samuel, O. (2019). Key predictors of modern contraceptive use among women in marital </w:t>
      </w:r>
      <w:r w:rsidR="009F3104" w:rsidRPr="009E2CA7">
        <w:rPr>
          <w:rFonts w:ascii="Times New Roman" w:hAnsi="Times New Roman" w:cs="Times New Roman"/>
          <w:sz w:val="24"/>
          <w:szCs w:val="24"/>
        </w:rPr>
        <w:t>relationships</w:t>
      </w:r>
      <w:r w:rsidRPr="009E2CA7">
        <w:rPr>
          <w:rFonts w:ascii="Times New Roman" w:hAnsi="Times New Roman" w:cs="Times New Roman"/>
          <w:sz w:val="24"/>
          <w:szCs w:val="24"/>
        </w:rPr>
        <w:t xml:space="preserve"> in </w:t>
      </w:r>
      <w:r w:rsidR="009F3104" w:rsidRPr="009E2CA7">
        <w:rPr>
          <w:rFonts w:ascii="Times New Roman" w:hAnsi="Times New Roman" w:cs="Times New Roman"/>
          <w:sz w:val="24"/>
          <w:szCs w:val="24"/>
        </w:rPr>
        <w:t xml:space="preserve">the </w:t>
      </w:r>
      <w:r w:rsidRPr="009E2CA7">
        <w:rPr>
          <w:rFonts w:ascii="Times New Roman" w:hAnsi="Times New Roman" w:cs="Times New Roman"/>
          <w:sz w:val="24"/>
          <w:szCs w:val="24"/>
        </w:rPr>
        <w:t xml:space="preserve">South-West region of Nigeria. </w:t>
      </w:r>
      <w:r w:rsidRPr="009E2CA7">
        <w:rPr>
          <w:rFonts w:ascii="Times New Roman" w:hAnsi="Times New Roman" w:cs="Times New Roman"/>
          <w:i/>
          <w:sz w:val="24"/>
          <w:szCs w:val="24"/>
        </w:rPr>
        <w:t>Int J Reprod Contracept Obstet Gynecol, 8</w:t>
      </w:r>
      <w:r w:rsidRPr="009E2CA7">
        <w:rPr>
          <w:rFonts w:ascii="Times New Roman" w:hAnsi="Times New Roman" w:cs="Times New Roman"/>
          <w:sz w:val="24"/>
          <w:szCs w:val="24"/>
        </w:rPr>
        <w:t xml:space="preserve">(7), 2638. </w:t>
      </w:r>
    </w:p>
    <w:p w14:paraId="0643BE97" w14:textId="77777777" w:rsidR="002001CC" w:rsidRPr="009E2CA7" w:rsidRDefault="002001CC" w:rsidP="00FA0F43">
      <w:pPr>
        <w:pStyle w:val="EndNoteBibliography"/>
        <w:spacing w:after="0"/>
        <w:ind w:left="720" w:hanging="720"/>
        <w:jc w:val="both"/>
        <w:rPr>
          <w:rFonts w:ascii="Times New Roman" w:hAnsi="Times New Roman" w:cs="Times New Roman"/>
          <w:sz w:val="24"/>
          <w:szCs w:val="24"/>
        </w:rPr>
      </w:pPr>
      <w:r w:rsidRPr="009E2CA7">
        <w:rPr>
          <w:rFonts w:ascii="Times New Roman" w:hAnsi="Times New Roman" w:cs="Times New Roman"/>
          <w:sz w:val="24"/>
          <w:szCs w:val="24"/>
        </w:rPr>
        <w:t xml:space="preserve">Oyesomi, K., Salawu, A., &amp; Olorunyomi, B. (2017). Indigenous communication: Socio-economic characteristics influencing contemporary female political participation. </w:t>
      </w:r>
    </w:p>
    <w:p w14:paraId="6FF34AE5" w14:textId="77777777" w:rsidR="002001CC" w:rsidRPr="009E2CA7" w:rsidRDefault="002001CC" w:rsidP="00FA0F43">
      <w:pPr>
        <w:pStyle w:val="EndNoteBibliography"/>
        <w:ind w:left="720" w:hanging="720"/>
        <w:jc w:val="both"/>
        <w:rPr>
          <w:rFonts w:ascii="Times New Roman" w:hAnsi="Times New Roman" w:cs="Times New Roman"/>
          <w:sz w:val="24"/>
          <w:szCs w:val="24"/>
        </w:rPr>
      </w:pPr>
    </w:p>
    <w:p w14:paraId="638D1B31" w14:textId="77777777" w:rsidR="002001CC" w:rsidRPr="009E2CA7" w:rsidRDefault="002001CC" w:rsidP="00FA0F43">
      <w:pPr>
        <w:jc w:val="both"/>
        <w:rPr>
          <w:rFonts w:ascii="Times New Roman" w:hAnsi="Times New Roman" w:cs="Times New Roman"/>
          <w:i/>
          <w:iCs/>
          <w:color w:val="156082" w:themeColor="accent1"/>
          <w:sz w:val="24"/>
          <w:szCs w:val="24"/>
        </w:rPr>
      </w:pPr>
      <w:r w:rsidRPr="009E2CA7">
        <w:rPr>
          <w:rFonts w:ascii="Times New Roman" w:hAnsi="Times New Roman" w:cs="Times New Roman"/>
          <w:i/>
          <w:iCs/>
          <w:color w:val="156082" w:themeColor="accent1"/>
          <w:sz w:val="24"/>
          <w:szCs w:val="24"/>
        </w:rPr>
        <w:fldChar w:fldCharType="end"/>
      </w:r>
    </w:p>
    <w:bookmarkEnd w:id="3"/>
    <w:p w14:paraId="63971C08" w14:textId="5DEB35EF" w:rsidR="00773FFB" w:rsidRPr="009E2CA7" w:rsidRDefault="0081313A" w:rsidP="00FA0F43">
      <w:pPr>
        <w:jc w:val="both"/>
        <w:rPr>
          <w:rFonts w:ascii="Times New Roman" w:hAnsi="Times New Roman" w:cs="Times New Roman"/>
          <w:sz w:val="24"/>
          <w:szCs w:val="24"/>
        </w:rPr>
      </w:pPr>
      <w:r w:rsidRPr="009E2CA7">
        <w:rPr>
          <w:rFonts w:ascii="Times New Roman" w:hAnsi="Times New Roman" w:cs="Times New Roman"/>
          <w:noProof/>
          <w:sz w:val="24"/>
          <w:szCs w:val="24"/>
          <w:lang w:val="en-US"/>
        </w:rPr>
        <w:lastRenderedPageBreak/>
        <w:drawing>
          <wp:inline distT="0" distB="0" distL="0" distR="0" wp14:anchorId="2380F57B" wp14:editId="341AE9F9">
            <wp:extent cx="5731510" cy="5582398"/>
            <wp:effectExtent l="0" t="0" r="2540" b="0"/>
            <wp:docPr id="483852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582398"/>
                    </a:xfrm>
                    <a:prstGeom prst="rect">
                      <a:avLst/>
                    </a:prstGeom>
                    <a:noFill/>
                    <a:ln>
                      <a:noFill/>
                    </a:ln>
                  </pic:spPr>
                </pic:pic>
              </a:graphicData>
            </a:graphic>
          </wp:inline>
        </w:drawing>
      </w:r>
    </w:p>
    <w:sectPr w:rsidR="00773FFB" w:rsidRPr="009E2CA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C398B"/>
    <w:multiLevelType w:val="multilevel"/>
    <w:tmpl w:val="6D5A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145A8"/>
    <w:multiLevelType w:val="hybridMultilevel"/>
    <w:tmpl w:val="1620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7C2A10"/>
    <w:multiLevelType w:val="hybridMultilevel"/>
    <w:tmpl w:val="CEF4DE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EE04D8"/>
    <w:multiLevelType w:val="hybridMultilevel"/>
    <w:tmpl w:val="FC06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E30DD2"/>
    <w:multiLevelType w:val="hybridMultilevel"/>
    <w:tmpl w:val="C7FE0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O1MDAwsDA0NDC2MDBV0lEKTi0uzszPAykwrAUA1NGfMCwAAAA="/>
  </w:docVars>
  <w:rsids>
    <w:rsidRoot w:val="002001CC"/>
    <w:rsid w:val="000019A8"/>
    <w:rsid w:val="00070984"/>
    <w:rsid w:val="0008630F"/>
    <w:rsid w:val="000D1B2B"/>
    <w:rsid w:val="000E4421"/>
    <w:rsid w:val="00141F0D"/>
    <w:rsid w:val="00197DF6"/>
    <w:rsid w:val="001F16D4"/>
    <w:rsid w:val="002001CC"/>
    <w:rsid w:val="002420A1"/>
    <w:rsid w:val="00252580"/>
    <w:rsid w:val="00252686"/>
    <w:rsid w:val="00267955"/>
    <w:rsid w:val="002B1E84"/>
    <w:rsid w:val="002B4801"/>
    <w:rsid w:val="002F449B"/>
    <w:rsid w:val="0030769D"/>
    <w:rsid w:val="00342339"/>
    <w:rsid w:val="0034404D"/>
    <w:rsid w:val="00390EEF"/>
    <w:rsid w:val="003E26AC"/>
    <w:rsid w:val="0042640D"/>
    <w:rsid w:val="004542E6"/>
    <w:rsid w:val="00464906"/>
    <w:rsid w:val="004C0168"/>
    <w:rsid w:val="004D6982"/>
    <w:rsid w:val="004F78AC"/>
    <w:rsid w:val="0055641F"/>
    <w:rsid w:val="006A1370"/>
    <w:rsid w:val="006A58E9"/>
    <w:rsid w:val="00707826"/>
    <w:rsid w:val="0076295A"/>
    <w:rsid w:val="00773FFB"/>
    <w:rsid w:val="00792F37"/>
    <w:rsid w:val="007D35E0"/>
    <w:rsid w:val="0081313A"/>
    <w:rsid w:val="00814E9D"/>
    <w:rsid w:val="00841880"/>
    <w:rsid w:val="008460B0"/>
    <w:rsid w:val="008646E3"/>
    <w:rsid w:val="008705D0"/>
    <w:rsid w:val="008A27D1"/>
    <w:rsid w:val="00924520"/>
    <w:rsid w:val="009354F4"/>
    <w:rsid w:val="00973CBC"/>
    <w:rsid w:val="009B0D0F"/>
    <w:rsid w:val="009C462C"/>
    <w:rsid w:val="009D6548"/>
    <w:rsid w:val="009E0556"/>
    <w:rsid w:val="009E2CA7"/>
    <w:rsid w:val="009F3104"/>
    <w:rsid w:val="00A068F9"/>
    <w:rsid w:val="00A214B7"/>
    <w:rsid w:val="00A974F1"/>
    <w:rsid w:val="00B80D3A"/>
    <w:rsid w:val="00B90A50"/>
    <w:rsid w:val="00BE7BC4"/>
    <w:rsid w:val="00BF7573"/>
    <w:rsid w:val="00C84C7F"/>
    <w:rsid w:val="00C910FB"/>
    <w:rsid w:val="00CC7FB1"/>
    <w:rsid w:val="00CE4A40"/>
    <w:rsid w:val="00D460BA"/>
    <w:rsid w:val="00D76F53"/>
    <w:rsid w:val="00D96091"/>
    <w:rsid w:val="00D968CF"/>
    <w:rsid w:val="00DC3E09"/>
    <w:rsid w:val="00DD3D58"/>
    <w:rsid w:val="00E45948"/>
    <w:rsid w:val="00EC35A7"/>
    <w:rsid w:val="00ED798A"/>
    <w:rsid w:val="00EF0FF7"/>
    <w:rsid w:val="00F04A4E"/>
    <w:rsid w:val="00F14C50"/>
    <w:rsid w:val="00F17638"/>
    <w:rsid w:val="00F24469"/>
    <w:rsid w:val="00F41AA3"/>
    <w:rsid w:val="00F8517B"/>
    <w:rsid w:val="00FA0F43"/>
    <w:rsid w:val="00FD3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EE2B"/>
  <w15:chartTrackingRefBased/>
  <w15:docId w15:val="{777BC21F-86B9-43AC-AD74-949864A1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1CC"/>
    <w:pPr>
      <w:spacing w:line="259" w:lineRule="auto"/>
    </w:pPr>
    <w:rPr>
      <w:sz w:val="22"/>
      <w:szCs w:val="22"/>
    </w:rPr>
  </w:style>
  <w:style w:type="paragraph" w:styleId="Heading1">
    <w:name w:val="heading 1"/>
    <w:basedOn w:val="Normal"/>
    <w:next w:val="Normal"/>
    <w:link w:val="Heading1Char"/>
    <w:uiPriority w:val="9"/>
    <w:qFormat/>
    <w:rsid w:val="00200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1CC"/>
    <w:rPr>
      <w:rFonts w:eastAsiaTheme="majorEastAsia" w:cstheme="majorBidi"/>
      <w:color w:val="272727" w:themeColor="text1" w:themeTint="D8"/>
    </w:rPr>
  </w:style>
  <w:style w:type="paragraph" w:styleId="Title">
    <w:name w:val="Title"/>
    <w:basedOn w:val="Normal"/>
    <w:next w:val="Normal"/>
    <w:link w:val="TitleChar"/>
    <w:uiPriority w:val="10"/>
    <w:qFormat/>
    <w:rsid w:val="00200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1CC"/>
    <w:pPr>
      <w:spacing w:before="160"/>
      <w:jc w:val="center"/>
    </w:pPr>
    <w:rPr>
      <w:i/>
      <w:iCs/>
      <w:color w:val="404040" w:themeColor="text1" w:themeTint="BF"/>
    </w:rPr>
  </w:style>
  <w:style w:type="character" w:customStyle="1" w:styleId="QuoteChar">
    <w:name w:val="Quote Char"/>
    <w:basedOn w:val="DefaultParagraphFont"/>
    <w:link w:val="Quote"/>
    <w:uiPriority w:val="29"/>
    <w:rsid w:val="002001CC"/>
    <w:rPr>
      <w:i/>
      <w:iCs/>
      <w:color w:val="404040" w:themeColor="text1" w:themeTint="BF"/>
    </w:rPr>
  </w:style>
  <w:style w:type="paragraph" w:styleId="ListParagraph">
    <w:name w:val="List Paragraph"/>
    <w:basedOn w:val="Normal"/>
    <w:link w:val="ListParagraphChar"/>
    <w:uiPriority w:val="34"/>
    <w:qFormat/>
    <w:rsid w:val="002001CC"/>
    <w:pPr>
      <w:ind w:left="720"/>
      <w:contextualSpacing/>
    </w:pPr>
  </w:style>
  <w:style w:type="character" w:styleId="IntenseEmphasis">
    <w:name w:val="Intense Emphasis"/>
    <w:basedOn w:val="DefaultParagraphFont"/>
    <w:uiPriority w:val="21"/>
    <w:qFormat/>
    <w:rsid w:val="002001CC"/>
    <w:rPr>
      <w:i/>
      <w:iCs/>
      <w:color w:val="0F4761" w:themeColor="accent1" w:themeShade="BF"/>
    </w:rPr>
  </w:style>
  <w:style w:type="paragraph" w:styleId="IntenseQuote">
    <w:name w:val="Intense Quote"/>
    <w:basedOn w:val="Normal"/>
    <w:next w:val="Normal"/>
    <w:link w:val="IntenseQuoteChar"/>
    <w:uiPriority w:val="30"/>
    <w:qFormat/>
    <w:rsid w:val="00200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1CC"/>
    <w:rPr>
      <w:i/>
      <w:iCs/>
      <w:color w:val="0F4761" w:themeColor="accent1" w:themeShade="BF"/>
    </w:rPr>
  </w:style>
  <w:style w:type="character" w:styleId="IntenseReference">
    <w:name w:val="Intense Reference"/>
    <w:basedOn w:val="DefaultParagraphFont"/>
    <w:uiPriority w:val="32"/>
    <w:qFormat/>
    <w:rsid w:val="002001CC"/>
    <w:rPr>
      <w:b/>
      <w:bCs/>
      <w:smallCaps/>
      <w:color w:val="0F4761" w:themeColor="accent1" w:themeShade="BF"/>
      <w:spacing w:val="5"/>
    </w:rPr>
  </w:style>
  <w:style w:type="character" w:styleId="Hyperlink">
    <w:name w:val="Hyperlink"/>
    <w:basedOn w:val="DefaultParagraphFont"/>
    <w:uiPriority w:val="99"/>
    <w:unhideWhenUsed/>
    <w:qFormat/>
    <w:rsid w:val="002001CC"/>
    <w:rPr>
      <w:color w:val="467886" w:themeColor="hyperlink"/>
      <w:u w:val="single"/>
    </w:rPr>
  </w:style>
  <w:style w:type="character" w:customStyle="1" w:styleId="ListParagraphChar">
    <w:name w:val="List Paragraph Char"/>
    <w:basedOn w:val="DefaultParagraphFont"/>
    <w:link w:val="ListParagraph"/>
    <w:uiPriority w:val="34"/>
    <w:qFormat/>
    <w:rsid w:val="002001CC"/>
  </w:style>
  <w:style w:type="table" w:styleId="TableGrid">
    <w:name w:val="Table Grid"/>
    <w:basedOn w:val="TableNormal"/>
    <w:uiPriority w:val="59"/>
    <w:rsid w:val="002001CC"/>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2001C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001CC"/>
    <w:rPr>
      <w:rFonts w:ascii="Calibri" w:hAnsi="Calibri" w:cs="Calibri"/>
      <w:noProof/>
      <w:sz w:val="22"/>
      <w:szCs w:val="22"/>
      <w:lang w:val="en-US"/>
    </w:rPr>
  </w:style>
  <w:style w:type="character" w:customStyle="1" w:styleId="UnresolvedMention">
    <w:name w:val="Unresolved Mention"/>
    <w:basedOn w:val="DefaultParagraphFont"/>
    <w:uiPriority w:val="99"/>
    <w:semiHidden/>
    <w:unhideWhenUsed/>
    <w:rsid w:val="009C462C"/>
    <w:rPr>
      <w:color w:val="605E5C"/>
      <w:shd w:val="clear" w:color="auto" w:fill="E1DFDD"/>
    </w:rPr>
  </w:style>
  <w:style w:type="paragraph" w:styleId="BodyText">
    <w:name w:val="Body Text"/>
    <w:basedOn w:val="Normal"/>
    <w:link w:val="BodyTextChar"/>
    <w:uiPriority w:val="1"/>
    <w:qFormat/>
    <w:rsid w:val="00D460BA"/>
    <w:pPr>
      <w:widowControl w:val="0"/>
      <w:autoSpaceDE w:val="0"/>
      <w:autoSpaceDN w:val="0"/>
      <w:spacing w:after="0" w:line="240" w:lineRule="auto"/>
      <w:ind w:left="874"/>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460BA"/>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republishers.com/02-Journals/S-EM/EM-18-0-000-24-Web/S-EM-18-3-000-24-Abst-PDF/S-EM-18-3-147-24-693-Aramide%20A-A-G/S-EM-18-3-147-24-693-Aramide%20Aluko-A-G-Tx%5b3%5d.pdf" TargetMode="External"/><Relationship Id="rId5" Type="http://schemas.openxmlformats.org/officeDocument/2006/relationships/hyperlink" Target="https://data.mendeley.com/datasets/v6hwp285hx/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A61EBC140445F4B9118EF5388AFD56"/>
        <w:category>
          <w:name w:val="General"/>
          <w:gallery w:val="placeholder"/>
        </w:category>
        <w:types>
          <w:type w:val="bbPlcHdr"/>
        </w:types>
        <w:behaviors>
          <w:behavior w:val="content"/>
        </w:behaviors>
        <w:guid w:val="{F373C966-6D13-4C9A-A5A5-8B3695E0EE15}"/>
      </w:docPartPr>
      <w:docPartBody>
        <w:p w:rsidR="00000000" w:rsidRDefault="00F42515" w:rsidP="00F42515">
          <w:pPr>
            <w:pStyle w:val="95A61EBC140445F4B9118EF5388AFD56"/>
          </w:pPr>
          <w:r>
            <w:rPr>
              <w:rStyle w:val="PlaceholderText"/>
            </w:rPr>
            <w:t>Please select Subject from the dropdown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04"/>
    <w:rsid w:val="000862BD"/>
    <w:rsid w:val="00100504"/>
    <w:rsid w:val="00190F95"/>
    <w:rsid w:val="00257ECF"/>
    <w:rsid w:val="0030652B"/>
    <w:rsid w:val="00342339"/>
    <w:rsid w:val="007E56EC"/>
    <w:rsid w:val="008C0C86"/>
    <w:rsid w:val="009050F7"/>
    <w:rsid w:val="00A214B7"/>
    <w:rsid w:val="00AE5B21"/>
    <w:rsid w:val="00B01F46"/>
    <w:rsid w:val="00D65744"/>
    <w:rsid w:val="00F41AA3"/>
    <w:rsid w:val="00F42515"/>
    <w:rsid w:val="00F506CD"/>
    <w:rsid w:val="00F82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2515"/>
    <w:rPr>
      <w:color w:val="666666"/>
    </w:rPr>
  </w:style>
  <w:style w:type="paragraph" w:customStyle="1" w:styleId="1305DCFA142F449DBA73CFE719D9E926">
    <w:name w:val="1305DCFA142F449DBA73CFE719D9E926"/>
    <w:rsid w:val="00100504"/>
  </w:style>
  <w:style w:type="paragraph" w:customStyle="1" w:styleId="6597721268A341BDBCE64496FC40C79E">
    <w:name w:val="6597721268A341BDBCE64496FC40C79E"/>
    <w:rsid w:val="00F42515"/>
    <w:pPr>
      <w:spacing w:line="259" w:lineRule="auto"/>
    </w:pPr>
    <w:rPr>
      <w:kern w:val="0"/>
      <w:sz w:val="22"/>
      <w:szCs w:val="22"/>
      <w:lang w:val="en-US" w:eastAsia="en-US"/>
      <w14:ligatures w14:val="none"/>
    </w:rPr>
  </w:style>
  <w:style w:type="paragraph" w:customStyle="1" w:styleId="3F85E9C493934FE3B65AACF9075FEDFC">
    <w:name w:val="3F85E9C493934FE3B65AACF9075FEDFC"/>
    <w:rsid w:val="00F42515"/>
    <w:pPr>
      <w:spacing w:line="259" w:lineRule="auto"/>
    </w:pPr>
    <w:rPr>
      <w:kern w:val="0"/>
      <w:sz w:val="22"/>
      <w:szCs w:val="22"/>
      <w:lang w:val="en-US" w:eastAsia="en-US"/>
      <w14:ligatures w14:val="none"/>
    </w:rPr>
  </w:style>
  <w:style w:type="paragraph" w:customStyle="1" w:styleId="95A61EBC140445F4B9118EF5388AFD56">
    <w:name w:val="95A61EBC140445F4B9118EF5388AFD56"/>
    <w:rsid w:val="00F42515"/>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381</TotalTime>
  <Pages>16</Pages>
  <Words>6714</Words>
  <Characters>38272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Omale Gloria E</dc:creator>
  <cp:keywords/>
  <dc:description/>
  <cp:lastModifiedBy>SDI CPU 1023</cp:lastModifiedBy>
  <cp:revision>43</cp:revision>
  <dcterms:created xsi:type="dcterms:W3CDTF">2025-12-29T12:58:00Z</dcterms:created>
  <dcterms:modified xsi:type="dcterms:W3CDTF">2026-02-26T11:47:00Z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8e932d2e-a390-4bb5-bd5b-17f9a1ed3a16</vt:lpwstr>
  </property>
</Properties>
</file>