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C3165" w14:textId="77777777" w:rsidR="002458BD" w:rsidRDefault="002458BD" w:rsidP="005309AF">
      <w:pPr>
        <w:jc w:val="center"/>
        <w:rPr>
          <w:rFonts w:ascii="Times New Roman" w:hAnsi="Times New Roman"/>
          <w:b/>
          <w:sz w:val="32"/>
          <w:szCs w:val="32"/>
        </w:rPr>
      </w:pPr>
      <w:r w:rsidRPr="002458BD">
        <w:rPr>
          <w:rFonts w:ascii="Times New Roman" w:hAnsi="Times New Roman"/>
          <w:b/>
          <w:sz w:val="32"/>
          <w:szCs w:val="32"/>
        </w:rPr>
        <w:t>Original Research Article</w:t>
      </w:r>
    </w:p>
    <w:p w14:paraId="438A9877" w14:textId="77777777" w:rsidR="002458BD" w:rsidRPr="00182429" w:rsidRDefault="002458BD" w:rsidP="005309AF">
      <w:pPr>
        <w:jc w:val="center"/>
        <w:rPr>
          <w:rFonts w:ascii="Times New Roman" w:hAnsi="Times New Roman"/>
          <w:b/>
          <w:sz w:val="28"/>
          <w:szCs w:val="28"/>
        </w:rPr>
      </w:pPr>
    </w:p>
    <w:p w14:paraId="3FD63A78" w14:textId="60FF584B" w:rsidR="002458BD" w:rsidRPr="00182429" w:rsidRDefault="00182429" w:rsidP="00645152">
      <w:pPr>
        <w:jc w:val="center"/>
        <w:rPr>
          <w:rFonts w:ascii="Times New Roman" w:hAnsi="Times New Roman"/>
          <w:b/>
          <w:sz w:val="28"/>
          <w:szCs w:val="28"/>
        </w:rPr>
      </w:pPr>
      <w:r w:rsidRPr="00182429">
        <w:rPr>
          <w:rFonts w:ascii="Times New Roman" w:hAnsi="Times New Roman"/>
          <w:b/>
          <w:sz w:val="28"/>
          <w:szCs w:val="28"/>
        </w:rPr>
        <w:t>Assessment</w:t>
      </w:r>
      <w:r w:rsidRPr="00182429">
        <w:rPr>
          <w:rFonts w:ascii="Times New Roman" w:hAnsi="Times New Roman"/>
          <w:b/>
          <w:spacing w:val="-6"/>
          <w:sz w:val="28"/>
          <w:szCs w:val="28"/>
        </w:rPr>
        <w:t xml:space="preserve"> </w:t>
      </w:r>
      <w:r w:rsidRPr="00182429">
        <w:rPr>
          <w:rFonts w:ascii="Times New Roman" w:hAnsi="Times New Roman"/>
          <w:b/>
          <w:sz w:val="28"/>
          <w:szCs w:val="28"/>
        </w:rPr>
        <w:t>of</w:t>
      </w:r>
      <w:r w:rsidRPr="00182429">
        <w:rPr>
          <w:rFonts w:ascii="Times New Roman" w:hAnsi="Times New Roman"/>
          <w:b/>
          <w:spacing w:val="-7"/>
          <w:sz w:val="28"/>
          <w:szCs w:val="28"/>
        </w:rPr>
        <w:t xml:space="preserve"> </w:t>
      </w:r>
      <w:r w:rsidRPr="00182429">
        <w:rPr>
          <w:rFonts w:ascii="Times New Roman" w:hAnsi="Times New Roman"/>
          <w:b/>
          <w:sz w:val="28"/>
          <w:szCs w:val="28"/>
        </w:rPr>
        <w:t>Patients’</w:t>
      </w:r>
      <w:r w:rsidRPr="00182429">
        <w:rPr>
          <w:rFonts w:ascii="Times New Roman" w:hAnsi="Times New Roman"/>
          <w:b/>
          <w:spacing w:val="-7"/>
          <w:sz w:val="28"/>
          <w:szCs w:val="28"/>
        </w:rPr>
        <w:t xml:space="preserve"> </w:t>
      </w:r>
      <w:r w:rsidRPr="00182429">
        <w:rPr>
          <w:rFonts w:ascii="Times New Roman" w:hAnsi="Times New Roman"/>
          <w:b/>
          <w:sz w:val="28"/>
          <w:szCs w:val="28"/>
        </w:rPr>
        <w:t>Knowledge</w:t>
      </w:r>
      <w:r w:rsidRPr="00182429">
        <w:rPr>
          <w:rFonts w:ascii="Times New Roman" w:hAnsi="Times New Roman"/>
          <w:b/>
          <w:spacing w:val="-5"/>
          <w:sz w:val="28"/>
          <w:szCs w:val="28"/>
        </w:rPr>
        <w:t xml:space="preserve"> </w:t>
      </w:r>
      <w:r w:rsidRPr="00182429">
        <w:rPr>
          <w:rFonts w:ascii="Times New Roman" w:hAnsi="Times New Roman"/>
          <w:b/>
          <w:sz w:val="28"/>
          <w:szCs w:val="28"/>
        </w:rPr>
        <w:t>and</w:t>
      </w:r>
      <w:r w:rsidRPr="00182429">
        <w:rPr>
          <w:rFonts w:ascii="Times New Roman" w:hAnsi="Times New Roman"/>
          <w:b/>
          <w:spacing w:val="-2"/>
          <w:sz w:val="28"/>
          <w:szCs w:val="28"/>
        </w:rPr>
        <w:t xml:space="preserve"> </w:t>
      </w:r>
      <w:r w:rsidRPr="00182429">
        <w:rPr>
          <w:rFonts w:ascii="Times New Roman" w:hAnsi="Times New Roman"/>
          <w:b/>
          <w:sz w:val="28"/>
          <w:szCs w:val="28"/>
        </w:rPr>
        <w:t>Awareness</w:t>
      </w:r>
      <w:r w:rsidRPr="00182429">
        <w:rPr>
          <w:rFonts w:ascii="Times New Roman" w:hAnsi="Times New Roman"/>
          <w:b/>
          <w:spacing w:val="-6"/>
          <w:sz w:val="28"/>
          <w:szCs w:val="28"/>
        </w:rPr>
        <w:t xml:space="preserve"> </w:t>
      </w:r>
      <w:r w:rsidRPr="00182429">
        <w:rPr>
          <w:rFonts w:ascii="Times New Roman" w:hAnsi="Times New Roman"/>
          <w:b/>
          <w:sz w:val="28"/>
          <w:szCs w:val="28"/>
        </w:rPr>
        <w:t>of</w:t>
      </w:r>
      <w:r w:rsidRPr="00182429">
        <w:rPr>
          <w:rFonts w:ascii="Times New Roman" w:hAnsi="Times New Roman"/>
          <w:b/>
          <w:spacing w:val="-7"/>
          <w:sz w:val="28"/>
          <w:szCs w:val="28"/>
        </w:rPr>
        <w:t xml:space="preserve"> </w:t>
      </w:r>
      <w:r w:rsidRPr="00182429">
        <w:rPr>
          <w:rFonts w:ascii="Times New Roman" w:hAnsi="Times New Roman"/>
          <w:b/>
          <w:sz w:val="28"/>
          <w:szCs w:val="28"/>
        </w:rPr>
        <w:t>3D Technology in Dentistry in Chengalpattu District: A cross-sectional Study</w:t>
      </w:r>
    </w:p>
    <w:p w14:paraId="4F56EB77" w14:textId="24B8B551" w:rsidR="00B32782" w:rsidRPr="00897969" w:rsidRDefault="00CA25C2" w:rsidP="009E19FC">
      <w:pPr>
        <w:jc w:val="both"/>
        <w:rPr>
          <w:rFonts w:ascii="Times New Roman" w:hAnsi="Times New Roman"/>
          <w:b/>
          <w:sz w:val="24"/>
          <w:szCs w:val="24"/>
        </w:rPr>
      </w:pPr>
      <w:r w:rsidRPr="00897969">
        <w:rPr>
          <w:rFonts w:ascii="Times New Roman" w:hAnsi="Times New Roman"/>
          <w:b/>
          <w:sz w:val="24"/>
          <w:szCs w:val="24"/>
        </w:rPr>
        <w:t>Abstract</w:t>
      </w:r>
    </w:p>
    <w:p w14:paraId="24798323" w14:textId="77777777" w:rsidR="000B63D1" w:rsidRPr="00897969" w:rsidRDefault="00645152" w:rsidP="005C3776">
      <w:pPr>
        <w:jc w:val="both"/>
        <w:rPr>
          <w:rFonts w:ascii="Times New Roman" w:hAnsi="Times New Roman"/>
          <w:sz w:val="24"/>
          <w:szCs w:val="24"/>
        </w:rPr>
      </w:pPr>
      <w:r w:rsidRPr="00897969">
        <w:rPr>
          <w:rFonts w:ascii="Times New Roman" w:hAnsi="Times New Roman"/>
          <w:b/>
          <w:sz w:val="24"/>
          <w:szCs w:val="24"/>
        </w:rPr>
        <w:t>Background:</w:t>
      </w:r>
      <w:r w:rsidRPr="00897969">
        <w:rPr>
          <w:rFonts w:ascii="Times New Roman" w:hAnsi="Times New Roman"/>
          <w:sz w:val="24"/>
          <w:szCs w:val="24"/>
        </w:rPr>
        <w:t xml:space="preserve"> </w:t>
      </w:r>
    </w:p>
    <w:p w14:paraId="54940B12" w14:textId="46B4F823" w:rsidR="00B32782" w:rsidRPr="00897969" w:rsidRDefault="00645152" w:rsidP="005C3776">
      <w:pPr>
        <w:jc w:val="both"/>
        <w:rPr>
          <w:rFonts w:ascii="Times New Roman" w:hAnsi="Times New Roman"/>
          <w:b/>
          <w:sz w:val="24"/>
          <w:szCs w:val="24"/>
        </w:rPr>
      </w:pPr>
      <w:r w:rsidRPr="00897969">
        <w:rPr>
          <w:rFonts w:ascii="Times New Roman" w:hAnsi="Times New Roman"/>
          <w:color w:val="000000"/>
          <w:sz w:val="24"/>
          <w:szCs w:val="24"/>
        </w:rPr>
        <w:t>Various</w:t>
      </w:r>
      <w:r w:rsidR="00E661BF" w:rsidRPr="00897969">
        <w:rPr>
          <w:rFonts w:ascii="Times New Roman" w:hAnsi="Times New Roman"/>
          <w:color w:val="000000"/>
          <w:sz w:val="24"/>
          <w:szCs w:val="24"/>
        </w:rPr>
        <w:t xml:space="preserve"> t</w:t>
      </w:r>
      <w:r w:rsidR="00CA25C2" w:rsidRPr="00897969">
        <w:rPr>
          <w:rFonts w:ascii="Times New Roman" w:hAnsi="Times New Roman"/>
          <w:color w:val="000000"/>
          <w:sz w:val="24"/>
          <w:szCs w:val="24"/>
        </w:rPr>
        <w:t>hree</w:t>
      </w:r>
      <w:r w:rsidR="00E661BF" w:rsidRPr="00897969">
        <w:rPr>
          <w:rFonts w:ascii="Times New Roman" w:hAnsi="Times New Roman"/>
          <w:color w:val="000000"/>
          <w:sz w:val="24"/>
          <w:szCs w:val="24"/>
        </w:rPr>
        <w:t>-dimensional (3D) technologies like computer</w:t>
      </w:r>
      <w:r w:rsidR="00CA25C2" w:rsidRPr="00897969">
        <w:rPr>
          <w:rFonts w:ascii="Times New Roman" w:hAnsi="Times New Roman"/>
          <w:color w:val="000000"/>
          <w:sz w:val="24"/>
          <w:szCs w:val="24"/>
        </w:rPr>
        <w:t>-aided design and computer-aided manufacturing (CAD/CAM), intraoral scanning, cone beam computed tomo</w:t>
      </w:r>
      <w:r w:rsidR="00E661BF" w:rsidRPr="00897969">
        <w:rPr>
          <w:rFonts w:ascii="Times New Roman" w:hAnsi="Times New Roman"/>
          <w:color w:val="000000"/>
          <w:sz w:val="24"/>
          <w:szCs w:val="24"/>
        </w:rPr>
        <w:t>graphy (CBCT), and 3D printing have revolutionized in modern dental</w:t>
      </w:r>
      <w:r w:rsidR="00CA25C2" w:rsidRPr="00897969">
        <w:rPr>
          <w:rFonts w:ascii="Times New Roman" w:hAnsi="Times New Roman"/>
          <w:color w:val="000000"/>
          <w:sz w:val="24"/>
          <w:szCs w:val="24"/>
        </w:rPr>
        <w:t xml:space="preserve"> prac</w:t>
      </w:r>
      <w:r w:rsidR="00E661BF" w:rsidRPr="00897969">
        <w:rPr>
          <w:rFonts w:ascii="Times New Roman" w:hAnsi="Times New Roman"/>
          <w:color w:val="000000"/>
          <w:sz w:val="24"/>
          <w:szCs w:val="24"/>
        </w:rPr>
        <w:t xml:space="preserve">tice. These technologies help in </w:t>
      </w:r>
      <w:r w:rsidR="00CA25C2" w:rsidRPr="00897969">
        <w:rPr>
          <w:rFonts w:ascii="Times New Roman" w:hAnsi="Times New Roman"/>
          <w:color w:val="000000"/>
          <w:sz w:val="24"/>
          <w:szCs w:val="24"/>
        </w:rPr>
        <w:t xml:space="preserve">accuracy, </w:t>
      </w:r>
      <w:r w:rsidR="00E661BF" w:rsidRPr="00897969">
        <w:rPr>
          <w:rFonts w:ascii="Times New Roman" w:hAnsi="Times New Roman"/>
          <w:color w:val="000000"/>
          <w:sz w:val="24"/>
          <w:szCs w:val="24"/>
        </w:rPr>
        <w:t xml:space="preserve">precision, efficiency </w:t>
      </w:r>
      <w:r w:rsidR="00CA25C2" w:rsidRPr="00897969">
        <w:rPr>
          <w:rFonts w:ascii="Times New Roman" w:hAnsi="Times New Roman"/>
          <w:color w:val="000000"/>
          <w:sz w:val="24"/>
          <w:szCs w:val="24"/>
        </w:rPr>
        <w:t>and patient comfort</w:t>
      </w:r>
      <w:r w:rsidR="00E661BF" w:rsidRPr="00897969">
        <w:rPr>
          <w:rFonts w:ascii="Times New Roman" w:hAnsi="Times New Roman"/>
          <w:color w:val="000000"/>
          <w:sz w:val="24"/>
          <w:szCs w:val="24"/>
        </w:rPr>
        <w:t xml:space="preserve"> for diagnostic and treatment evaluation</w:t>
      </w:r>
      <w:r w:rsidR="00CA25C2" w:rsidRPr="00897969">
        <w:rPr>
          <w:rFonts w:ascii="Times New Roman" w:hAnsi="Times New Roman"/>
          <w:color w:val="000000"/>
          <w:sz w:val="24"/>
          <w:szCs w:val="24"/>
        </w:rPr>
        <w:t xml:space="preserve">. </w:t>
      </w:r>
      <w:r w:rsidR="00E661BF" w:rsidRPr="00897969">
        <w:rPr>
          <w:rFonts w:ascii="Times New Roman" w:hAnsi="Times New Roman"/>
          <w:color w:val="000000"/>
          <w:sz w:val="24"/>
          <w:szCs w:val="24"/>
        </w:rPr>
        <w:t xml:space="preserve">Most of the </w:t>
      </w:r>
      <w:r w:rsidR="00CA25C2" w:rsidRPr="00897969">
        <w:rPr>
          <w:rFonts w:ascii="Times New Roman" w:hAnsi="Times New Roman"/>
          <w:color w:val="000000"/>
          <w:sz w:val="24"/>
          <w:szCs w:val="24"/>
        </w:rPr>
        <w:t xml:space="preserve">research has focused </w:t>
      </w:r>
      <w:r w:rsidR="00E661BF" w:rsidRPr="00897969">
        <w:rPr>
          <w:rFonts w:ascii="Times New Roman" w:hAnsi="Times New Roman"/>
          <w:color w:val="000000"/>
          <w:sz w:val="24"/>
          <w:szCs w:val="24"/>
        </w:rPr>
        <w:t xml:space="preserve">on assessing knowledge of </w:t>
      </w:r>
      <w:r w:rsidR="00CA25C2" w:rsidRPr="00897969">
        <w:rPr>
          <w:rFonts w:ascii="Times New Roman" w:hAnsi="Times New Roman"/>
          <w:color w:val="000000"/>
          <w:sz w:val="24"/>
          <w:szCs w:val="24"/>
        </w:rPr>
        <w:t>3D technology among de</w:t>
      </w:r>
      <w:r w:rsidR="00E661BF" w:rsidRPr="00897969">
        <w:rPr>
          <w:rFonts w:ascii="Times New Roman" w:hAnsi="Times New Roman"/>
          <w:color w:val="000000"/>
          <w:sz w:val="24"/>
          <w:szCs w:val="24"/>
        </w:rPr>
        <w:t xml:space="preserve">ntal professionals and students henceforth very few </w:t>
      </w:r>
      <w:r w:rsidR="00844DB7">
        <w:rPr>
          <w:rFonts w:ascii="Times New Roman" w:hAnsi="Times New Roman"/>
          <w:color w:val="000000"/>
          <w:sz w:val="24"/>
          <w:szCs w:val="24"/>
        </w:rPr>
        <w:t>studies</w:t>
      </w:r>
      <w:r w:rsidR="00E661BF" w:rsidRPr="00897969">
        <w:rPr>
          <w:rFonts w:ascii="Times New Roman" w:hAnsi="Times New Roman"/>
          <w:color w:val="000000"/>
          <w:sz w:val="24"/>
          <w:szCs w:val="24"/>
        </w:rPr>
        <w:t xml:space="preserve"> </w:t>
      </w:r>
      <w:r w:rsidR="00844DB7" w:rsidRPr="00897969">
        <w:rPr>
          <w:rFonts w:ascii="Times New Roman" w:hAnsi="Times New Roman"/>
          <w:color w:val="000000"/>
          <w:sz w:val="24"/>
          <w:szCs w:val="24"/>
        </w:rPr>
        <w:t>explore</w:t>
      </w:r>
      <w:r w:rsidR="00E661BF" w:rsidRPr="00897969">
        <w:rPr>
          <w:rFonts w:ascii="Times New Roman" w:hAnsi="Times New Roman"/>
          <w:color w:val="000000"/>
          <w:sz w:val="24"/>
          <w:szCs w:val="24"/>
        </w:rPr>
        <w:t xml:space="preserve"> in assessing awareness and knowledge among patients who benefits from these </w:t>
      </w:r>
      <w:r w:rsidRPr="00897969">
        <w:rPr>
          <w:rFonts w:ascii="Times New Roman" w:hAnsi="Times New Roman"/>
          <w:color w:val="000000"/>
          <w:sz w:val="24"/>
          <w:szCs w:val="24"/>
        </w:rPr>
        <w:t>advancements. This</w:t>
      </w:r>
      <w:r w:rsidR="008336BD" w:rsidRPr="00897969">
        <w:rPr>
          <w:rFonts w:ascii="Times New Roman" w:hAnsi="Times New Roman"/>
          <w:color w:val="000000"/>
          <w:sz w:val="24"/>
          <w:szCs w:val="24"/>
        </w:rPr>
        <w:t xml:space="preserve"> study aims to </w:t>
      </w:r>
      <w:r w:rsidR="00CA25C2" w:rsidRPr="00897969">
        <w:rPr>
          <w:rFonts w:ascii="Times New Roman" w:hAnsi="Times New Roman"/>
          <w:color w:val="000000"/>
          <w:sz w:val="24"/>
          <w:szCs w:val="24"/>
        </w:rPr>
        <w:t>asses</w:t>
      </w:r>
      <w:r w:rsidR="008336BD" w:rsidRPr="00897969">
        <w:rPr>
          <w:rFonts w:ascii="Times New Roman" w:hAnsi="Times New Roman"/>
          <w:color w:val="000000"/>
          <w:sz w:val="24"/>
          <w:szCs w:val="24"/>
        </w:rPr>
        <w:t xml:space="preserve">s the knowledge and awareness </w:t>
      </w:r>
      <w:r w:rsidR="00CA25C2" w:rsidRPr="00897969">
        <w:rPr>
          <w:rFonts w:ascii="Times New Roman" w:hAnsi="Times New Roman"/>
          <w:color w:val="000000"/>
          <w:sz w:val="24"/>
          <w:szCs w:val="24"/>
        </w:rPr>
        <w:t>regarding the use of 3D technology in dentistry among patients in Chengalpattu District, Tamil Nadu, India.</w:t>
      </w:r>
    </w:p>
    <w:p w14:paraId="33898D1C" w14:textId="77777777" w:rsidR="000B63D1" w:rsidRPr="00897969" w:rsidRDefault="00E661BF" w:rsidP="005C3776">
      <w:pPr>
        <w:jc w:val="both"/>
        <w:rPr>
          <w:rFonts w:ascii="Times New Roman" w:hAnsi="Times New Roman"/>
          <w:b/>
          <w:sz w:val="24"/>
          <w:szCs w:val="24"/>
        </w:rPr>
      </w:pPr>
      <w:r w:rsidRPr="00897969">
        <w:rPr>
          <w:rFonts w:ascii="Times New Roman" w:hAnsi="Times New Roman"/>
          <w:b/>
          <w:sz w:val="24"/>
          <w:szCs w:val="24"/>
        </w:rPr>
        <w:t>Materials and methods:</w:t>
      </w:r>
    </w:p>
    <w:p w14:paraId="4E799F62" w14:textId="0E9ABB43" w:rsidR="00690D01" w:rsidRPr="00897969" w:rsidRDefault="00CA25C2" w:rsidP="005C3776">
      <w:pPr>
        <w:jc w:val="both"/>
        <w:rPr>
          <w:rFonts w:ascii="Times New Roman" w:hAnsi="Times New Roman"/>
          <w:sz w:val="24"/>
          <w:szCs w:val="24"/>
        </w:rPr>
      </w:pPr>
      <w:r w:rsidRPr="00897969">
        <w:rPr>
          <w:rFonts w:ascii="Times New Roman" w:hAnsi="Times New Roman"/>
          <w:sz w:val="24"/>
          <w:szCs w:val="24"/>
        </w:rPr>
        <w:t xml:space="preserve"> A descriptive cross-sectional questionnaire-b</w:t>
      </w:r>
      <w:r w:rsidR="00CD3ED7" w:rsidRPr="00897969">
        <w:rPr>
          <w:rFonts w:ascii="Times New Roman" w:hAnsi="Times New Roman"/>
          <w:sz w:val="24"/>
          <w:szCs w:val="24"/>
        </w:rPr>
        <w:t>ased study was conducted among 2</w:t>
      </w:r>
      <w:r w:rsidR="00964555">
        <w:rPr>
          <w:rFonts w:ascii="Times New Roman" w:hAnsi="Times New Roman"/>
          <w:sz w:val="24"/>
          <w:szCs w:val="24"/>
        </w:rPr>
        <w:t>02</w:t>
      </w:r>
      <w:r w:rsidRPr="00897969">
        <w:rPr>
          <w:rFonts w:ascii="Times New Roman" w:hAnsi="Times New Roman"/>
          <w:sz w:val="24"/>
          <w:szCs w:val="24"/>
        </w:rPr>
        <w:t xml:space="preserve"> patients attending dental clinics in Chengalpattu District. A</w:t>
      </w:r>
      <w:r w:rsidR="00CD3ED7" w:rsidRPr="00897969">
        <w:rPr>
          <w:rFonts w:ascii="Times New Roman" w:hAnsi="Times New Roman"/>
          <w:sz w:val="24"/>
          <w:szCs w:val="24"/>
        </w:rPr>
        <w:t xml:space="preserve"> structured</w:t>
      </w:r>
      <w:r w:rsidRPr="00897969">
        <w:rPr>
          <w:rFonts w:ascii="Times New Roman" w:hAnsi="Times New Roman"/>
          <w:sz w:val="24"/>
          <w:szCs w:val="24"/>
        </w:rPr>
        <w:t xml:space="preserve"> ques</w:t>
      </w:r>
      <w:r w:rsidR="00CD3ED7" w:rsidRPr="00897969">
        <w:rPr>
          <w:rFonts w:ascii="Times New Roman" w:hAnsi="Times New Roman"/>
          <w:sz w:val="24"/>
          <w:szCs w:val="24"/>
        </w:rPr>
        <w:t xml:space="preserve">tionnaire was </w:t>
      </w:r>
      <w:r w:rsidR="00690D01" w:rsidRPr="00897969">
        <w:rPr>
          <w:rFonts w:ascii="Times New Roman" w:hAnsi="Times New Roman"/>
          <w:sz w:val="24"/>
          <w:szCs w:val="24"/>
        </w:rPr>
        <w:t>fabricated to</w:t>
      </w:r>
      <w:r w:rsidRPr="00897969">
        <w:rPr>
          <w:rFonts w:ascii="Times New Roman" w:hAnsi="Times New Roman"/>
          <w:sz w:val="24"/>
          <w:szCs w:val="24"/>
        </w:rPr>
        <w:t xml:space="preserve"> </w:t>
      </w:r>
      <w:r w:rsidR="006B1CF3" w:rsidRPr="00897969">
        <w:rPr>
          <w:rFonts w:ascii="Times New Roman" w:hAnsi="Times New Roman"/>
          <w:sz w:val="24"/>
          <w:szCs w:val="24"/>
        </w:rPr>
        <w:t>assess demographic</w:t>
      </w:r>
      <w:r w:rsidR="00690D01" w:rsidRPr="00897969">
        <w:rPr>
          <w:rFonts w:ascii="Times New Roman" w:hAnsi="Times New Roman"/>
          <w:sz w:val="24"/>
          <w:szCs w:val="24"/>
        </w:rPr>
        <w:t xml:space="preserve"> details, </w:t>
      </w:r>
      <w:r w:rsidRPr="00897969">
        <w:rPr>
          <w:rFonts w:ascii="Times New Roman" w:hAnsi="Times New Roman"/>
          <w:sz w:val="24"/>
          <w:szCs w:val="24"/>
        </w:rPr>
        <w:t>awaren</w:t>
      </w:r>
      <w:r w:rsidR="00690D01" w:rsidRPr="00897969">
        <w:rPr>
          <w:rFonts w:ascii="Times New Roman" w:hAnsi="Times New Roman"/>
          <w:sz w:val="24"/>
          <w:szCs w:val="24"/>
        </w:rPr>
        <w:t xml:space="preserve">ess of 3D technology with applications.  </w:t>
      </w:r>
      <w:r w:rsidRPr="00897969">
        <w:rPr>
          <w:rFonts w:ascii="Times New Roman" w:hAnsi="Times New Roman"/>
          <w:sz w:val="24"/>
          <w:szCs w:val="24"/>
        </w:rPr>
        <w:t>Data were analyzed using descriptive statistics</w:t>
      </w:r>
      <w:r w:rsidR="00690D01" w:rsidRPr="00897969">
        <w:rPr>
          <w:rFonts w:ascii="Times New Roman" w:hAnsi="Times New Roman"/>
          <w:sz w:val="24"/>
          <w:szCs w:val="24"/>
        </w:rPr>
        <w:t xml:space="preserve"> as frequencies and percentages.</w:t>
      </w:r>
    </w:p>
    <w:p w14:paraId="2AE45762" w14:textId="3736C988" w:rsidR="004D3DF3" w:rsidRDefault="00CA25C2" w:rsidP="005C3776">
      <w:pPr>
        <w:pStyle w:val="NormalWeb"/>
        <w:spacing w:line="276" w:lineRule="auto"/>
        <w:jc w:val="both"/>
        <w:rPr>
          <w:b/>
        </w:rPr>
      </w:pPr>
      <w:r w:rsidRPr="00897969">
        <w:rPr>
          <w:b/>
        </w:rPr>
        <w:t>Results</w:t>
      </w:r>
      <w:r w:rsidR="000B63D1" w:rsidRPr="00897969">
        <w:rPr>
          <w:b/>
        </w:rPr>
        <w:t>:</w:t>
      </w:r>
    </w:p>
    <w:p w14:paraId="6C71FF19" w14:textId="2665781B" w:rsidR="00844DB7" w:rsidRPr="00897969" w:rsidRDefault="00844DB7" w:rsidP="00844DB7">
      <w:pPr>
        <w:pStyle w:val="NormalWeb"/>
        <w:spacing w:line="276" w:lineRule="auto"/>
        <w:jc w:val="both"/>
      </w:pPr>
      <w:r w:rsidRPr="00897969">
        <w:t xml:space="preserve">A total of 202 participants were included in the </w:t>
      </w:r>
      <w:r>
        <w:t xml:space="preserve">study of which </w:t>
      </w:r>
      <w:r w:rsidRPr="00897969">
        <w:t>32% belonged to the age group of 45–60 y</w:t>
      </w:r>
      <w:r>
        <w:t xml:space="preserve">ears, and 52.5% were male,48.5% </w:t>
      </w:r>
      <w:r w:rsidRPr="00897969">
        <w:t>were various degree undergraduates</w:t>
      </w:r>
      <w:r>
        <w:t>,</w:t>
      </w:r>
      <w:r w:rsidRPr="00897969">
        <w:t xml:space="preserve"> </w:t>
      </w:r>
      <w:r>
        <w:t>98% had previously visited a dentist ,</w:t>
      </w:r>
      <w:r w:rsidRPr="00897969">
        <w:t xml:space="preserve">44.6% of the participants were aware of its use. </w:t>
      </w:r>
      <w:r>
        <w:t>Awareness through D</w:t>
      </w:r>
      <w:r w:rsidRPr="00897969">
        <w:t>entists (39.6%), the internet and social media (38.6%), television or news media (24.8%), and fr</w:t>
      </w:r>
      <w:r>
        <w:t xml:space="preserve">iends or family members (20.8%), </w:t>
      </w:r>
      <w:r w:rsidRPr="00897969">
        <w:t>59% of the participants were unsure about the benefits of using 3D technology, a</w:t>
      </w:r>
      <w:r>
        <w:t>nd 52.5% were uncertain about safety of using 3D technology in dental treatment,</w:t>
      </w:r>
      <w:r w:rsidRPr="00897969">
        <w:t xml:space="preserve">40.6% of participants </w:t>
      </w:r>
      <w:r>
        <w:t xml:space="preserve">felt </w:t>
      </w:r>
      <w:r w:rsidRPr="00897969">
        <w:t>more confident in dental treatments that involve</w:t>
      </w:r>
      <w:r>
        <w:t xml:space="preserve"> 3D technology while 71.3% </w:t>
      </w:r>
      <w:r w:rsidRPr="00897969">
        <w:t>believed that the use of 3D technology increases the cost of dental treatment. About 38.6</w:t>
      </w:r>
      <w:r>
        <w:t xml:space="preserve">% of participants had exposure to </w:t>
      </w:r>
      <w:r w:rsidRPr="00897969">
        <w:t>3D technology</w:t>
      </w:r>
      <w:r w:rsidRPr="00787D4A">
        <w:t xml:space="preserve"> </w:t>
      </w:r>
      <w:r>
        <w:t xml:space="preserve">previously while 28.7% had experienced </w:t>
      </w:r>
      <w:r w:rsidRPr="00897969">
        <w:t xml:space="preserve">3D scan </w:t>
      </w:r>
      <w:r>
        <w:t xml:space="preserve">for crown or bridge fabrication, </w:t>
      </w:r>
      <w:r w:rsidRPr="00897969">
        <w:t>38.6% of participa</w:t>
      </w:r>
      <w:r>
        <w:t xml:space="preserve">nts rated their experience </w:t>
      </w:r>
      <w:r w:rsidRPr="00897969">
        <w:t>as</w:t>
      </w:r>
      <w:r>
        <w:t xml:space="preserve"> excellent.,40.6% prefer </w:t>
      </w:r>
      <w:r w:rsidRPr="00897969">
        <w:t>choosing a dental clinic that uses 3D technology,</w:t>
      </w:r>
      <w:r>
        <w:t xml:space="preserve"> 52.5%</w:t>
      </w:r>
      <w:r w:rsidRPr="00897969">
        <w:t xml:space="preserve"> of </w:t>
      </w:r>
      <w:r w:rsidRPr="00897969">
        <w:lastRenderedPageBreak/>
        <w:t>participants would like their dentist to explain how 3D techno</w:t>
      </w:r>
      <w:r>
        <w:t>logy is used in their treatment</w:t>
      </w:r>
      <w:r w:rsidRPr="00897969">
        <w:t xml:space="preserve"> and 41.6% strongly agreed that 3D technology should be widely adopted in dental practice.</w:t>
      </w:r>
    </w:p>
    <w:p w14:paraId="5F6386FE" w14:textId="35A9131F" w:rsidR="000B63D1" w:rsidRPr="00897969" w:rsidRDefault="00CA25C2" w:rsidP="005C3776">
      <w:pPr>
        <w:jc w:val="both"/>
        <w:rPr>
          <w:rFonts w:ascii="Times New Roman" w:hAnsi="Times New Roman"/>
          <w:sz w:val="24"/>
          <w:szCs w:val="24"/>
        </w:rPr>
      </w:pPr>
      <w:r w:rsidRPr="00897969">
        <w:rPr>
          <w:rFonts w:ascii="Times New Roman" w:hAnsi="Times New Roman"/>
          <w:b/>
          <w:sz w:val="24"/>
          <w:szCs w:val="24"/>
        </w:rPr>
        <w:t>Conclusion:</w:t>
      </w:r>
      <w:r w:rsidRPr="00897969">
        <w:rPr>
          <w:rFonts w:ascii="Times New Roman" w:hAnsi="Times New Roman"/>
          <w:sz w:val="24"/>
          <w:szCs w:val="24"/>
        </w:rPr>
        <w:t xml:space="preserve"> </w:t>
      </w:r>
    </w:p>
    <w:p w14:paraId="098DC844" w14:textId="5568C304" w:rsidR="006174A9" w:rsidRPr="00897969" w:rsidRDefault="00844DB7" w:rsidP="005C3776">
      <w:pPr>
        <w:jc w:val="both"/>
        <w:rPr>
          <w:rFonts w:ascii="Times New Roman" w:hAnsi="Times New Roman"/>
          <w:sz w:val="24"/>
          <w:szCs w:val="24"/>
        </w:rPr>
      </w:pPr>
      <w:r>
        <w:rPr>
          <w:rFonts w:ascii="Times New Roman" w:eastAsia="Times New Roman" w:hAnsi="Times New Roman"/>
          <w:sz w:val="24"/>
          <w:szCs w:val="24"/>
          <w:lang w:val="en-IN" w:eastAsia="en-IN"/>
        </w:rPr>
        <w:t xml:space="preserve">The findings of this study suggest that the </w:t>
      </w:r>
      <w:r w:rsidR="006D15B6" w:rsidRPr="00897969">
        <w:rPr>
          <w:rFonts w:ascii="Times New Roman" w:eastAsia="Times New Roman" w:hAnsi="Times New Roman"/>
          <w:sz w:val="24"/>
          <w:szCs w:val="24"/>
          <w:lang w:val="en-IN" w:eastAsia="en-IN"/>
        </w:rPr>
        <w:t>p</w:t>
      </w:r>
      <w:r w:rsidR="000D388D" w:rsidRPr="00897969">
        <w:rPr>
          <w:rFonts w:ascii="Times New Roman" w:eastAsia="Times New Roman" w:hAnsi="Times New Roman"/>
          <w:sz w:val="24"/>
          <w:szCs w:val="24"/>
          <w:lang w:val="en-IN" w:eastAsia="en-IN"/>
        </w:rPr>
        <w:t>atient</w:t>
      </w:r>
      <w:r w:rsidR="006174A9" w:rsidRPr="00897969">
        <w:rPr>
          <w:rFonts w:ascii="Times New Roman" w:eastAsia="Times New Roman" w:hAnsi="Times New Roman"/>
          <w:sz w:val="24"/>
          <w:szCs w:val="24"/>
          <w:lang w:val="en-IN" w:eastAsia="en-IN"/>
        </w:rPr>
        <w:t xml:space="preserve"> awareness about 3D technology in dentistry </w:t>
      </w:r>
      <w:r w:rsidR="000D388D" w:rsidRPr="00897969">
        <w:rPr>
          <w:rFonts w:ascii="Times New Roman" w:eastAsia="Times New Roman" w:hAnsi="Times New Roman"/>
          <w:sz w:val="24"/>
          <w:szCs w:val="24"/>
          <w:lang w:val="en-IN" w:eastAsia="en-IN"/>
        </w:rPr>
        <w:t>is limited in Chengalpattu District</w:t>
      </w:r>
      <w:r w:rsidR="006174A9" w:rsidRPr="00897969">
        <w:rPr>
          <w:rFonts w:ascii="Times New Roman" w:eastAsia="Times New Roman" w:hAnsi="Times New Roman"/>
          <w:sz w:val="24"/>
          <w:szCs w:val="24"/>
          <w:lang w:val="en-IN" w:eastAsia="en-IN"/>
        </w:rPr>
        <w:t>. However, patients showed positive attitudes toward the use of digital technologies in dental treatment.</w:t>
      </w:r>
      <w:r w:rsidR="000D388D" w:rsidRPr="00897969">
        <w:rPr>
          <w:rFonts w:ascii="Times New Roman" w:eastAsia="Times New Roman" w:hAnsi="Times New Roman"/>
          <w:sz w:val="24"/>
          <w:szCs w:val="24"/>
          <w:lang w:val="en-IN" w:eastAsia="en-IN"/>
        </w:rPr>
        <w:t xml:space="preserve"> </w:t>
      </w:r>
      <w:r w:rsidR="006D15B6" w:rsidRPr="00897969">
        <w:rPr>
          <w:rFonts w:ascii="Times New Roman" w:eastAsia="Times New Roman" w:hAnsi="Times New Roman"/>
          <w:sz w:val="24"/>
          <w:szCs w:val="24"/>
          <w:lang w:val="en-IN" w:eastAsia="en-IN"/>
        </w:rPr>
        <w:t>Educating patient about 3D</w:t>
      </w:r>
      <w:r w:rsidR="006174A9" w:rsidRPr="00897969">
        <w:rPr>
          <w:rFonts w:ascii="Times New Roman" w:eastAsia="Times New Roman" w:hAnsi="Times New Roman"/>
          <w:sz w:val="24"/>
          <w:szCs w:val="24"/>
          <w:lang w:val="en-IN" w:eastAsia="en-IN"/>
        </w:rPr>
        <w:t xml:space="preserve"> </w:t>
      </w:r>
      <w:r w:rsidR="006D15B6" w:rsidRPr="00897969">
        <w:rPr>
          <w:rFonts w:ascii="Times New Roman" w:eastAsia="Times New Roman" w:hAnsi="Times New Roman"/>
          <w:sz w:val="24"/>
          <w:szCs w:val="24"/>
          <w:lang w:val="en-IN" w:eastAsia="en-IN"/>
        </w:rPr>
        <w:t>technologies can</w:t>
      </w:r>
      <w:r w:rsidR="006174A9" w:rsidRPr="00897969">
        <w:rPr>
          <w:rFonts w:ascii="Times New Roman" w:eastAsia="Times New Roman" w:hAnsi="Times New Roman"/>
          <w:sz w:val="24"/>
          <w:szCs w:val="24"/>
          <w:lang w:val="en-IN" w:eastAsia="en-IN"/>
        </w:rPr>
        <w:t xml:space="preserve"> increase acceptance and help </w:t>
      </w:r>
      <w:r w:rsidR="006D15B6" w:rsidRPr="00897969">
        <w:rPr>
          <w:rFonts w:ascii="Times New Roman" w:eastAsia="Times New Roman" w:hAnsi="Times New Roman"/>
          <w:sz w:val="24"/>
          <w:szCs w:val="24"/>
          <w:lang w:val="en-IN" w:eastAsia="en-IN"/>
        </w:rPr>
        <w:t>them to gain confidence towards treatment procedures. The</w:t>
      </w:r>
      <w:r w:rsidR="006174A9" w:rsidRPr="00897969">
        <w:rPr>
          <w:rFonts w:ascii="Times New Roman" w:eastAsia="Times New Roman" w:hAnsi="Times New Roman"/>
          <w:sz w:val="24"/>
          <w:szCs w:val="24"/>
          <w:lang w:val="en-IN" w:eastAsia="en-IN"/>
        </w:rPr>
        <w:t xml:space="preserve"> study highlights the importance of using patient-centered approaches while introducing digital dentistry into routine practice.</w:t>
      </w:r>
    </w:p>
    <w:p w14:paraId="684C74F1" w14:textId="77777777" w:rsidR="000B63D1" w:rsidRPr="00897969" w:rsidRDefault="00CA25C2" w:rsidP="005C3776">
      <w:pPr>
        <w:jc w:val="both"/>
        <w:rPr>
          <w:rFonts w:ascii="Times New Roman" w:hAnsi="Times New Roman"/>
          <w:sz w:val="24"/>
          <w:szCs w:val="24"/>
        </w:rPr>
      </w:pPr>
      <w:r w:rsidRPr="00897969">
        <w:rPr>
          <w:rFonts w:ascii="Times New Roman" w:hAnsi="Times New Roman"/>
          <w:b/>
          <w:sz w:val="24"/>
          <w:szCs w:val="24"/>
        </w:rPr>
        <w:t>Keywords:</w:t>
      </w:r>
      <w:r w:rsidRPr="00897969">
        <w:rPr>
          <w:rFonts w:ascii="Times New Roman" w:hAnsi="Times New Roman"/>
          <w:sz w:val="24"/>
          <w:szCs w:val="24"/>
        </w:rPr>
        <w:t xml:space="preserve"> </w:t>
      </w:r>
    </w:p>
    <w:p w14:paraId="1AB97B81" w14:textId="083EB257" w:rsidR="006D15B6" w:rsidRPr="00897969" w:rsidRDefault="006D15B6" w:rsidP="005C3776">
      <w:pPr>
        <w:jc w:val="both"/>
        <w:rPr>
          <w:rFonts w:ascii="Times New Roman" w:hAnsi="Times New Roman"/>
          <w:sz w:val="24"/>
          <w:szCs w:val="24"/>
        </w:rPr>
      </w:pPr>
      <w:r w:rsidRPr="00897969">
        <w:rPr>
          <w:rFonts w:ascii="Times New Roman" w:hAnsi="Times New Roman"/>
          <w:sz w:val="24"/>
          <w:szCs w:val="24"/>
        </w:rPr>
        <w:t xml:space="preserve">Advanced </w:t>
      </w:r>
      <w:r w:rsidR="009E19FC" w:rsidRPr="00897969">
        <w:rPr>
          <w:rFonts w:ascii="Times New Roman" w:hAnsi="Times New Roman"/>
          <w:sz w:val="24"/>
          <w:szCs w:val="24"/>
        </w:rPr>
        <w:t xml:space="preserve">3D </w:t>
      </w:r>
      <w:r w:rsidRPr="00897969">
        <w:rPr>
          <w:rFonts w:ascii="Times New Roman" w:hAnsi="Times New Roman"/>
          <w:sz w:val="24"/>
          <w:szCs w:val="24"/>
        </w:rPr>
        <w:t xml:space="preserve">technology, </w:t>
      </w:r>
      <w:r w:rsidR="009E19FC" w:rsidRPr="00897969">
        <w:rPr>
          <w:rFonts w:ascii="Times New Roman" w:hAnsi="Times New Roman"/>
          <w:sz w:val="24"/>
          <w:szCs w:val="24"/>
        </w:rPr>
        <w:t>CAD/CAM</w:t>
      </w:r>
      <w:r w:rsidRPr="00897969">
        <w:rPr>
          <w:rFonts w:ascii="Times New Roman" w:hAnsi="Times New Roman"/>
          <w:sz w:val="24"/>
          <w:szCs w:val="24"/>
        </w:rPr>
        <w:t xml:space="preserve">, </w:t>
      </w:r>
      <w:r w:rsidR="009E19FC" w:rsidRPr="00897969">
        <w:rPr>
          <w:rFonts w:ascii="Times New Roman" w:hAnsi="Times New Roman"/>
          <w:sz w:val="24"/>
          <w:szCs w:val="24"/>
        </w:rPr>
        <w:t>Digital prosthodontics, Digital workflow, Intraoral scanning</w:t>
      </w:r>
    </w:p>
    <w:p w14:paraId="2AF9DDF6" w14:textId="1FAB7088" w:rsidR="00B32782" w:rsidRPr="00897969" w:rsidRDefault="00CA25C2" w:rsidP="005C3776">
      <w:pPr>
        <w:jc w:val="both"/>
        <w:rPr>
          <w:rFonts w:ascii="Times New Roman" w:hAnsi="Times New Roman"/>
          <w:b/>
          <w:sz w:val="24"/>
          <w:szCs w:val="24"/>
        </w:rPr>
      </w:pPr>
      <w:r w:rsidRPr="00897969">
        <w:rPr>
          <w:rFonts w:ascii="Times New Roman" w:hAnsi="Times New Roman"/>
          <w:b/>
          <w:sz w:val="24"/>
          <w:szCs w:val="24"/>
        </w:rPr>
        <w:t>Introduction</w:t>
      </w:r>
      <w:r w:rsidR="000B63D1" w:rsidRPr="00897969">
        <w:rPr>
          <w:rFonts w:ascii="Times New Roman" w:hAnsi="Times New Roman"/>
          <w:b/>
          <w:sz w:val="24"/>
          <w:szCs w:val="24"/>
        </w:rPr>
        <w:t>:</w:t>
      </w:r>
    </w:p>
    <w:p w14:paraId="0B883742" w14:textId="3D04D5E7" w:rsidR="00C229AA" w:rsidRPr="00897969" w:rsidRDefault="009E19FC"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     </w:t>
      </w:r>
      <w:r w:rsidR="00E7659A" w:rsidRPr="00897969">
        <w:rPr>
          <w:rFonts w:ascii="Times New Roman" w:eastAsia="Times New Roman" w:hAnsi="Times New Roman"/>
          <w:sz w:val="24"/>
          <w:szCs w:val="24"/>
          <w:lang w:val="en-IN" w:eastAsia="en-IN"/>
        </w:rPr>
        <w:t xml:space="preserve">Over the last several decades, dentistry has seen enormous growth, primarily due to fast-paced developments around digital </w:t>
      </w:r>
      <w:r w:rsidR="00654D9E" w:rsidRPr="00897969">
        <w:rPr>
          <w:rFonts w:ascii="Times New Roman" w:eastAsia="Times New Roman" w:hAnsi="Times New Roman"/>
          <w:sz w:val="24"/>
          <w:szCs w:val="24"/>
          <w:lang w:val="en-IN" w:eastAsia="en-IN"/>
        </w:rPr>
        <w:t>technologies</w:t>
      </w:r>
      <w:r w:rsidR="00654D9E">
        <w:rPr>
          <w:rFonts w:ascii="Times New Roman" w:eastAsia="Times New Roman" w:hAnsi="Times New Roman"/>
          <w:sz w:val="24"/>
          <w:szCs w:val="24"/>
          <w:vertAlign w:val="superscript"/>
          <w:lang w:val="en-IN" w:eastAsia="en-IN"/>
        </w:rPr>
        <w:t xml:space="preserve"> [21]</w:t>
      </w:r>
      <w:r w:rsidR="00E7659A" w:rsidRPr="00897969">
        <w:rPr>
          <w:rFonts w:ascii="Times New Roman" w:eastAsia="Times New Roman" w:hAnsi="Times New Roman"/>
          <w:sz w:val="24"/>
          <w:szCs w:val="24"/>
          <w:lang w:val="en-IN" w:eastAsia="en-IN"/>
        </w:rPr>
        <w:t xml:space="preserve">. Digital 3D technology is now at the heart of modern dentistry and how we diagnose and plan for treatment in today's dental world. Digital imaging, computer-aided design and manufacturing (CAD/CAM), intraoral scanning, cone beam CT (CBCT), and 3D printing are all examples of digital technologies used to allow us to provide dental services in a more efficient, precise and patient-centred </w:t>
      </w:r>
      <w:r w:rsidR="00645152" w:rsidRPr="00897969">
        <w:rPr>
          <w:rFonts w:ascii="Times New Roman" w:eastAsia="Times New Roman" w:hAnsi="Times New Roman"/>
          <w:sz w:val="24"/>
          <w:szCs w:val="24"/>
          <w:lang w:val="en-IN" w:eastAsia="en-IN"/>
        </w:rPr>
        <w:t>way.</w:t>
      </w:r>
      <w:r w:rsidR="00645152" w:rsidRPr="00897969">
        <w:rPr>
          <w:rFonts w:ascii="Times New Roman" w:eastAsia="Times New Roman" w:hAnsi="Times New Roman"/>
          <w:sz w:val="24"/>
          <w:szCs w:val="24"/>
          <w:vertAlign w:val="superscript"/>
          <w:lang w:val="en-IN" w:eastAsia="en-IN"/>
        </w:rPr>
        <w:t xml:space="preserve"> [</w:t>
      </w:r>
      <w:r w:rsidR="00E7659A" w:rsidRPr="00897969">
        <w:rPr>
          <w:rFonts w:ascii="Times New Roman" w:eastAsia="Times New Roman" w:hAnsi="Times New Roman"/>
          <w:sz w:val="24"/>
          <w:szCs w:val="24"/>
          <w:vertAlign w:val="superscript"/>
          <w:lang w:val="en-IN" w:eastAsia="en-IN"/>
        </w:rPr>
        <w:t>1-3]</w:t>
      </w:r>
      <w:r w:rsidR="00844DB7">
        <w:rPr>
          <w:rFonts w:ascii="Times New Roman" w:eastAsia="Times New Roman" w:hAnsi="Times New Roman"/>
          <w:sz w:val="24"/>
          <w:szCs w:val="24"/>
          <w:vertAlign w:val="superscript"/>
          <w:lang w:val="en-IN" w:eastAsia="en-IN"/>
        </w:rPr>
        <w:t xml:space="preserve"> </w:t>
      </w:r>
      <w:r w:rsidR="00E7659A" w:rsidRPr="00897969">
        <w:rPr>
          <w:rFonts w:ascii="Times New Roman" w:eastAsia="Times New Roman" w:hAnsi="Times New Roman"/>
          <w:sz w:val="24"/>
          <w:szCs w:val="24"/>
          <w:lang w:val="en-IN" w:eastAsia="en-IN"/>
        </w:rPr>
        <w:t xml:space="preserve">Before digital dentistry started using digital impressions many traditional techniques were used for dental treatment such as elastomeric impression materials, model plaster plus 2D x-ray film </w:t>
      </w:r>
      <w:r w:rsidR="00654D9E" w:rsidRPr="00897969">
        <w:rPr>
          <w:rFonts w:ascii="Times New Roman" w:eastAsia="Times New Roman" w:hAnsi="Times New Roman"/>
          <w:sz w:val="24"/>
          <w:szCs w:val="24"/>
          <w:lang w:val="en-IN" w:eastAsia="en-IN"/>
        </w:rPr>
        <w:t>images</w:t>
      </w:r>
      <w:r w:rsidR="00654D9E">
        <w:rPr>
          <w:rFonts w:ascii="Times New Roman" w:eastAsia="Times New Roman" w:hAnsi="Times New Roman"/>
          <w:sz w:val="24"/>
          <w:szCs w:val="24"/>
          <w:vertAlign w:val="superscript"/>
          <w:lang w:val="en-IN" w:eastAsia="en-IN"/>
        </w:rPr>
        <w:t xml:space="preserve"> [25]</w:t>
      </w:r>
      <w:r w:rsidR="00E7659A" w:rsidRPr="00897969">
        <w:rPr>
          <w:rFonts w:ascii="Times New Roman" w:eastAsia="Times New Roman" w:hAnsi="Times New Roman"/>
          <w:sz w:val="24"/>
          <w:szCs w:val="24"/>
          <w:lang w:val="en-IN" w:eastAsia="en-IN"/>
        </w:rPr>
        <w:t xml:space="preserve">. Traditional techniques still are used today but many issues can arise which will result in pain, excessive waiting time for service delivery, inaccurate physical measurement, discomfort for patients, or varying laboratory results </w:t>
      </w:r>
      <w:r w:rsidR="00E7659A" w:rsidRPr="00897969">
        <w:rPr>
          <w:rFonts w:ascii="Times New Roman" w:eastAsia="Times New Roman" w:hAnsi="Times New Roman"/>
          <w:sz w:val="24"/>
          <w:szCs w:val="24"/>
          <w:vertAlign w:val="superscript"/>
          <w:lang w:val="en-IN" w:eastAsia="en-IN"/>
        </w:rPr>
        <w:t>[4].</w:t>
      </w:r>
      <w:r w:rsidRPr="00897969">
        <w:rPr>
          <w:rFonts w:ascii="Times New Roman" w:eastAsia="Times New Roman" w:hAnsi="Times New Roman"/>
          <w:sz w:val="24"/>
          <w:szCs w:val="24"/>
          <w:lang w:val="en-IN" w:eastAsia="en-IN"/>
        </w:rPr>
        <w:t xml:space="preserve"> The introduction of 3D technologies</w:t>
      </w:r>
      <w:r w:rsidR="00E7659A" w:rsidRPr="00897969">
        <w:rPr>
          <w:rFonts w:ascii="Times New Roman" w:eastAsia="Times New Roman" w:hAnsi="Times New Roman"/>
          <w:sz w:val="24"/>
          <w:szCs w:val="24"/>
          <w:lang w:val="en-IN" w:eastAsia="en-IN"/>
        </w:rPr>
        <w:t xml:space="preserve"> has addressed most of these issues </w:t>
      </w:r>
      <w:r w:rsidR="00E7659A" w:rsidRPr="00897969">
        <w:rPr>
          <w:rFonts w:ascii="Times New Roman" w:eastAsia="Times New Roman" w:hAnsi="Times New Roman"/>
          <w:sz w:val="24"/>
          <w:szCs w:val="24"/>
          <w:vertAlign w:val="superscript"/>
          <w:lang w:val="en-IN" w:eastAsia="en-IN"/>
        </w:rPr>
        <w:t>[5</w:t>
      </w:r>
      <w:r w:rsidR="00654D9E">
        <w:rPr>
          <w:rFonts w:ascii="Times New Roman" w:eastAsia="Times New Roman" w:hAnsi="Times New Roman"/>
          <w:sz w:val="24"/>
          <w:szCs w:val="24"/>
          <w:vertAlign w:val="superscript"/>
          <w:lang w:val="en-IN" w:eastAsia="en-IN"/>
        </w:rPr>
        <w:t>,24</w:t>
      </w:r>
      <w:r w:rsidR="00E7659A" w:rsidRPr="00897969">
        <w:rPr>
          <w:rFonts w:ascii="Times New Roman" w:eastAsia="Times New Roman" w:hAnsi="Times New Roman"/>
          <w:sz w:val="24"/>
          <w:szCs w:val="24"/>
          <w:vertAlign w:val="superscript"/>
          <w:lang w:val="en-IN" w:eastAsia="en-IN"/>
        </w:rPr>
        <w:t xml:space="preserve">]. </w:t>
      </w:r>
      <w:r w:rsidR="00E7659A" w:rsidRPr="00897969">
        <w:rPr>
          <w:rFonts w:ascii="Times New Roman" w:eastAsia="Times New Roman" w:hAnsi="Times New Roman"/>
          <w:sz w:val="24"/>
          <w:szCs w:val="24"/>
          <w:lang w:val="en-IN" w:eastAsia="en-IN"/>
        </w:rPr>
        <w:t xml:space="preserve">The greatest advancement in digital dental technology arose from the combination of 3D computer-aided design (CAD) and computer-aided manufacturing (CAM), where the DENTAL CAD/CAM SYSTEM can be integrated into existing Dentists’ equipment enabling them to accurately create a digitally designed (digital model) for a variety of types of restorations including crowns, bridges, veneers, inlays/onlays and dental implants prosthodontic appliances </w:t>
      </w:r>
      <w:r w:rsidR="00E7659A" w:rsidRPr="00897969">
        <w:rPr>
          <w:rFonts w:ascii="Times New Roman" w:eastAsia="Times New Roman" w:hAnsi="Times New Roman"/>
          <w:sz w:val="24"/>
          <w:szCs w:val="24"/>
          <w:vertAlign w:val="superscript"/>
          <w:lang w:val="en-IN" w:eastAsia="en-IN"/>
        </w:rPr>
        <w:t>[6</w:t>
      </w:r>
      <w:r w:rsidR="00654D9E">
        <w:rPr>
          <w:rFonts w:ascii="Times New Roman" w:eastAsia="Times New Roman" w:hAnsi="Times New Roman"/>
          <w:sz w:val="24"/>
          <w:szCs w:val="24"/>
          <w:vertAlign w:val="superscript"/>
          <w:lang w:val="en-IN" w:eastAsia="en-IN"/>
        </w:rPr>
        <w:t>,22</w:t>
      </w:r>
      <w:r w:rsidR="00E7659A" w:rsidRPr="00897969">
        <w:rPr>
          <w:rFonts w:ascii="Times New Roman" w:eastAsia="Times New Roman" w:hAnsi="Times New Roman"/>
          <w:sz w:val="24"/>
          <w:szCs w:val="24"/>
          <w:vertAlign w:val="superscript"/>
          <w:lang w:val="en-IN" w:eastAsia="en-IN"/>
        </w:rPr>
        <w:t>].</w:t>
      </w:r>
      <w:r w:rsidR="00E7659A" w:rsidRPr="00897969">
        <w:rPr>
          <w:rFonts w:ascii="Times New Roman" w:eastAsia="Times New Roman" w:hAnsi="Times New Roman"/>
          <w:sz w:val="24"/>
          <w:szCs w:val="24"/>
          <w:lang w:val="en-IN" w:eastAsia="en-IN"/>
        </w:rPr>
        <w:t xml:space="preserve">Intraoral scanners have basically eliminated the need for traditional impression methods and provided more comfort for patients while significantly reducing the problems associated with distortion caused by making a traditional impression and handling materials. </w:t>
      </w:r>
      <w:r w:rsidR="00E7659A" w:rsidRPr="00897969">
        <w:rPr>
          <w:rFonts w:ascii="Times New Roman" w:eastAsia="Times New Roman" w:hAnsi="Times New Roman"/>
          <w:sz w:val="24"/>
          <w:szCs w:val="24"/>
          <w:vertAlign w:val="superscript"/>
          <w:lang w:val="en-IN" w:eastAsia="en-IN"/>
        </w:rPr>
        <w:t>[7]</w:t>
      </w:r>
      <w:r w:rsidR="00E7659A" w:rsidRPr="00897969">
        <w:rPr>
          <w:rFonts w:ascii="Times New Roman" w:eastAsia="Times New Roman" w:hAnsi="Times New Roman"/>
          <w:sz w:val="24"/>
          <w:szCs w:val="24"/>
          <w:lang w:val="en-IN" w:eastAsia="en-IN"/>
        </w:rPr>
        <w:t xml:space="preserve"> The use of CBCT imaging makes it possible to visualize the craniofacial structures in three dimensions allowing for precise diagnosis, accurate implant planning, assessment of bone density, and finding important anatomical landmarks. </w:t>
      </w:r>
      <w:r w:rsidR="00E7659A" w:rsidRPr="00897969">
        <w:rPr>
          <w:rFonts w:ascii="Times New Roman" w:eastAsia="Times New Roman" w:hAnsi="Times New Roman"/>
          <w:sz w:val="24"/>
          <w:szCs w:val="24"/>
          <w:vertAlign w:val="superscript"/>
          <w:lang w:val="en-IN" w:eastAsia="en-IN"/>
        </w:rPr>
        <w:t>[8</w:t>
      </w:r>
      <w:r w:rsidR="00654D9E">
        <w:rPr>
          <w:rFonts w:ascii="Times New Roman" w:eastAsia="Times New Roman" w:hAnsi="Times New Roman"/>
          <w:sz w:val="24"/>
          <w:szCs w:val="24"/>
          <w:vertAlign w:val="superscript"/>
          <w:lang w:val="en-IN" w:eastAsia="en-IN"/>
        </w:rPr>
        <w:t>,23</w:t>
      </w:r>
      <w:r w:rsidR="00E7659A" w:rsidRPr="00897969">
        <w:rPr>
          <w:rFonts w:ascii="Times New Roman" w:eastAsia="Times New Roman" w:hAnsi="Times New Roman"/>
          <w:sz w:val="24"/>
          <w:szCs w:val="24"/>
          <w:vertAlign w:val="superscript"/>
          <w:lang w:val="en-IN" w:eastAsia="en-IN"/>
        </w:rPr>
        <w:t>]</w:t>
      </w:r>
      <w:r w:rsidR="00E7659A" w:rsidRPr="00897969">
        <w:rPr>
          <w:rFonts w:ascii="Times New Roman" w:eastAsia="Times New Roman" w:hAnsi="Times New Roman"/>
          <w:sz w:val="24"/>
          <w:szCs w:val="24"/>
          <w:lang w:val="en-IN" w:eastAsia="en-IN"/>
        </w:rPr>
        <w:t xml:space="preserve"> 3D Printing Technology has expanded the number of things that can be created through dentistry such as surgical guides, orthodontic devices, temporary restorations, </w:t>
      </w:r>
      <w:r w:rsidR="00E7659A" w:rsidRPr="00897969">
        <w:rPr>
          <w:rFonts w:ascii="Times New Roman" w:eastAsia="Times New Roman" w:hAnsi="Times New Roman"/>
          <w:sz w:val="24"/>
          <w:szCs w:val="24"/>
          <w:lang w:val="en-IN" w:eastAsia="en-IN"/>
        </w:rPr>
        <w:lastRenderedPageBreak/>
        <w:t xml:space="preserve">and maxillofacial prosthetics. </w:t>
      </w:r>
      <w:r w:rsidR="00E7659A" w:rsidRPr="00897969">
        <w:rPr>
          <w:rFonts w:ascii="Times New Roman" w:eastAsia="Times New Roman" w:hAnsi="Times New Roman"/>
          <w:sz w:val="24"/>
          <w:szCs w:val="24"/>
          <w:vertAlign w:val="superscript"/>
          <w:lang w:val="en-IN" w:eastAsia="en-IN"/>
        </w:rPr>
        <w:t>[9,10</w:t>
      </w:r>
      <w:proofErr w:type="gramStart"/>
      <w:r w:rsidR="00E7659A" w:rsidRPr="00897969">
        <w:rPr>
          <w:rFonts w:ascii="Times New Roman" w:eastAsia="Times New Roman" w:hAnsi="Times New Roman"/>
          <w:sz w:val="24"/>
          <w:szCs w:val="24"/>
          <w:vertAlign w:val="superscript"/>
          <w:lang w:val="en-IN" w:eastAsia="en-IN"/>
        </w:rPr>
        <w:t>]</w:t>
      </w:r>
      <w:r w:rsidR="00844DB7">
        <w:rPr>
          <w:rFonts w:ascii="Times New Roman" w:eastAsia="Times New Roman" w:hAnsi="Times New Roman"/>
          <w:sz w:val="24"/>
          <w:szCs w:val="24"/>
          <w:vertAlign w:val="superscript"/>
          <w:lang w:val="en-IN" w:eastAsia="en-IN"/>
        </w:rPr>
        <w:t xml:space="preserve">  </w:t>
      </w:r>
      <w:r w:rsidR="00E7659A" w:rsidRPr="00897969">
        <w:rPr>
          <w:rFonts w:ascii="Times New Roman" w:eastAsia="Times New Roman" w:hAnsi="Times New Roman"/>
          <w:sz w:val="24"/>
          <w:szCs w:val="24"/>
          <w:lang w:val="en-IN" w:eastAsia="en-IN"/>
        </w:rPr>
        <w:t>In</w:t>
      </w:r>
      <w:proofErr w:type="gramEnd"/>
      <w:r w:rsidR="00E7659A" w:rsidRPr="00897969">
        <w:rPr>
          <w:rFonts w:ascii="Times New Roman" w:eastAsia="Times New Roman" w:hAnsi="Times New Roman"/>
          <w:sz w:val="24"/>
          <w:szCs w:val="24"/>
          <w:lang w:val="en-IN" w:eastAsia="en-IN"/>
        </w:rPr>
        <w:t xml:space="preserve"> addition to having technical and clinical benefits, successfully implementing 3D technologies has also been dependent on the patient’s level of awareness, comprehension, and acceptance of technology. Patients who are well informed will be more trusting of advanced technologies, will follow the clinical recommendations and will have realistic expectations of their treatment outcome. </w:t>
      </w:r>
      <w:r w:rsidR="00E7659A" w:rsidRPr="00897969">
        <w:rPr>
          <w:rFonts w:ascii="Times New Roman" w:eastAsia="Times New Roman" w:hAnsi="Times New Roman"/>
          <w:sz w:val="24"/>
          <w:szCs w:val="24"/>
          <w:vertAlign w:val="superscript"/>
          <w:lang w:val="en-IN" w:eastAsia="en-IN"/>
        </w:rPr>
        <w:t>[</w:t>
      </w:r>
      <w:r w:rsidR="003F634B" w:rsidRPr="00897969">
        <w:rPr>
          <w:rFonts w:ascii="Times New Roman" w:eastAsia="Times New Roman" w:hAnsi="Times New Roman"/>
          <w:sz w:val="24"/>
          <w:szCs w:val="24"/>
          <w:vertAlign w:val="superscript"/>
          <w:lang w:val="en-IN" w:eastAsia="en-IN"/>
        </w:rPr>
        <w:t>11</w:t>
      </w:r>
      <w:r w:rsidR="00844DB7" w:rsidRPr="00897969">
        <w:rPr>
          <w:rFonts w:ascii="Times New Roman" w:eastAsia="Times New Roman" w:hAnsi="Times New Roman"/>
          <w:sz w:val="24"/>
          <w:szCs w:val="24"/>
          <w:vertAlign w:val="superscript"/>
          <w:lang w:val="en-IN" w:eastAsia="en-IN"/>
        </w:rPr>
        <w:t>]</w:t>
      </w:r>
      <w:r w:rsidR="00844DB7" w:rsidRPr="00897969">
        <w:rPr>
          <w:rFonts w:ascii="Times New Roman" w:eastAsia="Times New Roman" w:hAnsi="Times New Roman"/>
          <w:sz w:val="24"/>
          <w:szCs w:val="24"/>
          <w:lang w:val="en-IN" w:eastAsia="en-IN"/>
        </w:rPr>
        <w:t xml:space="preserve"> </w:t>
      </w:r>
      <w:r w:rsidR="00844DB7">
        <w:rPr>
          <w:rFonts w:ascii="Times New Roman" w:eastAsia="Times New Roman" w:hAnsi="Times New Roman"/>
          <w:sz w:val="24"/>
          <w:szCs w:val="24"/>
          <w:lang w:val="en-IN" w:eastAsia="en-IN"/>
        </w:rPr>
        <w:t>There</w:t>
      </w:r>
      <w:r w:rsidR="00C65AE7" w:rsidRPr="00897969">
        <w:rPr>
          <w:rFonts w:ascii="Times New Roman" w:eastAsia="Times New Roman" w:hAnsi="Times New Roman"/>
          <w:sz w:val="24"/>
          <w:szCs w:val="24"/>
          <w:lang w:val="en-IN" w:eastAsia="en-IN"/>
        </w:rPr>
        <w:t xml:space="preserve"> are lot of research conducted on 3D technologies for dentist and dental student but less literature shows studies conducted for </w:t>
      </w:r>
      <w:r w:rsidR="003F634B" w:rsidRPr="00897969">
        <w:rPr>
          <w:rFonts w:ascii="Times New Roman" w:eastAsia="Times New Roman" w:hAnsi="Times New Roman"/>
          <w:sz w:val="24"/>
          <w:szCs w:val="24"/>
          <w:lang w:val="en-IN" w:eastAsia="en-IN"/>
        </w:rPr>
        <w:t xml:space="preserve">patients. </w:t>
      </w:r>
      <w:r w:rsidR="00C229AA" w:rsidRPr="00897969">
        <w:rPr>
          <w:rFonts w:ascii="Times New Roman" w:eastAsia="Times New Roman" w:hAnsi="Times New Roman"/>
          <w:sz w:val="24"/>
          <w:szCs w:val="24"/>
          <w:lang w:val="en-IN" w:eastAsia="en-IN"/>
        </w:rPr>
        <w:t>Therefore, the present study aims to assess the knowledge, awareness, attitudes, and perceptions regarding the use of 3D technology in dentistry among patients in Chengalpattu District. By focusing on patient perspectives rather than those of dental professionals, this study seeks to address a critical gap in the existing literature and contribute to a more comprehensive, patient-</w:t>
      </w:r>
      <w:r w:rsidR="00645152" w:rsidRPr="00897969">
        <w:rPr>
          <w:rFonts w:ascii="Times New Roman" w:eastAsia="Times New Roman" w:hAnsi="Times New Roman"/>
          <w:sz w:val="24"/>
          <w:szCs w:val="24"/>
          <w:lang w:val="en-IN" w:eastAsia="en-IN"/>
        </w:rPr>
        <w:t>centred</w:t>
      </w:r>
      <w:r w:rsidR="00C229AA" w:rsidRPr="00897969">
        <w:rPr>
          <w:rFonts w:ascii="Times New Roman" w:eastAsia="Times New Roman" w:hAnsi="Times New Roman"/>
          <w:sz w:val="24"/>
          <w:szCs w:val="24"/>
          <w:lang w:val="en-IN" w:eastAsia="en-IN"/>
        </w:rPr>
        <w:t xml:space="preserve"> understanding of digital dentistry.</w:t>
      </w:r>
    </w:p>
    <w:p w14:paraId="03BC9F58" w14:textId="77777777" w:rsidR="00B32782" w:rsidRPr="00897969" w:rsidRDefault="00B32782" w:rsidP="005C3776">
      <w:pPr>
        <w:jc w:val="both"/>
        <w:rPr>
          <w:rFonts w:ascii="Times New Roman" w:hAnsi="Times New Roman"/>
        </w:rPr>
      </w:pPr>
    </w:p>
    <w:p w14:paraId="78F3B14F" w14:textId="172978B2" w:rsidR="009A4379" w:rsidRPr="00897969" w:rsidRDefault="009A4379" w:rsidP="005C3776">
      <w:pPr>
        <w:spacing w:after="0"/>
        <w:rPr>
          <w:rFonts w:ascii="Times New Roman" w:hAnsi="Times New Roman"/>
          <w:b/>
          <w:sz w:val="24"/>
          <w:szCs w:val="24"/>
        </w:rPr>
      </w:pPr>
      <w:r w:rsidRPr="00897969">
        <w:rPr>
          <w:rFonts w:ascii="Times New Roman" w:hAnsi="Times New Roman"/>
          <w:b/>
          <w:sz w:val="24"/>
          <w:szCs w:val="24"/>
        </w:rPr>
        <w:t xml:space="preserve">Material </w:t>
      </w:r>
      <w:r w:rsidR="0065111A" w:rsidRPr="00897969">
        <w:rPr>
          <w:rFonts w:ascii="Times New Roman" w:hAnsi="Times New Roman"/>
          <w:b/>
          <w:sz w:val="24"/>
          <w:szCs w:val="24"/>
        </w:rPr>
        <w:t>and</w:t>
      </w:r>
      <w:r w:rsidR="000B63D1" w:rsidRPr="00897969">
        <w:rPr>
          <w:rFonts w:ascii="Times New Roman" w:hAnsi="Times New Roman"/>
          <w:b/>
          <w:sz w:val="24"/>
          <w:szCs w:val="24"/>
        </w:rPr>
        <w:t xml:space="preserve"> Methodology:</w:t>
      </w:r>
    </w:p>
    <w:p w14:paraId="321E7682" w14:textId="77777777" w:rsidR="005C3776" w:rsidRDefault="005C3776" w:rsidP="005C3776">
      <w:pPr>
        <w:jc w:val="both"/>
        <w:rPr>
          <w:rFonts w:ascii="Times New Roman" w:hAnsi="Times New Roman"/>
          <w:sz w:val="24"/>
          <w:szCs w:val="24"/>
        </w:rPr>
      </w:pPr>
    </w:p>
    <w:p w14:paraId="77C02B9D" w14:textId="55C9BC3D" w:rsidR="004A6FDB" w:rsidRDefault="005C3776" w:rsidP="005C3776">
      <w:pPr>
        <w:jc w:val="both"/>
        <w:rPr>
          <w:rFonts w:ascii="Times New Roman" w:hAnsi="Times New Roman"/>
          <w:sz w:val="24"/>
          <w:szCs w:val="24"/>
        </w:rPr>
      </w:pPr>
      <w:r>
        <w:rPr>
          <w:rFonts w:ascii="Times New Roman" w:hAnsi="Times New Roman"/>
          <w:sz w:val="24"/>
          <w:szCs w:val="24"/>
        </w:rPr>
        <w:t xml:space="preserve">   </w:t>
      </w:r>
      <w:r w:rsidR="00A16773">
        <w:rPr>
          <w:rFonts w:ascii="Times New Roman" w:hAnsi="Times New Roman"/>
          <w:sz w:val="24"/>
          <w:szCs w:val="24"/>
        </w:rPr>
        <w:t xml:space="preserve"> </w:t>
      </w:r>
      <w:r w:rsidR="002A4192" w:rsidRPr="00897969">
        <w:rPr>
          <w:rFonts w:ascii="Times New Roman" w:hAnsi="Times New Roman"/>
          <w:sz w:val="24"/>
          <w:szCs w:val="24"/>
        </w:rPr>
        <w:t xml:space="preserve"> </w:t>
      </w:r>
      <w:r w:rsidR="009A4379" w:rsidRPr="00897969">
        <w:rPr>
          <w:rFonts w:ascii="Times New Roman" w:hAnsi="Times New Roman"/>
          <w:sz w:val="24"/>
          <w:szCs w:val="24"/>
        </w:rPr>
        <w:t>A descriptive cross-sectional questionnaire-based study was conducted to assess the knowledge, awareness, and perceptions regarding the use of 3D technology in dentistry among patients attending dental clinics in Chengalpa</w:t>
      </w:r>
      <w:r w:rsidR="00F90FC3" w:rsidRPr="00897969">
        <w:rPr>
          <w:rFonts w:ascii="Times New Roman" w:hAnsi="Times New Roman"/>
          <w:sz w:val="24"/>
          <w:szCs w:val="24"/>
        </w:rPr>
        <w:t xml:space="preserve">ttu District, in the year 2025. </w:t>
      </w:r>
      <w:r w:rsidR="009A4379" w:rsidRPr="00897969">
        <w:rPr>
          <w:rFonts w:ascii="Times New Roman" w:hAnsi="Times New Roman"/>
          <w:sz w:val="24"/>
          <w:szCs w:val="24"/>
        </w:rPr>
        <w:t xml:space="preserve"> The study was carried out over a defined period following approval from the institutional ethics committee.</w:t>
      </w:r>
      <w:r w:rsidR="00F90FC3" w:rsidRPr="00897969">
        <w:rPr>
          <w:rFonts w:ascii="Times New Roman" w:hAnsi="Times New Roman"/>
          <w:sz w:val="24"/>
          <w:szCs w:val="24"/>
        </w:rPr>
        <w:t xml:space="preserve"> </w:t>
      </w:r>
      <w:r w:rsidR="00076BFB" w:rsidRPr="00897969">
        <w:rPr>
          <w:rFonts w:ascii="Times New Roman" w:hAnsi="Times New Roman"/>
          <w:sz w:val="24"/>
          <w:szCs w:val="24"/>
        </w:rPr>
        <w:t>Participant anonymity and data confidentiality were strictly maintained throughout the study. The</w:t>
      </w:r>
      <w:r w:rsidR="00F90FC3" w:rsidRPr="00897969">
        <w:rPr>
          <w:rFonts w:ascii="Times New Roman" w:hAnsi="Times New Roman"/>
          <w:sz w:val="24"/>
          <w:szCs w:val="24"/>
        </w:rPr>
        <w:t xml:space="preserve"> study population consisted of 202 adult patients visiting outpatient departments of selected dental clinics in Chengalpattu District of age group above 18 years who are willing to participate and provided informed consent were included in the study. Patients with cognitive impairment, communication difficulties or those unwilling to participate were excluded.</w:t>
      </w:r>
      <w:r w:rsidR="0091701A" w:rsidRPr="00897969">
        <w:rPr>
          <w:rFonts w:ascii="Times New Roman" w:hAnsi="Times New Roman"/>
          <w:sz w:val="24"/>
          <w:szCs w:val="24"/>
        </w:rPr>
        <w:t xml:space="preserve"> The sample size was determined based on convenience sampling, considering feasibility and patient availability during the study </w:t>
      </w:r>
      <w:proofErr w:type="spellStart"/>
      <w:proofErr w:type="gramStart"/>
      <w:r w:rsidR="0091701A" w:rsidRPr="00897969">
        <w:rPr>
          <w:rFonts w:ascii="Times New Roman" w:hAnsi="Times New Roman"/>
          <w:sz w:val="24"/>
          <w:szCs w:val="24"/>
        </w:rPr>
        <w:t>period</w:t>
      </w:r>
      <w:r w:rsidR="00A16773">
        <w:rPr>
          <w:rFonts w:ascii="Times New Roman" w:hAnsi="Times New Roman"/>
          <w:sz w:val="24"/>
          <w:szCs w:val="24"/>
        </w:rPr>
        <w:t>.</w:t>
      </w:r>
      <w:r w:rsidR="0018451A" w:rsidRPr="00897969">
        <w:rPr>
          <w:rFonts w:ascii="Times New Roman" w:hAnsi="Times New Roman"/>
          <w:sz w:val="24"/>
          <w:szCs w:val="24"/>
        </w:rPr>
        <w:t>A</w:t>
      </w:r>
      <w:proofErr w:type="spellEnd"/>
      <w:proofErr w:type="gramEnd"/>
      <w:r w:rsidR="009A4379" w:rsidRPr="00897969">
        <w:rPr>
          <w:rFonts w:ascii="Times New Roman" w:hAnsi="Times New Roman"/>
          <w:sz w:val="24"/>
          <w:szCs w:val="24"/>
        </w:rPr>
        <w:t xml:space="preserve"> structured, self-administered questionnaire was developed after an extensive review of existing literature related to digital dentistry and CAD/CAM technology. The questionnaire was modified to suit a patient-based population and consisted of multiple sections assessing demographic details, knowledge, awareness </w:t>
      </w:r>
      <w:r w:rsidR="00076BFB" w:rsidRPr="00897969">
        <w:rPr>
          <w:rFonts w:ascii="Times New Roman" w:hAnsi="Times New Roman"/>
          <w:sz w:val="24"/>
          <w:szCs w:val="24"/>
        </w:rPr>
        <w:t>of 3</w:t>
      </w:r>
      <w:r w:rsidR="0091701A" w:rsidRPr="00897969">
        <w:rPr>
          <w:rFonts w:ascii="Times New Roman" w:hAnsi="Times New Roman"/>
          <w:sz w:val="24"/>
          <w:szCs w:val="24"/>
        </w:rPr>
        <w:t>D technologies. The</w:t>
      </w:r>
      <w:r w:rsidR="009A4379" w:rsidRPr="00897969">
        <w:rPr>
          <w:rFonts w:ascii="Times New Roman" w:hAnsi="Times New Roman"/>
          <w:sz w:val="24"/>
          <w:szCs w:val="24"/>
        </w:rPr>
        <w:t xml:space="preserve"> questionnaire was prepared in simple language to ensure comprehension by patients with </w:t>
      </w:r>
      <w:r w:rsidR="0091701A" w:rsidRPr="00897969">
        <w:rPr>
          <w:rFonts w:ascii="Times New Roman" w:hAnsi="Times New Roman"/>
          <w:sz w:val="24"/>
          <w:szCs w:val="24"/>
        </w:rPr>
        <w:t>varying educational backgrounds</w:t>
      </w:r>
      <w:r w:rsidR="009A4379" w:rsidRPr="00897969">
        <w:rPr>
          <w:rFonts w:ascii="Times New Roman" w:hAnsi="Times New Roman"/>
          <w:sz w:val="24"/>
          <w:szCs w:val="24"/>
        </w:rPr>
        <w:t xml:space="preserve">. </w:t>
      </w:r>
      <w:r w:rsidR="0091701A" w:rsidRPr="00897969">
        <w:rPr>
          <w:rFonts w:ascii="Times New Roman" w:hAnsi="Times New Roman"/>
          <w:sz w:val="24"/>
          <w:szCs w:val="24"/>
        </w:rPr>
        <w:t>The questionnaire was administered online using Google Forms and shared with practitioners to distribute among their patients in Chengalpattu District.</w:t>
      </w:r>
      <w:r w:rsidR="00DE5ACB" w:rsidRPr="00897969">
        <w:rPr>
          <w:rFonts w:ascii="Times New Roman" w:hAnsi="Times New Roman"/>
          <w:sz w:val="24"/>
          <w:szCs w:val="24"/>
        </w:rPr>
        <w:t xml:space="preserve"> </w:t>
      </w:r>
      <w:r w:rsidR="000B63D1" w:rsidRPr="00897969">
        <w:rPr>
          <w:rFonts w:ascii="Times New Roman" w:hAnsi="Times New Roman"/>
          <w:sz w:val="24"/>
          <w:szCs w:val="24"/>
        </w:rPr>
        <w:t>The collected data are</w:t>
      </w:r>
      <w:r w:rsidR="00DE5ACB" w:rsidRPr="00897969">
        <w:rPr>
          <w:rFonts w:ascii="Times New Roman" w:hAnsi="Times New Roman"/>
          <w:sz w:val="24"/>
          <w:szCs w:val="24"/>
        </w:rPr>
        <w:t xml:space="preserve"> analyzed using SPSS software</w:t>
      </w:r>
      <w:r w:rsidR="004A6FDB" w:rsidRPr="00897969">
        <w:rPr>
          <w:rFonts w:ascii="Times New Roman" w:hAnsi="Times New Roman"/>
          <w:sz w:val="24"/>
          <w:szCs w:val="24"/>
        </w:rPr>
        <w:t>.</w:t>
      </w:r>
    </w:p>
    <w:p w14:paraId="591E28A9" w14:textId="6700D8A6" w:rsidR="00A16773" w:rsidRPr="001B309D" w:rsidRDefault="004A6FDB" w:rsidP="001B309D">
      <w:pPr>
        <w:jc w:val="both"/>
        <w:rPr>
          <w:rFonts w:ascii="Times New Roman" w:hAnsi="Times New Roman"/>
          <w:b/>
          <w:sz w:val="24"/>
          <w:szCs w:val="24"/>
        </w:rPr>
      </w:pPr>
      <w:r w:rsidRPr="00897969">
        <w:rPr>
          <w:rFonts w:ascii="Times New Roman" w:hAnsi="Times New Roman"/>
          <w:b/>
          <w:sz w:val="24"/>
          <w:szCs w:val="24"/>
        </w:rPr>
        <w:t>Result:</w:t>
      </w:r>
    </w:p>
    <w:tbl>
      <w:tblPr>
        <w:tblStyle w:val="TableGrid"/>
        <w:tblW w:w="9351" w:type="dxa"/>
        <w:jc w:val="center"/>
        <w:tblLook w:val="04A0" w:firstRow="1" w:lastRow="0" w:firstColumn="1" w:lastColumn="0" w:noHBand="0" w:noVBand="1"/>
      </w:tblPr>
      <w:tblGrid>
        <w:gridCol w:w="4395"/>
        <w:gridCol w:w="2618"/>
        <w:gridCol w:w="2338"/>
      </w:tblGrid>
      <w:tr w:rsidR="001B309D" w:rsidRPr="00B20B87" w14:paraId="0E9454E5" w14:textId="77777777" w:rsidTr="001B309D">
        <w:trPr>
          <w:trHeight w:val="372"/>
          <w:jc w:val="center"/>
        </w:trPr>
        <w:tc>
          <w:tcPr>
            <w:tcW w:w="4395" w:type="dxa"/>
          </w:tcPr>
          <w:p w14:paraId="750AB621" w14:textId="7B6497A4"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Questions</w:t>
            </w:r>
          </w:p>
        </w:tc>
        <w:tc>
          <w:tcPr>
            <w:tcW w:w="2618" w:type="dxa"/>
          </w:tcPr>
          <w:p w14:paraId="36FA0EEB" w14:textId="5B4F326F"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Options</w:t>
            </w:r>
          </w:p>
        </w:tc>
        <w:tc>
          <w:tcPr>
            <w:tcW w:w="2338" w:type="dxa"/>
          </w:tcPr>
          <w:p w14:paraId="550727F2" w14:textId="373EF7D3" w:rsidR="001B309D" w:rsidRPr="00B20B87" w:rsidRDefault="00B20B87" w:rsidP="001B309D">
            <w:pPr>
              <w:spacing w:after="0" w:line="240" w:lineRule="auto"/>
              <w:jc w:val="center"/>
              <w:rPr>
                <w:rFonts w:ascii="Times New Roman" w:hAnsi="Times New Roman" w:cs="Times New Roman"/>
                <w:b/>
                <w:bCs/>
                <w:sz w:val="24"/>
                <w:szCs w:val="24"/>
              </w:rPr>
            </w:pPr>
            <w:r w:rsidRPr="00B20B87">
              <w:rPr>
                <w:rFonts w:ascii="Times New Roman" w:hAnsi="Times New Roman" w:cs="Times New Roman"/>
                <w:b/>
                <w:bCs/>
                <w:sz w:val="24"/>
                <w:szCs w:val="24"/>
              </w:rPr>
              <w:t xml:space="preserve">Percentage </w:t>
            </w:r>
            <w:r w:rsidR="002B0794">
              <w:rPr>
                <w:rFonts w:ascii="Times New Roman" w:hAnsi="Times New Roman" w:cs="Times New Roman"/>
                <w:b/>
                <w:bCs/>
                <w:sz w:val="24"/>
                <w:szCs w:val="24"/>
              </w:rPr>
              <w:t xml:space="preserve"> </w:t>
            </w:r>
            <w:r w:rsidR="002B0794">
              <w:rPr>
                <w:rFonts w:ascii="Times New Roman" w:hAnsi="Times New Roman"/>
                <w:b/>
                <w:bCs/>
                <w:sz w:val="24"/>
                <w:szCs w:val="24"/>
              </w:rPr>
              <w:t>(n=202)</w:t>
            </w:r>
          </w:p>
        </w:tc>
      </w:tr>
      <w:tr w:rsidR="001B309D" w:rsidRPr="00B20B87" w14:paraId="121DDC65" w14:textId="77777777" w:rsidTr="001B309D">
        <w:trPr>
          <w:trHeight w:val="388"/>
          <w:jc w:val="center"/>
        </w:trPr>
        <w:tc>
          <w:tcPr>
            <w:tcW w:w="4395" w:type="dxa"/>
            <w:vMerge w:val="restart"/>
          </w:tcPr>
          <w:p w14:paraId="17862BB3" w14:textId="643B4C7D"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1. Have you ever visited a dentist before?</w:t>
            </w:r>
          </w:p>
        </w:tc>
        <w:tc>
          <w:tcPr>
            <w:tcW w:w="2618" w:type="dxa"/>
            <w:vAlign w:val="center"/>
          </w:tcPr>
          <w:p w14:paraId="1147304C" w14:textId="6F7C5579"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Yes</w:t>
            </w:r>
          </w:p>
        </w:tc>
        <w:tc>
          <w:tcPr>
            <w:tcW w:w="2338" w:type="dxa"/>
            <w:vAlign w:val="center"/>
          </w:tcPr>
          <w:p w14:paraId="753BCC6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98</w:t>
            </w:r>
          </w:p>
        </w:tc>
      </w:tr>
      <w:tr w:rsidR="001B309D" w:rsidRPr="00B20B87" w14:paraId="7F8FA6B7" w14:textId="77777777" w:rsidTr="001B309D">
        <w:trPr>
          <w:trHeight w:val="452"/>
          <w:jc w:val="center"/>
        </w:trPr>
        <w:tc>
          <w:tcPr>
            <w:tcW w:w="4395" w:type="dxa"/>
            <w:vMerge/>
          </w:tcPr>
          <w:p w14:paraId="1E9CD91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024155B9" w14:textId="4F55D5AD"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w:t>
            </w:r>
          </w:p>
        </w:tc>
        <w:tc>
          <w:tcPr>
            <w:tcW w:w="2338" w:type="dxa"/>
            <w:vAlign w:val="center"/>
          </w:tcPr>
          <w:p w14:paraId="65977C7D"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2.0</w:t>
            </w:r>
          </w:p>
        </w:tc>
      </w:tr>
      <w:tr w:rsidR="001B309D" w:rsidRPr="00B20B87" w14:paraId="71B4A1A0" w14:textId="77777777" w:rsidTr="001B309D">
        <w:trPr>
          <w:trHeight w:val="372"/>
          <w:jc w:val="center"/>
        </w:trPr>
        <w:tc>
          <w:tcPr>
            <w:tcW w:w="4395" w:type="dxa"/>
            <w:vMerge w:val="restart"/>
          </w:tcPr>
          <w:p w14:paraId="44FBBC7B" w14:textId="62C1A54D" w:rsidR="001B309D" w:rsidRPr="00B20B87" w:rsidRDefault="00B20B87" w:rsidP="001B309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Have you ever heard of 3D</w:t>
            </w:r>
            <w:r w:rsidR="001B309D" w:rsidRPr="00B20B87">
              <w:rPr>
                <w:rFonts w:ascii="Times New Roman" w:hAnsi="Times New Roman" w:cs="Times New Roman"/>
                <w:b/>
                <w:bCs/>
                <w:sz w:val="24"/>
                <w:szCs w:val="24"/>
              </w:rPr>
              <w:t xml:space="preserve"> technology being used in dentistry?</w:t>
            </w:r>
          </w:p>
        </w:tc>
        <w:tc>
          <w:tcPr>
            <w:tcW w:w="2618" w:type="dxa"/>
            <w:vAlign w:val="center"/>
          </w:tcPr>
          <w:p w14:paraId="087A9A39" w14:textId="5068588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rPr>
              <w:t>No</w:t>
            </w:r>
          </w:p>
        </w:tc>
        <w:tc>
          <w:tcPr>
            <w:tcW w:w="2338" w:type="dxa"/>
            <w:vAlign w:val="center"/>
          </w:tcPr>
          <w:p w14:paraId="289B87C7"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44.6</w:t>
            </w:r>
          </w:p>
        </w:tc>
      </w:tr>
      <w:tr w:rsidR="001B309D" w:rsidRPr="00B20B87" w14:paraId="4BE9C589" w14:textId="77777777" w:rsidTr="001B309D">
        <w:trPr>
          <w:trHeight w:val="372"/>
          <w:jc w:val="center"/>
        </w:trPr>
        <w:tc>
          <w:tcPr>
            <w:tcW w:w="4395" w:type="dxa"/>
            <w:vMerge/>
          </w:tcPr>
          <w:p w14:paraId="39A96A24" w14:textId="77777777" w:rsidR="001B309D" w:rsidRPr="00B20B87" w:rsidRDefault="001B309D" w:rsidP="001B309D">
            <w:pPr>
              <w:spacing w:after="0" w:line="240" w:lineRule="auto"/>
              <w:rPr>
                <w:rFonts w:ascii="Times New Roman" w:hAnsi="Times New Roman" w:cs="Times New Roman"/>
                <w:bCs/>
                <w:sz w:val="24"/>
                <w:szCs w:val="24"/>
              </w:rPr>
            </w:pPr>
          </w:p>
        </w:tc>
        <w:tc>
          <w:tcPr>
            <w:tcW w:w="2618" w:type="dxa"/>
            <w:vAlign w:val="center"/>
          </w:tcPr>
          <w:p w14:paraId="3359BA06" w14:textId="3229EA9C"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Yes</w:t>
            </w:r>
          </w:p>
        </w:tc>
        <w:tc>
          <w:tcPr>
            <w:tcW w:w="2338" w:type="dxa"/>
            <w:vAlign w:val="center"/>
          </w:tcPr>
          <w:p w14:paraId="4FC1767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38.6</w:t>
            </w:r>
          </w:p>
        </w:tc>
      </w:tr>
      <w:tr w:rsidR="001B309D" w:rsidRPr="00B20B87" w14:paraId="3993CAD1" w14:textId="77777777" w:rsidTr="001B309D">
        <w:trPr>
          <w:trHeight w:val="372"/>
          <w:jc w:val="center"/>
        </w:trPr>
        <w:tc>
          <w:tcPr>
            <w:tcW w:w="4395" w:type="dxa"/>
            <w:vMerge/>
          </w:tcPr>
          <w:p w14:paraId="624BF59B" w14:textId="77777777" w:rsidR="001B309D" w:rsidRPr="00B20B87" w:rsidRDefault="001B309D" w:rsidP="001B309D">
            <w:pPr>
              <w:spacing w:after="0" w:line="240" w:lineRule="auto"/>
              <w:rPr>
                <w:rFonts w:ascii="Times New Roman" w:hAnsi="Times New Roman" w:cs="Times New Roman"/>
                <w:bCs/>
                <w:sz w:val="24"/>
                <w:szCs w:val="24"/>
              </w:rPr>
            </w:pPr>
          </w:p>
        </w:tc>
        <w:tc>
          <w:tcPr>
            <w:tcW w:w="2618" w:type="dxa"/>
            <w:vAlign w:val="center"/>
          </w:tcPr>
          <w:p w14:paraId="171A172C" w14:textId="42AFDDD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rPr>
              <w:t>Not sure</w:t>
            </w:r>
          </w:p>
        </w:tc>
        <w:tc>
          <w:tcPr>
            <w:tcW w:w="2338" w:type="dxa"/>
            <w:vAlign w:val="center"/>
          </w:tcPr>
          <w:p w14:paraId="61B360C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16.8</w:t>
            </w:r>
          </w:p>
        </w:tc>
      </w:tr>
      <w:tr w:rsidR="001B309D" w:rsidRPr="00B20B87" w14:paraId="6B92C7C1" w14:textId="77777777" w:rsidTr="001B309D">
        <w:trPr>
          <w:trHeight w:val="372"/>
          <w:jc w:val="center"/>
        </w:trPr>
        <w:tc>
          <w:tcPr>
            <w:tcW w:w="4395" w:type="dxa"/>
            <w:vMerge w:val="restart"/>
          </w:tcPr>
          <w:p w14:paraId="75D893AE" w14:textId="52C25ECD"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3. Where did you hear about it?</w:t>
            </w:r>
          </w:p>
        </w:tc>
        <w:tc>
          <w:tcPr>
            <w:tcW w:w="2618" w:type="dxa"/>
            <w:vAlign w:val="center"/>
          </w:tcPr>
          <w:p w14:paraId="10A67FA9" w14:textId="3F37346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Dentist</w:t>
            </w:r>
          </w:p>
        </w:tc>
        <w:tc>
          <w:tcPr>
            <w:tcW w:w="2338" w:type="dxa"/>
            <w:vAlign w:val="center"/>
          </w:tcPr>
          <w:p w14:paraId="5F44C051"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54.5</w:t>
            </w:r>
          </w:p>
        </w:tc>
      </w:tr>
      <w:tr w:rsidR="001B309D" w:rsidRPr="00B20B87" w14:paraId="2C399E07" w14:textId="77777777" w:rsidTr="001B309D">
        <w:trPr>
          <w:trHeight w:val="372"/>
          <w:jc w:val="center"/>
        </w:trPr>
        <w:tc>
          <w:tcPr>
            <w:tcW w:w="4395" w:type="dxa"/>
            <w:vMerge/>
          </w:tcPr>
          <w:p w14:paraId="79061944"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7A04441B" w14:textId="4387EE20"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Internet/social media</w:t>
            </w:r>
          </w:p>
        </w:tc>
        <w:tc>
          <w:tcPr>
            <w:tcW w:w="2338" w:type="dxa"/>
            <w:vAlign w:val="center"/>
          </w:tcPr>
          <w:p w14:paraId="244CAA9A"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21.8</w:t>
            </w:r>
          </w:p>
        </w:tc>
      </w:tr>
      <w:tr w:rsidR="001B309D" w:rsidRPr="00B20B87" w14:paraId="28CD5D43" w14:textId="77777777" w:rsidTr="001B309D">
        <w:trPr>
          <w:trHeight w:val="372"/>
          <w:jc w:val="center"/>
        </w:trPr>
        <w:tc>
          <w:tcPr>
            <w:tcW w:w="4395" w:type="dxa"/>
            <w:vMerge/>
          </w:tcPr>
          <w:p w14:paraId="39704258"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22ADEE9B" w14:textId="7F3C4F81" w:rsidR="001B309D" w:rsidRPr="00B20B87" w:rsidRDefault="001B309D" w:rsidP="001B309D">
            <w:pPr>
              <w:spacing w:after="0" w:line="240" w:lineRule="auto"/>
              <w:rPr>
                <w:rFonts w:ascii="Times New Roman" w:hAnsi="Times New Roman"/>
              </w:rPr>
            </w:pPr>
            <w:r w:rsidRPr="00B20B87">
              <w:rPr>
                <w:rFonts w:ascii="Times New Roman" w:hAnsi="Times New Roman"/>
              </w:rPr>
              <w:t>Tv/news</w:t>
            </w:r>
          </w:p>
        </w:tc>
        <w:tc>
          <w:tcPr>
            <w:tcW w:w="2338" w:type="dxa"/>
            <w:vAlign w:val="center"/>
          </w:tcPr>
          <w:p w14:paraId="03DF4E59"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13.9</w:t>
            </w:r>
          </w:p>
        </w:tc>
      </w:tr>
      <w:tr w:rsidR="001B309D" w:rsidRPr="00B20B87" w14:paraId="05F6C8D4" w14:textId="77777777" w:rsidTr="001B309D">
        <w:trPr>
          <w:trHeight w:val="372"/>
          <w:jc w:val="center"/>
        </w:trPr>
        <w:tc>
          <w:tcPr>
            <w:tcW w:w="4395" w:type="dxa"/>
            <w:vMerge/>
          </w:tcPr>
          <w:p w14:paraId="697F9E44"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5FE7891E" w14:textId="2194B4DB" w:rsidR="001B309D" w:rsidRPr="00B20B87" w:rsidRDefault="001B309D" w:rsidP="001B309D">
            <w:pPr>
              <w:spacing w:after="0" w:line="240" w:lineRule="auto"/>
              <w:rPr>
                <w:rFonts w:ascii="Times New Roman" w:hAnsi="Times New Roman"/>
              </w:rPr>
            </w:pPr>
            <w:r w:rsidRPr="00B20B87">
              <w:rPr>
                <w:rFonts w:ascii="Times New Roman" w:hAnsi="Times New Roman"/>
              </w:rPr>
              <w:t>Friends/family</w:t>
            </w:r>
          </w:p>
        </w:tc>
        <w:tc>
          <w:tcPr>
            <w:tcW w:w="2338" w:type="dxa"/>
            <w:vAlign w:val="center"/>
          </w:tcPr>
          <w:p w14:paraId="798F3525"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9.9</w:t>
            </w:r>
          </w:p>
        </w:tc>
      </w:tr>
      <w:tr w:rsidR="001B309D" w:rsidRPr="00B20B87" w14:paraId="0FC9CC7C" w14:textId="77777777" w:rsidTr="001B309D">
        <w:trPr>
          <w:trHeight w:val="441"/>
          <w:jc w:val="center"/>
        </w:trPr>
        <w:tc>
          <w:tcPr>
            <w:tcW w:w="4395" w:type="dxa"/>
            <w:vMerge w:val="restart"/>
          </w:tcPr>
          <w:p w14:paraId="6303ED1C" w14:textId="2F64F1C0"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4. How famili</w:t>
            </w:r>
            <w:r w:rsidR="00B20B87">
              <w:rPr>
                <w:rFonts w:ascii="Times New Roman" w:hAnsi="Times New Roman" w:cs="Times New Roman"/>
                <w:b/>
                <w:bCs/>
                <w:sz w:val="24"/>
                <w:szCs w:val="24"/>
              </w:rPr>
              <w:t>ar are you with the following 3D</w:t>
            </w:r>
            <w:r w:rsidRPr="00B20B87">
              <w:rPr>
                <w:rFonts w:ascii="Times New Roman" w:hAnsi="Times New Roman" w:cs="Times New Roman"/>
                <w:b/>
                <w:bCs/>
                <w:sz w:val="24"/>
                <w:szCs w:val="24"/>
              </w:rPr>
              <w:t xml:space="preserve"> dental technologies?</w:t>
            </w:r>
          </w:p>
          <w:p w14:paraId="29C4F301" w14:textId="1613D4FC" w:rsidR="001B309D" w:rsidRPr="00B20B87" w:rsidRDefault="00B20B87" w:rsidP="001B309D">
            <w:pPr>
              <w:pStyle w:val="ListParagraph"/>
              <w:numPr>
                <w:ilvl w:val="0"/>
                <w:numId w:val="20"/>
              </w:numPr>
              <w:spacing w:after="0" w:line="240" w:lineRule="auto"/>
              <w:rPr>
                <w:rFonts w:ascii="Times New Roman" w:eastAsiaTheme="minorHAnsi" w:cs="Times New Roman"/>
                <w:b/>
                <w:bCs/>
                <w:sz w:val="24"/>
                <w:szCs w:val="24"/>
              </w:rPr>
            </w:pPr>
            <w:r>
              <w:rPr>
                <w:rFonts w:ascii="Times New Roman" w:eastAsiaTheme="minorHAnsi" w:hAnsiTheme="minorHAnsi"/>
                <w:b/>
                <w:bCs/>
                <w:sz w:val="24"/>
                <w:szCs w:val="24"/>
              </w:rPr>
              <w:t>3D</w:t>
            </w:r>
            <w:r w:rsidR="001B309D" w:rsidRPr="00B20B87">
              <w:rPr>
                <w:rFonts w:ascii="Times New Roman" w:eastAsiaTheme="minorHAnsi" w:hAnsiTheme="minorHAnsi"/>
                <w:b/>
                <w:bCs/>
                <w:sz w:val="24"/>
                <w:szCs w:val="24"/>
              </w:rPr>
              <w:t>dental scanners / intraoral scanners</w:t>
            </w:r>
          </w:p>
        </w:tc>
        <w:tc>
          <w:tcPr>
            <w:tcW w:w="2618" w:type="dxa"/>
            <w:vAlign w:val="center"/>
          </w:tcPr>
          <w:p w14:paraId="03AB287C" w14:textId="2EEC709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31E74188"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11.9</w:t>
            </w:r>
          </w:p>
        </w:tc>
      </w:tr>
      <w:tr w:rsidR="001B309D" w:rsidRPr="00B20B87" w14:paraId="49226305" w14:textId="77777777" w:rsidTr="001B309D">
        <w:trPr>
          <w:trHeight w:val="547"/>
          <w:jc w:val="center"/>
        </w:trPr>
        <w:tc>
          <w:tcPr>
            <w:tcW w:w="4395" w:type="dxa"/>
            <w:vMerge/>
          </w:tcPr>
          <w:p w14:paraId="4BB66EDD"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30C7E881" w14:textId="2EC03FC3"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familiar</w:t>
            </w:r>
          </w:p>
        </w:tc>
        <w:tc>
          <w:tcPr>
            <w:tcW w:w="2338" w:type="dxa"/>
            <w:vAlign w:val="center"/>
          </w:tcPr>
          <w:p w14:paraId="38DB1E3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66.3</w:t>
            </w:r>
          </w:p>
        </w:tc>
      </w:tr>
      <w:tr w:rsidR="001B309D" w:rsidRPr="00B20B87" w14:paraId="4B3CBA8F" w14:textId="77777777" w:rsidTr="001B309D">
        <w:trPr>
          <w:trHeight w:val="372"/>
          <w:jc w:val="center"/>
        </w:trPr>
        <w:tc>
          <w:tcPr>
            <w:tcW w:w="4395" w:type="dxa"/>
            <w:vMerge/>
          </w:tcPr>
          <w:p w14:paraId="473D8C8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1F4535D1" w14:textId="5D16FFCE"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387713BB"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21.8</w:t>
            </w:r>
          </w:p>
        </w:tc>
      </w:tr>
      <w:tr w:rsidR="001B309D" w:rsidRPr="00B20B87" w14:paraId="4A9D9C57" w14:textId="77777777" w:rsidTr="001B309D">
        <w:trPr>
          <w:trHeight w:val="372"/>
          <w:jc w:val="center"/>
        </w:trPr>
        <w:tc>
          <w:tcPr>
            <w:tcW w:w="4395" w:type="dxa"/>
            <w:vMerge w:val="restart"/>
          </w:tcPr>
          <w:p w14:paraId="73CDE0AE" w14:textId="225D2319" w:rsidR="001B309D" w:rsidRPr="00B20B87" w:rsidRDefault="001B309D" w:rsidP="001B309D">
            <w:pPr>
              <w:pStyle w:val="ListParagraph"/>
              <w:numPr>
                <w:ilvl w:val="0"/>
                <w:numId w:val="20"/>
              </w:numPr>
              <w:spacing w:after="0" w:line="240" w:lineRule="auto"/>
              <w:rPr>
                <w:rFonts w:ascii="Times New Roman" w:eastAsiaTheme="minorHAnsi" w:hAnsiTheme="minorHAnsi"/>
                <w:b/>
                <w:bCs/>
                <w:sz w:val="24"/>
                <w:szCs w:val="24"/>
              </w:rPr>
            </w:pPr>
            <w:r w:rsidRPr="00B20B87">
              <w:rPr>
                <w:rFonts w:ascii="Times New Roman" w:eastAsiaTheme="minorHAnsi" w:hAnsiTheme="minorHAnsi"/>
                <w:b/>
                <w:bCs/>
                <w:sz w:val="24"/>
                <w:szCs w:val="24"/>
              </w:rPr>
              <w:t>Cone beam computed technology[CBCT imaging]</w:t>
            </w:r>
          </w:p>
        </w:tc>
        <w:tc>
          <w:tcPr>
            <w:tcW w:w="2618" w:type="dxa"/>
            <w:vAlign w:val="center"/>
          </w:tcPr>
          <w:p w14:paraId="3C316028" w14:textId="130777B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1448DEF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68.3</w:t>
            </w:r>
          </w:p>
        </w:tc>
      </w:tr>
      <w:tr w:rsidR="001B309D" w:rsidRPr="00B20B87" w14:paraId="193C71E5" w14:textId="77777777" w:rsidTr="001B309D">
        <w:trPr>
          <w:trHeight w:val="372"/>
          <w:jc w:val="center"/>
        </w:trPr>
        <w:tc>
          <w:tcPr>
            <w:tcW w:w="4395" w:type="dxa"/>
            <w:vMerge/>
          </w:tcPr>
          <w:p w14:paraId="1B8398D0"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228A29EC" w14:textId="1017C61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5709422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12.9</w:t>
            </w:r>
          </w:p>
        </w:tc>
      </w:tr>
      <w:tr w:rsidR="001B309D" w:rsidRPr="00B20B87" w14:paraId="5E3FE6C4" w14:textId="77777777" w:rsidTr="001B309D">
        <w:trPr>
          <w:trHeight w:val="372"/>
          <w:jc w:val="center"/>
        </w:trPr>
        <w:tc>
          <w:tcPr>
            <w:tcW w:w="4395" w:type="dxa"/>
            <w:vMerge/>
          </w:tcPr>
          <w:p w14:paraId="3EEA24D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7947DB0" w14:textId="20BC24FC"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ECE5FD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4.0</w:t>
            </w:r>
          </w:p>
        </w:tc>
      </w:tr>
      <w:tr w:rsidR="001B309D" w:rsidRPr="00B20B87" w14:paraId="524BF6E0" w14:textId="77777777" w:rsidTr="001B309D">
        <w:trPr>
          <w:trHeight w:val="372"/>
          <w:jc w:val="center"/>
        </w:trPr>
        <w:tc>
          <w:tcPr>
            <w:tcW w:w="4395" w:type="dxa"/>
            <w:vMerge/>
          </w:tcPr>
          <w:p w14:paraId="5484CC5C"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05A0D97D" w14:textId="712DED47"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Very familiar</w:t>
            </w:r>
          </w:p>
        </w:tc>
        <w:tc>
          <w:tcPr>
            <w:tcW w:w="2338" w:type="dxa"/>
            <w:vAlign w:val="center"/>
          </w:tcPr>
          <w:p w14:paraId="3480F536"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1.0</w:t>
            </w:r>
          </w:p>
        </w:tc>
      </w:tr>
      <w:tr w:rsidR="001B309D" w:rsidRPr="00B20B87" w14:paraId="03D0C2CE" w14:textId="77777777" w:rsidTr="001B309D">
        <w:trPr>
          <w:trHeight w:val="372"/>
          <w:jc w:val="center"/>
        </w:trPr>
        <w:tc>
          <w:tcPr>
            <w:tcW w:w="4395" w:type="dxa"/>
            <w:vMerge/>
          </w:tcPr>
          <w:p w14:paraId="474ADC8C"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1DFBB34A" w14:textId="0D3CD1CD"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6713F5F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13.9</w:t>
            </w:r>
          </w:p>
        </w:tc>
      </w:tr>
      <w:tr w:rsidR="001B309D" w:rsidRPr="00B20B87" w14:paraId="66030B2E" w14:textId="77777777" w:rsidTr="001B309D">
        <w:trPr>
          <w:trHeight w:val="372"/>
          <w:jc w:val="center"/>
        </w:trPr>
        <w:tc>
          <w:tcPr>
            <w:tcW w:w="4395" w:type="dxa"/>
            <w:vMerge w:val="restart"/>
          </w:tcPr>
          <w:p w14:paraId="7ACE0EC8" w14:textId="77777777" w:rsidR="001B309D" w:rsidRPr="00B20B87" w:rsidRDefault="001B309D" w:rsidP="001B309D">
            <w:pPr>
              <w:spacing w:after="0" w:line="240" w:lineRule="auto"/>
              <w:rPr>
                <w:rFonts w:ascii="Times New Roman" w:hAnsi="Times New Roman" w:cs="Times New Roman"/>
                <w:b/>
                <w:bCs/>
                <w:sz w:val="24"/>
                <w:szCs w:val="24"/>
              </w:rPr>
            </w:pPr>
          </w:p>
          <w:p w14:paraId="4E1A0677" w14:textId="325A50FF" w:rsidR="001B309D" w:rsidRPr="00B20B87" w:rsidRDefault="00B20B87" w:rsidP="001B309D">
            <w:pPr>
              <w:pStyle w:val="ListParagraph"/>
              <w:numPr>
                <w:ilvl w:val="0"/>
                <w:numId w:val="20"/>
              </w:numPr>
              <w:spacing w:after="0" w:line="240" w:lineRule="auto"/>
              <w:rPr>
                <w:rFonts w:ascii="Times New Roman" w:eastAsiaTheme="minorHAnsi"/>
                <w:b/>
                <w:bCs/>
                <w:sz w:val="24"/>
                <w:szCs w:val="24"/>
              </w:rPr>
            </w:pPr>
            <w:r>
              <w:rPr>
                <w:rFonts w:ascii="Times New Roman" w:eastAsiaTheme="minorHAnsi"/>
                <w:b/>
                <w:bCs/>
                <w:sz w:val="24"/>
                <w:szCs w:val="24"/>
              </w:rPr>
              <w:t>3D</w:t>
            </w:r>
            <w:r w:rsidR="001B309D" w:rsidRPr="00B20B87">
              <w:rPr>
                <w:rFonts w:ascii="Times New Roman" w:eastAsiaTheme="minorHAnsi"/>
                <w:b/>
                <w:bCs/>
                <w:sz w:val="24"/>
                <w:szCs w:val="24"/>
              </w:rPr>
              <w:t xml:space="preserve"> printing for dental appliances</w:t>
            </w:r>
          </w:p>
        </w:tc>
        <w:tc>
          <w:tcPr>
            <w:tcW w:w="2618" w:type="dxa"/>
            <w:vAlign w:val="center"/>
          </w:tcPr>
          <w:p w14:paraId="5776EE27" w14:textId="6370F22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4482B914"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87.1</w:t>
            </w:r>
          </w:p>
        </w:tc>
      </w:tr>
      <w:tr w:rsidR="001B309D" w:rsidRPr="00B20B87" w14:paraId="76548684" w14:textId="77777777" w:rsidTr="001B309D">
        <w:trPr>
          <w:trHeight w:val="372"/>
          <w:jc w:val="center"/>
        </w:trPr>
        <w:tc>
          <w:tcPr>
            <w:tcW w:w="4395" w:type="dxa"/>
            <w:vMerge/>
          </w:tcPr>
          <w:p w14:paraId="1DD0D887"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700F6D56" w14:textId="2DFA276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79DEE06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7.9</w:t>
            </w:r>
          </w:p>
        </w:tc>
      </w:tr>
      <w:tr w:rsidR="001B309D" w:rsidRPr="00B20B87" w14:paraId="4CDE3607" w14:textId="77777777" w:rsidTr="001B309D">
        <w:trPr>
          <w:trHeight w:val="372"/>
          <w:jc w:val="center"/>
        </w:trPr>
        <w:tc>
          <w:tcPr>
            <w:tcW w:w="4395" w:type="dxa"/>
            <w:vMerge/>
          </w:tcPr>
          <w:p w14:paraId="23B97CC0"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1DF3A2E6" w14:textId="04F1817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095C61E"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2.0</w:t>
            </w:r>
          </w:p>
        </w:tc>
      </w:tr>
      <w:tr w:rsidR="001B309D" w:rsidRPr="00B20B87" w14:paraId="4377F5D7" w14:textId="77777777" w:rsidTr="001B309D">
        <w:trPr>
          <w:trHeight w:val="372"/>
          <w:jc w:val="center"/>
        </w:trPr>
        <w:tc>
          <w:tcPr>
            <w:tcW w:w="4395" w:type="dxa"/>
            <w:vMerge/>
          </w:tcPr>
          <w:p w14:paraId="03CB8F2D"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34062A7" w14:textId="077C522F"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bCs/>
                <w:sz w:val="24"/>
                <w:szCs w:val="24"/>
              </w:rPr>
              <w:t>Very familiar</w:t>
            </w:r>
          </w:p>
        </w:tc>
        <w:tc>
          <w:tcPr>
            <w:tcW w:w="2338" w:type="dxa"/>
            <w:vAlign w:val="center"/>
          </w:tcPr>
          <w:p w14:paraId="78467EB6"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2.0</w:t>
            </w:r>
          </w:p>
        </w:tc>
      </w:tr>
      <w:tr w:rsidR="001B309D" w:rsidRPr="00B20B87" w14:paraId="399EE3A3" w14:textId="77777777" w:rsidTr="001B309D">
        <w:trPr>
          <w:trHeight w:val="372"/>
          <w:jc w:val="center"/>
        </w:trPr>
        <w:tc>
          <w:tcPr>
            <w:tcW w:w="4395" w:type="dxa"/>
            <w:vMerge/>
          </w:tcPr>
          <w:p w14:paraId="6C1F1E55"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00DB8BEF" w14:textId="34E22F5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246108E4"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1.0</w:t>
            </w:r>
          </w:p>
        </w:tc>
      </w:tr>
      <w:tr w:rsidR="001B309D" w:rsidRPr="00B20B87" w14:paraId="6D2606E8" w14:textId="77777777" w:rsidTr="001B309D">
        <w:trPr>
          <w:trHeight w:val="372"/>
          <w:jc w:val="center"/>
        </w:trPr>
        <w:tc>
          <w:tcPr>
            <w:tcW w:w="4395" w:type="dxa"/>
            <w:vMerge w:val="restart"/>
          </w:tcPr>
          <w:p w14:paraId="1F8FB660" w14:textId="4ED632A4" w:rsidR="001B309D" w:rsidRPr="00B20B87" w:rsidRDefault="001B309D" w:rsidP="001B309D">
            <w:pPr>
              <w:pStyle w:val="ListParagraph"/>
              <w:numPr>
                <w:ilvl w:val="0"/>
                <w:numId w:val="20"/>
              </w:numPr>
              <w:spacing w:after="0" w:line="240" w:lineRule="auto"/>
              <w:rPr>
                <w:rFonts w:ascii="Times New Roman" w:eastAsiaTheme="minorHAnsi"/>
                <w:b/>
                <w:bCs/>
                <w:sz w:val="24"/>
                <w:szCs w:val="24"/>
              </w:rPr>
            </w:pPr>
            <w:r w:rsidRPr="00B20B87">
              <w:rPr>
                <w:rFonts w:ascii="Times New Roman" w:eastAsiaTheme="minorHAnsi"/>
                <w:b/>
                <w:bCs/>
                <w:sz w:val="24"/>
                <w:szCs w:val="24"/>
              </w:rPr>
              <w:t>CAD CAM  for dental crown/bridges</w:t>
            </w:r>
          </w:p>
        </w:tc>
        <w:tc>
          <w:tcPr>
            <w:tcW w:w="2618" w:type="dxa"/>
            <w:vAlign w:val="center"/>
          </w:tcPr>
          <w:p w14:paraId="67544E0D" w14:textId="680FA05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3315FA0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79.2</w:t>
            </w:r>
          </w:p>
        </w:tc>
      </w:tr>
      <w:tr w:rsidR="001B309D" w:rsidRPr="00B20B87" w14:paraId="3A862617" w14:textId="77777777" w:rsidTr="001B309D">
        <w:trPr>
          <w:trHeight w:val="372"/>
          <w:jc w:val="center"/>
        </w:trPr>
        <w:tc>
          <w:tcPr>
            <w:tcW w:w="4395" w:type="dxa"/>
            <w:vMerge/>
          </w:tcPr>
          <w:p w14:paraId="66E3D1BD"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4CF22962" w14:textId="4E8F2A1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558DC33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185FD299" w14:textId="77777777" w:rsidTr="001B309D">
        <w:trPr>
          <w:trHeight w:val="372"/>
          <w:jc w:val="center"/>
        </w:trPr>
        <w:tc>
          <w:tcPr>
            <w:tcW w:w="4395" w:type="dxa"/>
            <w:vMerge/>
          </w:tcPr>
          <w:p w14:paraId="477005E4"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2F9EC4E2" w14:textId="40E0866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141E7A1"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2.0</w:t>
            </w:r>
          </w:p>
        </w:tc>
      </w:tr>
      <w:tr w:rsidR="001B309D" w:rsidRPr="00B20B87" w14:paraId="59C79D3C" w14:textId="77777777" w:rsidTr="001B309D">
        <w:trPr>
          <w:trHeight w:val="372"/>
          <w:jc w:val="center"/>
        </w:trPr>
        <w:tc>
          <w:tcPr>
            <w:tcW w:w="4395" w:type="dxa"/>
            <w:vMerge/>
          </w:tcPr>
          <w:p w14:paraId="2F1EF985"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52573729" w14:textId="5D9F869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Very familiar</w:t>
            </w:r>
          </w:p>
        </w:tc>
        <w:tc>
          <w:tcPr>
            <w:tcW w:w="2338" w:type="dxa"/>
            <w:vAlign w:val="center"/>
          </w:tcPr>
          <w:p w14:paraId="5751020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10.9</w:t>
            </w:r>
          </w:p>
        </w:tc>
      </w:tr>
      <w:tr w:rsidR="001B309D" w:rsidRPr="00B20B87" w14:paraId="18C86DAA" w14:textId="77777777" w:rsidTr="001B309D">
        <w:trPr>
          <w:trHeight w:val="372"/>
          <w:jc w:val="center"/>
        </w:trPr>
        <w:tc>
          <w:tcPr>
            <w:tcW w:w="4395" w:type="dxa"/>
            <w:vMerge/>
          </w:tcPr>
          <w:p w14:paraId="59E7E6B4"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08A746A" w14:textId="0E0491A0"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14B25736"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1.0</w:t>
            </w:r>
          </w:p>
        </w:tc>
      </w:tr>
      <w:tr w:rsidR="001B309D" w:rsidRPr="00B20B87" w14:paraId="06847EC7" w14:textId="77777777" w:rsidTr="001B309D">
        <w:trPr>
          <w:trHeight w:val="616"/>
          <w:jc w:val="center"/>
        </w:trPr>
        <w:tc>
          <w:tcPr>
            <w:tcW w:w="4395" w:type="dxa"/>
            <w:vMerge w:val="restart"/>
          </w:tcPr>
          <w:p w14:paraId="5C23CB54" w14:textId="0FFEA3EC" w:rsidR="001B309D" w:rsidRPr="00B20B87" w:rsidRDefault="001B309D" w:rsidP="001B309D">
            <w:pPr>
              <w:spacing w:after="0" w:line="240" w:lineRule="auto"/>
              <w:rPr>
                <w:rFonts w:ascii="Times New Roman" w:hAnsi="Times New Roman"/>
                <w:b/>
                <w:bCs/>
                <w:sz w:val="24"/>
                <w:szCs w:val="24"/>
              </w:rPr>
            </w:pPr>
            <w:r w:rsidRPr="00B20B87">
              <w:rPr>
                <w:rFonts w:ascii="Times New Roman" w:hAnsi="Times New Roman"/>
                <w:b/>
                <w:bCs/>
                <w:sz w:val="24"/>
                <w:szCs w:val="24"/>
              </w:rPr>
              <w:t>5. What do you think are the be</w:t>
            </w:r>
            <w:r w:rsidR="00B20B87">
              <w:rPr>
                <w:rFonts w:ascii="Times New Roman" w:hAnsi="Times New Roman"/>
                <w:b/>
                <w:bCs/>
                <w:sz w:val="24"/>
                <w:szCs w:val="24"/>
              </w:rPr>
              <w:t>nefits of using 3D</w:t>
            </w:r>
            <w:r w:rsidRPr="00B20B87">
              <w:rPr>
                <w:rFonts w:ascii="Times New Roman" w:hAnsi="Times New Roman"/>
                <w:b/>
                <w:bCs/>
                <w:sz w:val="24"/>
                <w:szCs w:val="24"/>
              </w:rPr>
              <w:t>technology in dentistry?</w:t>
            </w:r>
          </w:p>
        </w:tc>
        <w:tc>
          <w:tcPr>
            <w:tcW w:w="2618" w:type="dxa"/>
            <w:vAlign w:val="center"/>
          </w:tcPr>
          <w:p w14:paraId="643C34AC" w14:textId="3978705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More accurate diagnosis</w:t>
            </w:r>
          </w:p>
        </w:tc>
        <w:tc>
          <w:tcPr>
            <w:tcW w:w="2338" w:type="dxa"/>
            <w:vAlign w:val="center"/>
          </w:tcPr>
          <w:p w14:paraId="29784890"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61.4</w:t>
            </w:r>
          </w:p>
        </w:tc>
      </w:tr>
      <w:tr w:rsidR="001B309D" w:rsidRPr="00B20B87" w14:paraId="7D40104C" w14:textId="77777777" w:rsidTr="001B309D">
        <w:trPr>
          <w:trHeight w:val="540"/>
          <w:jc w:val="center"/>
        </w:trPr>
        <w:tc>
          <w:tcPr>
            <w:tcW w:w="4395" w:type="dxa"/>
            <w:vMerge/>
          </w:tcPr>
          <w:p w14:paraId="24005031"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3B112E9C" w14:textId="130AE128"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Faster treatment time</w:t>
            </w:r>
          </w:p>
        </w:tc>
        <w:tc>
          <w:tcPr>
            <w:tcW w:w="2338" w:type="dxa"/>
            <w:vAlign w:val="center"/>
          </w:tcPr>
          <w:p w14:paraId="37561A6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11.9</w:t>
            </w:r>
          </w:p>
        </w:tc>
      </w:tr>
      <w:tr w:rsidR="001B309D" w:rsidRPr="00B20B87" w14:paraId="286BBC1F" w14:textId="77777777" w:rsidTr="001B309D">
        <w:trPr>
          <w:trHeight w:val="561"/>
          <w:jc w:val="center"/>
        </w:trPr>
        <w:tc>
          <w:tcPr>
            <w:tcW w:w="4395" w:type="dxa"/>
            <w:vMerge/>
          </w:tcPr>
          <w:p w14:paraId="1DBE31D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48BC7AC" w14:textId="11B4D3D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Less discomfort</w:t>
            </w:r>
          </w:p>
        </w:tc>
        <w:tc>
          <w:tcPr>
            <w:tcW w:w="2338" w:type="dxa"/>
            <w:vAlign w:val="center"/>
          </w:tcPr>
          <w:p w14:paraId="1055034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10.9</w:t>
            </w:r>
          </w:p>
        </w:tc>
      </w:tr>
      <w:tr w:rsidR="001B309D" w:rsidRPr="00B20B87" w14:paraId="7CBB42AC" w14:textId="77777777" w:rsidTr="001B309D">
        <w:trPr>
          <w:trHeight w:val="841"/>
          <w:jc w:val="center"/>
        </w:trPr>
        <w:tc>
          <w:tcPr>
            <w:tcW w:w="4395" w:type="dxa"/>
            <w:vMerge/>
          </w:tcPr>
          <w:p w14:paraId="481CB85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10D9D674" w14:textId="160102C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Better fitting crown and aligners</w:t>
            </w:r>
          </w:p>
        </w:tc>
        <w:tc>
          <w:tcPr>
            <w:tcW w:w="2338" w:type="dxa"/>
            <w:vAlign w:val="center"/>
          </w:tcPr>
          <w:p w14:paraId="2351306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8.9</w:t>
            </w:r>
          </w:p>
        </w:tc>
      </w:tr>
      <w:tr w:rsidR="001B309D" w:rsidRPr="00B20B87" w14:paraId="4FBD4185" w14:textId="77777777" w:rsidTr="001B309D">
        <w:trPr>
          <w:trHeight w:val="553"/>
          <w:jc w:val="center"/>
        </w:trPr>
        <w:tc>
          <w:tcPr>
            <w:tcW w:w="4395" w:type="dxa"/>
            <w:vMerge/>
          </w:tcPr>
          <w:p w14:paraId="36F9BD77"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5E6572C" w14:textId="1477EB2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I’m not sure</w:t>
            </w:r>
          </w:p>
        </w:tc>
        <w:tc>
          <w:tcPr>
            <w:tcW w:w="2338" w:type="dxa"/>
            <w:vAlign w:val="center"/>
          </w:tcPr>
          <w:p w14:paraId="0AD6065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461E922C" w14:textId="77777777" w:rsidTr="001B309D">
        <w:trPr>
          <w:trHeight w:val="308"/>
          <w:jc w:val="center"/>
        </w:trPr>
        <w:tc>
          <w:tcPr>
            <w:tcW w:w="4395" w:type="dxa"/>
            <w:vMerge w:val="restart"/>
          </w:tcPr>
          <w:p w14:paraId="2A875AF8" w14:textId="36E346A3" w:rsidR="001B309D" w:rsidRPr="00B20B87" w:rsidRDefault="00B20B87" w:rsidP="00B20B87">
            <w:pPr>
              <w:spacing w:after="0" w:line="240" w:lineRule="auto"/>
              <w:jc w:val="both"/>
              <w:rPr>
                <w:rFonts w:ascii="Times New Roman" w:hAnsi="Times New Roman"/>
                <w:b/>
                <w:bCs/>
                <w:sz w:val="24"/>
                <w:szCs w:val="24"/>
              </w:rPr>
            </w:pPr>
            <w:r>
              <w:rPr>
                <w:rFonts w:ascii="Times New Roman" w:hAnsi="Times New Roman"/>
                <w:b/>
                <w:bCs/>
                <w:sz w:val="24"/>
                <w:szCs w:val="24"/>
              </w:rPr>
              <w:t xml:space="preserve">6. Do you believe 3D </w:t>
            </w:r>
            <w:r w:rsidR="001B309D" w:rsidRPr="00B20B87">
              <w:rPr>
                <w:rFonts w:ascii="Times New Roman" w:hAnsi="Times New Roman"/>
                <w:b/>
                <w:bCs/>
                <w:sz w:val="24"/>
                <w:szCs w:val="24"/>
              </w:rPr>
              <w:t>technology makes dental treatment safer?</w:t>
            </w:r>
          </w:p>
        </w:tc>
        <w:tc>
          <w:tcPr>
            <w:tcW w:w="2618" w:type="dxa"/>
            <w:vAlign w:val="center"/>
          </w:tcPr>
          <w:p w14:paraId="25B992CB" w14:textId="2B3F8B9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7146D9CD"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6EDEAFEB" w14:textId="77777777" w:rsidTr="001B309D">
        <w:trPr>
          <w:trHeight w:val="308"/>
          <w:jc w:val="center"/>
        </w:trPr>
        <w:tc>
          <w:tcPr>
            <w:tcW w:w="4395" w:type="dxa"/>
            <w:vMerge/>
          </w:tcPr>
          <w:p w14:paraId="1DDA6FD6"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60013404" w14:textId="7A661B9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7F655E4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3576D840" w14:textId="77777777" w:rsidTr="001B309D">
        <w:trPr>
          <w:trHeight w:val="307"/>
          <w:jc w:val="center"/>
        </w:trPr>
        <w:tc>
          <w:tcPr>
            <w:tcW w:w="4395" w:type="dxa"/>
            <w:vMerge/>
          </w:tcPr>
          <w:p w14:paraId="700FBA6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266E5716" w14:textId="7C5571D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5DCDA66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52.5</w:t>
            </w:r>
          </w:p>
        </w:tc>
      </w:tr>
      <w:tr w:rsidR="001B309D" w:rsidRPr="00B20B87" w14:paraId="5671184C" w14:textId="77777777" w:rsidTr="001B309D">
        <w:trPr>
          <w:trHeight w:val="308"/>
          <w:jc w:val="center"/>
        </w:trPr>
        <w:tc>
          <w:tcPr>
            <w:tcW w:w="4395" w:type="dxa"/>
            <w:vMerge w:val="restart"/>
          </w:tcPr>
          <w:p w14:paraId="2B52E69E" w14:textId="3F53CF88"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7. Would you feel more confident in a dental treatment that uses 3d technology?</w:t>
            </w:r>
          </w:p>
        </w:tc>
        <w:tc>
          <w:tcPr>
            <w:tcW w:w="2618" w:type="dxa"/>
            <w:vAlign w:val="center"/>
          </w:tcPr>
          <w:p w14:paraId="26660D4C" w14:textId="6D044A2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3A046A5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64E77137" w14:textId="77777777" w:rsidTr="001B309D">
        <w:trPr>
          <w:trHeight w:val="308"/>
          <w:jc w:val="center"/>
        </w:trPr>
        <w:tc>
          <w:tcPr>
            <w:tcW w:w="4395" w:type="dxa"/>
            <w:vMerge/>
          </w:tcPr>
          <w:p w14:paraId="4BBE036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5394B665" w14:textId="2833FF5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4FE0248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18.8</w:t>
            </w:r>
          </w:p>
        </w:tc>
      </w:tr>
      <w:tr w:rsidR="001B309D" w:rsidRPr="00B20B87" w14:paraId="3E84C5FF" w14:textId="77777777" w:rsidTr="001B309D">
        <w:trPr>
          <w:trHeight w:val="307"/>
          <w:jc w:val="center"/>
        </w:trPr>
        <w:tc>
          <w:tcPr>
            <w:tcW w:w="4395" w:type="dxa"/>
            <w:vMerge/>
          </w:tcPr>
          <w:p w14:paraId="1DEF411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EA00D34" w14:textId="70C627F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Maybe</w:t>
            </w:r>
          </w:p>
        </w:tc>
        <w:tc>
          <w:tcPr>
            <w:tcW w:w="2338" w:type="dxa"/>
            <w:vAlign w:val="center"/>
          </w:tcPr>
          <w:p w14:paraId="4D15204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031F9EC2" w14:textId="77777777" w:rsidTr="001B309D">
        <w:trPr>
          <w:trHeight w:val="308"/>
          <w:jc w:val="center"/>
        </w:trPr>
        <w:tc>
          <w:tcPr>
            <w:tcW w:w="4395" w:type="dxa"/>
            <w:vMerge w:val="restart"/>
          </w:tcPr>
          <w:p w14:paraId="06AC9EEF" w14:textId="331F8359"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8. Do you think 3d dental technology increases the cost of treatment?</w:t>
            </w:r>
          </w:p>
        </w:tc>
        <w:tc>
          <w:tcPr>
            <w:tcW w:w="2618" w:type="dxa"/>
            <w:vAlign w:val="center"/>
          </w:tcPr>
          <w:p w14:paraId="2759DB64" w14:textId="793D4AE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351F0C1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71.3</w:t>
            </w:r>
          </w:p>
        </w:tc>
      </w:tr>
      <w:tr w:rsidR="001B309D" w:rsidRPr="00B20B87" w14:paraId="21477185" w14:textId="77777777" w:rsidTr="001B309D">
        <w:trPr>
          <w:trHeight w:val="308"/>
          <w:jc w:val="center"/>
        </w:trPr>
        <w:tc>
          <w:tcPr>
            <w:tcW w:w="4395" w:type="dxa"/>
            <w:vMerge/>
          </w:tcPr>
          <w:p w14:paraId="6F1A2821"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598267E9" w14:textId="2ABF9CA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7961355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w:t>
            </w:r>
          </w:p>
        </w:tc>
      </w:tr>
      <w:tr w:rsidR="001B309D" w:rsidRPr="00B20B87" w14:paraId="0C210535" w14:textId="77777777" w:rsidTr="001B309D">
        <w:trPr>
          <w:trHeight w:val="307"/>
          <w:jc w:val="center"/>
        </w:trPr>
        <w:tc>
          <w:tcPr>
            <w:tcW w:w="4395" w:type="dxa"/>
            <w:vMerge/>
          </w:tcPr>
          <w:p w14:paraId="4CDAAFFE"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C9E7158" w14:textId="0AF81EB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791740E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24.8</w:t>
            </w:r>
          </w:p>
        </w:tc>
      </w:tr>
      <w:tr w:rsidR="001B309D" w:rsidRPr="00B20B87" w14:paraId="1378BD90" w14:textId="77777777" w:rsidTr="001B309D">
        <w:trPr>
          <w:trHeight w:val="308"/>
          <w:jc w:val="center"/>
        </w:trPr>
        <w:tc>
          <w:tcPr>
            <w:tcW w:w="4395" w:type="dxa"/>
            <w:vMerge w:val="restart"/>
          </w:tcPr>
          <w:p w14:paraId="69D17354" w14:textId="2A65C09D"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9. Have you ever undergone a dental procedure that used 3d technology?</w:t>
            </w:r>
          </w:p>
        </w:tc>
        <w:tc>
          <w:tcPr>
            <w:tcW w:w="2618" w:type="dxa"/>
            <w:vAlign w:val="center"/>
          </w:tcPr>
          <w:p w14:paraId="23425CBF" w14:textId="0215F36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6ED599C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38.6</w:t>
            </w:r>
          </w:p>
        </w:tc>
      </w:tr>
      <w:tr w:rsidR="001B309D" w:rsidRPr="00B20B87" w14:paraId="40BF0103" w14:textId="77777777" w:rsidTr="001B309D">
        <w:trPr>
          <w:trHeight w:val="308"/>
          <w:jc w:val="center"/>
        </w:trPr>
        <w:tc>
          <w:tcPr>
            <w:tcW w:w="4395" w:type="dxa"/>
            <w:vMerge/>
          </w:tcPr>
          <w:p w14:paraId="1A0CEA3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C81526F" w14:textId="5E06B424"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40CE2DC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23.8</w:t>
            </w:r>
          </w:p>
        </w:tc>
      </w:tr>
      <w:tr w:rsidR="001B309D" w:rsidRPr="00B20B87" w14:paraId="03AC015C" w14:textId="77777777" w:rsidTr="001B309D">
        <w:trPr>
          <w:trHeight w:val="307"/>
          <w:jc w:val="center"/>
        </w:trPr>
        <w:tc>
          <w:tcPr>
            <w:tcW w:w="4395" w:type="dxa"/>
            <w:vMerge/>
          </w:tcPr>
          <w:p w14:paraId="7A96A22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FD6EE94" w14:textId="3B6A9DA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500FA7FA"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37.6</w:t>
            </w:r>
          </w:p>
        </w:tc>
      </w:tr>
      <w:tr w:rsidR="001B309D" w:rsidRPr="00B20B87" w14:paraId="72E7331C" w14:textId="77777777" w:rsidTr="001B309D">
        <w:trPr>
          <w:trHeight w:val="308"/>
          <w:jc w:val="center"/>
        </w:trPr>
        <w:tc>
          <w:tcPr>
            <w:tcW w:w="4395" w:type="dxa"/>
            <w:vMerge w:val="restart"/>
          </w:tcPr>
          <w:p w14:paraId="78BCCA3C" w14:textId="2287E487"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10. If yes, what type of procedure was it?</w:t>
            </w:r>
          </w:p>
        </w:tc>
        <w:tc>
          <w:tcPr>
            <w:tcW w:w="2618" w:type="dxa"/>
            <w:vAlign w:val="center"/>
          </w:tcPr>
          <w:p w14:paraId="7DA75941" w14:textId="6723467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3d scan for crown/bridge</w:t>
            </w:r>
          </w:p>
        </w:tc>
        <w:tc>
          <w:tcPr>
            <w:tcW w:w="2338" w:type="dxa"/>
            <w:vAlign w:val="center"/>
          </w:tcPr>
          <w:p w14:paraId="6B6092A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28.7</w:t>
            </w:r>
          </w:p>
        </w:tc>
      </w:tr>
      <w:tr w:rsidR="001B309D" w:rsidRPr="00B20B87" w14:paraId="461BD7A4" w14:textId="77777777" w:rsidTr="001B309D">
        <w:trPr>
          <w:trHeight w:val="308"/>
          <w:jc w:val="center"/>
        </w:trPr>
        <w:tc>
          <w:tcPr>
            <w:tcW w:w="4395" w:type="dxa"/>
            <w:vMerge/>
          </w:tcPr>
          <w:p w14:paraId="2AA0B195"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1C97712" w14:textId="0C507E8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CBCT imaging</w:t>
            </w:r>
          </w:p>
        </w:tc>
        <w:tc>
          <w:tcPr>
            <w:tcW w:w="2338" w:type="dxa"/>
            <w:vAlign w:val="center"/>
          </w:tcPr>
          <w:p w14:paraId="1D89AF6E"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8.9</w:t>
            </w:r>
          </w:p>
        </w:tc>
      </w:tr>
      <w:tr w:rsidR="001B309D" w:rsidRPr="00B20B87" w14:paraId="49052D37" w14:textId="77777777" w:rsidTr="001B309D">
        <w:trPr>
          <w:trHeight w:val="308"/>
          <w:jc w:val="center"/>
        </w:trPr>
        <w:tc>
          <w:tcPr>
            <w:tcW w:w="4395" w:type="dxa"/>
            <w:vMerge/>
          </w:tcPr>
          <w:p w14:paraId="352C8FC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0993F5DF" w14:textId="7E3F2D0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3d printed aligners and dentures</w:t>
            </w:r>
          </w:p>
        </w:tc>
        <w:tc>
          <w:tcPr>
            <w:tcW w:w="2338" w:type="dxa"/>
            <w:vAlign w:val="center"/>
          </w:tcPr>
          <w:p w14:paraId="6207318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w:t>
            </w:r>
          </w:p>
        </w:tc>
      </w:tr>
      <w:tr w:rsidR="001B309D" w:rsidRPr="00B20B87" w14:paraId="4FD9BF83" w14:textId="77777777" w:rsidTr="001B309D">
        <w:trPr>
          <w:trHeight w:val="307"/>
          <w:jc w:val="center"/>
        </w:trPr>
        <w:tc>
          <w:tcPr>
            <w:tcW w:w="4395" w:type="dxa"/>
            <w:vMerge/>
          </w:tcPr>
          <w:p w14:paraId="66A470E4"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4D8BD9D5" w14:textId="36D42CB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Others</w:t>
            </w:r>
          </w:p>
        </w:tc>
        <w:tc>
          <w:tcPr>
            <w:tcW w:w="2338" w:type="dxa"/>
            <w:vAlign w:val="center"/>
          </w:tcPr>
          <w:p w14:paraId="27E9CFE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61.4</w:t>
            </w:r>
          </w:p>
        </w:tc>
      </w:tr>
      <w:tr w:rsidR="001B309D" w:rsidRPr="00B20B87" w14:paraId="2854BB79" w14:textId="77777777" w:rsidTr="001B309D">
        <w:trPr>
          <w:trHeight w:val="308"/>
          <w:jc w:val="center"/>
        </w:trPr>
        <w:tc>
          <w:tcPr>
            <w:tcW w:w="4395" w:type="dxa"/>
            <w:vMerge w:val="restart"/>
          </w:tcPr>
          <w:p w14:paraId="6F94E253" w14:textId="6916E367"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11. How would you rate your experience with 3d technology in dental care?</w:t>
            </w:r>
          </w:p>
        </w:tc>
        <w:tc>
          <w:tcPr>
            <w:tcW w:w="2618" w:type="dxa"/>
            <w:vAlign w:val="center"/>
          </w:tcPr>
          <w:p w14:paraId="3DBB6CE9" w14:textId="6F77367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Excellent</w:t>
            </w:r>
          </w:p>
        </w:tc>
        <w:tc>
          <w:tcPr>
            <w:tcW w:w="2338" w:type="dxa"/>
            <w:vAlign w:val="center"/>
          </w:tcPr>
          <w:p w14:paraId="7A0B8E0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38.6</w:t>
            </w:r>
          </w:p>
        </w:tc>
      </w:tr>
      <w:tr w:rsidR="001B309D" w:rsidRPr="00B20B87" w14:paraId="527FFA53" w14:textId="77777777" w:rsidTr="001B309D">
        <w:trPr>
          <w:trHeight w:val="308"/>
          <w:jc w:val="center"/>
        </w:trPr>
        <w:tc>
          <w:tcPr>
            <w:tcW w:w="4395" w:type="dxa"/>
            <w:vMerge/>
          </w:tcPr>
          <w:p w14:paraId="55A8E074"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4AB7B7A1" w14:textId="6C380DE7"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Fair</w:t>
            </w:r>
          </w:p>
        </w:tc>
        <w:tc>
          <w:tcPr>
            <w:tcW w:w="2338" w:type="dxa"/>
            <w:vAlign w:val="center"/>
          </w:tcPr>
          <w:p w14:paraId="48E9F59A"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w:t>
            </w:r>
          </w:p>
        </w:tc>
      </w:tr>
      <w:tr w:rsidR="001B309D" w:rsidRPr="00B20B87" w14:paraId="144FA06C" w14:textId="77777777" w:rsidTr="001B309D">
        <w:trPr>
          <w:trHeight w:val="307"/>
          <w:jc w:val="center"/>
        </w:trPr>
        <w:tc>
          <w:tcPr>
            <w:tcW w:w="4395" w:type="dxa"/>
            <w:vMerge/>
          </w:tcPr>
          <w:p w14:paraId="12B312C7"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AE420D9" w14:textId="18B23A7E"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applicable</w:t>
            </w:r>
          </w:p>
        </w:tc>
        <w:tc>
          <w:tcPr>
            <w:tcW w:w="2338" w:type="dxa"/>
            <w:vAlign w:val="center"/>
          </w:tcPr>
          <w:p w14:paraId="063AAEC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60.4</w:t>
            </w:r>
          </w:p>
        </w:tc>
      </w:tr>
      <w:tr w:rsidR="001B309D" w:rsidRPr="00B20B87" w14:paraId="242A1189" w14:textId="77777777" w:rsidTr="001B309D">
        <w:trPr>
          <w:trHeight w:val="308"/>
          <w:jc w:val="center"/>
        </w:trPr>
        <w:tc>
          <w:tcPr>
            <w:tcW w:w="4395" w:type="dxa"/>
            <w:vMerge w:val="restart"/>
          </w:tcPr>
          <w:p w14:paraId="4DCA1571" w14:textId="2F8B5D6B"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12. Would you be willing to choose a clinic that uses 3d dental technology over one that doesn’t?</w:t>
            </w:r>
          </w:p>
        </w:tc>
        <w:tc>
          <w:tcPr>
            <w:tcW w:w="2618" w:type="dxa"/>
            <w:vAlign w:val="center"/>
          </w:tcPr>
          <w:p w14:paraId="5CA57175" w14:textId="60F6128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29C5CBD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3A9BD049" w14:textId="77777777" w:rsidTr="001B309D">
        <w:trPr>
          <w:trHeight w:val="308"/>
          <w:jc w:val="center"/>
        </w:trPr>
        <w:tc>
          <w:tcPr>
            <w:tcW w:w="4395" w:type="dxa"/>
            <w:vMerge/>
          </w:tcPr>
          <w:p w14:paraId="7CEF761B"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0992D2A3" w14:textId="138A7C42"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1261523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9.9</w:t>
            </w:r>
          </w:p>
        </w:tc>
      </w:tr>
      <w:tr w:rsidR="001B309D" w:rsidRPr="00B20B87" w14:paraId="3AC51450" w14:textId="77777777" w:rsidTr="001B309D">
        <w:trPr>
          <w:trHeight w:val="307"/>
          <w:jc w:val="center"/>
        </w:trPr>
        <w:tc>
          <w:tcPr>
            <w:tcW w:w="4395" w:type="dxa"/>
            <w:vMerge/>
          </w:tcPr>
          <w:p w14:paraId="0692653A"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39421A58" w14:textId="6915278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May be</w:t>
            </w:r>
          </w:p>
        </w:tc>
        <w:tc>
          <w:tcPr>
            <w:tcW w:w="2338" w:type="dxa"/>
            <w:vAlign w:val="center"/>
          </w:tcPr>
          <w:p w14:paraId="75AE4CC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49.5</w:t>
            </w:r>
          </w:p>
        </w:tc>
      </w:tr>
      <w:tr w:rsidR="001B309D" w:rsidRPr="00B20B87" w14:paraId="3BADE488" w14:textId="77777777" w:rsidTr="001B309D">
        <w:trPr>
          <w:trHeight w:val="308"/>
          <w:jc w:val="center"/>
        </w:trPr>
        <w:tc>
          <w:tcPr>
            <w:tcW w:w="4395" w:type="dxa"/>
            <w:vMerge w:val="restart"/>
          </w:tcPr>
          <w:p w14:paraId="35A9119D" w14:textId="78E19438"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13. Would you like your dentist to explain how 3d technology is used in your treatment?</w:t>
            </w:r>
          </w:p>
        </w:tc>
        <w:tc>
          <w:tcPr>
            <w:tcW w:w="2618" w:type="dxa"/>
            <w:vAlign w:val="center"/>
          </w:tcPr>
          <w:p w14:paraId="321571A1" w14:textId="7BADB0C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66ED60F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52.5</w:t>
            </w:r>
          </w:p>
        </w:tc>
      </w:tr>
      <w:tr w:rsidR="001B309D" w:rsidRPr="00B20B87" w14:paraId="2F5F9485" w14:textId="77777777" w:rsidTr="001B309D">
        <w:trPr>
          <w:trHeight w:val="308"/>
          <w:jc w:val="center"/>
        </w:trPr>
        <w:tc>
          <w:tcPr>
            <w:tcW w:w="4395" w:type="dxa"/>
            <w:vMerge/>
          </w:tcPr>
          <w:p w14:paraId="19251877"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3F2845A7" w14:textId="15898F90"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626748C5"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5091F8DE" w14:textId="77777777" w:rsidTr="001B309D">
        <w:trPr>
          <w:trHeight w:val="307"/>
          <w:jc w:val="center"/>
        </w:trPr>
        <w:tc>
          <w:tcPr>
            <w:tcW w:w="4395" w:type="dxa"/>
            <w:vMerge/>
          </w:tcPr>
          <w:p w14:paraId="00D17BD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F880864" w14:textId="3957DF8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Doesn’t matter</w:t>
            </w:r>
          </w:p>
        </w:tc>
        <w:tc>
          <w:tcPr>
            <w:tcW w:w="2338" w:type="dxa"/>
            <w:vAlign w:val="center"/>
          </w:tcPr>
          <w:p w14:paraId="25BFF7C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07C3BC83" w14:textId="77777777" w:rsidTr="001B309D">
        <w:trPr>
          <w:trHeight w:val="308"/>
          <w:jc w:val="center"/>
        </w:trPr>
        <w:tc>
          <w:tcPr>
            <w:tcW w:w="4395" w:type="dxa"/>
            <w:vMerge w:val="restart"/>
          </w:tcPr>
          <w:p w14:paraId="0B05397D" w14:textId="39F3C2A2"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14. In your opinion, should 3d technology be used more widely in dental practice?</w:t>
            </w:r>
          </w:p>
        </w:tc>
        <w:tc>
          <w:tcPr>
            <w:tcW w:w="2618" w:type="dxa"/>
            <w:vAlign w:val="center"/>
          </w:tcPr>
          <w:p w14:paraId="627B25E8" w14:textId="2FF87ED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Strongly agree</w:t>
            </w:r>
          </w:p>
        </w:tc>
        <w:tc>
          <w:tcPr>
            <w:tcW w:w="2338" w:type="dxa"/>
            <w:vAlign w:val="center"/>
          </w:tcPr>
          <w:p w14:paraId="68CC7C2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41.6</w:t>
            </w:r>
          </w:p>
        </w:tc>
      </w:tr>
      <w:tr w:rsidR="001B309D" w:rsidRPr="00B20B87" w14:paraId="3AC1849E" w14:textId="77777777" w:rsidTr="001B309D">
        <w:trPr>
          <w:trHeight w:val="308"/>
          <w:jc w:val="center"/>
        </w:trPr>
        <w:tc>
          <w:tcPr>
            <w:tcW w:w="4395" w:type="dxa"/>
            <w:vMerge/>
          </w:tcPr>
          <w:p w14:paraId="7B23A6FB"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1C9F0A2" w14:textId="5C067A7E"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Agree</w:t>
            </w:r>
          </w:p>
        </w:tc>
        <w:tc>
          <w:tcPr>
            <w:tcW w:w="2338" w:type="dxa"/>
            <w:vAlign w:val="center"/>
          </w:tcPr>
          <w:p w14:paraId="254748D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3.0</w:t>
            </w:r>
          </w:p>
        </w:tc>
      </w:tr>
      <w:tr w:rsidR="001B309D" w:rsidRPr="00B20B87" w14:paraId="5384D875" w14:textId="77777777" w:rsidTr="001B309D">
        <w:trPr>
          <w:trHeight w:val="308"/>
          <w:jc w:val="center"/>
        </w:trPr>
        <w:tc>
          <w:tcPr>
            <w:tcW w:w="4395" w:type="dxa"/>
            <w:vMerge/>
          </w:tcPr>
          <w:p w14:paraId="2D09838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6108B67A" w14:textId="3ED96090"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Neutral</w:t>
            </w:r>
          </w:p>
        </w:tc>
        <w:tc>
          <w:tcPr>
            <w:tcW w:w="2338" w:type="dxa"/>
            <w:vAlign w:val="center"/>
          </w:tcPr>
          <w:p w14:paraId="7D02124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45.5</w:t>
            </w:r>
          </w:p>
        </w:tc>
      </w:tr>
      <w:tr w:rsidR="001B309D" w:rsidRPr="00B20B87" w14:paraId="34DA10F8" w14:textId="77777777" w:rsidTr="001B309D">
        <w:trPr>
          <w:trHeight w:val="308"/>
          <w:jc w:val="center"/>
        </w:trPr>
        <w:tc>
          <w:tcPr>
            <w:tcW w:w="4395" w:type="dxa"/>
            <w:vMerge/>
          </w:tcPr>
          <w:p w14:paraId="2A70DB3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4697B217" w14:textId="0871F47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Disagree</w:t>
            </w:r>
          </w:p>
        </w:tc>
        <w:tc>
          <w:tcPr>
            <w:tcW w:w="2338" w:type="dxa"/>
            <w:vAlign w:val="center"/>
          </w:tcPr>
          <w:p w14:paraId="131201C1"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7.9</w:t>
            </w:r>
          </w:p>
        </w:tc>
      </w:tr>
      <w:tr w:rsidR="001B309D" w:rsidRPr="00B20B87" w14:paraId="52F2C76C" w14:textId="77777777" w:rsidTr="001B309D">
        <w:trPr>
          <w:trHeight w:val="307"/>
          <w:jc w:val="center"/>
        </w:trPr>
        <w:tc>
          <w:tcPr>
            <w:tcW w:w="4395" w:type="dxa"/>
            <w:vMerge/>
          </w:tcPr>
          <w:p w14:paraId="2CC9DB5A"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56F0DCB1" w14:textId="495FCC34"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Strongly disagree</w:t>
            </w:r>
          </w:p>
        </w:tc>
        <w:tc>
          <w:tcPr>
            <w:tcW w:w="2338" w:type="dxa"/>
            <w:vAlign w:val="center"/>
          </w:tcPr>
          <w:p w14:paraId="0C311B5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2.0</w:t>
            </w:r>
          </w:p>
        </w:tc>
      </w:tr>
    </w:tbl>
    <w:p w14:paraId="46D96CE0" w14:textId="674B212F" w:rsidR="00A16773" w:rsidRPr="00345326" w:rsidRDefault="001B309D" w:rsidP="001B309D">
      <w:pPr>
        <w:spacing w:line="360" w:lineRule="auto"/>
        <w:jc w:val="center"/>
        <w:rPr>
          <w:rFonts w:ascii="Times New Roman" w:hAnsi="Times New Roman"/>
          <w:b/>
          <w:bCs/>
          <w:i/>
          <w:iCs/>
          <w:sz w:val="24"/>
          <w:szCs w:val="24"/>
        </w:rPr>
      </w:pPr>
      <w:r>
        <w:rPr>
          <w:rFonts w:ascii="Times New Roman" w:hAnsi="Times New Roman"/>
          <w:b/>
          <w:bCs/>
          <w:sz w:val="24"/>
          <w:szCs w:val="24"/>
        </w:rPr>
        <w:t xml:space="preserve">Table 1. </w:t>
      </w:r>
      <w:r w:rsidRPr="00066018">
        <w:rPr>
          <w:rFonts w:ascii="Times New Roman" w:hAnsi="Times New Roman"/>
          <w:b/>
          <w:bCs/>
          <w:sz w:val="24"/>
          <w:szCs w:val="24"/>
        </w:rPr>
        <w:t xml:space="preserve"> </w:t>
      </w:r>
      <w:r w:rsidR="00B20B87" w:rsidRPr="00066018">
        <w:rPr>
          <w:rFonts w:ascii="Times New Roman" w:hAnsi="Times New Roman"/>
          <w:b/>
          <w:bCs/>
          <w:sz w:val="24"/>
          <w:szCs w:val="24"/>
        </w:rPr>
        <w:t>Represents</w:t>
      </w:r>
      <w:r w:rsidRPr="00066018">
        <w:rPr>
          <w:rFonts w:ascii="Times New Roman" w:hAnsi="Times New Roman"/>
          <w:b/>
          <w:bCs/>
          <w:sz w:val="24"/>
          <w:szCs w:val="24"/>
        </w:rPr>
        <w:t xml:space="preserve"> Th</w:t>
      </w:r>
      <w:r>
        <w:rPr>
          <w:rFonts w:ascii="Times New Roman" w:hAnsi="Times New Roman"/>
          <w:b/>
          <w:bCs/>
          <w:sz w:val="24"/>
          <w:szCs w:val="24"/>
        </w:rPr>
        <w:t>e Descriptive Statistics based o</w:t>
      </w:r>
      <w:r w:rsidRPr="00066018">
        <w:rPr>
          <w:rFonts w:ascii="Times New Roman" w:hAnsi="Times New Roman"/>
          <w:b/>
          <w:bCs/>
          <w:sz w:val="24"/>
          <w:szCs w:val="24"/>
        </w:rPr>
        <w:t>n the</w:t>
      </w:r>
      <w:r w:rsidR="00B20B87">
        <w:rPr>
          <w:rFonts w:ascii="Times New Roman" w:hAnsi="Times New Roman"/>
          <w:b/>
          <w:bCs/>
          <w:sz w:val="24"/>
          <w:szCs w:val="24"/>
        </w:rPr>
        <w:t xml:space="preserve"> Questions r</w:t>
      </w:r>
      <w:r w:rsidRPr="00066018">
        <w:rPr>
          <w:rFonts w:ascii="Times New Roman" w:hAnsi="Times New Roman"/>
          <w:b/>
          <w:bCs/>
          <w:sz w:val="24"/>
          <w:szCs w:val="24"/>
        </w:rPr>
        <w:t>esponded by</w:t>
      </w:r>
      <w:r>
        <w:rPr>
          <w:rFonts w:ascii="Times New Roman" w:hAnsi="Times New Roman"/>
          <w:b/>
          <w:bCs/>
          <w:sz w:val="24"/>
          <w:szCs w:val="24"/>
        </w:rPr>
        <w:t xml:space="preserve"> t</w:t>
      </w:r>
      <w:r w:rsidRPr="00066018">
        <w:rPr>
          <w:rFonts w:ascii="Times New Roman" w:hAnsi="Times New Roman"/>
          <w:b/>
          <w:bCs/>
          <w:sz w:val="24"/>
          <w:szCs w:val="24"/>
        </w:rPr>
        <w:t>he Study Population</w:t>
      </w:r>
      <w:r w:rsidR="00B20B87">
        <w:rPr>
          <w:rFonts w:ascii="Times New Roman" w:hAnsi="Times New Roman"/>
          <w:b/>
          <w:bCs/>
          <w:sz w:val="24"/>
          <w:szCs w:val="24"/>
        </w:rPr>
        <w:t xml:space="preserve"> (n=202)</w:t>
      </w:r>
    </w:p>
    <w:p w14:paraId="139EFD3F" w14:textId="77777777" w:rsidR="00A16773" w:rsidRPr="00B20B87" w:rsidRDefault="00A16773" w:rsidP="005C3776">
      <w:pPr>
        <w:jc w:val="both"/>
        <w:rPr>
          <w:rFonts w:ascii="Times New Roman" w:hAnsi="Times New Roman"/>
          <w:sz w:val="24"/>
          <w:szCs w:val="24"/>
        </w:rPr>
      </w:pPr>
    </w:p>
    <w:p w14:paraId="2D8782F4" w14:textId="44DD3958" w:rsidR="00094BDC" w:rsidRPr="00B20B87" w:rsidRDefault="005C3776" w:rsidP="00B13C73">
      <w:pPr>
        <w:jc w:val="both"/>
        <w:rPr>
          <w:rFonts w:ascii="Times New Roman" w:hAnsi="Times New Roman"/>
          <w:sz w:val="24"/>
          <w:szCs w:val="24"/>
        </w:rPr>
      </w:pPr>
      <w:r>
        <w:rPr>
          <w:rFonts w:ascii="Times New Roman" w:hAnsi="Times New Roman"/>
          <w:sz w:val="24"/>
          <w:szCs w:val="24"/>
        </w:rPr>
        <w:t xml:space="preserve">         </w:t>
      </w:r>
      <w:r w:rsidR="004A6FDB" w:rsidRPr="00B20B87">
        <w:rPr>
          <w:rFonts w:ascii="Times New Roman" w:hAnsi="Times New Roman"/>
          <w:sz w:val="24"/>
          <w:szCs w:val="24"/>
        </w:rPr>
        <w:t xml:space="preserve">A total of </w:t>
      </w:r>
      <w:r w:rsidR="004A6FDB" w:rsidRPr="00B20B87">
        <w:rPr>
          <w:rFonts w:ascii="Times New Roman" w:hAnsi="Times New Roman"/>
          <w:b/>
          <w:sz w:val="24"/>
          <w:szCs w:val="24"/>
        </w:rPr>
        <w:t>202 participants</w:t>
      </w:r>
      <w:r w:rsidR="004A6FDB" w:rsidRPr="00B20B87">
        <w:rPr>
          <w:rFonts w:ascii="Times New Roman" w:hAnsi="Times New Roman"/>
          <w:sz w:val="24"/>
          <w:szCs w:val="24"/>
        </w:rPr>
        <w:t xml:space="preserve"> were included in the study. This study includes </w:t>
      </w:r>
      <w:r w:rsidR="00076BFB" w:rsidRPr="00B20B87">
        <w:rPr>
          <w:rFonts w:ascii="Times New Roman" w:hAnsi="Times New Roman"/>
          <w:sz w:val="24"/>
          <w:szCs w:val="24"/>
        </w:rPr>
        <w:t xml:space="preserve">mostly </w:t>
      </w:r>
      <w:r w:rsidR="00076BFB" w:rsidRPr="00B20B87">
        <w:rPr>
          <w:rStyle w:val="Strong"/>
          <w:rFonts w:ascii="Times New Roman" w:hAnsi="Times New Roman"/>
          <w:sz w:val="24"/>
          <w:szCs w:val="24"/>
        </w:rPr>
        <w:t>middle-aged and older participants</w:t>
      </w:r>
      <w:r w:rsidR="00076BFB" w:rsidRPr="00B20B87">
        <w:rPr>
          <w:rFonts w:ascii="Times New Roman" w:hAnsi="Times New Roman"/>
          <w:sz w:val="24"/>
          <w:szCs w:val="24"/>
        </w:rPr>
        <w:t xml:space="preserve">, with the highest proportion in the </w:t>
      </w:r>
      <w:r w:rsidR="00076BFB" w:rsidRPr="00B20B87">
        <w:rPr>
          <w:rStyle w:val="Strong"/>
          <w:rFonts w:ascii="Times New Roman" w:hAnsi="Times New Roman"/>
          <w:sz w:val="24"/>
          <w:szCs w:val="24"/>
        </w:rPr>
        <w:t>45–60 years’ age group (32%)</w:t>
      </w:r>
      <w:r w:rsidR="00076BFB" w:rsidRPr="00B20B87">
        <w:rPr>
          <w:rFonts w:ascii="Times New Roman" w:hAnsi="Times New Roman"/>
          <w:sz w:val="24"/>
          <w:szCs w:val="24"/>
        </w:rPr>
        <w:t xml:space="preserve">, followed by those </w:t>
      </w:r>
      <w:r w:rsidR="00076BFB" w:rsidRPr="00B20B87">
        <w:rPr>
          <w:rStyle w:val="Strong"/>
          <w:rFonts w:ascii="Times New Roman" w:hAnsi="Times New Roman"/>
          <w:sz w:val="24"/>
          <w:szCs w:val="24"/>
        </w:rPr>
        <w:t>above 60 years (24%)</w:t>
      </w:r>
      <w:r w:rsidR="00076BFB" w:rsidRPr="00B20B87">
        <w:rPr>
          <w:rFonts w:ascii="Times New Roman" w:hAnsi="Times New Roman"/>
          <w:sz w:val="24"/>
          <w:szCs w:val="24"/>
        </w:rPr>
        <w:t xml:space="preserve">. There </w:t>
      </w:r>
      <w:r w:rsidR="004A6FDB" w:rsidRPr="00B20B87">
        <w:rPr>
          <w:rFonts w:ascii="Times New Roman" w:hAnsi="Times New Roman"/>
          <w:sz w:val="24"/>
          <w:szCs w:val="24"/>
        </w:rPr>
        <w:t>was</w:t>
      </w:r>
      <w:r w:rsidR="00076BFB" w:rsidRPr="00B20B87">
        <w:rPr>
          <w:rFonts w:ascii="Times New Roman" w:hAnsi="Times New Roman"/>
          <w:sz w:val="24"/>
          <w:szCs w:val="24"/>
        </w:rPr>
        <w:t xml:space="preserve"> slight male predominance (52.5%) males and (47.5%) </w:t>
      </w:r>
      <w:r w:rsidR="004A6FDB" w:rsidRPr="00B20B87">
        <w:rPr>
          <w:rFonts w:ascii="Times New Roman" w:hAnsi="Times New Roman"/>
          <w:sz w:val="24"/>
          <w:szCs w:val="24"/>
        </w:rPr>
        <w:t>females among the study population.</w:t>
      </w:r>
      <w:r w:rsidR="00076BFB" w:rsidRPr="00B20B87">
        <w:rPr>
          <w:rFonts w:ascii="Times New Roman" w:hAnsi="Times New Roman"/>
          <w:sz w:val="24"/>
          <w:szCs w:val="24"/>
        </w:rPr>
        <w:t xml:space="preserve"> In terms of education, nearly </w:t>
      </w:r>
      <w:r w:rsidR="00076BFB" w:rsidRPr="00B20B87">
        <w:rPr>
          <w:rStyle w:val="Strong"/>
          <w:rFonts w:ascii="Times New Roman" w:hAnsi="Times New Roman"/>
          <w:sz w:val="24"/>
          <w:szCs w:val="24"/>
        </w:rPr>
        <w:t>half of the participants were undergraduates</w:t>
      </w:r>
      <w:r w:rsidR="004A6FDB" w:rsidRPr="00B20B87">
        <w:rPr>
          <w:rStyle w:val="Strong"/>
          <w:rFonts w:ascii="Times New Roman" w:hAnsi="Times New Roman"/>
          <w:sz w:val="24"/>
          <w:szCs w:val="24"/>
        </w:rPr>
        <w:t xml:space="preserve"> of various degree</w:t>
      </w:r>
      <w:r w:rsidR="00076BFB" w:rsidRPr="00B20B87">
        <w:rPr>
          <w:rStyle w:val="Strong"/>
          <w:rFonts w:ascii="Times New Roman" w:hAnsi="Times New Roman"/>
          <w:sz w:val="24"/>
          <w:szCs w:val="24"/>
        </w:rPr>
        <w:t xml:space="preserve"> (48.5%)</w:t>
      </w:r>
      <w:r w:rsidR="00076BFB" w:rsidRPr="00B20B87">
        <w:rPr>
          <w:rFonts w:ascii="Times New Roman" w:hAnsi="Times New Roman"/>
          <w:sz w:val="24"/>
          <w:szCs w:val="24"/>
        </w:rPr>
        <w:t xml:space="preserve">, while smaller proportions had </w:t>
      </w:r>
      <w:r w:rsidR="00076BFB" w:rsidRPr="00B20B87">
        <w:rPr>
          <w:rStyle w:val="Strong"/>
          <w:rFonts w:ascii="Times New Roman" w:hAnsi="Times New Roman"/>
          <w:sz w:val="24"/>
          <w:szCs w:val="24"/>
        </w:rPr>
        <w:lastRenderedPageBreak/>
        <w:t>high school education (21.8%)</w:t>
      </w:r>
      <w:r w:rsidR="00076BFB" w:rsidRPr="00B20B87">
        <w:rPr>
          <w:rFonts w:ascii="Times New Roman" w:hAnsi="Times New Roman"/>
          <w:sz w:val="24"/>
          <w:szCs w:val="24"/>
        </w:rPr>
        <w:t xml:space="preserve">, </w:t>
      </w:r>
      <w:r w:rsidR="00076BFB" w:rsidRPr="00B20B87">
        <w:rPr>
          <w:rStyle w:val="Strong"/>
          <w:rFonts w:ascii="Times New Roman" w:hAnsi="Times New Roman"/>
          <w:sz w:val="24"/>
          <w:szCs w:val="24"/>
        </w:rPr>
        <w:t>no formal education (17.8%)</w:t>
      </w:r>
      <w:r w:rsidR="00076BFB" w:rsidRPr="00B20B87">
        <w:rPr>
          <w:rFonts w:ascii="Times New Roman" w:hAnsi="Times New Roman"/>
          <w:sz w:val="24"/>
          <w:szCs w:val="24"/>
        </w:rPr>
        <w:t xml:space="preserve">, </w:t>
      </w:r>
      <w:r w:rsidR="00076BFB" w:rsidRPr="00B20B87">
        <w:rPr>
          <w:rStyle w:val="Strong"/>
          <w:rFonts w:ascii="Times New Roman" w:hAnsi="Times New Roman"/>
          <w:sz w:val="24"/>
          <w:szCs w:val="24"/>
        </w:rPr>
        <w:t>primary education (9.9%)</w:t>
      </w:r>
      <w:r w:rsidR="00076BFB" w:rsidRPr="00B20B87">
        <w:rPr>
          <w:rFonts w:ascii="Times New Roman" w:hAnsi="Times New Roman"/>
          <w:sz w:val="24"/>
          <w:szCs w:val="24"/>
        </w:rPr>
        <w:t xml:space="preserve">, and </w:t>
      </w:r>
      <w:r w:rsidR="00076BFB" w:rsidRPr="00B20B87">
        <w:rPr>
          <w:rStyle w:val="Strong"/>
          <w:rFonts w:ascii="Times New Roman" w:hAnsi="Times New Roman"/>
          <w:sz w:val="24"/>
          <w:szCs w:val="24"/>
        </w:rPr>
        <w:t>post-graduate education (2%)</w:t>
      </w:r>
      <w:r w:rsidR="00076BFB" w:rsidRPr="00B20B87">
        <w:rPr>
          <w:rFonts w:ascii="Times New Roman" w:hAnsi="Times New Roman"/>
          <w:sz w:val="24"/>
          <w:szCs w:val="24"/>
        </w:rPr>
        <w:t>.</w:t>
      </w:r>
      <w:r w:rsidR="005B064C" w:rsidRPr="00B20B87">
        <w:rPr>
          <w:rFonts w:ascii="Times New Roman" w:hAnsi="Times New Roman"/>
          <w:sz w:val="24"/>
          <w:szCs w:val="24"/>
        </w:rPr>
        <w:t>Almost all participants (</w:t>
      </w:r>
      <w:r w:rsidR="005B064C" w:rsidRPr="00B20B87">
        <w:rPr>
          <w:rStyle w:val="Strong"/>
          <w:rFonts w:ascii="Times New Roman" w:hAnsi="Times New Roman"/>
          <w:sz w:val="24"/>
          <w:szCs w:val="24"/>
        </w:rPr>
        <w:t>98%</w:t>
      </w:r>
      <w:r w:rsidR="005B064C" w:rsidRPr="00B20B87">
        <w:rPr>
          <w:rFonts w:ascii="Times New Roman" w:hAnsi="Times New Roman"/>
          <w:sz w:val="24"/>
          <w:szCs w:val="24"/>
        </w:rPr>
        <w:t xml:space="preserve">) reported having visited a dentist previously, while only </w:t>
      </w:r>
      <w:r w:rsidR="005B064C" w:rsidRPr="00B20B87">
        <w:rPr>
          <w:rStyle w:val="Strong"/>
          <w:rFonts w:ascii="Times New Roman" w:hAnsi="Times New Roman"/>
          <w:sz w:val="24"/>
          <w:szCs w:val="24"/>
        </w:rPr>
        <w:t>2%</w:t>
      </w:r>
      <w:r w:rsidR="005B064C" w:rsidRPr="00B20B87">
        <w:rPr>
          <w:rFonts w:ascii="Times New Roman" w:hAnsi="Times New Roman"/>
          <w:sz w:val="24"/>
          <w:szCs w:val="24"/>
        </w:rPr>
        <w:t xml:space="preserve"> had never visited a </w:t>
      </w:r>
      <w:r w:rsidR="004A6FDB" w:rsidRPr="00B20B87">
        <w:rPr>
          <w:rFonts w:ascii="Times New Roman" w:hAnsi="Times New Roman"/>
          <w:sz w:val="24"/>
          <w:szCs w:val="24"/>
        </w:rPr>
        <w:t>dentist. Less</w:t>
      </w:r>
      <w:r w:rsidR="005B064C" w:rsidRPr="00B20B87">
        <w:rPr>
          <w:rFonts w:ascii="Times New Roman" w:hAnsi="Times New Roman"/>
          <w:sz w:val="24"/>
          <w:szCs w:val="24"/>
        </w:rPr>
        <w:t xml:space="preserve"> than half of the respondents (</w:t>
      </w:r>
      <w:r w:rsidR="005B064C" w:rsidRPr="00B20B87">
        <w:rPr>
          <w:rStyle w:val="Strong"/>
          <w:rFonts w:ascii="Times New Roman" w:hAnsi="Times New Roman"/>
          <w:sz w:val="24"/>
          <w:szCs w:val="24"/>
        </w:rPr>
        <w:t>38.6%</w:t>
      </w:r>
      <w:r w:rsidR="005B064C" w:rsidRPr="00B20B87">
        <w:rPr>
          <w:rFonts w:ascii="Times New Roman" w:hAnsi="Times New Roman"/>
          <w:sz w:val="24"/>
          <w:szCs w:val="24"/>
        </w:rPr>
        <w:t>) had heard of 3D technology in dentistry. A larger proportion (</w:t>
      </w:r>
      <w:r w:rsidR="005B064C" w:rsidRPr="00B20B87">
        <w:rPr>
          <w:rStyle w:val="Strong"/>
          <w:rFonts w:ascii="Times New Roman" w:hAnsi="Times New Roman"/>
          <w:sz w:val="24"/>
          <w:szCs w:val="24"/>
        </w:rPr>
        <w:t>44.6%</w:t>
      </w:r>
      <w:r w:rsidR="005B064C" w:rsidRPr="00B20B87">
        <w:rPr>
          <w:rFonts w:ascii="Times New Roman" w:hAnsi="Times New Roman"/>
          <w:sz w:val="24"/>
          <w:szCs w:val="24"/>
        </w:rPr>
        <w:t xml:space="preserve">) had not heard of it, and </w:t>
      </w:r>
      <w:r w:rsidR="005B064C" w:rsidRPr="00B20B87">
        <w:rPr>
          <w:rStyle w:val="Strong"/>
          <w:rFonts w:ascii="Times New Roman" w:hAnsi="Times New Roman"/>
          <w:sz w:val="24"/>
          <w:szCs w:val="24"/>
        </w:rPr>
        <w:t>16.8%</w:t>
      </w:r>
      <w:r w:rsidR="005B064C" w:rsidRPr="00B20B87">
        <w:rPr>
          <w:rFonts w:ascii="Times New Roman" w:hAnsi="Times New Roman"/>
          <w:sz w:val="24"/>
          <w:szCs w:val="24"/>
        </w:rPr>
        <w:t xml:space="preserve"> were unsure, indicating limited overall awareness.</w:t>
      </w:r>
      <w:r w:rsidR="00094BDC" w:rsidRPr="00B20B87">
        <w:rPr>
          <w:rFonts w:ascii="Times New Roman" w:hAnsi="Times New Roman"/>
          <w:sz w:val="24"/>
          <w:szCs w:val="24"/>
        </w:rPr>
        <w:t xml:space="preserve"> </w:t>
      </w:r>
      <w:r w:rsidR="005B064C" w:rsidRPr="00B20B87">
        <w:rPr>
          <w:rFonts w:ascii="Times New Roman" w:hAnsi="Times New Roman"/>
          <w:sz w:val="24"/>
          <w:szCs w:val="24"/>
        </w:rPr>
        <w:t xml:space="preserve">Among those aware, the </w:t>
      </w:r>
      <w:r w:rsidR="005B064C" w:rsidRPr="00B20B87">
        <w:rPr>
          <w:rStyle w:val="Strong"/>
          <w:rFonts w:ascii="Times New Roman" w:hAnsi="Times New Roman"/>
          <w:sz w:val="24"/>
          <w:szCs w:val="24"/>
        </w:rPr>
        <w:t>dentist</w:t>
      </w:r>
      <w:r w:rsidR="005B064C" w:rsidRPr="00B20B87">
        <w:rPr>
          <w:rFonts w:ascii="Times New Roman" w:hAnsi="Times New Roman"/>
          <w:sz w:val="24"/>
          <w:szCs w:val="24"/>
        </w:rPr>
        <w:t xml:space="preserve"> was the most common source of information (</w:t>
      </w:r>
      <w:r w:rsidR="005B064C" w:rsidRPr="00B20B87">
        <w:rPr>
          <w:rStyle w:val="Strong"/>
          <w:rFonts w:ascii="Times New Roman" w:hAnsi="Times New Roman"/>
          <w:sz w:val="24"/>
          <w:szCs w:val="24"/>
        </w:rPr>
        <w:t>54.5%</w:t>
      </w:r>
      <w:r w:rsidR="005B064C" w:rsidRPr="00B20B87">
        <w:rPr>
          <w:rFonts w:ascii="Times New Roman" w:hAnsi="Times New Roman"/>
          <w:sz w:val="24"/>
          <w:szCs w:val="24"/>
        </w:rPr>
        <w:t xml:space="preserve">), followed by </w:t>
      </w:r>
      <w:r w:rsidR="005B064C" w:rsidRPr="00B20B87">
        <w:rPr>
          <w:rStyle w:val="Strong"/>
          <w:rFonts w:ascii="Times New Roman" w:hAnsi="Times New Roman"/>
          <w:sz w:val="24"/>
          <w:szCs w:val="24"/>
        </w:rPr>
        <w:t>internet/social media (21.8%)</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TV/news (13.9%)</w:t>
      </w:r>
      <w:r w:rsidR="005B064C" w:rsidRPr="00B20B87">
        <w:rPr>
          <w:rFonts w:ascii="Times New Roman" w:hAnsi="Times New Roman"/>
          <w:sz w:val="24"/>
          <w:szCs w:val="24"/>
        </w:rPr>
        <w:t xml:space="preserve">, and </w:t>
      </w:r>
      <w:r w:rsidR="005B064C" w:rsidRPr="00B20B87">
        <w:rPr>
          <w:rStyle w:val="Strong"/>
          <w:rFonts w:ascii="Times New Roman" w:hAnsi="Times New Roman"/>
          <w:sz w:val="24"/>
          <w:szCs w:val="24"/>
        </w:rPr>
        <w:t>friends or family (</w:t>
      </w:r>
      <w:r w:rsidR="00076BFB" w:rsidRPr="00B20B87">
        <w:rPr>
          <w:rStyle w:val="Strong"/>
          <w:rFonts w:ascii="Times New Roman" w:hAnsi="Times New Roman"/>
          <w:sz w:val="24"/>
          <w:szCs w:val="24"/>
        </w:rPr>
        <w:t>9. 9%).Most</w:t>
      </w:r>
      <w:r w:rsidR="005B064C" w:rsidRPr="00B20B87">
        <w:rPr>
          <w:rFonts w:ascii="Times New Roman" w:hAnsi="Times New Roman"/>
          <w:sz w:val="24"/>
          <w:szCs w:val="24"/>
        </w:rPr>
        <w:t xml:space="preserve"> participants (</w:t>
      </w:r>
      <w:r w:rsidR="005B064C" w:rsidRPr="00B20B87">
        <w:rPr>
          <w:rStyle w:val="Strong"/>
          <w:rFonts w:ascii="Times New Roman" w:hAnsi="Times New Roman"/>
          <w:sz w:val="24"/>
          <w:szCs w:val="24"/>
        </w:rPr>
        <w:t>66.3%</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intraoral scanners. About </w:t>
      </w:r>
      <w:r w:rsidR="005B064C" w:rsidRPr="00B20B87">
        <w:rPr>
          <w:rStyle w:val="Strong"/>
          <w:rFonts w:ascii="Times New Roman" w:hAnsi="Times New Roman"/>
          <w:sz w:val="24"/>
          <w:szCs w:val="24"/>
        </w:rPr>
        <w:t>21.8%</w:t>
      </w:r>
      <w:r w:rsidR="005B064C" w:rsidRPr="00B20B87">
        <w:rPr>
          <w:rFonts w:ascii="Times New Roman" w:hAnsi="Times New Roman"/>
          <w:sz w:val="24"/>
          <w:szCs w:val="24"/>
        </w:rPr>
        <w:t xml:space="preserve"> reported being </w:t>
      </w:r>
      <w:r w:rsidR="005B064C" w:rsidRPr="00B20B87">
        <w:rPr>
          <w:rStyle w:val="Strong"/>
          <w:rFonts w:ascii="Times New Roman" w:hAnsi="Times New Roman"/>
          <w:sz w:val="24"/>
          <w:szCs w:val="24"/>
        </w:rPr>
        <w:t>extremely familiar</w:t>
      </w:r>
      <w:r w:rsidR="005B064C" w:rsidRPr="00B20B87">
        <w:rPr>
          <w:rFonts w:ascii="Times New Roman" w:hAnsi="Times New Roman"/>
          <w:sz w:val="24"/>
          <w:szCs w:val="24"/>
        </w:rPr>
        <w:t xml:space="preserve">, while </w:t>
      </w:r>
      <w:r w:rsidR="005B064C" w:rsidRPr="00B20B87">
        <w:rPr>
          <w:rStyle w:val="Strong"/>
          <w:rFonts w:ascii="Times New Roman" w:hAnsi="Times New Roman"/>
          <w:sz w:val="24"/>
          <w:szCs w:val="24"/>
        </w:rPr>
        <w:t>11.9%</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 xml:space="preserve">slightly </w:t>
      </w:r>
      <w:r w:rsidR="004A6FDB" w:rsidRPr="00B20B87">
        <w:rPr>
          <w:rStyle w:val="Strong"/>
          <w:rFonts w:ascii="Times New Roman" w:hAnsi="Times New Roman"/>
          <w:sz w:val="24"/>
          <w:szCs w:val="24"/>
        </w:rPr>
        <w:t>familiar</w:t>
      </w:r>
      <w:r w:rsidR="004A6FDB" w:rsidRPr="00B20B87">
        <w:rPr>
          <w:rFonts w:ascii="Times New Roman" w:hAnsi="Times New Roman"/>
          <w:sz w:val="24"/>
          <w:szCs w:val="24"/>
        </w:rPr>
        <w:t>. A</w:t>
      </w:r>
      <w:r w:rsidR="005B064C" w:rsidRPr="00B20B87">
        <w:rPr>
          <w:rFonts w:ascii="Times New Roman" w:hAnsi="Times New Roman"/>
          <w:sz w:val="24"/>
          <w:szCs w:val="24"/>
        </w:rPr>
        <w:t xml:space="preserve"> majority (</w:t>
      </w:r>
      <w:r w:rsidR="005B064C" w:rsidRPr="00B20B87">
        <w:rPr>
          <w:rStyle w:val="Strong"/>
          <w:rFonts w:ascii="Times New Roman" w:hAnsi="Times New Roman"/>
          <w:sz w:val="24"/>
          <w:szCs w:val="24"/>
        </w:rPr>
        <w:t>68.3%</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CBCT technology. Smaller proportions were </w:t>
      </w:r>
      <w:r w:rsidR="005B064C" w:rsidRPr="00B20B87">
        <w:rPr>
          <w:rStyle w:val="Strong"/>
          <w:rFonts w:ascii="Times New Roman" w:hAnsi="Times New Roman"/>
          <w:sz w:val="24"/>
          <w:szCs w:val="24"/>
        </w:rPr>
        <w:t>slightly familiar (12.9%)</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moderately familiar (4%)</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very familiar (1%)</w:t>
      </w:r>
      <w:r w:rsidR="005B064C" w:rsidRPr="00B20B87">
        <w:rPr>
          <w:rFonts w:ascii="Times New Roman" w:hAnsi="Times New Roman"/>
          <w:sz w:val="24"/>
          <w:szCs w:val="24"/>
        </w:rPr>
        <w:t xml:space="preserve">, or </w:t>
      </w:r>
      <w:r w:rsidR="005B064C" w:rsidRPr="00B20B87">
        <w:rPr>
          <w:rStyle w:val="Strong"/>
          <w:rFonts w:ascii="Times New Roman" w:hAnsi="Times New Roman"/>
          <w:sz w:val="24"/>
          <w:szCs w:val="24"/>
        </w:rPr>
        <w:t>extremely familiar (</w:t>
      </w:r>
      <w:r w:rsidR="004A6FDB" w:rsidRPr="00B20B87">
        <w:rPr>
          <w:rStyle w:val="Strong"/>
          <w:rFonts w:ascii="Times New Roman" w:hAnsi="Times New Roman"/>
          <w:sz w:val="24"/>
          <w:szCs w:val="24"/>
        </w:rPr>
        <w:t>13. 9%).Most</w:t>
      </w:r>
      <w:r w:rsidR="005B064C" w:rsidRPr="00B20B87">
        <w:rPr>
          <w:rFonts w:ascii="Times New Roman" w:hAnsi="Times New Roman"/>
          <w:sz w:val="24"/>
          <w:szCs w:val="24"/>
        </w:rPr>
        <w:t xml:space="preserve"> respondents (</w:t>
      </w:r>
      <w:r w:rsidR="005B064C" w:rsidRPr="00B20B87">
        <w:rPr>
          <w:rStyle w:val="Strong"/>
          <w:rFonts w:ascii="Times New Roman" w:hAnsi="Times New Roman"/>
          <w:sz w:val="24"/>
          <w:szCs w:val="24"/>
        </w:rPr>
        <w:t>87.1%</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3D printing in dentistry. Only a small percentage reported any level of familiarity, with </w:t>
      </w:r>
      <w:r w:rsidR="005B064C" w:rsidRPr="00B20B87">
        <w:rPr>
          <w:rStyle w:val="Strong"/>
          <w:rFonts w:ascii="Times New Roman" w:hAnsi="Times New Roman"/>
          <w:sz w:val="24"/>
          <w:szCs w:val="24"/>
        </w:rPr>
        <w:t>1%</w:t>
      </w:r>
      <w:r w:rsidR="005B064C" w:rsidRPr="00B20B87">
        <w:rPr>
          <w:rFonts w:ascii="Times New Roman" w:hAnsi="Times New Roman"/>
          <w:sz w:val="24"/>
          <w:szCs w:val="24"/>
        </w:rPr>
        <w:t xml:space="preserve"> being extremely </w:t>
      </w:r>
      <w:r w:rsidR="000136D5" w:rsidRPr="00B20B87">
        <w:rPr>
          <w:rFonts w:ascii="Times New Roman" w:hAnsi="Times New Roman"/>
          <w:sz w:val="24"/>
          <w:szCs w:val="24"/>
        </w:rPr>
        <w:t>familiar. A</w:t>
      </w:r>
      <w:r w:rsidR="005B064C" w:rsidRPr="00B20B87">
        <w:rPr>
          <w:rFonts w:ascii="Times New Roman" w:hAnsi="Times New Roman"/>
          <w:sz w:val="24"/>
          <w:szCs w:val="24"/>
        </w:rPr>
        <w:t xml:space="preserve"> large majority (</w:t>
      </w:r>
      <w:r w:rsidR="005B064C" w:rsidRPr="00B20B87">
        <w:rPr>
          <w:rStyle w:val="Strong"/>
          <w:rFonts w:ascii="Times New Roman" w:hAnsi="Times New Roman"/>
          <w:sz w:val="24"/>
          <w:szCs w:val="24"/>
        </w:rPr>
        <w:t>79.2%</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CAD-CAM technology. About </w:t>
      </w:r>
      <w:r w:rsidR="005B064C" w:rsidRPr="00B20B87">
        <w:rPr>
          <w:rStyle w:val="Strong"/>
          <w:rFonts w:ascii="Times New Roman" w:hAnsi="Times New Roman"/>
          <w:sz w:val="24"/>
          <w:szCs w:val="24"/>
        </w:rPr>
        <w:t>10.9%</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very familiar</w:t>
      </w:r>
      <w:r w:rsidR="005B064C" w:rsidRPr="00B20B87">
        <w:rPr>
          <w:rFonts w:ascii="Times New Roman" w:hAnsi="Times New Roman"/>
          <w:sz w:val="24"/>
          <w:szCs w:val="24"/>
        </w:rPr>
        <w:t xml:space="preserve">, while smaller proportions reported slight, moderate, or extreme </w:t>
      </w:r>
      <w:r w:rsidR="004A6FDB" w:rsidRPr="00B20B87">
        <w:rPr>
          <w:rFonts w:ascii="Times New Roman" w:hAnsi="Times New Roman"/>
          <w:sz w:val="24"/>
          <w:szCs w:val="24"/>
        </w:rPr>
        <w:t>familiarity. The</w:t>
      </w:r>
      <w:r w:rsidR="005B064C" w:rsidRPr="00B20B87">
        <w:rPr>
          <w:rFonts w:ascii="Times New Roman" w:hAnsi="Times New Roman"/>
          <w:sz w:val="24"/>
          <w:szCs w:val="24"/>
        </w:rPr>
        <w:t xml:space="preserve"> most commonly perceived benefit was </w:t>
      </w:r>
      <w:r w:rsidR="005B064C" w:rsidRPr="00B20B87">
        <w:rPr>
          <w:rStyle w:val="Strong"/>
          <w:rFonts w:ascii="Times New Roman" w:hAnsi="Times New Roman"/>
          <w:sz w:val="24"/>
          <w:szCs w:val="24"/>
        </w:rPr>
        <w:t>more accurate diagnosis (61.4%)</w:t>
      </w:r>
      <w:r w:rsidR="005B064C" w:rsidRPr="00B20B87">
        <w:rPr>
          <w:rFonts w:ascii="Times New Roman" w:hAnsi="Times New Roman"/>
          <w:sz w:val="24"/>
          <w:szCs w:val="24"/>
        </w:rPr>
        <w:t xml:space="preserve">. Other benefits included </w:t>
      </w:r>
      <w:r w:rsidR="005B064C" w:rsidRPr="00B20B87">
        <w:rPr>
          <w:rStyle w:val="Strong"/>
          <w:rFonts w:ascii="Times New Roman" w:hAnsi="Times New Roman"/>
          <w:sz w:val="24"/>
          <w:szCs w:val="24"/>
        </w:rPr>
        <w:t>faster treatment time (11.9%)</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less discomfort (10.9%)</w:t>
      </w:r>
      <w:r w:rsidR="005B064C" w:rsidRPr="00B20B87">
        <w:rPr>
          <w:rFonts w:ascii="Times New Roman" w:hAnsi="Times New Roman"/>
          <w:sz w:val="24"/>
          <w:szCs w:val="24"/>
        </w:rPr>
        <w:t xml:space="preserve">, and </w:t>
      </w:r>
      <w:r w:rsidR="005B064C" w:rsidRPr="00B20B87">
        <w:rPr>
          <w:rStyle w:val="Strong"/>
          <w:rFonts w:ascii="Times New Roman" w:hAnsi="Times New Roman"/>
          <w:sz w:val="24"/>
          <w:szCs w:val="24"/>
        </w:rPr>
        <w:t>better fitting crowns/aligners (8.9%)</w:t>
      </w:r>
      <w:r w:rsidR="005B064C" w:rsidRPr="00B20B87">
        <w:rPr>
          <w:rFonts w:ascii="Times New Roman" w:hAnsi="Times New Roman"/>
          <w:sz w:val="24"/>
          <w:szCs w:val="24"/>
        </w:rPr>
        <w:t xml:space="preserve">, while </w:t>
      </w:r>
      <w:r w:rsidR="005B064C" w:rsidRPr="00B20B87">
        <w:rPr>
          <w:rStyle w:val="Strong"/>
          <w:rFonts w:ascii="Times New Roman" w:hAnsi="Times New Roman"/>
          <w:sz w:val="24"/>
          <w:szCs w:val="24"/>
        </w:rPr>
        <w:t>6.9%</w:t>
      </w:r>
      <w:r w:rsidR="005B064C" w:rsidRPr="00B20B87">
        <w:rPr>
          <w:rFonts w:ascii="Times New Roman" w:hAnsi="Times New Roman"/>
          <w:sz w:val="24"/>
          <w:szCs w:val="24"/>
        </w:rPr>
        <w:t xml:space="preserve"> were </w:t>
      </w:r>
      <w:r w:rsidR="004A6FDB" w:rsidRPr="00B20B87">
        <w:rPr>
          <w:rFonts w:ascii="Times New Roman" w:hAnsi="Times New Roman"/>
          <w:sz w:val="24"/>
          <w:szCs w:val="24"/>
        </w:rPr>
        <w:t>unsure. More</w:t>
      </w:r>
      <w:r w:rsidR="005B064C" w:rsidRPr="00B20B87">
        <w:rPr>
          <w:rFonts w:ascii="Times New Roman" w:hAnsi="Times New Roman"/>
          <w:sz w:val="24"/>
          <w:szCs w:val="24"/>
        </w:rPr>
        <w:t xml:space="preserve"> than half of the participants (</w:t>
      </w:r>
      <w:r w:rsidR="005B064C" w:rsidRPr="00B20B87">
        <w:rPr>
          <w:rFonts w:ascii="Times New Roman" w:hAnsi="Times New Roman"/>
          <w:bCs/>
          <w:sz w:val="24"/>
          <w:szCs w:val="24"/>
        </w:rPr>
        <w:t>52.5%</w:t>
      </w:r>
      <w:r w:rsidR="005B064C" w:rsidRPr="00B20B87">
        <w:rPr>
          <w:rFonts w:ascii="Times New Roman" w:hAnsi="Times New Roman"/>
          <w:sz w:val="24"/>
          <w:szCs w:val="24"/>
        </w:rPr>
        <w:t xml:space="preserve">) were </w:t>
      </w:r>
      <w:r w:rsidR="005B064C" w:rsidRPr="00B20B87">
        <w:rPr>
          <w:rFonts w:ascii="Times New Roman" w:hAnsi="Times New Roman"/>
          <w:bCs/>
          <w:sz w:val="24"/>
          <w:szCs w:val="24"/>
        </w:rPr>
        <w:t>not sure</w:t>
      </w:r>
      <w:r w:rsidR="005B064C" w:rsidRPr="00B20B87">
        <w:rPr>
          <w:rFonts w:ascii="Times New Roman" w:hAnsi="Times New Roman"/>
          <w:sz w:val="24"/>
          <w:szCs w:val="24"/>
        </w:rPr>
        <w:t xml:space="preserve"> about safety benefits. About </w:t>
      </w:r>
      <w:r w:rsidR="005B064C" w:rsidRPr="00B20B87">
        <w:rPr>
          <w:rFonts w:ascii="Times New Roman" w:hAnsi="Times New Roman"/>
          <w:bCs/>
          <w:sz w:val="24"/>
          <w:szCs w:val="24"/>
        </w:rPr>
        <w:t>40.6%</w:t>
      </w:r>
      <w:r w:rsidR="005B064C" w:rsidRPr="00B20B87">
        <w:rPr>
          <w:rFonts w:ascii="Times New Roman" w:hAnsi="Times New Roman"/>
          <w:sz w:val="24"/>
          <w:szCs w:val="24"/>
        </w:rPr>
        <w:t xml:space="preserve"> believed it makes treatment safer, while </w:t>
      </w:r>
      <w:r w:rsidR="005B064C" w:rsidRPr="00B20B87">
        <w:rPr>
          <w:rFonts w:ascii="Times New Roman" w:hAnsi="Times New Roman"/>
          <w:bCs/>
          <w:sz w:val="24"/>
          <w:szCs w:val="24"/>
        </w:rPr>
        <w:t>6.9%</w:t>
      </w:r>
      <w:r w:rsidR="005B064C" w:rsidRPr="00B20B87">
        <w:rPr>
          <w:rFonts w:ascii="Times New Roman" w:hAnsi="Times New Roman"/>
          <w:sz w:val="24"/>
          <w:szCs w:val="24"/>
        </w:rPr>
        <w:t xml:space="preserve"> </w:t>
      </w:r>
      <w:r w:rsidR="004A6FDB" w:rsidRPr="00B20B87">
        <w:rPr>
          <w:rFonts w:ascii="Times New Roman" w:hAnsi="Times New Roman"/>
          <w:sz w:val="24"/>
          <w:szCs w:val="24"/>
        </w:rPr>
        <w:t>disagreed. Participants</w:t>
      </w:r>
      <w:r w:rsidR="00094BDC" w:rsidRPr="00B20B87">
        <w:rPr>
          <w:rFonts w:ascii="Times New Roman" w:hAnsi="Times New Roman"/>
          <w:sz w:val="24"/>
          <w:szCs w:val="24"/>
        </w:rPr>
        <w:t xml:space="preserve"> were divided, with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feeling </w:t>
      </w:r>
      <w:r w:rsidR="00094BDC" w:rsidRPr="00B20B87">
        <w:rPr>
          <w:rStyle w:val="Strong"/>
          <w:rFonts w:ascii="Times New Roman" w:hAnsi="Times New Roman"/>
          <w:sz w:val="24"/>
          <w:szCs w:val="24"/>
        </w:rPr>
        <w:t>more confident</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responding </w:t>
      </w:r>
      <w:r w:rsidR="00094BDC" w:rsidRPr="00B20B87">
        <w:rPr>
          <w:rStyle w:val="Strong"/>
          <w:rFonts w:ascii="Times New Roman" w:hAnsi="Times New Roman"/>
          <w:sz w:val="24"/>
          <w:szCs w:val="24"/>
        </w:rPr>
        <w:t>maybe</w:t>
      </w:r>
      <w:r w:rsidR="00094BDC" w:rsidRPr="00B20B87">
        <w:rPr>
          <w:rFonts w:ascii="Times New Roman" w:hAnsi="Times New Roman"/>
          <w:sz w:val="24"/>
          <w:szCs w:val="24"/>
        </w:rPr>
        <w:t xml:space="preserve">, and </w:t>
      </w:r>
      <w:r w:rsidR="00094BDC" w:rsidRPr="00B20B87">
        <w:rPr>
          <w:rStyle w:val="Strong"/>
          <w:rFonts w:ascii="Times New Roman" w:hAnsi="Times New Roman"/>
          <w:sz w:val="24"/>
          <w:szCs w:val="24"/>
        </w:rPr>
        <w:t>18.8%</w:t>
      </w:r>
      <w:r w:rsidR="00094BDC" w:rsidRPr="00B20B87">
        <w:rPr>
          <w:rFonts w:ascii="Times New Roman" w:hAnsi="Times New Roman"/>
          <w:sz w:val="24"/>
          <w:szCs w:val="24"/>
        </w:rPr>
        <w:t xml:space="preserve"> stating they would not feel more </w:t>
      </w:r>
      <w:r w:rsidR="004A6FDB" w:rsidRPr="00B20B87">
        <w:rPr>
          <w:rFonts w:ascii="Times New Roman" w:hAnsi="Times New Roman"/>
          <w:sz w:val="24"/>
          <w:szCs w:val="24"/>
        </w:rPr>
        <w:t>confident. Most</w:t>
      </w:r>
      <w:r w:rsidR="00094BDC" w:rsidRPr="00B20B87">
        <w:rPr>
          <w:rFonts w:ascii="Times New Roman" w:hAnsi="Times New Roman"/>
          <w:sz w:val="24"/>
          <w:szCs w:val="24"/>
        </w:rPr>
        <w:t xml:space="preserve"> respondents (</w:t>
      </w:r>
      <w:r w:rsidR="00094BDC" w:rsidRPr="00B20B87">
        <w:rPr>
          <w:rStyle w:val="Strong"/>
          <w:rFonts w:ascii="Times New Roman" w:hAnsi="Times New Roman"/>
          <w:sz w:val="24"/>
          <w:szCs w:val="24"/>
        </w:rPr>
        <w:t>71.3%</w:t>
      </w:r>
      <w:r w:rsidR="00094BDC" w:rsidRPr="00B20B87">
        <w:rPr>
          <w:rFonts w:ascii="Times New Roman" w:hAnsi="Times New Roman"/>
          <w:sz w:val="24"/>
          <w:szCs w:val="24"/>
        </w:rPr>
        <w:t xml:space="preserve">) believed that 3D technology </w:t>
      </w:r>
      <w:r w:rsidR="00094BDC" w:rsidRPr="00B20B87">
        <w:rPr>
          <w:rStyle w:val="Strong"/>
          <w:rFonts w:ascii="Times New Roman" w:hAnsi="Times New Roman"/>
          <w:sz w:val="24"/>
          <w:szCs w:val="24"/>
        </w:rPr>
        <w:t>increases treatment cost</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24.8%</w:t>
      </w:r>
      <w:r w:rsidR="00094BDC" w:rsidRPr="00B20B87">
        <w:rPr>
          <w:rFonts w:ascii="Times New Roman" w:hAnsi="Times New Roman"/>
          <w:sz w:val="24"/>
          <w:szCs w:val="24"/>
        </w:rPr>
        <w:t xml:space="preserve"> were unsure and </w:t>
      </w:r>
      <w:r w:rsidR="00094BDC" w:rsidRPr="00B20B87">
        <w:rPr>
          <w:rStyle w:val="Strong"/>
          <w:rFonts w:ascii="Times New Roman" w:hAnsi="Times New Roman"/>
          <w:sz w:val="24"/>
          <w:szCs w:val="24"/>
        </w:rPr>
        <w:t>4%</w:t>
      </w:r>
      <w:r w:rsidR="00094BDC" w:rsidRPr="00B20B87">
        <w:rPr>
          <w:rFonts w:ascii="Times New Roman" w:hAnsi="Times New Roman"/>
          <w:sz w:val="24"/>
          <w:szCs w:val="24"/>
        </w:rPr>
        <w:t xml:space="preserve"> </w:t>
      </w:r>
      <w:r w:rsidR="004A6FDB" w:rsidRPr="00B20B87">
        <w:rPr>
          <w:rFonts w:ascii="Times New Roman" w:hAnsi="Times New Roman"/>
          <w:sz w:val="24"/>
          <w:szCs w:val="24"/>
        </w:rPr>
        <w:t>disagreed. Only</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38.6%</w:t>
      </w:r>
      <w:r w:rsidR="00094BDC" w:rsidRPr="00B20B87">
        <w:rPr>
          <w:rFonts w:ascii="Times New Roman" w:hAnsi="Times New Roman"/>
          <w:sz w:val="24"/>
          <w:szCs w:val="24"/>
        </w:rPr>
        <w:t xml:space="preserve"> had undergone a procedure involving 3D technology. About </w:t>
      </w:r>
      <w:r w:rsidR="00094BDC" w:rsidRPr="00B20B87">
        <w:rPr>
          <w:rStyle w:val="Strong"/>
          <w:rFonts w:ascii="Times New Roman" w:hAnsi="Times New Roman"/>
          <w:sz w:val="24"/>
          <w:szCs w:val="24"/>
        </w:rPr>
        <w:t>23.8%</w:t>
      </w:r>
      <w:r w:rsidR="00094BDC" w:rsidRPr="00B20B87">
        <w:rPr>
          <w:rFonts w:ascii="Times New Roman" w:hAnsi="Times New Roman"/>
          <w:sz w:val="24"/>
          <w:szCs w:val="24"/>
        </w:rPr>
        <w:t xml:space="preserve"> had not, and </w:t>
      </w:r>
      <w:r w:rsidR="00094BDC" w:rsidRPr="00B20B87">
        <w:rPr>
          <w:rStyle w:val="Strong"/>
          <w:rFonts w:ascii="Times New Roman" w:hAnsi="Times New Roman"/>
          <w:sz w:val="24"/>
          <w:szCs w:val="24"/>
        </w:rPr>
        <w:t>37.6%</w:t>
      </w:r>
      <w:r w:rsidR="00094BDC" w:rsidRPr="00B20B87">
        <w:rPr>
          <w:rFonts w:ascii="Times New Roman" w:hAnsi="Times New Roman"/>
          <w:sz w:val="24"/>
          <w:szCs w:val="24"/>
        </w:rPr>
        <w:t xml:space="preserve"> were </w:t>
      </w:r>
      <w:r w:rsidR="004A6FDB" w:rsidRPr="00B20B87">
        <w:rPr>
          <w:rFonts w:ascii="Times New Roman" w:hAnsi="Times New Roman"/>
          <w:sz w:val="24"/>
          <w:szCs w:val="24"/>
        </w:rPr>
        <w:t>unsure. The</w:t>
      </w:r>
      <w:r w:rsidR="00094BDC" w:rsidRPr="00B20B87">
        <w:rPr>
          <w:rFonts w:ascii="Times New Roman" w:hAnsi="Times New Roman"/>
          <w:sz w:val="24"/>
          <w:szCs w:val="24"/>
        </w:rPr>
        <w:t xml:space="preserve"> most common procedure was </w:t>
      </w:r>
      <w:r w:rsidR="00094BDC" w:rsidRPr="00B20B87">
        <w:rPr>
          <w:rStyle w:val="Strong"/>
          <w:rFonts w:ascii="Times New Roman" w:hAnsi="Times New Roman"/>
          <w:sz w:val="24"/>
          <w:szCs w:val="24"/>
        </w:rPr>
        <w:t>3D scanning for crowns or bridges (28.7%)</w:t>
      </w:r>
      <w:r w:rsidR="00094BDC" w:rsidRPr="00B20B87">
        <w:rPr>
          <w:rFonts w:ascii="Times New Roman" w:hAnsi="Times New Roman"/>
          <w:sz w:val="24"/>
          <w:szCs w:val="24"/>
        </w:rPr>
        <w:t xml:space="preserve">, followed by </w:t>
      </w:r>
      <w:r w:rsidR="00094BDC" w:rsidRPr="00B20B87">
        <w:rPr>
          <w:rStyle w:val="Strong"/>
          <w:rFonts w:ascii="Times New Roman" w:hAnsi="Times New Roman"/>
          <w:sz w:val="24"/>
          <w:szCs w:val="24"/>
        </w:rPr>
        <w:t>CBCT imaging (8.9%)</w:t>
      </w:r>
      <w:r w:rsidR="00094BDC" w:rsidRPr="00B20B87">
        <w:rPr>
          <w:rFonts w:ascii="Times New Roman" w:hAnsi="Times New Roman"/>
          <w:sz w:val="24"/>
          <w:szCs w:val="24"/>
        </w:rPr>
        <w:t xml:space="preserve">. Very few underwent </w:t>
      </w:r>
      <w:r w:rsidR="00094BDC" w:rsidRPr="00B20B87">
        <w:rPr>
          <w:rStyle w:val="Strong"/>
          <w:rFonts w:ascii="Times New Roman" w:hAnsi="Times New Roman"/>
          <w:sz w:val="24"/>
          <w:szCs w:val="24"/>
        </w:rPr>
        <w:t>3D-printed aligner or denture procedures (1%)</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61.4%</w:t>
      </w:r>
      <w:r w:rsidR="00094BDC" w:rsidRPr="00B20B87">
        <w:rPr>
          <w:rFonts w:ascii="Times New Roman" w:hAnsi="Times New Roman"/>
          <w:sz w:val="24"/>
          <w:szCs w:val="24"/>
        </w:rPr>
        <w:t xml:space="preserve"> reported other </w:t>
      </w:r>
      <w:r w:rsidR="004A6FDB" w:rsidRPr="00B20B87">
        <w:rPr>
          <w:rFonts w:ascii="Times New Roman" w:hAnsi="Times New Roman"/>
          <w:sz w:val="24"/>
          <w:szCs w:val="24"/>
        </w:rPr>
        <w:t>procedures. Among</w:t>
      </w:r>
      <w:r w:rsidR="00094BDC" w:rsidRPr="00B20B87">
        <w:rPr>
          <w:rFonts w:ascii="Times New Roman" w:hAnsi="Times New Roman"/>
          <w:sz w:val="24"/>
          <w:szCs w:val="24"/>
        </w:rPr>
        <w:t xml:space="preserve"> respondents, </w:t>
      </w:r>
      <w:r w:rsidR="00094BDC" w:rsidRPr="00B20B87">
        <w:rPr>
          <w:rStyle w:val="Strong"/>
          <w:rFonts w:ascii="Times New Roman" w:hAnsi="Times New Roman"/>
          <w:sz w:val="24"/>
          <w:szCs w:val="24"/>
        </w:rPr>
        <w:t>38.6%</w:t>
      </w:r>
      <w:r w:rsidR="00094BDC" w:rsidRPr="00B20B87">
        <w:rPr>
          <w:rFonts w:ascii="Times New Roman" w:hAnsi="Times New Roman"/>
          <w:sz w:val="24"/>
          <w:szCs w:val="24"/>
        </w:rPr>
        <w:t xml:space="preserve"> rated their experience as </w:t>
      </w:r>
      <w:r w:rsidR="00094BDC" w:rsidRPr="00B20B87">
        <w:rPr>
          <w:rStyle w:val="Strong"/>
          <w:rFonts w:ascii="Times New Roman" w:hAnsi="Times New Roman"/>
          <w:sz w:val="24"/>
          <w:szCs w:val="24"/>
        </w:rPr>
        <w:t>excellent</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1%</w:t>
      </w:r>
      <w:r w:rsidR="00094BDC" w:rsidRPr="00B20B87">
        <w:rPr>
          <w:rFonts w:ascii="Times New Roman" w:hAnsi="Times New Roman"/>
          <w:sz w:val="24"/>
          <w:szCs w:val="24"/>
        </w:rPr>
        <w:t xml:space="preserve"> as fair, while </w:t>
      </w:r>
      <w:r w:rsidR="00094BDC" w:rsidRPr="00B20B87">
        <w:rPr>
          <w:rStyle w:val="Strong"/>
          <w:rFonts w:ascii="Times New Roman" w:hAnsi="Times New Roman"/>
          <w:sz w:val="24"/>
          <w:szCs w:val="24"/>
        </w:rPr>
        <w:t>60.4%</w:t>
      </w:r>
      <w:r w:rsidR="00094BDC" w:rsidRPr="00B20B87">
        <w:rPr>
          <w:rFonts w:ascii="Times New Roman" w:hAnsi="Times New Roman"/>
          <w:sz w:val="24"/>
          <w:szCs w:val="24"/>
        </w:rPr>
        <w:t xml:space="preserve"> marked </w:t>
      </w:r>
      <w:r w:rsidR="00094BDC" w:rsidRPr="00B20B87">
        <w:rPr>
          <w:rStyle w:val="Strong"/>
          <w:rFonts w:ascii="Times New Roman" w:hAnsi="Times New Roman"/>
          <w:sz w:val="24"/>
          <w:szCs w:val="24"/>
        </w:rPr>
        <w:t>not applicable</w:t>
      </w:r>
      <w:r w:rsidR="00094BDC" w:rsidRPr="00B20B87">
        <w:rPr>
          <w:rFonts w:ascii="Times New Roman" w:hAnsi="Times New Roman"/>
          <w:sz w:val="24"/>
          <w:szCs w:val="24"/>
        </w:rPr>
        <w:t xml:space="preserve">, reflecting limited direct </w:t>
      </w:r>
      <w:r w:rsidR="004A6FDB" w:rsidRPr="00B20B87">
        <w:rPr>
          <w:rFonts w:ascii="Times New Roman" w:hAnsi="Times New Roman"/>
          <w:sz w:val="24"/>
          <w:szCs w:val="24"/>
        </w:rPr>
        <w:t>experience. Nearly</w:t>
      </w:r>
      <w:r w:rsidR="00094BDC" w:rsidRPr="00B20B87">
        <w:rPr>
          <w:rFonts w:ascii="Times New Roman" w:hAnsi="Times New Roman"/>
          <w:sz w:val="24"/>
          <w:szCs w:val="24"/>
        </w:rPr>
        <w:t xml:space="preserve"> half of the participants (</w:t>
      </w:r>
      <w:r w:rsidR="00094BDC" w:rsidRPr="00B20B87">
        <w:rPr>
          <w:rStyle w:val="Strong"/>
          <w:rFonts w:ascii="Times New Roman" w:hAnsi="Times New Roman"/>
          <w:sz w:val="24"/>
          <w:szCs w:val="24"/>
        </w:rPr>
        <w:t>49.5%</w:t>
      </w:r>
      <w:r w:rsidR="00094BDC" w:rsidRPr="00B20B87">
        <w:rPr>
          <w:rFonts w:ascii="Times New Roman" w:hAnsi="Times New Roman"/>
          <w:sz w:val="24"/>
          <w:szCs w:val="24"/>
        </w:rPr>
        <w:t xml:space="preserve">) responded </w:t>
      </w:r>
      <w:r w:rsidR="00094BDC" w:rsidRPr="00B20B87">
        <w:rPr>
          <w:rStyle w:val="Strong"/>
          <w:rFonts w:ascii="Times New Roman" w:hAnsi="Times New Roman"/>
          <w:sz w:val="24"/>
          <w:szCs w:val="24"/>
        </w:rPr>
        <w:t>maybe</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said </w:t>
      </w:r>
      <w:r w:rsidR="00094BDC" w:rsidRPr="00B20B87">
        <w:rPr>
          <w:rStyle w:val="Strong"/>
          <w:rFonts w:ascii="Times New Roman" w:hAnsi="Times New Roman"/>
          <w:sz w:val="24"/>
          <w:szCs w:val="24"/>
        </w:rPr>
        <w:t>yes</w:t>
      </w:r>
      <w:r w:rsidR="00094BDC" w:rsidRPr="00B20B87">
        <w:rPr>
          <w:rFonts w:ascii="Times New Roman" w:hAnsi="Times New Roman"/>
          <w:sz w:val="24"/>
          <w:szCs w:val="24"/>
        </w:rPr>
        <w:t xml:space="preserve">, and </w:t>
      </w:r>
      <w:r w:rsidR="00094BDC" w:rsidRPr="00B20B87">
        <w:rPr>
          <w:rStyle w:val="Strong"/>
          <w:rFonts w:ascii="Times New Roman" w:hAnsi="Times New Roman"/>
          <w:sz w:val="24"/>
          <w:szCs w:val="24"/>
        </w:rPr>
        <w:t>9.9%</w:t>
      </w:r>
      <w:r w:rsidR="00094BDC" w:rsidRPr="00B20B87">
        <w:rPr>
          <w:rFonts w:ascii="Times New Roman" w:hAnsi="Times New Roman"/>
          <w:sz w:val="24"/>
          <w:szCs w:val="24"/>
        </w:rPr>
        <w:t xml:space="preserve"> said </w:t>
      </w:r>
      <w:r w:rsidR="00094BDC" w:rsidRPr="00B20B87">
        <w:rPr>
          <w:rStyle w:val="Strong"/>
          <w:rFonts w:ascii="Times New Roman" w:hAnsi="Times New Roman"/>
          <w:sz w:val="24"/>
          <w:szCs w:val="24"/>
        </w:rPr>
        <w:t>no</w:t>
      </w:r>
      <w:r w:rsidR="00094BDC" w:rsidRPr="00B20B87">
        <w:rPr>
          <w:rFonts w:ascii="Times New Roman" w:hAnsi="Times New Roman"/>
          <w:sz w:val="24"/>
          <w:szCs w:val="24"/>
        </w:rPr>
        <w:t xml:space="preserve">, showing cautious </w:t>
      </w:r>
      <w:r w:rsidR="004A6FDB" w:rsidRPr="00B20B87">
        <w:rPr>
          <w:rFonts w:ascii="Times New Roman" w:hAnsi="Times New Roman"/>
          <w:sz w:val="24"/>
          <w:szCs w:val="24"/>
        </w:rPr>
        <w:t>acceptance. More</w:t>
      </w:r>
      <w:r w:rsidR="00094BDC" w:rsidRPr="00B20B87">
        <w:rPr>
          <w:rFonts w:ascii="Times New Roman" w:hAnsi="Times New Roman"/>
          <w:sz w:val="24"/>
          <w:szCs w:val="24"/>
        </w:rPr>
        <w:t xml:space="preserve"> than half (</w:t>
      </w:r>
      <w:r w:rsidR="00094BDC" w:rsidRPr="00B20B87">
        <w:rPr>
          <w:rStyle w:val="Strong"/>
          <w:rFonts w:ascii="Times New Roman" w:hAnsi="Times New Roman"/>
          <w:sz w:val="24"/>
          <w:szCs w:val="24"/>
        </w:rPr>
        <w:t>52.5%</w:t>
      </w:r>
      <w:r w:rsidR="00094BDC" w:rsidRPr="00B20B87">
        <w:rPr>
          <w:rFonts w:ascii="Times New Roman" w:hAnsi="Times New Roman"/>
          <w:sz w:val="24"/>
          <w:szCs w:val="24"/>
        </w:rPr>
        <w:t xml:space="preserve">) wanted their dentist to </w:t>
      </w:r>
      <w:r w:rsidR="00094BDC" w:rsidRPr="00B20B87">
        <w:rPr>
          <w:rStyle w:val="Strong"/>
          <w:rFonts w:ascii="Times New Roman" w:hAnsi="Times New Roman"/>
          <w:sz w:val="24"/>
          <w:szCs w:val="24"/>
        </w:rPr>
        <w:t>explain the use of 3D technology</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felt it did not matter and </w:t>
      </w:r>
      <w:r w:rsidR="00094BDC" w:rsidRPr="00B20B87">
        <w:rPr>
          <w:rStyle w:val="Strong"/>
          <w:rFonts w:ascii="Times New Roman" w:hAnsi="Times New Roman"/>
          <w:sz w:val="24"/>
          <w:szCs w:val="24"/>
        </w:rPr>
        <w:t>6.9%</w:t>
      </w:r>
      <w:r w:rsidR="00094BDC" w:rsidRPr="00B20B87">
        <w:rPr>
          <w:rFonts w:ascii="Times New Roman" w:hAnsi="Times New Roman"/>
          <w:sz w:val="24"/>
          <w:szCs w:val="24"/>
        </w:rPr>
        <w:t xml:space="preserve"> did not want an </w:t>
      </w:r>
      <w:r w:rsidR="004A6FDB" w:rsidRPr="00B20B87">
        <w:rPr>
          <w:rFonts w:ascii="Times New Roman" w:hAnsi="Times New Roman"/>
          <w:sz w:val="24"/>
          <w:szCs w:val="24"/>
        </w:rPr>
        <w:t>explanation. Almost</w:t>
      </w:r>
      <w:r w:rsidR="00094BDC" w:rsidRPr="00B20B87">
        <w:rPr>
          <w:rFonts w:ascii="Times New Roman" w:hAnsi="Times New Roman"/>
          <w:sz w:val="24"/>
          <w:szCs w:val="24"/>
        </w:rPr>
        <w:t xml:space="preserve"> half of the respondents were </w:t>
      </w:r>
      <w:r w:rsidR="00094BDC" w:rsidRPr="00B20B87">
        <w:rPr>
          <w:rStyle w:val="Strong"/>
          <w:rFonts w:ascii="Times New Roman" w:hAnsi="Times New Roman"/>
          <w:sz w:val="24"/>
          <w:szCs w:val="24"/>
        </w:rPr>
        <w:t>neutral (45.5%)</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44.6%</w:t>
      </w:r>
      <w:r w:rsidR="00094BDC" w:rsidRPr="00B20B87">
        <w:rPr>
          <w:rFonts w:ascii="Times New Roman" w:hAnsi="Times New Roman"/>
          <w:sz w:val="24"/>
          <w:szCs w:val="24"/>
        </w:rPr>
        <w:t xml:space="preserve"> either </w:t>
      </w:r>
      <w:r w:rsidR="00094BDC" w:rsidRPr="00B20B87">
        <w:rPr>
          <w:rStyle w:val="Strong"/>
          <w:rFonts w:ascii="Times New Roman" w:hAnsi="Times New Roman"/>
          <w:sz w:val="24"/>
          <w:szCs w:val="24"/>
        </w:rPr>
        <w:t>agreed or strongly agreed</w:t>
      </w:r>
      <w:r w:rsidR="00094BDC" w:rsidRPr="00B20B87">
        <w:rPr>
          <w:rFonts w:ascii="Times New Roman" w:hAnsi="Times New Roman"/>
          <w:sz w:val="24"/>
          <w:szCs w:val="24"/>
        </w:rPr>
        <w:t xml:space="preserve"> that 3D technology should be used more widely. Only </w:t>
      </w:r>
      <w:r w:rsidR="00094BDC" w:rsidRPr="00B20B87">
        <w:rPr>
          <w:rStyle w:val="Strong"/>
          <w:rFonts w:ascii="Times New Roman" w:hAnsi="Times New Roman"/>
          <w:sz w:val="24"/>
          <w:szCs w:val="24"/>
        </w:rPr>
        <w:t>9.9%</w:t>
      </w:r>
      <w:r w:rsidR="00094BDC" w:rsidRPr="00B20B87">
        <w:rPr>
          <w:rFonts w:ascii="Times New Roman" w:hAnsi="Times New Roman"/>
          <w:sz w:val="24"/>
          <w:szCs w:val="24"/>
        </w:rPr>
        <w:t xml:space="preserve"> disagreed or strongly disagreed.</w:t>
      </w:r>
    </w:p>
    <w:p w14:paraId="04DEAD24" w14:textId="3A701100" w:rsidR="0040483F" w:rsidRPr="00897969" w:rsidRDefault="0040483F" w:rsidP="00C73664">
      <w:pPr>
        <w:pStyle w:val="NormalWeb"/>
        <w:rPr>
          <w:b/>
        </w:rPr>
      </w:pPr>
      <w:r w:rsidRPr="00897969">
        <w:rPr>
          <w:b/>
        </w:rPr>
        <w:t>Discussion:</w:t>
      </w:r>
    </w:p>
    <w:p w14:paraId="67A589D1" w14:textId="3D3200E8" w:rsidR="008A5A9C" w:rsidRPr="008A5A9C" w:rsidRDefault="00B13C73" w:rsidP="00B13C73">
      <w:pPr>
        <w:spacing w:before="100" w:beforeAutospacing="1" w:after="100" w:afterAutospacing="1" w:line="240" w:lineRule="auto"/>
        <w:jc w:val="both"/>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In this study,</w:t>
      </w:r>
      <w:r w:rsidRPr="008A5A9C">
        <w:rPr>
          <w:rFonts w:ascii="Times New Roman" w:eastAsia="Times New Roman" w:hAnsi="Times New Roman"/>
          <w:sz w:val="24"/>
          <w:szCs w:val="24"/>
          <w:lang w:val="en-IN" w:eastAsia="en-IN"/>
        </w:rPr>
        <w:t xml:space="preserve"> we</w:t>
      </w:r>
      <w:r w:rsidR="008A5A9C" w:rsidRPr="008A5A9C">
        <w:rPr>
          <w:rFonts w:ascii="Times New Roman" w:eastAsia="Times New Roman" w:hAnsi="Times New Roman"/>
          <w:sz w:val="24"/>
          <w:szCs w:val="24"/>
          <w:lang w:val="en-IN" w:eastAsia="en-IN"/>
        </w:rPr>
        <w:t xml:space="preserve"> evaluated patient knowledge, awareness, and perceptions regarding 3D technology in dentistry in Chengalpattu District. Our study shows that patient awareness about 3D technology in dentistry is limited. According to Manski RJ et al.</w:t>
      </w:r>
      <w:r w:rsidRPr="008A5A9C">
        <w:rPr>
          <w:rFonts w:ascii="Times New Roman" w:eastAsia="Times New Roman" w:hAnsi="Times New Roman"/>
          <w:sz w:val="24"/>
          <w:szCs w:val="24"/>
          <w:lang w:val="en-IN" w:eastAsia="en-IN"/>
        </w:rPr>
        <w:t>, a</w:t>
      </w:r>
      <w:r w:rsidR="008A5A9C" w:rsidRPr="008A5A9C">
        <w:rPr>
          <w:rFonts w:ascii="Times New Roman" w:eastAsia="Times New Roman" w:hAnsi="Times New Roman"/>
          <w:sz w:val="24"/>
          <w:szCs w:val="24"/>
          <w:lang w:val="en-IN" w:eastAsia="en-IN"/>
        </w:rPr>
        <w:t xml:space="preserve"> slight male predominance observed in the study is consistent with earlier community-based dental surveys, which have reported gender differences in healthcare utilization patterns </w:t>
      </w:r>
      <w:r w:rsidR="008A5A9C" w:rsidRPr="008A5A9C">
        <w:rPr>
          <w:rFonts w:ascii="Times New Roman" w:eastAsia="Times New Roman" w:hAnsi="Times New Roman"/>
          <w:sz w:val="24"/>
          <w:szCs w:val="24"/>
          <w:vertAlign w:val="superscript"/>
          <w:lang w:val="en-IN" w:eastAsia="en-IN"/>
        </w:rPr>
        <w:t>[12</w:t>
      </w:r>
      <w:r w:rsidR="008A5A9C">
        <w:rPr>
          <w:rFonts w:ascii="Times New Roman" w:eastAsia="Times New Roman" w:hAnsi="Times New Roman"/>
          <w:sz w:val="24"/>
          <w:szCs w:val="24"/>
          <w:vertAlign w:val="superscript"/>
          <w:lang w:val="en-IN" w:eastAsia="en-IN"/>
        </w:rPr>
        <w:t>]</w:t>
      </w:r>
      <w:r w:rsidR="008A5A9C" w:rsidRPr="008A5A9C">
        <w:rPr>
          <w:rFonts w:ascii="Times New Roman" w:eastAsia="Times New Roman" w:hAnsi="Times New Roman"/>
          <w:sz w:val="24"/>
          <w:szCs w:val="24"/>
          <w:lang w:val="en-IN" w:eastAsia="en-IN"/>
        </w:rPr>
        <w:t xml:space="preserve">. Similarly, in our study also there was a slight male predominance among males and </w:t>
      </w:r>
      <w:r w:rsidRPr="008A5A9C">
        <w:rPr>
          <w:rFonts w:ascii="Times New Roman" w:eastAsia="Times New Roman" w:hAnsi="Times New Roman"/>
          <w:sz w:val="24"/>
          <w:szCs w:val="24"/>
          <w:lang w:val="en-IN" w:eastAsia="en-IN"/>
        </w:rPr>
        <w:t>females. In</w:t>
      </w:r>
      <w:r w:rsidR="008A5A9C" w:rsidRPr="008A5A9C">
        <w:rPr>
          <w:rFonts w:ascii="Times New Roman" w:eastAsia="Times New Roman" w:hAnsi="Times New Roman"/>
          <w:sz w:val="24"/>
          <w:szCs w:val="24"/>
          <w:lang w:val="en-IN" w:eastAsia="en-IN"/>
        </w:rPr>
        <w:t xml:space="preserve"> our study, nearly half of the participants were undergraduates, indicating a moderately educated population. However, according to Ajzen T et al., despite this educational background, awareness of 3D technology in </w:t>
      </w:r>
      <w:r w:rsidR="008A5A9C" w:rsidRPr="008A5A9C">
        <w:rPr>
          <w:rFonts w:ascii="Times New Roman" w:eastAsia="Times New Roman" w:hAnsi="Times New Roman"/>
          <w:sz w:val="24"/>
          <w:szCs w:val="24"/>
          <w:lang w:val="en-IN" w:eastAsia="en-IN"/>
        </w:rPr>
        <w:lastRenderedPageBreak/>
        <w:t xml:space="preserve">dentistry was limited. This finding supports previous reports suggesting that general education alone does not ensure awareness of specialized medical or dental technologies </w:t>
      </w:r>
      <w:r w:rsidR="008A5A9C" w:rsidRPr="008A5A9C">
        <w:rPr>
          <w:rFonts w:ascii="Times New Roman" w:eastAsia="Times New Roman" w:hAnsi="Times New Roman"/>
          <w:sz w:val="24"/>
          <w:szCs w:val="24"/>
          <w:vertAlign w:val="superscript"/>
          <w:lang w:val="en-IN" w:eastAsia="en-IN"/>
        </w:rPr>
        <w:t>[13].</w:t>
      </w:r>
      <w:r w:rsidR="008A5A9C" w:rsidRPr="008A5A9C">
        <w:rPr>
          <w:rFonts w:ascii="Times New Roman" w:eastAsia="Times New Roman" w:hAnsi="Times New Roman"/>
          <w:sz w:val="24"/>
          <w:szCs w:val="24"/>
          <w:lang w:val="en-IN" w:eastAsia="en-IN"/>
        </w:rPr>
        <w:t xml:space="preserve"> In our study, almost all participants reported prior dental visits, indicating good access to dental care. Nevertheless, less than half had heard of 3D technology in dentistry. </w:t>
      </w:r>
      <w:r>
        <w:rPr>
          <w:rFonts w:ascii="Times New Roman" w:eastAsia="Times New Roman" w:hAnsi="Times New Roman"/>
          <w:sz w:val="24"/>
          <w:szCs w:val="24"/>
          <w:lang w:val="en-IN" w:eastAsia="en-IN"/>
        </w:rPr>
        <w:t>According to</w:t>
      </w:r>
      <w:r w:rsidR="008A5A9C" w:rsidRPr="008A5A9C">
        <w:rPr>
          <w:rFonts w:ascii="Times New Roman" w:eastAsia="Times New Roman" w:hAnsi="Times New Roman"/>
          <w:sz w:val="24"/>
          <w:szCs w:val="24"/>
          <w:lang w:val="en-IN" w:eastAsia="en-IN"/>
        </w:rPr>
        <w:t xml:space="preserve"> Alalawi H et al., a similar finding has been reported while assessing patient awareness of digital dentistry, where routine dental visits did not necessarily translate into improved technological awareness </w:t>
      </w:r>
      <w:r w:rsidR="008A5A9C" w:rsidRPr="008A5A9C">
        <w:rPr>
          <w:rFonts w:ascii="Times New Roman" w:eastAsia="Times New Roman" w:hAnsi="Times New Roman"/>
          <w:sz w:val="24"/>
          <w:szCs w:val="24"/>
          <w:vertAlign w:val="superscript"/>
          <w:lang w:val="en-IN" w:eastAsia="en-IN"/>
        </w:rPr>
        <w:t>[14].</w:t>
      </w:r>
      <w:r w:rsidR="008A5A9C" w:rsidRPr="008A5A9C">
        <w:rPr>
          <w:rFonts w:ascii="Times New Roman" w:eastAsia="Times New Roman" w:hAnsi="Times New Roman"/>
          <w:sz w:val="24"/>
          <w:szCs w:val="24"/>
          <w:lang w:val="en-IN" w:eastAsia="en-IN"/>
        </w:rPr>
        <w:t xml:space="preserve"> </w:t>
      </w:r>
      <w:r>
        <w:rPr>
          <w:rFonts w:ascii="Times New Roman" w:eastAsia="Times New Roman" w:hAnsi="Times New Roman"/>
          <w:sz w:val="24"/>
          <w:szCs w:val="24"/>
          <w:lang w:val="en-IN" w:eastAsia="en-IN"/>
        </w:rPr>
        <w:t>According to</w:t>
      </w:r>
      <w:r w:rsidR="008A5A9C" w:rsidRPr="008A5A9C">
        <w:rPr>
          <w:rFonts w:ascii="Times New Roman" w:eastAsia="Times New Roman" w:hAnsi="Times New Roman"/>
          <w:sz w:val="24"/>
          <w:szCs w:val="24"/>
          <w:lang w:val="en-IN" w:eastAsia="en-IN"/>
        </w:rPr>
        <w:t xml:space="preserve"> Armfield JM et al., dentists were identified as the primary source of information among participants who were aware of 3D technology. This underscores the critical role of dental professionals in shaping patient knowledge and attitudes, as supported by previous studies emphasizing the influence of clinician communication on patient acceptance of digital workflows </w:t>
      </w:r>
      <w:r w:rsidR="008A5A9C" w:rsidRPr="008A5A9C">
        <w:rPr>
          <w:rFonts w:ascii="Times New Roman" w:eastAsia="Times New Roman" w:hAnsi="Times New Roman"/>
          <w:sz w:val="24"/>
          <w:szCs w:val="24"/>
          <w:vertAlign w:val="superscript"/>
          <w:lang w:val="en-IN" w:eastAsia="en-IN"/>
        </w:rPr>
        <w:t>[15].</w:t>
      </w:r>
      <w:r w:rsidR="008A5A9C" w:rsidRPr="008A5A9C">
        <w:rPr>
          <w:rFonts w:ascii="Times New Roman" w:eastAsia="Times New Roman" w:hAnsi="Times New Roman"/>
          <w:sz w:val="24"/>
          <w:szCs w:val="24"/>
          <w:lang w:val="en-IN" w:eastAsia="en-IN"/>
        </w:rPr>
        <w:t xml:space="preserve"> Similarly, our study also shows that the dentist was the most common source of information. </w:t>
      </w:r>
      <w:r>
        <w:rPr>
          <w:rFonts w:ascii="Times New Roman" w:eastAsia="Times New Roman" w:hAnsi="Times New Roman"/>
          <w:sz w:val="24"/>
          <w:szCs w:val="24"/>
          <w:lang w:val="en-IN" w:eastAsia="en-IN"/>
        </w:rPr>
        <w:t xml:space="preserve">According to </w:t>
      </w:r>
      <w:r w:rsidRPr="008A5A9C">
        <w:rPr>
          <w:rFonts w:ascii="Times New Roman" w:eastAsia="Times New Roman" w:hAnsi="Times New Roman"/>
          <w:sz w:val="24"/>
          <w:szCs w:val="24"/>
          <w:lang w:val="en-IN" w:eastAsia="en-IN"/>
        </w:rPr>
        <w:t>Scarfe</w:t>
      </w:r>
      <w:r w:rsidR="008A5A9C" w:rsidRPr="008A5A9C">
        <w:rPr>
          <w:rFonts w:ascii="Times New Roman" w:eastAsia="Times New Roman" w:hAnsi="Times New Roman"/>
          <w:sz w:val="24"/>
          <w:szCs w:val="24"/>
          <w:lang w:val="en-IN" w:eastAsia="en-IN"/>
        </w:rPr>
        <w:t xml:space="preserve"> WC et al. and Miyazaki T et al., awareness of CBCT and CAD-CAM was significantly low among dental professionals and students </w:t>
      </w:r>
      <w:r w:rsidR="008A5A9C" w:rsidRPr="008A5A9C">
        <w:rPr>
          <w:rFonts w:ascii="Times New Roman" w:eastAsia="Times New Roman" w:hAnsi="Times New Roman"/>
          <w:sz w:val="24"/>
          <w:szCs w:val="24"/>
          <w:vertAlign w:val="superscript"/>
          <w:lang w:val="en-IN" w:eastAsia="en-IN"/>
        </w:rPr>
        <w:t>[1,8].</w:t>
      </w:r>
      <w:r w:rsidR="008A5A9C" w:rsidRPr="008A5A9C">
        <w:rPr>
          <w:rFonts w:ascii="Times New Roman" w:eastAsia="Times New Roman" w:hAnsi="Times New Roman"/>
          <w:sz w:val="24"/>
          <w:szCs w:val="24"/>
          <w:lang w:val="en-IN" w:eastAsia="en-IN"/>
        </w:rPr>
        <w:t xml:space="preserve"> However, our study was based on the knowledge regarding intraoral scanners, CBCT, CAD-CAM, and 3D printing among patients, and it was found </w:t>
      </w:r>
      <w:r>
        <w:rPr>
          <w:rFonts w:ascii="Times New Roman" w:eastAsia="Times New Roman" w:hAnsi="Times New Roman"/>
          <w:sz w:val="24"/>
          <w:szCs w:val="24"/>
          <w:lang w:val="en-IN" w:eastAsia="en-IN"/>
        </w:rPr>
        <w:t>to be notably low. According to</w:t>
      </w:r>
      <w:r w:rsidR="008A5A9C" w:rsidRPr="008A5A9C">
        <w:rPr>
          <w:rFonts w:ascii="Times New Roman" w:eastAsia="Times New Roman" w:hAnsi="Times New Roman"/>
          <w:sz w:val="24"/>
          <w:szCs w:val="24"/>
          <w:lang w:val="en-IN" w:eastAsia="en-IN"/>
        </w:rPr>
        <w:t xml:space="preserve"> Bornstein MM et al. and Güth JF and Edelhoff et al., the most commonly perceived benefit of 3D technology was improved diagnostic accuracy, and they also stated that digital imaging and CBCT enhance diagnostic precision and treatment planning </w:t>
      </w:r>
      <w:r w:rsidR="008A5A9C" w:rsidRPr="008A5A9C">
        <w:rPr>
          <w:rFonts w:ascii="Times New Roman" w:eastAsia="Times New Roman" w:hAnsi="Times New Roman"/>
          <w:sz w:val="24"/>
          <w:szCs w:val="24"/>
          <w:vertAlign w:val="superscript"/>
          <w:lang w:val="en-IN" w:eastAsia="en-IN"/>
        </w:rPr>
        <w:t>[16,17].</w:t>
      </w:r>
      <w:r w:rsidR="008A5A9C" w:rsidRPr="008A5A9C">
        <w:rPr>
          <w:rFonts w:ascii="Times New Roman" w:eastAsia="Times New Roman" w:hAnsi="Times New Roman"/>
          <w:sz w:val="24"/>
          <w:szCs w:val="24"/>
          <w:lang w:val="en-IN" w:eastAsia="en-IN"/>
        </w:rPr>
        <w:t xml:space="preserve"> Similarly, our study also states that the most commonly perceived benefit was more accurate diagnosis (61.4%). Other benefits included faster treatment time (11.9%), less discomfort (10.9%), and better fitting crowns or aligners (8. 9%).Our study shows that uncertainty regarding safety benefits was evident, with more than half of the participants being unsure whether 3D technology improves treatment safety. </w:t>
      </w:r>
      <w:r>
        <w:rPr>
          <w:rFonts w:ascii="Times New Roman" w:eastAsia="Times New Roman" w:hAnsi="Times New Roman"/>
          <w:sz w:val="24"/>
          <w:szCs w:val="24"/>
          <w:lang w:val="en-IN" w:eastAsia="en-IN"/>
        </w:rPr>
        <w:t>According to</w:t>
      </w:r>
      <w:r w:rsidR="008A5A9C" w:rsidRPr="008A5A9C">
        <w:rPr>
          <w:rFonts w:ascii="Times New Roman" w:eastAsia="Times New Roman" w:hAnsi="Times New Roman"/>
          <w:sz w:val="24"/>
          <w:szCs w:val="24"/>
          <w:lang w:val="en-IN" w:eastAsia="en-IN"/>
        </w:rPr>
        <w:t xml:space="preserve"> Pauwels R et al. </w:t>
      </w:r>
      <w:r>
        <w:rPr>
          <w:rFonts w:ascii="Times New Roman" w:eastAsia="Times New Roman" w:hAnsi="Times New Roman"/>
          <w:sz w:val="24"/>
          <w:szCs w:val="24"/>
          <w:lang w:val="en-IN" w:eastAsia="en-IN"/>
        </w:rPr>
        <w:t xml:space="preserve">there is </w:t>
      </w:r>
      <w:r w:rsidR="008A5A9C" w:rsidRPr="008A5A9C">
        <w:rPr>
          <w:rFonts w:ascii="Times New Roman" w:eastAsia="Times New Roman" w:hAnsi="Times New Roman"/>
          <w:sz w:val="24"/>
          <w:szCs w:val="24"/>
          <w:lang w:val="en-IN" w:eastAsia="en-IN"/>
        </w:rPr>
        <w:t xml:space="preserve">a lack of understanding about radiation dose, digital scanning, and computer-assisted procedures can contribute to patient apprehension </w:t>
      </w:r>
      <w:r w:rsidR="008A5A9C" w:rsidRPr="008A5A9C">
        <w:rPr>
          <w:rFonts w:ascii="Times New Roman" w:eastAsia="Times New Roman" w:hAnsi="Times New Roman"/>
          <w:sz w:val="24"/>
          <w:szCs w:val="24"/>
          <w:vertAlign w:val="superscript"/>
          <w:lang w:val="en-IN" w:eastAsia="en-IN"/>
        </w:rPr>
        <w:t>[18].</w:t>
      </w:r>
      <w:r w:rsidR="008A5A9C" w:rsidRPr="008A5A9C">
        <w:rPr>
          <w:rFonts w:ascii="Times New Roman" w:eastAsia="Times New Roman" w:hAnsi="Times New Roman"/>
          <w:sz w:val="24"/>
          <w:szCs w:val="24"/>
          <w:lang w:val="en-IN" w:eastAsia="en-IN"/>
        </w:rPr>
        <w:t xml:space="preserve"> Effective communication regarding safety protocols and evidence-based benefits could help address these concerns. A previous study done by Schwendicke F et al. is consistent with earlier reports indicating that patients often associate advanced technology with higher costs, even when long-term benefits such as fewer visits and improved outcomes are explained </w:t>
      </w:r>
      <w:r w:rsidR="008A5A9C" w:rsidRPr="008A5A9C">
        <w:rPr>
          <w:rFonts w:ascii="Times New Roman" w:eastAsia="Times New Roman" w:hAnsi="Times New Roman"/>
          <w:sz w:val="24"/>
          <w:szCs w:val="24"/>
          <w:vertAlign w:val="superscript"/>
          <w:lang w:val="en-IN" w:eastAsia="en-IN"/>
        </w:rPr>
        <w:t>[19].</w:t>
      </w:r>
      <w:r w:rsidR="008A5A9C" w:rsidRPr="008A5A9C">
        <w:rPr>
          <w:rFonts w:ascii="Times New Roman" w:eastAsia="Times New Roman" w:hAnsi="Times New Roman"/>
          <w:sz w:val="24"/>
          <w:szCs w:val="24"/>
          <w:lang w:val="en-IN" w:eastAsia="en-IN"/>
        </w:rPr>
        <w:t xml:space="preserve"> Similarly, our study shows that cost perception emerged as a major barrier, with participants believing that 3D technology increases treatment expenses. In our study, more than half of the respondents wanted dentists to explain the use of 3D technology, which correlates with the previous study done by Kalenderian E et al., stating that patient education significantly improves trust and acceptance of digital dental care </w:t>
      </w:r>
      <w:r w:rsidR="008A5A9C" w:rsidRPr="008A5A9C">
        <w:rPr>
          <w:rFonts w:ascii="Times New Roman" w:eastAsia="Times New Roman" w:hAnsi="Times New Roman"/>
          <w:sz w:val="24"/>
          <w:szCs w:val="24"/>
          <w:vertAlign w:val="superscript"/>
          <w:lang w:val="en-IN" w:eastAsia="en-IN"/>
        </w:rPr>
        <w:t>[20].</w:t>
      </w:r>
      <w:r w:rsidR="008A5A9C" w:rsidRPr="008A5A9C">
        <w:rPr>
          <w:rFonts w:ascii="Times New Roman" w:eastAsia="Times New Roman" w:hAnsi="Times New Roman"/>
          <w:sz w:val="24"/>
          <w:szCs w:val="24"/>
          <w:lang w:val="en-IN" w:eastAsia="en-IN"/>
        </w:rPr>
        <w:t xml:space="preserve"> Overall, the study demonstrates that although awareness and familiarity with 3D technology in dentistry remain limited, patient attitudes are largely neutral to positive. With improved communication, education, and cost transparency, wider acceptance and utilization of digital dentistry among patients can be anticipated.</w:t>
      </w:r>
    </w:p>
    <w:p w14:paraId="0829BEF6" w14:textId="53CA6630" w:rsidR="00B32782" w:rsidRPr="00897969" w:rsidRDefault="00CA25C2" w:rsidP="005C3776">
      <w:pPr>
        <w:rPr>
          <w:rFonts w:ascii="Times New Roman" w:hAnsi="Times New Roman"/>
          <w:b/>
          <w:bCs/>
          <w:sz w:val="24"/>
          <w:szCs w:val="24"/>
        </w:rPr>
      </w:pPr>
      <w:r w:rsidRPr="00897969">
        <w:rPr>
          <w:rFonts w:ascii="Times New Roman" w:hAnsi="Times New Roman"/>
          <w:b/>
          <w:bCs/>
          <w:sz w:val="24"/>
          <w:szCs w:val="24"/>
        </w:rPr>
        <w:t>Conclusion</w:t>
      </w:r>
      <w:r w:rsidR="008B1748" w:rsidRPr="00897969">
        <w:rPr>
          <w:rFonts w:ascii="Times New Roman" w:hAnsi="Times New Roman"/>
          <w:b/>
          <w:bCs/>
          <w:sz w:val="24"/>
          <w:szCs w:val="24"/>
        </w:rPr>
        <w:t>:</w:t>
      </w:r>
      <w:bookmarkStart w:id="0" w:name="_GoBack"/>
      <w:bookmarkEnd w:id="0"/>
    </w:p>
    <w:p w14:paraId="14DACE64" w14:textId="1CAE2B7C" w:rsidR="000136D5" w:rsidRPr="00897969" w:rsidRDefault="000136D5" w:rsidP="005C3776">
      <w:pPr>
        <w:jc w:val="both"/>
        <w:rPr>
          <w:rFonts w:ascii="Times New Roman" w:hAnsi="Times New Roman"/>
          <w:sz w:val="24"/>
          <w:szCs w:val="24"/>
        </w:rPr>
      </w:pPr>
      <w:r w:rsidRPr="00897969">
        <w:rPr>
          <w:rFonts w:ascii="Times New Roman" w:eastAsia="Times New Roman" w:hAnsi="Times New Roman"/>
          <w:sz w:val="24"/>
          <w:szCs w:val="24"/>
          <w:lang w:val="en-IN" w:eastAsia="en-IN"/>
        </w:rPr>
        <w:t>Overall, this study shows patient awareness about 3D technology in dentistry is limited in Chengalpattu District. However, patients showed positive attitudes toward the use of digital technologies in dental treatment. Educating patient about 3D technologies can increase acceptance and help them to gain confidence towards treatment procedures. The study highlights the importance of using patient-centered approaches while introducing digital dentistry into routine practice.</w:t>
      </w:r>
      <w:r w:rsidRPr="00897969">
        <w:rPr>
          <w:rFonts w:ascii="Times New Roman" w:hAnsi="Times New Roman"/>
          <w:sz w:val="24"/>
          <w:szCs w:val="24"/>
        </w:rPr>
        <w:t xml:space="preserve"> </w:t>
      </w:r>
    </w:p>
    <w:p w14:paraId="36E1065B" w14:textId="77777777" w:rsidR="00D451F5" w:rsidRPr="00897969" w:rsidRDefault="0040483F" w:rsidP="005C3776">
      <w:pPr>
        <w:jc w:val="both"/>
        <w:rPr>
          <w:rFonts w:ascii="Times New Roman" w:hAnsi="Times New Roman"/>
          <w:b/>
          <w:sz w:val="24"/>
          <w:szCs w:val="24"/>
        </w:rPr>
      </w:pPr>
      <w:r w:rsidRPr="00897969">
        <w:rPr>
          <w:rFonts w:ascii="Times New Roman" w:hAnsi="Times New Roman"/>
          <w:b/>
          <w:sz w:val="24"/>
          <w:szCs w:val="24"/>
        </w:rPr>
        <w:lastRenderedPageBreak/>
        <w:t>Limitations:</w:t>
      </w:r>
    </w:p>
    <w:p w14:paraId="4C076607" w14:textId="1C7B07A5" w:rsidR="000136D5" w:rsidRPr="00897969" w:rsidRDefault="0040483F" w:rsidP="005C3776">
      <w:pPr>
        <w:jc w:val="both"/>
        <w:rPr>
          <w:rFonts w:ascii="Times New Roman" w:hAnsi="Times New Roman"/>
          <w:sz w:val="32"/>
          <w:szCs w:val="32"/>
        </w:rPr>
      </w:pPr>
      <w:r w:rsidRPr="00897969">
        <w:rPr>
          <w:rFonts w:ascii="Times New Roman" w:hAnsi="Times New Roman"/>
          <w:sz w:val="24"/>
          <w:szCs w:val="24"/>
        </w:rPr>
        <w:t xml:space="preserve"> The study lacked correlation of patient awareness with factors such as the type of dental clinic visited and the dentist’s specific use of digital technology, which could have provided deeper insights. Furthermore, inclusion of populations from other regions with different socioeconomic statuses and healthcare profiles would have improved the generalizability of the findings</w:t>
      </w:r>
    </w:p>
    <w:p w14:paraId="2D9D17CA" w14:textId="77777777" w:rsidR="00D451F5" w:rsidRPr="00897969" w:rsidRDefault="000136D5" w:rsidP="005C3776">
      <w:pPr>
        <w:jc w:val="both"/>
        <w:rPr>
          <w:rFonts w:ascii="Times New Roman" w:hAnsi="Times New Roman"/>
          <w:sz w:val="24"/>
          <w:szCs w:val="24"/>
        </w:rPr>
      </w:pPr>
      <w:r w:rsidRPr="00897969">
        <w:rPr>
          <w:rFonts w:ascii="Times New Roman" w:hAnsi="Times New Roman"/>
          <w:b/>
          <w:sz w:val="24"/>
          <w:szCs w:val="24"/>
        </w:rPr>
        <w:t>Conflict of interest</w:t>
      </w:r>
      <w:r w:rsidRPr="00897969">
        <w:rPr>
          <w:rFonts w:ascii="Times New Roman" w:hAnsi="Times New Roman"/>
          <w:sz w:val="24"/>
          <w:szCs w:val="24"/>
        </w:rPr>
        <w:t>:</w:t>
      </w:r>
    </w:p>
    <w:p w14:paraId="60C6EF51" w14:textId="66177980" w:rsidR="000136D5" w:rsidRPr="00897969" w:rsidRDefault="000136D5" w:rsidP="005C3776">
      <w:pPr>
        <w:jc w:val="both"/>
        <w:rPr>
          <w:rFonts w:ascii="Times New Roman" w:eastAsia="Times New Roman" w:hAnsi="Times New Roman"/>
          <w:sz w:val="28"/>
          <w:szCs w:val="28"/>
          <w:lang w:val="en-IN" w:eastAsia="en-IN"/>
        </w:rPr>
      </w:pPr>
      <w:r w:rsidRPr="00897969">
        <w:rPr>
          <w:rFonts w:ascii="Times New Roman" w:hAnsi="Times New Roman"/>
          <w:sz w:val="24"/>
          <w:szCs w:val="24"/>
        </w:rPr>
        <w:t xml:space="preserve"> Nil</w:t>
      </w:r>
    </w:p>
    <w:p w14:paraId="5950F379" w14:textId="77777777" w:rsidR="00B20B87" w:rsidRDefault="00B20B87">
      <w:pPr>
        <w:rPr>
          <w:rFonts w:ascii="Times New Roman" w:hAnsi="Times New Roman"/>
          <w:b/>
          <w:bCs/>
          <w:sz w:val="24"/>
          <w:szCs w:val="24"/>
        </w:rPr>
      </w:pPr>
    </w:p>
    <w:p w14:paraId="42FA175F" w14:textId="77777777" w:rsidR="00B20B87" w:rsidRDefault="00B20B87">
      <w:pPr>
        <w:rPr>
          <w:rFonts w:ascii="Times New Roman" w:hAnsi="Times New Roman"/>
          <w:b/>
          <w:bCs/>
          <w:sz w:val="24"/>
          <w:szCs w:val="24"/>
        </w:rPr>
      </w:pPr>
    </w:p>
    <w:p w14:paraId="5C07F5CE" w14:textId="77777777" w:rsidR="00B20B87" w:rsidRDefault="00B20B87">
      <w:pPr>
        <w:rPr>
          <w:rFonts w:ascii="Times New Roman" w:hAnsi="Times New Roman"/>
          <w:b/>
          <w:bCs/>
          <w:sz w:val="24"/>
          <w:szCs w:val="24"/>
        </w:rPr>
      </w:pPr>
    </w:p>
    <w:p w14:paraId="66983B13" w14:textId="77777777" w:rsidR="00B20B87" w:rsidRDefault="00B20B87">
      <w:pPr>
        <w:rPr>
          <w:rFonts w:ascii="Times New Roman" w:hAnsi="Times New Roman"/>
          <w:b/>
          <w:bCs/>
          <w:sz w:val="24"/>
          <w:szCs w:val="24"/>
        </w:rPr>
      </w:pPr>
    </w:p>
    <w:p w14:paraId="3E4F3A4D" w14:textId="77777777" w:rsidR="00B20B87" w:rsidRDefault="00B20B87">
      <w:pPr>
        <w:rPr>
          <w:rFonts w:ascii="Times New Roman" w:hAnsi="Times New Roman"/>
          <w:b/>
          <w:bCs/>
          <w:sz w:val="24"/>
          <w:szCs w:val="24"/>
        </w:rPr>
      </w:pPr>
    </w:p>
    <w:p w14:paraId="438FDAE3" w14:textId="77777777" w:rsidR="00EA57B0" w:rsidRDefault="00EA57B0" w:rsidP="00EA57B0">
      <w:pPr>
        <w:rPr>
          <w:rFonts w:eastAsia="Calibri"/>
          <w:kern w:val="2"/>
          <w:highlight w:val="yellow"/>
        </w:rPr>
      </w:pPr>
      <w:bookmarkStart w:id="1" w:name="_Hlk221270586"/>
      <w:bookmarkStart w:id="2" w:name="_Hlk219110679"/>
      <w:bookmarkStart w:id="3" w:name="_Hlk219127930"/>
    </w:p>
    <w:p w14:paraId="00CD0645" w14:textId="77777777" w:rsidR="00EA57B0" w:rsidRPr="00005ED1" w:rsidRDefault="00EA57B0" w:rsidP="00EA57B0">
      <w:pPr>
        <w:pStyle w:val="NoSpacing"/>
        <w:rPr>
          <w:rFonts w:ascii="Arial" w:hAnsi="Arial" w:cs="Arial"/>
          <w:highlight w:val="yellow"/>
        </w:rPr>
      </w:pPr>
      <w:bookmarkStart w:id="4" w:name="_Hlk219284361"/>
      <w:bookmarkStart w:id="5" w:name="_Hlk198031404"/>
      <w:bookmarkStart w:id="6" w:name="_Hlk219128673"/>
      <w:bookmarkStart w:id="7" w:name="_Hlk221094604"/>
      <w:r w:rsidRPr="00005ED1">
        <w:rPr>
          <w:rFonts w:ascii="Arial" w:hAnsi="Arial" w:cs="Arial"/>
          <w:highlight w:val="yellow"/>
        </w:rPr>
        <w:t>Disclaimer (Artificial intelligence)</w:t>
      </w:r>
    </w:p>
    <w:p w14:paraId="54762356" w14:textId="77777777" w:rsidR="00EA57B0" w:rsidRPr="00005ED1" w:rsidRDefault="00EA57B0" w:rsidP="00EA57B0">
      <w:pPr>
        <w:pStyle w:val="NoSpacing"/>
        <w:rPr>
          <w:rFonts w:ascii="Arial" w:hAnsi="Arial" w:cs="Arial"/>
          <w:highlight w:val="yellow"/>
        </w:rPr>
      </w:pPr>
    </w:p>
    <w:p w14:paraId="533682C4" w14:textId="77777777" w:rsidR="00EA57B0" w:rsidRPr="00005ED1" w:rsidRDefault="00EA57B0" w:rsidP="00EA57B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4"/>
      <w:r w:rsidRPr="00005ED1">
        <w:rPr>
          <w:rFonts w:ascii="Arial" w:hAnsi="Arial" w:cs="Arial"/>
          <w:highlight w:val="yellow"/>
        </w:rPr>
        <w:t xml:space="preserve">. </w:t>
      </w:r>
    </w:p>
    <w:bookmarkEnd w:id="1"/>
    <w:bookmarkEnd w:id="5"/>
    <w:p w14:paraId="6D438D6A" w14:textId="77777777" w:rsidR="00EA57B0" w:rsidRDefault="00EA57B0" w:rsidP="00EA57B0">
      <w:pPr>
        <w:pStyle w:val="NoSpacing"/>
        <w:rPr>
          <w:rFonts w:ascii="Arial" w:hAnsi="Arial" w:cs="Arial"/>
        </w:rPr>
      </w:pPr>
    </w:p>
    <w:bookmarkEnd w:id="2"/>
    <w:bookmarkEnd w:id="6"/>
    <w:p w14:paraId="53951125" w14:textId="77777777" w:rsidR="00EA57B0" w:rsidRDefault="00EA57B0" w:rsidP="00EA57B0">
      <w:pPr>
        <w:pStyle w:val="NoSpacing"/>
        <w:rPr>
          <w:rFonts w:ascii="Arial" w:hAnsi="Arial" w:cs="Arial"/>
        </w:rPr>
      </w:pPr>
    </w:p>
    <w:bookmarkEnd w:id="3"/>
    <w:bookmarkEnd w:id="7"/>
    <w:p w14:paraId="43642B5A" w14:textId="3E1381E3" w:rsidR="00B20B87" w:rsidRDefault="00B20B87">
      <w:pPr>
        <w:rPr>
          <w:rFonts w:ascii="Times New Roman" w:hAnsi="Times New Roman"/>
          <w:b/>
          <w:bCs/>
          <w:sz w:val="24"/>
          <w:szCs w:val="24"/>
        </w:rPr>
      </w:pPr>
    </w:p>
    <w:p w14:paraId="0D6AC652" w14:textId="5446FDFF" w:rsidR="005C3776" w:rsidRDefault="005C3776">
      <w:pPr>
        <w:rPr>
          <w:rFonts w:ascii="Times New Roman" w:hAnsi="Times New Roman"/>
          <w:b/>
          <w:bCs/>
          <w:sz w:val="24"/>
          <w:szCs w:val="24"/>
        </w:rPr>
      </w:pPr>
    </w:p>
    <w:p w14:paraId="428B010B" w14:textId="77777777" w:rsidR="005C3776" w:rsidRDefault="005C3776">
      <w:pPr>
        <w:rPr>
          <w:rFonts w:ascii="Times New Roman" w:hAnsi="Times New Roman"/>
          <w:b/>
          <w:bCs/>
          <w:sz w:val="24"/>
          <w:szCs w:val="24"/>
        </w:rPr>
      </w:pPr>
    </w:p>
    <w:p w14:paraId="509BD1BB" w14:textId="77777777" w:rsidR="00B20B87" w:rsidRDefault="00B20B87">
      <w:pPr>
        <w:rPr>
          <w:rFonts w:ascii="Times New Roman" w:hAnsi="Times New Roman"/>
          <w:b/>
          <w:bCs/>
          <w:sz w:val="24"/>
          <w:szCs w:val="24"/>
        </w:rPr>
      </w:pPr>
    </w:p>
    <w:p w14:paraId="4CE4180D" w14:textId="77777777" w:rsidR="00B20B87" w:rsidRDefault="00B20B87">
      <w:pPr>
        <w:rPr>
          <w:rFonts w:ascii="Times New Roman" w:hAnsi="Times New Roman"/>
          <w:b/>
          <w:bCs/>
          <w:sz w:val="24"/>
          <w:szCs w:val="24"/>
        </w:rPr>
      </w:pPr>
    </w:p>
    <w:p w14:paraId="747E44FE" w14:textId="04C9CDAD" w:rsidR="00B32782" w:rsidRPr="00B20B87" w:rsidRDefault="00CA25C2">
      <w:pPr>
        <w:rPr>
          <w:rFonts w:ascii="Times New Roman" w:hAnsi="Times New Roman"/>
          <w:b/>
          <w:bCs/>
          <w:sz w:val="24"/>
          <w:szCs w:val="24"/>
        </w:rPr>
      </w:pPr>
      <w:r w:rsidRPr="00897969">
        <w:rPr>
          <w:rFonts w:ascii="Times New Roman" w:hAnsi="Times New Roman"/>
          <w:b/>
          <w:bCs/>
          <w:sz w:val="24"/>
          <w:szCs w:val="24"/>
        </w:rPr>
        <w:t>References</w:t>
      </w:r>
      <w:r w:rsidR="008B1748" w:rsidRPr="00897969">
        <w:rPr>
          <w:rFonts w:ascii="Times New Roman" w:hAnsi="Times New Roman"/>
          <w:b/>
          <w:bCs/>
          <w:sz w:val="24"/>
          <w:szCs w:val="24"/>
        </w:rPr>
        <w:t>:</w:t>
      </w:r>
    </w:p>
    <w:p w14:paraId="2B29C168"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Miyazaki T, </w:t>
      </w:r>
      <w:proofErr w:type="spellStart"/>
      <w:r w:rsidRPr="00B20B87">
        <w:rPr>
          <w:rFonts w:ascii="Times New Roman" w:eastAsia="Times New Roman" w:hAnsi="Times New Roman"/>
          <w:sz w:val="24"/>
          <w:szCs w:val="24"/>
          <w:lang w:val="en-IN" w:eastAsia="en-IN"/>
        </w:rPr>
        <w:t>Hotta</w:t>
      </w:r>
      <w:proofErr w:type="spellEnd"/>
      <w:r w:rsidRPr="00B20B87">
        <w:rPr>
          <w:rFonts w:ascii="Times New Roman" w:eastAsia="Times New Roman" w:hAnsi="Times New Roman"/>
          <w:sz w:val="24"/>
          <w:szCs w:val="24"/>
          <w:lang w:val="en-IN" w:eastAsia="en-IN"/>
        </w:rPr>
        <w:t xml:space="preserve"> Y. CAD/CAM systems available for the fabrication of crown and bridge restorations. </w:t>
      </w:r>
      <w:proofErr w:type="spellStart"/>
      <w:r w:rsidRPr="00B20B87">
        <w:rPr>
          <w:rFonts w:ascii="Times New Roman" w:eastAsia="Times New Roman" w:hAnsi="Times New Roman"/>
          <w:bCs/>
          <w:sz w:val="24"/>
          <w:szCs w:val="24"/>
          <w:lang w:val="en-IN" w:eastAsia="en-IN"/>
        </w:rPr>
        <w:t>Aust</w:t>
      </w:r>
      <w:proofErr w:type="spellEnd"/>
      <w:r w:rsidRPr="00B20B87">
        <w:rPr>
          <w:rFonts w:ascii="Times New Roman" w:eastAsia="Times New Roman" w:hAnsi="Times New Roman"/>
          <w:bCs/>
          <w:sz w:val="24"/>
          <w:szCs w:val="24"/>
          <w:lang w:val="en-IN" w:eastAsia="en-IN"/>
        </w:rPr>
        <w:t xml:space="preserve"> Dent J.</w:t>
      </w:r>
      <w:r w:rsidRPr="00B20B87">
        <w:rPr>
          <w:rFonts w:ascii="Times New Roman" w:eastAsia="Times New Roman" w:hAnsi="Times New Roman"/>
          <w:sz w:val="24"/>
          <w:szCs w:val="24"/>
          <w:lang w:val="en-IN" w:eastAsia="en-IN"/>
        </w:rPr>
        <w:t xml:space="preserve"> 2011;56(</w:t>
      </w:r>
      <w:proofErr w:type="spellStart"/>
      <w:r w:rsidRPr="00B20B87">
        <w:rPr>
          <w:rFonts w:ascii="Times New Roman" w:eastAsia="Times New Roman" w:hAnsi="Times New Roman"/>
          <w:sz w:val="24"/>
          <w:szCs w:val="24"/>
          <w:lang w:val="en-IN" w:eastAsia="en-IN"/>
        </w:rPr>
        <w:t>Suppl</w:t>
      </w:r>
      <w:proofErr w:type="spellEnd"/>
      <w:r w:rsidRPr="00B20B87">
        <w:rPr>
          <w:rFonts w:ascii="Times New Roman" w:eastAsia="Times New Roman" w:hAnsi="Times New Roman"/>
          <w:sz w:val="24"/>
          <w:szCs w:val="24"/>
          <w:lang w:val="en-IN" w:eastAsia="en-IN"/>
        </w:rPr>
        <w:t xml:space="preserve"> 1):97–106.</w:t>
      </w:r>
    </w:p>
    <w:p w14:paraId="7BED81A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Rekow</w:t>
      </w:r>
      <w:proofErr w:type="spellEnd"/>
      <w:r w:rsidRPr="00B20B87">
        <w:rPr>
          <w:rFonts w:ascii="Times New Roman" w:eastAsia="Times New Roman" w:hAnsi="Times New Roman"/>
          <w:sz w:val="24"/>
          <w:szCs w:val="24"/>
          <w:lang w:val="en-IN" w:eastAsia="en-IN"/>
        </w:rPr>
        <w:t xml:space="preserve"> ED. Digital dentistry: The new state of the art—is it disruptive or destructive? </w:t>
      </w:r>
      <w:r w:rsidRPr="00B20B87">
        <w:rPr>
          <w:rFonts w:ascii="Times New Roman" w:eastAsia="Times New Roman" w:hAnsi="Times New Roman"/>
          <w:bCs/>
          <w:sz w:val="24"/>
          <w:szCs w:val="24"/>
          <w:lang w:val="en-IN" w:eastAsia="en-IN"/>
        </w:rPr>
        <w:t>Dent Mater.</w:t>
      </w:r>
      <w:r w:rsidRPr="00B20B87">
        <w:rPr>
          <w:rFonts w:ascii="Times New Roman" w:eastAsia="Times New Roman" w:hAnsi="Times New Roman"/>
          <w:sz w:val="24"/>
          <w:szCs w:val="24"/>
          <w:lang w:val="en-IN" w:eastAsia="en-IN"/>
        </w:rPr>
        <w:t xml:space="preserve"> 2020;36(1):9–24.</w:t>
      </w:r>
    </w:p>
    <w:p w14:paraId="6194D450"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Dawood</w:t>
      </w:r>
      <w:proofErr w:type="spellEnd"/>
      <w:r w:rsidRPr="00B20B87">
        <w:rPr>
          <w:rFonts w:ascii="Times New Roman" w:eastAsia="Times New Roman" w:hAnsi="Times New Roman"/>
          <w:sz w:val="24"/>
          <w:szCs w:val="24"/>
          <w:lang w:val="en-IN" w:eastAsia="en-IN"/>
        </w:rPr>
        <w:t xml:space="preserve"> A, Marti </w:t>
      </w:r>
      <w:proofErr w:type="spellStart"/>
      <w:r w:rsidRPr="00B20B87">
        <w:rPr>
          <w:rFonts w:ascii="Times New Roman" w:eastAsia="Times New Roman" w:hAnsi="Times New Roman"/>
          <w:sz w:val="24"/>
          <w:szCs w:val="24"/>
          <w:lang w:val="en-IN" w:eastAsia="en-IN"/>
        </w:rPr>
        <w:t>Marti</w:t>
      </w:r>
      <w:proofErr w:type="spellEnd"/>
      <w:r w:rsidRPr="00B20B87">
        <w:rPr>
          <w:rFonts w:ascii="Times New Roman" w:eastAsia="Times New Roman" w:hAnsi="Times New Roman"/>
          <w:sz w:val="24"/>
          <w:szCs w:val="24"/>
          <w:lang w:val="en-IN" w:eastAsia="en-IN"/>
        </w:rPr>
        <w:t xml:space="preserve"> B, </w:t>
      </w:r>
      <w:proofErr w:type="spellStart"/>
      <w:r w:rsidRPr="00B20B87">
        <w:rPr>
          <w:rFonts w:ascii="Times New Roman" w:eastAsia="Times New Roman" w:hAnsi="Times New Roman"/>
          <w:sz w:val="24"/>
          <w:szCs w:val="24"/>
          <w:lang w:val="en-IN" w:eastAsia="en-IN"/>
        </w:rPr>
        <w:t>Sauret</w:t>
      </w:r>
      <w:proofErr w:type="spellEnd"/>
      <w:r w:rsidRPr="00B20B87">
        <w:rPr>
          <w:rFonts w:ascii="Times New Roman" w:eastAsia="Times New Roman" w:hAnsi="Times New Roman"/>
          <w:sz w:val="24"/>
          <w:szCs w:val="24"/>
          <w:lang w:val="en-IN" w:eastAsia="en-IN"/>
        </w:rPr>
        <w:t xml:space="preserve">-Jackson V, </w:t>
      </w:r>
      <w:proofErr w:type="spellStart"/>
      <w:r w:rsidRPr="00B20B87">
        <w:rPr>
          <w:rFonts w:ascii="Times New Roman" w:eastAsia="Times New Roman" w:hAnsi="Times New Roman"/>
          <w:sz w:val="24"/>
          <w:szCs w:val="24"/>
          <w:lang w:val="en-IN" w:eastAsia="en-IN"/>
        </w:rPr>
        <w:t>Darwood</w:t>
      </w:r>
      <w:proofErr w:type="spellEnd"/>
      <w:r w:rsidRPr="00B20B87">
        <w:rPr>
          <w:rFonts w:ascii="Times New Roman" w:eastAsia="Times New Roman" w:hAnsi="Times New Roman"/>
          <w:sz w:val="24"/>
          <w:szCs w:val="24"/>
          <w:lang w:val="en-IN" w:eastAsia="en-IN"/>
        </w:rPr>
        <w:t xml:space="preserve"> A. 3D printing in dentistry. </w:t>
      </w:r>
      <w:r w:rsidRPr="00B20B87">
        <w:rPr>
          <w:rFonts w:ascii="Times New Roman" w:eastAsia="Times New Roman" w:hAnsi="Times New Roman"/>
          <w:bCs/>
          <w:sz w:val="24"/>
          <w:szCs w:val="24"/>
          <w:lang w:val="en-IN" w:eastAsia="en-IN"/>
        </w:rPr>
        <w:t>Br Dent J.</w:t>
      </w:r>
      <w:r w:rsidRPr="00B20B87">
        <w:rPr>
          <w:rFonts w:ascii="Times New Roman" w:eastAsia="Times New Roman" w:hAnsi="Times New Roman"/>
          <w:sz w:val="24"/>
          <w:szCs w:val="24"/>
          <w:lang w:val="en-IN" w:eastAsia="en-IN"/>
        </w:rPr>
        <w:t xml:space="preserve"> 2015;219(11):521–529.</w:t>
      </w:r>
    </w:p>
    <w:p w14:paraId="25A1F4AE"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lastRenderedPageBreak/>
        <w:t xml:space="preserve">Christensen GJ. Impressions are changing: Deciding on conventional, digital or digital plus conventional. </w:t>
      </w:r>
      <w:r w:rsidRPr="00B20B87">
        <w:rPr>
          <w:rFonts w:ascii="Times New Roman" w:eastAsia="Times New Roman" w:hAnsi="Times New Roman"/>
          <w:bCs/>
          <w:sz w:val="24"/>
          <w:szCs w:val="24"/>
          <w:lang w:val="en-IN" w:eastAsia="en-IN"/>
        </w:rPr>
        <w:t>J Am Dent Assoc.</w:t>
      </w:r>
      <w:r w:rsidRPr="00B20B87">
        <w:rPr>
          <w:rFonts w:ascii="Times New Roman" w:eastAsia="Times New Roman" w:hAnsi="Times New Roman"/>
          <w:sz w:val="24"/>
          <w:szCs w:val="24"/>
          <w:lang w:val="en-IN" w:eastAsia="en-IN"/>
        </w:rPr>
        <w:t xml:space="preserve"> 2009;140(10):1301–1304.</w:t>
      </w:r>
    </w:p>
    <w:p w14:paraId="5134751A"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Ender A, </w:t>
      </w:r>
      <w:proofErr w:type="spellStart"/>
      <w:r w:rsidRPr="00B20B87">
        <w:rPr>
          <w:rFonts w:ascii="Times New Roman" w:eastAsia="Times New Roman" w:hAnsi="Times New Roman"/>
          <w:sz w:val="24"/>
          <w:szCs w:val="24"/>
          <w:lang w:val="en-IN" w:eastAsia="en-IN"/>
        </w:rPr>
        <w:t>Mehl</w:t>
      </w:r>
      <w:proofErr w:type="spellEnd"/>
      <w:r w:rsidRPr="00B20B87">
        <w:rPr>
          <w:rFonts w:ascii="Times New Roman" w:eastAsia="Times New Roman" w:hAnsi="Times New Roman"/>
          <w:sz w:val="24"/>
          <w:szCs w:val="24"/>
          <w:lang w:val="en-IN" w:eastAsia="en-IN"/>
        </w:rPr>
        <w:t xml:space="preserve"> A. Accuracy of complete-arch dental impressions: A new method of measuring trueness and precision. </w:t>
      </w:r>
      <w:r w:rsidRPr="00B20B87">
        <w:rPr>
          <w:rFonts w:ascii="Times New Roman" w:eastAsia="Times New Roman" w:hAnsi="Times New Roman"/>
          <w:bCs/>
          <w:sz w:val="24"/>
          <w:szCs w:val="24"/>
          <w:lang w:val="en-IN" w:eastAsia="en-IN"/>
        </w:rPr>
        <w:t xml:space="preserve">J </w:t>
      </w:r>
      <w:proofErr w:type="spellStart"/>
      <w:r w:rsidRPr="00B20B87">
        <w:rPr>
          <w:rFonts w:ascii="Times New Roman" w:eastAsia="Times New Roman" w:hAnsi="Times New Roman"/>
          <w:bCs/>
          <w:sz w:val="24"/>
          <w:szCs w:val="24"/>
          <w:lang w:val="en-IN" w:eastAsia="en-IN"/>
        </w:rPr>
        <w:t>Prosthet</w:t>
      </w:r>
      <w:proofErr w:type="spellEnd"/>
      <w:r w:rsidRPr="00B20B87">
        <w:rPr>
          <w:rFonts w:ascii="Times New Roman" w:eastAsia="Times New Roman" w:hAnsi="Times New Roman"/>
          <w:bCs/>
          <w:sz w:val="24"/>
          <w:szCs w:val="24"/>
          <w:lang w:val="en-IN" w:eastAsia="en-IN"/>
        </w:rPr>
        <w:t xml:space="preserve"> Dent.</w:t>
      </w:r>
      <w:r w:rsidRPr="00B20B87">
        <w:rPr>
          <w:rFonts w:ascii="Times New Roman" w:eastAsia="Times New Roman" w:hAnsi="Times New Roman"/>
          <w:sz w:val="24"/>
          <w:szCs w:val="24"/>
          <w:lang w:val="en-IN" w:eastAsia="en-IN"/>
        </w:rPr>
        <w:t xml:space="preserve"> 2013;109(2):121–128.</w:t>
      </w:r>
    </w:p>
    <w:p w14:paraId="647D41A2"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Beuer</w:t>
      </w:r>
      <w:proofErr w:type="spellEnd"/>
      <w:r w:rsidRPr="00B20B87">
        <w:rPr>
          <w:rFonts w:ascii="Times New Roman" w:eastAsia="Times New Roman" w:hAnsi="Times New Roman"/>
          <w:sz w:val="24"/>
          <w:szCs w:val="24"/>
          <w:lang w:val="en-IN" w:eastAsia="en-IN"/>
        </w:rPr>
        <w:t xml:space="preserve"> F, </w:t>
      </w:r>
      <w:proofErr w:type="spellStart"/>
      <w:r w:rsidRPr="00B20B87">
        <w:rPr>
          <w:rFonts w:ascii="Times New Roman" w:eastAsia="Times New Roman" w:hAnsi="Times New Roman"/>
          <w:sz w:val="24"/>
          <w:szCs w:val="24"/>
          <w:lang w:val="en-IN" w:eastAsia="en-IN"/>
        </w:rPr>
        <w:t>Schweiger</w:t>
      </w:r>
      <w:proofErr w:type="spellEnd"/>
      <w:r w:rsidRPr="00B20B87">
        <w:rPr>
          <w:rFonts w:ascii="Times New Roman" w:eastAsia="Times New Roman" w:hAnsi="Times New Roman"/>
          <w:sz w:val="24"/>
          <w:szCs w:val="24"/>
          <w:lang w:val="en-IN" w:eastAsia="en-IN"/>
        </w:rPr>
        <w:t xml:space="preserve"> J, Edelhoff D. Digital dentistry: An overview of recent developments for CAD/CAM generated restorations. </w:t>
      </w:r>
      <w:r w:rsidRPr="00B20B87">
        <w:rPr>
          <w:rFonts w:ascii="Times New Roman" w:eastAsia="Times New Roman" w:hAnsi="Times New Roman"/>
          <w:bCs/>
          <w:sz w:val="24"/>
          <w:szCs w:val="24"/>
          <w:lang w:val="en-IN" w:eastAsia="en-IN"/>
        </w:rPr>
        <w:t>Br Dent J.</w:t>
      </w:r>
      <w:r w:rsidRPr="00B20B87">
        <w:rPr>
          <w:rFonts w:ascii="Times New Roman" w:eastAsia="Times New Roman" w:hAnsi="Times New Roman"/>
          <w:sz w:val="24"/>
          <w:szCs w:val="24"/>
          <w:lang w:val="en-IN" w:eastAsia="en-IN"/>
        </w:rPr>
        <w:t xml:space="preserve"> 2008;204(9):505–511.</w:t>
      </w:r>
    </w:p>
    <w:p w14:paraId="344BBFD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Mangano</w:t>
      </w:r>
      <w:proofErr w:type="spellEnd"/>
      <w:r w:rsidRPr="00B20B87">
        <w:rPr>
          <w:rFonts w:ascii="Times New Roman" w:eastAsia="Times New Roman" w:hAnsi="Times New Roman"/>
          <w:sz w:val="24"/>
          <w:szCs w:val="24"/>
          <w:lang w:val="en-IN" w:eastAsia="en-IN"/>
        </w:rPr>
        <w:t xml:space="preserve"> FG, </w:t>
      </w:r>
      <w:proofErr w:type="spellStart"/>
      <w:r w:rsidRPr="00B20B87">
        <w:rPr>
          <w:rFonts w:ascii="Times New Roman" w:eastAsia="Times New Roman" w:hAnsi="Times New Roman"/>
          <w:sz w:val="24"/>
          <w:szCs w:val="24"/>
          <w:lang w:val="en-IN" w:eastAsia="en-IN"/>
        </w:rPr>
        <w:t>Gandolfi</w:t>
      </w:r>
      <w:proofErr w:type="spellEnd"/>
      <w:r w:rsidRPr="00B20B87">
        <w:rPr>
          <w:rFonts w:ascii="Times New Roman" w:eastAsia="Times New Roman" w:hAnsi="Times New Roman"/>
          <w:sz w:val="24"/>
          <w:szCs w:val="24"/>
          <w:lang w:val="en-IN" w:eastAsia="en-IN"/>
        </w:rPr>
        <w:t xml:space="preserve"> A, </w:t>
      </w:r>
      <w:proofErr w:type="spellStart"/>
      <w:r w:rsidRPr="00B20B87">
        <w:rPr>
          <w:rFonts w:ascii="Times New Roman" w:eastAsia="Times New Roman" w:hAnsi="Times New Roman"/>
          <w:sz w:val="24"/>
          <w:szCs w:val="24"/>
          <w:lang w:val="en-IN" w:eastAsia="en-IN"/>
        </w:rPr>
        <w:t>Luongo</w:t>
      </w:r>
      <w:proofErr w:type="spellEnd"/>
      <w:r w:rsidRPr="00B20B87">
        <w:rPr>
          <w:rFonts w:ascii="Times New Roman" w:eastAsia="Times New Roman" w:hAnsi="Times New Roman"/>
          <w:sz w:val="24"/>
          <w:szCs w:val="24"/>
          <w:lang w:val="en-IN" w:eastAsia="en-IN"/>
        </w:rPr>
        <w:t xml:space="preserve"> G, </w:t>
      </w:r>
      <w:proofErr w:type="spellStart"/>
      <w:r w:rsidRPr="00B20B87">
        <w:rPr>
          <w:rFonts w:ascii="Times New Roman" w:eastAsia="Times New Roman" w:hAnsi="Times New Roman"/>
          <w:sz w:val="24"/>
          <w:szCs w:val="24"/>
          <w:lang w:val="en-IN" w:eastAsia="en-IN"/>
        </w:rPr>
        <w:t>Logozzo</w:t>
      </w:r>
      <w:proofErr w:type="spellEnd"/>
      <w:r w:rsidRPr="00B20B87">
        <w:rPr>
          <w:rFonts w:ascii="Times New Roman" w:eastAsia="Times New Roman" w:hAnsi="Times New Roman"/>
          <w:sz w:val="24"/>
          <w:szCs w:val="24"/>
          <w:lang w:val="en-IN" w:eastAsia="en-IN"/>
        </w:rPr>
        <w:t xml:space="preserve"> S. Intraoral scanners in dentistry: A review of the current literature. </w:t>
      </w:r>
      <w:r w:rsidRPr="00B20B87">
        <w:rPr>
          <w:rFonts w:ascii="Times New Roman" w:eastAsia="Times New Roman" w:hAnsi="Times New Roman"/>
          <w:bCs/>
          <w:sz w:val="24"/>
          <w:szCs w:val="24"/>
          <w:lang w:val="en-IN" w:eastAsia="en-IN"/>
        </w:rPr>
        <w:t>BMC Oral Health.</w:t>
      </w:r>
      <w:r w:rsidRPr="00B20B87">
        <w:rPr>
          <w:rFonts w:ascii="Times New Roman" w:eastAsia="Times New Roman" w:hAnsi="Times New Roman"/>
          <w:sz w:val="24"/>
          <w:szCs w:val="24"/>
          <w:lang w:val="en-IN" w:eastAsia="en-IN"/>
        </w:rPr>
        <w:t xml:space="preserve"> 2017;17(1):149.</w:t>
      </w:r>
    </w:p>
    <w:p w14:paraId="590C5D39"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Scarfe WC, Farman AG. What is cone-beam CT and how does it work? </w:t>
      </w:r>
      <w:r w:rsidRPr="00B20B87">
        <w:rPr>
          <w:rFonts w:ascii="Times New Roman" w:eastAsia="Times New Roman" w:hAnsi="Times New Roman"/>
          <w:bCs/>
          <w:sz w:val="24"/>
          <w:szCs w:val="24"/>
          <w:lang w:val="en-IN" w:eastAsia="en-IN"/>
        </w:rPr>
        <w:t>Dent Clin North Am.</w:t>
      </w:r>
      <w:r w:rsidRPr="00B20B87">
        <w:rPr>
          <w:rFonts w:ascii="Times New Roman" w:eastAsia="Times New Roman" w:hAnsi="Times New Roman"/>
          <w:sz w:val="24"/>
          <w:szCs w:val="24"/>
          <w:lang w:val="en-IN" w:eastAsia="en-IN"/>
        </w:rPr>
        <w:t xml:space="preserve"> 2008;52(4):707–730.</w:t>
      </w:r>
    </w:p>
    <w:p w14:paraId="4A6128A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Alharbi</w:t>
      </w:r>
      <w:proofErr w:type="spellEnd"/>
      <w:r w:rsidRPr="00B20B87">
        <w:rPr>
          <w:rFonts w:ascii="Times New Roman" w:eastAsia="Times New Roman" w:hAnsi="Times New Roman"/>
          <w:sz w:val="24"/>
          <w:szCs w:val="24"/>
          <w:lang w:val="en-IN" w:eastAsia="en-IN"/>
        </w:rPr>
        <w:t xml:space="preserve"> N, </w:t>
      </w:r>
      <w:proofErr w:type="spellStart"/>
      <w:r w:rsidRPr="00B20B87">
        <w:rPr>
          <w:rFonts w:ascii="Times New Roman" w:eastAsia="Times New Roman" w:hAnsi="Times New Roman"/>
          <w:sz w:val="24"/>
          <w:szCs w:val="24"/>
          <w:lang w:val="en-IN" w:eastAsia="en-IN"/>
        </w:rPr>
        <w:t>Wismeijer</w:t>
      </w:r>
      <w:proofErr w:type="spellEnd"/>
      <w:r w:rsidRPr="00B20B87">
        <w:rPr>
          <w:rFonts w:ascii="Times New Roman" w:eastAsia="Times New Roman" w:hAnsi="Times New Roman"/>
          <w:sz w:val="24"/>
          <w:szCs w:val="24"/>
          <w:lang w:val="en-IN" w:eastAsia="en-IN"/>
        </w:rPr>
        <w:t xml:space="preserve"> D, Osman RB. Additive manufacturing techniques in prosthodontics: Where do we currently stand? </w:t>
      </w:r>
      <w:r w:rsidRPr="00B20B87">
        <w:rPr>
          <w:rFonts w:ascii="Times New Roman" w:eastAsia="Times New Roman" w:hAnsi="Times New Roman"/>
          <w:bCs/>
          <w:sz w:val="24"/>
          <w:szCs w:val="24"/>
          <w:lang w:val="en-IN" w:eastAsia="en-IN"/>
        </w:rPr>
        <w:t xml:space="preserve">Int J </w:t>
      </w:r>
      <w:proofErr w:type="spellStart"/>
      <w:r w:rsidRPr="00B20B87">
        <w:rPr>
          <w:rFonts w:ascii="Times New Roman" w:eastAsia="Times New Roman" w:hAnsi="Times New Roman"/>
          <w:bCs/>
          <w:sz w:val="24"/>
          <w:szCs w:val="24"/>
          <w:lang w:val="en-IN" w:eastAsia="en-IN"/>
        </w:rPr>
        <w:t>Prosthodont</w:t>
      </w:r>
      <w:proofErr w:type="spellEnd"/>
      <w:r w:rsidRPr="00B20B87">
        <w:rPr>
          <w:rFonts w:ascii="Times New Roman" w:eastAsia="Times New Roman" w:hAnsi="Times New Roman"/>
          <w:bCs/>
          <w:sz w:val="24"/>
          <w:szCs w:val="24"/>
          <w:lang w:val="en-IN" w:eastAsia="en-IN"/>
        </w:rPr>
        <w:t>.</w:t>
      </w:r>
      <w:r w:rsidRPr="00B20B87">
        <w:rPr>
          <w:rFonts w:ascii="Times New Roman" w:eastAsia="Times New Roman" w:hAnsi="Times New Roman"/>
          <w:sz w:val="24"/>
          <w:szCs w:val="24"/>
          <w:lang w:val="en-IN" w:eastAsia="en-IN"/>
        </w:rPr>
        <w:t xml:space="preserve"> 2017;30(5):474–484.</w:t>
      </w:r>
    </w:p>
    <w:p w14:paraId="0C624DF1"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Javaid</w:t>
      </w:r>
      <w:proofErr w:type="spellEnd"/>
      <w:r w:rsidRPr="00B20B87">
        <w:rPr>
          <w:rFonts w:ascii="Times New Roman" w:eastAsia="Times New Roman" w:hAnsi="Times New Roman"/>
          <w:sz w:val="24"/>
          <w:szCs w:val="24"/>
          <w:lang w:val="en-IN" w:eastAsia="en-IN"/>
        </w:rPr>
        <w:t xml:space="preserve"> M, Haleem A. Current status and applications of additive manufacturing in dentistry: A literature-based review. </w:t>
      </w:r>
      <w:r w:rsidRPr="00B20B87">
        <w:rPr>
          <w:rFonts w:ascii="Times New Roman" w:eastAsia="Times New Roman" w:hAnsi="Times New Roman"/>
          <w:bCs/>
          <w:sz w:val="24"/>
          <w:szCs w:val="24"/>
          <w:lang w:val="en-IN" w:eastAsia="en-IN"/>
        </w:rPr>
        <w:t xml:space="preserve">J Oral </w:t>
      </w:r>
      <w:proofErr w:type="spellStart"/>
      <w:r w:rsidRPr="00B20B87">
        <w:rPr>
          <w:rFonts w:ascii="Times New Roman" w:eastAsia="Times New Roman" w:hAnsi="Times New Roman"/>
          <w:bCs/>
          <w:sz w:val="24"/>
          <w:szCs w:val="24"/>
          <w:lang w:val="en-IN" w:eastAsia="en-IN"/>
        </w:rPr>
        <w:t>BiolCraniofac</w:t>
      </w:r>
      <w:proofErr w:type="spellEnd"/>
      <w:r w:rsidRPr="00B20B87">
        <w:rPr>
          <w:rFonts w:ascii="Times New Roman" w:eastAsia="Times New Roman" w:hAnsi="Times New Roman"/>
          <w:bCs/>
          <w:sz w:val="24"/>
          <w:szCs w:val="24"/>
          <w:lang w:val="en-IN" w:eastAsia="en-IN"/>
        </w:rPr>
        <w:t xml:space="preserve"> Res.</w:t>
      </w:r>
      <w:r w:rsidRPr="00B20B87">
        <w:rPr>
          <w:rFonts w:ascii="Times New Roman" w:eastAsia="Times New Roman" w:hAnsi="Times New Roman"/>
          <w:sz w:val="24"/>
          <w:szCs w:val="24"/>
          <w:lang w:val="en-IN" w:eastAsia="en-IN"/>
        </w:rPr>
        <w:t xml:space="preserve"> 2019;9(3):179–185.</w:t>
      </w:r>
    </w:p>
    <w:p w14:paraId="708909AB" w14:textId="6729E075"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Kaur N, Kumar S, Jain A. Awareness, knowledge, and attitude toward digital dentistry among dental students in India. </w:t>
      </w:r>
      <w:r w:rsidRPr="00B20B87">
        <w:rPr>
          <w:rFonts w:ascii="Times New Roman" w:eastAsia="Times New Roman" w:hAnsi="Times New Roman"/>
          <w:bCs/>
          <w:sz w:val="24"/>
          <w:szCs w:val="24"/>
          <w:lang w:val="en-IN" w:eastAsia="en-IN"/>
        </w:rPr>
        <w:t xml:space="preserve">J Indian </w:t>
      </w:r>
      <w:proofErr w:type="spellStart"/>
      <w:r w:rsidRPr="00B20B87">
        <w:rPr>
          <w:rFonts w:ascii="Times New Roman" w:eastAsia="Times New Roman" w:hAnsi="Times New Roman"/>
          <w:bCs/>
          <w:sz w:val="24"/>
          <w:szCs w:val="24"/>
          <w:lang w:val="en-IN" w:eastAsia="en-IN"/>
        </w:rPr>
        <w:t>Prosthodont</w:t>
      </w:r>
      <w:proofErr w:type="spellEnd"/>
      <w:r w:rsidRPr="00B20B87">
        <w:rPr>
          <w:rFonts w:ascii="Times New Roman" w:eastAsia="Times New Roman" w:hAnsi="Times New Roman"/>
          <w:bCs/>
          <w:sz w:val="24"/>
          <w:szCs w:val="24"/>
          <w:lang w:val="en-IN" w:eastAsia="en-IN"/>
        </w:rPr>
        <w:t xml:space="preserve"> Soc.</w:t>
      </w:r>
      <w:r w:rsidRPr="00B20B87">
        <w:rPr>
          <w:rFonts w:ascii="Times New Roman" w:eastAsia="Times New Roman" w:hAnsi="Times New Roman"/>
          <w:sz w:val="24"/>
          <w:szCs w:val="24"/>
          <w:lang w:val="en-IN" w:eastAsia="en-IN"/>
        </w:rPr>
        <w:t xml:space="preserve"> 2020;20(4):404–409.</w:t>
      </w:r>
    </w:p>
    <w:p w14:paraId="11AAB93E" w14:textId="5BCB1216" w:rsidR="00C73664" w:rsidRPr="00B20B87" w:rsidRDefault="00C73664" w:rsidP="00B20B87">
      <w:pPr>
        <w:pStyle w:val="NormalWeb"/>
        <w:numPr>
          <w:ilvl w:val="0"/>
          <w:numId w:val="1"/>
        </w:numPr>
        <w:jc w:val="both"/>
      </w:pPr>
      <w:r w:rsidRPr="00B20B87">
        <w:t>Manski RJ, Moeller JF. Use of dental services: an analysis of visits, procedures and providers. J Am Dent Assoc. 2002;133(2):167–75.</w:t>
      </w:r>
    </w:p>
    <w:p w14:paraId="428E0CB0" w14:textId="77777777" w:rsidR="005E79B2" w:rsidRPr="00B20B87" w:rsidRDefault="005E79B2" w:rsidP="00B20B87">
      <w:pPr>
        <w:pStyle w:val="NormalWeb"/>
        <w:numPr>
          <w:ilvl w:val="0"/>
          <w:numId w:val="1"/>
        </w:numPr>
        <w:jc w:val="both"/>
      </w:pPr>
      <w:r w:rsidRPr="00B20B87">
        <w:t xml:space="preserve">Ajzen I. Attitudes, personality, and </w:t>
      </w:r>
      <w:proofErr w:type="spellStart"/>
      <w:r w:rsidRPr="00B20B87">
        <w:t>behavior</w:t>
      </w:r>
      <w:proofErr w:type="spellEnd"/>
      <w:r w:rsidRPr="00B20B87">
        <w:t>. 2nd ed. Maidenhead: Open University Press; 2005.</w:t>
      </w:r>
    </w:p>
    <w:p w14:paraId="5E899D45" w14:textId="77777777" w:rsidR="005E79B2" w:rsidRPr="00B20B87" w:rsidRDefault="005E79B2" w:rsidP="00B20B87">
      <w:pPr>
        <w:pStyle w:val="NormalWeb"/>
        <w:numPr>
          <w:ilvl w:val="0"/>
          <w:numId w:val="1"/>
        </w:numPr>
        <w:jc w:val="both"/>
      </w:pPr>
      <w:r w:rsidRPr="00B20B87">
        <w:t xml:space="preserve">Alalawi H, </w:t>
      </w:r>
      <w:proofErr w:type="spellStart"/>
      <w:r w:rsidRPr="00B20B87">
        <w:t>Alfraih</w:t>
      </w:r>
      <w:proofErr w:type="spellEnd"/>
      <w:r w:rsidRPr="00B20B87">
        <w:t xml:space="preserve"> Y, </w:t>
      </w:r>
      <w:proofErr w:type="spellStart"/>
      <w:r w:rsidRPr="00B20B87">
        <w:t>Alghamdi</w:t>
      </w:r>
      <w:proofErr w:type="spellEnd"/>
      <w:r w:rsidRPr="00B20B87">
        <w:t xml:space="preserve"> A. Patient awareness and perception of digital dentistry. Int J Dent. </w:t>
      </w:r>
      <w:proofErr w:type="gramStart"/>
      <w:r w:rsidRPr="00B20B87">
        <w:t>2021;2021:1</w:t>
      </w:r>
      <w:proofErr w:type="gramEnd"/>
      <w:r w:rsidRPr="00B20B87">
        <w:t>–7.</w:t>
      </w:r>
    </w:p>
    <w:p w14:paraId="60633808" w14:textId="77777777" w:rsidR="005E79B2" w:rsidRPr="00B20B87" w:rsidRDefault="005E79B2" w:rsidP="00B20B87">
      <w:pPr>
        <w:pStyle w:val="NormalWeb"/>
        <w:numPr>
          <w:ilvl w:val="0"/>
          <w:numId w:val="1"/>
        </w:numPr>
        <w:jc w:val="both"/>
      </w:pPr>
      <w:r w:rsidRPr="00B20B87">
        <w:t>Armfield JM, Heaton LJ. Management of fear and anxiety in the dental clinic. Dent Clin North Am. 2013;57(4):633–46.</w:t>
      </w:r>
    </w:p>
    <w:p w14:paraId="051EC811" w14:textId="7FBC4904" w:rsidR="005E79B2" w:rsidRPr="00B20B87" w:rsidRDefault="005E79B2" w:rsidP="00B20B87">
      <w:pPr>
        <w:pStyle w:val="NormalWeb"/>
        <w:numPr>
          <w:ilvl w:val="0"/>
          <w:numId w:val="1"/>
        </w:numPr>
        <w:jc w:val="both"/>
      </w:pPr>
      <w:r w:rsidRPr="00B20B87">
        <w:t xml:space="preserve">Bornstein MM, Horner K, Jacobs R. Use of cone beam computed tomography in implant dentistry. Int J Oral </w:t>
      </w:r>
      <w:proofErr w:type="spellStart"/>
      <w:r w:rsidRPr="00B20B87">
        <w:t>Maxillofac</w:t>
      </w:r>
      <w:proofErr w:type="spellEnd"/>
      <w:r w:rsidRPr="00B20B87">
        <w:t xml:space="preserve"> Implants. 2014;29(</w:t>
      </w:r>
      <w:proofErr w:type="spellStart"/>
      <w:r w:rsidRPr="00B20B87">
        <w:t>Suppl</w:t>
      </w:r>
      <w:proofErr w:type="spellEnd"/>
      <w:r w:rsidRPr="00B20B87">
        <w:t>):78–88.</w:t>
      </w:r>
    </w:p>
    <w:p w14:paraId="08EDE4E2" w14:textId="4B991717" w:rsidR="005E79B2" w:rsidRPr="00B20B87" w:rsidRDefault="005E79B2" w:rsidP="00B20B87">
      <w:pPr>
        <w:pStyle w:val="NormalWeb"/>
        <w:numPr>
          <w:ilvl w:val="0"/>
          <w:numId w:val="1"/>
        </w:numPr>
        <w:jc w:val="both"/>
      </w:pPr>
      <w:r w:rsidRPr="00B20B87">
        <w:t xml:space="preserve">Güth JF, Edelhoff D, </w:t>
      </w:r>
      <w:proofErr w:type="spellStart"/>
      <w:r w:rsidRPr="00B20B87">
        <w:t>Schweiger</w:t>
      </w:r>
      <w:proofErr w:type="spellEnd"/>
      <w:r w:rsidRPr="00B20B87">
        <w:t xml:space="preserve"> J, </w:t>
      </w:r>
      <w:proofErr w:type="spellStart"/>
      <w:r w:rsidRPr="00B20B87">
        <w:t>Keul</w:t>
      </w:r>
      <w:proofErr w:type="spellEnd"/>
      <w:r w:rsidRPr="00B20B87">
        <w:t xml:space="preserve"> C. A new method for the evaluation of the accuracy of full-arch digital impressions. Clin Oral </w:t>
      </w:r>
      <w:proofErr w:type="spellStart"/>
      <w:r w:rsidRPr="00B20B87">
        <w:t>Investig</w:t>
      </w:r>
      <w:proofErr w:type="spellEnd"/>
      <w:r w:rsidRPr="00B20B87">
        <w:t>. 2016;20(7):1487–94.</w:t>
      </w:r>
    </w:p>
    <w:p w14:paraId="29726820" w14:textId="335D81CD" w:rsidR="005E79B2" w:rsidRPr="00B20B87" w:rsidRDefault="005E79B2" w:rsidP="00B20B87">
      <w:pPr>
        <w:pStyle w:val="NormalWeb"/>
        <w:numPr>
          <w:ilvl w:val="0"/>
          <w:numId w:val="1"/>
        </w:numPr>
        <w:jc w:val="both"/>
      </w:pPr>
      <w:r w:rsidRPr="00B20B87">
        <w:t xml:space="preserve">Pauwels R, et al. Effective dose range for dental cone beam computed tomography scanners. </w:t>
      </w:r>
      <w:proofErr w:type="spellStart"/>
      <w:r w:rsidRPr="00B20B87">
        <w:t>Eur</w:t>
      </w:r>
      <w:proofErr w:type="spellEnd"/>
      <w:r w:rsidRPr="00B20B87">
        <w:t xml:space="preserve"> J </w:t>
      </w:r>
      <w:proofErr w:type="spellStart"/>
      <w:r w:rsidRPr="00B20B87">
        <w:t>Radiol</w:t>
      </w:r>
      <w:proofErr w:type="spellEnd"/>
      <w:r w:rsidRPr="00B20B87">
        <w:t>. 2012;81(2):267–71.</w:t>
      </w:r>
    </w:p>
    <w:p w14:paraId="25116C0B" w14:textId="56A88500" w:rsidR="005E79B2" w:rsidRPr="00B20B87" w:rsidRDefault="005E79B2" w:rsidP="00B20B87">
      <w:pPr>
        <w:pStyle w:val="NormalWeb"/>
        <w:numPr>
          <w:ilvl w:val="0"/>
          <w:numId w:val="1"/>
        </w:numPr>
        <w:jc w:val="both"/>
      </w:pPr>
      <w:r w:rsidRPr="00B20B87">
        <w:t xml:space="preserve">Schwendicke F, et al. Cost-effectiveness of digital workflows in dentistry. J Dent. </w:t>
      </w:r>
      <w:proofErr w:type="gramStart"/>
      <w:r w:rsidRPr="00B20B87">
        <w:t>2019;87:103161</w:t>
      </w:r>
      <w:proofErr w:type="gramEnd"/>
      <w:r w:rsidRPr="00B20B87">
        <w:t>.</w:t>
      </w:r>
    </w:p>
    <w:p w14:paraId="6F1375DE" w14:textId="7D3C5933" w:rsidR="00B32782" w:rsidRDefault="005E79B2" w:rsidP="00B20B87">
      <w:pPr>
        <w:pStyle w:val="NormalWeb"/>
        <w:numPr>
          <w:ilvl w:val="0"/>
          <w:numId w:val="1"/>
        </w:numPr>
        <w:jc w:val="both"/>
      </w:pPr>
      <w:r w:rsidRPr="00B20B87">
        <w:t>Kalenderian E, et al. Dental patient-reported outcomes and digital technology. J Dent Educ. 2017;81(8):998–1006.</w:t>
      </w:r>
    </w:p>
    <w:p w14:paraId="1082C1A4" w14:textId="2CD6D319" w:rsidR="00844DB7" w:rsidRPr="00654D9E" w:rsidRDefault="00844DB7" w:rsidP="00844DB7">
      <w:pPr>
        <w:pStyle w:val="NormalWeb"/>
        <w:numPr>
          <w:ilvl w:val="0"/>
          <w:numId w:val="1"/>
        </w:numPr>
        <w:jc w:val="both"/>
      </w:pPr>
      <w:r w:rsidRPr="00654D9E">
        <w:rPr>
          <w:rStyle w:val="Strong"/>
          <w:b w:val="0"/>
        </w:rPr>
        <w:t xml:space="preserve">Dodi A, </w:t>
      </w:r>
      <w:proofErr w:type="spellStart"/>
      <w:r w:rsidRPr="00654D9E">
        <w:rPr>
          <w:rStyle w:val="Strong"/>
          <w:b w:val="0"/>
        </w:rPr>
        <w:t>Ionescu</w:t>
      </w:r>
      <w:proofErr w:type="spellEnd"/>
      <w:r w:rsidRPr="00654D9E">
        <w:rPr>
          <w:rStyle w:val="Strong"/>
          <w:b w:val="0"/>
        </w:rPr>
        <w:t xml:space="preserve"> A, Marin MA, </w:t>
      </w:r>
      <w:proofErr w:type="spellStart"/>
      <w:r w:rsidRPr="00654D9E">
        <w:rPr>
          <w:rStyle w:val="Strong"/>
          <w:b w:val="0"/>
        </w:rPr>
        <w:t>Imre</w:t>
      </w:r>
      <w:proofErr w:type="spellEnd"/>
      <w:r w:rsidRPr="00654D9E">
        <w:rPr>
          <w:rStyle w:val="Strong"/>
          <w:b w:val="0"/>
        </w:rPr>
        <w:t xml:space="preserve"> M</w:t>
      </w:r>
      <w:r w:rsidRPr="00654D9E">
        <w:rPr>
          <w:rStyle w:val="Strong"/>
        </w:rPr>
        <w:t>.</w:t>
      </w:r>
      <w:r w:rsidRPr="00654D9E">
        <w:t xml:space="preserve"> Patients’ knowledge and perceptions towards digital technologies in dentistry: A cross-sectional study. </w:t>
      </w:r>
      <w:r w:rsidRPr="00654D9E">
        <w:rPr>
          <w:rStyle w:val="Emphasis"/>
        </w:rPr>
        <w:t>Dentistry Journal</w:t>
      </w:r>
      <w:r w:rsidRPr="00654D9E">
        <w:t>. 2025;13(12):569.</w:t>
      </w:r>
    </w:p>
    <w:p w14:paraId="32E10D17" w14:textId="68A835C7" w:rsidR="00844DB7" w:rsidRPr="00654D9E" w:rsidRDefault="00844DB7" w:rsidP="00844DB7">
      <w:pPr>
        <w:pStyle w:val="NormalWeb"/>
        <w:numPr>
          <w:ilvl w:val="0"/>
          <w:numId w:val="1"/>
        </w:numPr>
      </w:pPr>
      <w:r w:rsidRPr="00654D9E">
        <w:rPr>
          <w:rStyle w:val="Strong"/>
          <w:b w:val="0"/>
        </w:rPr>
        <w:t xml:space="preserve">Hall MA, </w:t>
      </w:r>
      <w:proofErr w:type="spellStart"/>
      <w:r w:rsidRPr="00654D9E">
        <w:rPr>
          <w:rStyle w:val="Strong"/>
          <w:b w:val="0"/>
        </w:rPr>
        <w:t>Karawia</w:t>
      </w:r>
      <w:proofErr w:type="spellEnd"/>
      <w:r w:rsidRPr="00654D9E">
        <w:rPr>
          <w:rStyle w:val="Strong"/>
          <w:b w:val="0"/>
        </w:rPr>
        <w:t xml:space="preserve"> I, Mahmoud AZ, Mohamed OS</w:t>
      </w:r>
      <w:r w:rsidRPr="00654D9E">
        <w:rPr>
          <w:rStyle w:val="Strong"/>
        </w:rPr>
        <w:t>.</w:t>
      </w:r>
      <w:r w:rsidRPr="00654D9E">
        <w:t xml:space="preserve"> Knowledge, awareness, and perception of digital dentistry among Egyptian dentists: A cross-sectional study. </w:t>
      </w:r>
      <w:r w:rsidRPr="00654D9E">
        <w:rPr>
          <w:rStyle w:val="Emphasis"/>
        </w:rPr>
        <w:t>BMC Oral Health</w:t>
      </w:r>
      <w:r w:rsidRPr="00654D9E">
        <w:t xml:space="preserve">. </w:t>
      </w:r>
      <w:proofErr w:type="gramStart"/>
      <w:r w:rsidRPr="00654D9E">
        <w:t>2023;23:963..</w:t>
      </w:r>
      <w:proofErr w:type="gramEnd"/>
      <w:r w:rsidRPr="00654D9E">
        <w:t xml:space="preserve"> </w:t>
      </w:r>
    </w:p>
    <w:p w14:paraId="1B911F94" w14:textId="20DED0AA" w:rsidR="00844DB7" w:rsidRPr="00654D9E" w:rsidRDefault="00844DB7" w:rsidP="00844DB7">
      <w:pPr>
        <w:pStyle w:val="NormalWeb"/>
        <w:numPr>
          <w:ilvl w:val="0"/>
          <w:numId w:val="1"/>
        </w:numPr>
        <w:jc w:val="both"/>
      </w:pPr>
      <w:proofErr w:type="spellStart"/>
      <w:r w:rsidRPr="00654D9E">
        <w:rPr>
          <w:rStyle w:val="Strong"/>
          <w:b w:val="0"/>
        </w:rPr>
        <w:t>Alqahtani</w:t>
      </w:r>
      <w:proofErr w:type="spellEnd"/>
      <w:r w:rsidRPr="00654D9E">
        <w:rPr>
          <w:rStyle w:val="Strong"/>
          <w:b w:val="0"/>
        </w:rPr>
        <w:t xml:space="preserve"> SM, </w:t>
      </w:r>
      <w:proofErr w:type="spellStart"/>
      <w:r w:rsidRPr="00654D9E">
        <w:rPr>
          <w:rStyle w:val="Strong"/>
          <w:b w:val="0"/>
        </w:rPr>
        <w:t>Chaturvedi</w:t>
      </w:r>
      <w:proofErr w:type="spellEnd"/>
      <w:r w:rsidRPr="00654D9E">
        <w:rPr>
          <w:rStyle w:val="Strong"/>
          <w:b w:val="0"/>
        </w:rPr>
        <w:t xml:space="preserve"> S, </w:t>
      </w:r>
      <w:proofErr w:type="spellStart"/>
      <w:r w:rsidRPr="00654D9E">
        <w:rPr>
          <w:rStyle w:val="Strong"/>
          <w:b w:val="0"/>
        </w:rPr>
        <w:t>Alahmari</w:t>
      </w:r>
      <w:proofErr w:type="spellEnd"/>
      <w:r w:rsidRPr="00654D9E">
        <w:rPr>
          <w:rStyle w:val="Strong"/>
          <w:b w:val="0"/>
        </w:rPr>
        <w:t xml:space="preserve"> MA, et al.</w:t>
      </w:r>
      <w:r w:rsidRPr="00654D9E">
        <w:t xml:space="preserve"> Digital impression (intraoral scanners) and factors affecting its accuracy – an insight into knowledge and awareness among graduates and practitioners. </w:t>
      </w:r>
      <w:r w:rsidRPr="00654D9E">
        <w:rPr>
          <w:rStyle w:val="Emphasis"/>
        </w:rPr>
        <w:t>BMC Oral Health</w:t>
      </w:r>
      <w:r w:rsidRPr="00654D9E">
        <w:t xml:space="preserve">. </w:t>
      </w:r>
      <w:proofErr w:type="gramStart"/>
      <w:r w:rsidRPr="00654D9E">
        <w:t>2024;24:1323</w:t>
      </w:r>
      <w:proofErr w:type="gramEnd"/>
      <w:r w:rsidRPr="00654D9E">
        <w:t>.</w:t>
      </w:r>
    </w:p>
    <w:p w14:paraId="4A5AA861" w14:textId="21ACDA56" w:rsidR="00844DB7" w:rsidRPr="00654D9E" w:rsidRDefault="00844DB7" w:rsidP="00844DB7">
      <w:pPr>
        <w:pStyle w:val="NormalWeb"/>
        <w:numPr>
          <w:ilvl w:val="0"/>
          <w:numId w:val="1"/>
        </w:numPr>
        <w:jc w:val="both"/>
      </w:pPr>
      <w:r w:rsidRPr="00654D9E">
        <w:rPr>
          <w:rStyle w:val="Strong"/>
          <w:b w:val="0"/>
        </w:rPr>
        <w:t>Al-</w:t>
      </w:r>
      <w:proofErr w:type="spellStart"/>
      <w:r w:rsidRPr="00654D9E">
        <w:rPr>
          <w:rStyle w:val="Strong"/>
          <w:b w:val="0"/>
        </w:rPr>
        <w:t>Raeei</w:t>
      </w:r>
      <w:proofErr w:type="spellEnd"/>
      <w:r w:rsidRPr="00654D9E">
        <w:rPr>
          <w:rStyle w:val="Strong"/>
          <w:b w:val="0"/>
        </w:rPr>
        <w:t xml:space="preserve"> M, </w:t>
      </w:r>
      <w:proofErr w:type="spellStart"/>
      <w:r w:rsidRPr="00654D9E">
        <w:rPr>
          <w:rStyle w:val="Strong"/>
          <w:b w:val="0"/>
        </w:rPr>
        <w:t>Azmeh</w:t>
      </w:r>
      <w:proofErr w:type="spellEnd"/>
      <w:r w:rsidRPr="00654D9E">
        <w:rPr>
          <w:rStyle w:val="Strong"/>
          <w:b w:val="0"/>
        </w:rPr>
        <w:t xml:space="preserve"> C.</w:t>
      </w:r>
      <w:r w:rsidRPr="00654D9E">
        <w:t xml:space="preserve"> Creating smiles: A case study on the transformational power of dental CAD/CAM technology. </w:t>
      </w:r>
      <w:r w:rsidRPr="00654D9E">
        <w:rPr>
          <w:rStyle w:val="Emphasis"/>
        </w:rPr>
        <w:t>Exploration of Medicine</w:t>
      </w:r>
      <w:r w:rsidRPr="00654D9E">
        <w:t xml:space="preserve">. </w:t>
      </w:r>
      <w:proofErr w:type="gramStart"/>
      <w:r w:rsidRPr="00654D9E">
        <w:t>2024;5:459</w:t>
      </w:r>
      <w:proofErr w:type="gramEnd"/>
      <w:r w:rsidRPr="00654D9E">
        <w:t>-466.</w:t>
      </w:r>
    </w:p>
    <w:p w14:paraId="71AA2303" w14:textId="4204F5CD" w:rsidR="00C04375" w:rsidRPr="008A5A9C" w:rsidRDefault="00844DB7" w:rsidP="00C04375">
      <w:pPr>
        <w:pStyle w:val="NormalWeb"/>
        <w:numPr>
          <w:ilvl w:val="0"/>
          <w:numId w:val="1"/>
        </w:numPr>
        <w:jc w:val="both"/>
      </w:pPr>
      <w:proofErr w:type="spellStart"/>
      <w:r w:rsidRPr="00654D9E">
        <w:rPr>
          <w:rStyle w:val="Strong"/>
          <w:b w:val="0"/>
        </w:rPr>
        <w:lastRenderedPageBreak/>
        <w:t>Saeidi</w:t>
      </w:r>
      <w:proofErr w:type="spellEnd"/>
      <w:r w:rsidRPr="00654D9E">
        <w:rPr>
          <w:rStyle w:val="Strong"/>
          <w:b w:val="0"/>
        </w:rPr>
        <w:t xml:space="preserve"> AA, Fareed WM, </w:t>
      </w:r>
      <w:proofErr w:type="spellStart"/>
      <w:r w:rsidRPr="00654D9E">
        <w:rPr>
          <w:rStyle w:val="Strong"/>
          <w:b w:val="0"/>
        </w:rPr>
        <w:t>Alshahrani</w:t>
      </w:r>
      <w:proofErr w:type="spellEnd"/>
      <w:r w:rsidRPr="00654D9E">
        <w:rPr>
          <w:rStyle w:val="Strong"/>
          <w:b w:val="0"/>
        </w:rPr>
        <w:t xml:space="preserve"> AA, et al.</w:t>
      </w:r>
      <w:r w:rsidRPr="00654D9E">
        <w:t xml:space="preserve"> Digital technologies in dentistry: A study on CAD/CAM, 3D printing, digital impressions, and digital X-ray among dental professionals. </w:t>
      </w:r>
      <w:r w:rsidRPr="00654D9E">
        <w:rPr>
          <w:rStyle w:val="Emphasis"/>
        </w:rPr>
        <w:t>South Eastern European Journal of Public Health</w:t>
      </w:r>
      <w:r w:rsidRPr="00654D9E">
        <w:t>. 2024.</w:t>
      </w:r>
    </w:p>
    <w:p w14:paraId="4A2604C9" w14:textId="77777777" w:rsidR="00C04375" w:rsidRPr="00B20B87" w:rsidRDefault="00C04375" w:rsidP="00844DB7">
      <w:pPr>
        <w:pStyle w:val="NormalWeb"/>
        <w:ind w:left="720"/>
        <w:jc w:val="both"/>
      </w:pPr>
    </w:p>
    <w:sectPr w:rsidR="00C04375" w:rsidRPr="00B20B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4DCC" w14:textId="77777777" w:rsidR="00497743" w:rsidRDefault="00497743" w:rsidP="00645152">
      <w:pPr>
        <w:spacing w:after="0" w:line="240" w:lineRule="auto"/>
      </w:pPr>
      <w:r>
        <w:separator/>
      </w:r>
    </w:p>
  </w:endnote>
  <w:endnote w:type="continuationSeparator" w:id="0">
    <w:p w14:paraId="15A77405" w14:textId="77777777" w:rsidR="00497743" w:rsidRDefault="00497743" w:rsidP="0064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7E4D" w14:textId="77777777" w:rsidR="00C55193" w:rsidRDefault="00C551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81BC" w14:textId="77777777" w:rsidR="00C55193" w:rsidRDefault="00C551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67B5" w14:textId="77777777" w:rsidR="00C55193" w:rsidRDefault="00C551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CB7A3" w14:textId="77777777" w:rsidR="00497743" w:rsidRDefault="00497743" w:rsidP="00645152">
      <w:pPr>
        <w:spacing w:after="0" w:line="240" w:lineRule="auto"/>
      </w:pPr>
      <w:r>
        <w:separator/>
      </w:r>
    </w:p>
  </w:footnote>
  <w:footnote w:type="continuationSeparator" w:id="0">
    <w:p w14:paraId="1D8AA6FA" w14:textId="77777777" w:rsidR="00497743" w:rsidRDefault="00497743" w:rsidP="0064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DAF4" w14:textId="06ECDDC0" w:rsidR="00C55193" w:rsidRDefault="00497743">
    <w:pPr>
      <w:pStyle w:val="Header"/>
    </w:pPr>
    <w:r>
      <w:rPr>
        <w:noProof/>
      </w:rPr>
      <w:pict w14:anchorId="4A324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ED56" w14:textId="21E637B5" w:rsidR="00C55193" w:rsidRDefault="00497743">
    <w:pPr>
      <w:pStyle w:val="Header"/>
    </w:pPr>
    <w:r>
      <w:rPr>
        <w:noProof/>
      </w:rPr>
      <w:pict w14:anchorId="05517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598FA" w14:textId="123BDD44" w:rsidR="00C55193" w:rsidRDefault="00497743">
    <w:pPr>
      <w:pStyle w:val="Header"/>
    </w:pPr>
    <w:r>
      <w:rPr>
        <w:noProof/>
      </w:rPr>
      <w:pict w14:anchorId="1C696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921"/>
    <w:multiLevelType w:val="hybridMultilevel"/>
    <w:tmpl w:val="B20E49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8B5185"/>
    <w:multiLevelType w:val="hybridMultilevel"/>
    <w:tmpl w:val="04EE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450458"/>
    <w:multiLevelType w:val="multilevel"/>
    <w:tmpl w:val="A11E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8691C"/>
    <w:multiLevelType w:val="multilevel"/>
    <w:tmpl w:val="5840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34D56"/>
    <w:multiLevelType w:val="multilevel"/>
    <w:tmpl w:val="6556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50215"/>
    <w:multiLevelType w:val="multilevel"/>
    <w:tmpl w:val="42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45EAA"/>
    <w:multiLevelType w:val="multilevel"/>
    <w:tmpl w:val="B42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015C2"/>
    <w:multiLevelType w:val="hybridMultilevel"/>
    <w:tmpl w:val="EAC66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FF5A1C"/>
    <w:multiLevelType w:val="hybridMultilevel"/>
    <w:tmpl w:val="45403288"/>
    <w:lvl w:ilvl="0" w:tplc="092ACF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D2D79"/>
    <w:multiLevelType w:val="multilevel"/>
    <w:tmpl w:val="89CC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52683"/>
    <w:multiLevelType w:val="hybridMultilevel"/>
    <w:tmpl w:val="B270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41212"/>
    <w:multiLevelType w:val="multilevel"/>
    <w:tmpl w:val="C7B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452D9"/>
    <w:multiLevelType w:val="hybridMultilevel"/>
    <w:tmpl w:val="71B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663BAD"/>
    <w:multiLevelType w:val="multilevel"/>
    <w:tmpl w:val="371A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57FC7"/>
    <w:multiLevelType w:val="multilevel"/>
    <w:tmpl w:val="726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20C56"/>
    <w:multiLevelType w:val="multilevel"/>
    <w:tmpl w:val="E8C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11BDC"/>
    <w:multiLevelType w:val="multilevel"/>
    <w:tmpl w:val="087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6821"/>
    <w:multiLevelType w:val="multilevel"/>
    <w:tmpl w:val="303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A064C"/>
    <w:multiLevelType w:val="hybridMultilevel"/>
    <w:tmpl w:val="69CE5B66"/>
    <w:lvl w:ilvl="0" w:tplc="A490C54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52D1490"/>
    <w:multiLevelType w:val="multilevel"/>
    <w:tmpl w:val="2838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D5659"/>
    <w:multiLevelType w:val="multilevel"/>
    <w:tmpl w:val="9C84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3"/>
  </w:num>
  <w:num w:numId="4">
    <w:abstractNumId w:val="14"/>
  </w:num>
  <w:num w:numId="5">
    <w:abstractNumId w:val="11"/>
  </w:num>
  <w:num w:numId="6">
    <w:abstractNumId w:val="20"/>
  </w:num>
  <w:num w:numId="7">
    <w:abstractNumId w:val="10"/>
  </w:num>
  <w:num w:numId="8">
    <w:abstractNumId w:val="6"/>
  </w:num>
  <w:num w:numId="9">
    <w:abstractNumId w:val="7"/>
  </w:num>
  <w:num w:numId="10">
    <w:abstractNumId w:val="18"/>
  </w:num>
  <w:num w:numId="11">
    <w:abstractNumId w:val="4"/>
  </w:num>
  <w:num w:numId="12">
    <w:abstractNumId w:val="12"/>
  </w:num>
  <w:num w:numId="13">
    <w:abstractNumId w:val="22"/>
  </w:num>
  <w:num w:numId="14">
    <w:abstractNumId w:val="13"/>
  </w:num>
  <w:num w:numId="15">
    <w:abstractNumId w:val="9"/>
  </w:num>
  <w:num w:numId="16">
    <w:abstractNumId w:val="1"/>
  </w:num>
  <w:num w:numId="17">
    <w:abstractNumId w:val="5"/>
  </w:num>
  <w:num w:numId="18">
    <w:abstractNumId w:val="8"/>
  </w:num>
  <w:num w:numId="19">
    <w:abstractNumId w:val="21"/>
  </w:num>
  <w:num w:numId="20">
    <w:abstractNumId w:val="0"/>
  </w:num>
  <w:num w:numId="21">
    <w:abstractNumId w:val="16"/>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82"/>
    <w:rsid w:val="00001EF1"/>
    <w:rsid w:val="00004D6D"/>
    <w:rsid w:val="000136D5"/>
    <w:rsid w:val="00040D10"/>
    <w:rsid w:val="000549AA"/>
    <w:rsid w:val="00076BFB"/>
    <w:rsid w:val="00087C32"/>
    <w:rsid w:val="00094BDC"/>
    <w:rsid w:val="000A14CF"/>
    <w:rsid w:val="000B21F5"/>
    <w:rsid w:val="000B63D1"/>
    <w:rsid w:val="000B7186"/>
    <w:rsid w:val="000D0456"/>
    <w:rsid w:val="000D388D"/>
    <w:rsid w:val="00106270"/>
    <w:rsid w:val="00112C99"/>
    <w:rsid w:val="00151B47"/>
    <w:rsid w:val="00166089"/>
    <w:rsid w:val="00182429"/>
    <w:rsid w:val="0018451A"/>
    <w:rsid w:val="001B309D"/>
    <w:rsid w:val="001E7F9C"/>
    <w:rsid w:val="0020279B"/>
    <w:rsid w:val="0023041A"/>
    <w:rsid w:val="002458BD"/>
    <w:rsid w:val="002470C3"/>
    <w:rsid w:val="002932B1"/>
    <w:rsid w:val="002A4192"/>
    <w:rsid w:val="002B0794"/>
    <w:rsid w:val="002B5451"/>
    <w:rsid w:val="002D5765"/>
    <w:rsid w:val="002E13F6"/>
    <w:rsid w:val="003E0B2C"/>
    <w:rsid w:val="003F634B"/>
    <w:rsid w:val="0040483F"/>
    <w:rsid w:val="00415208"/>
    <w:rsid w:val="00417D07"/>
    <w:rsid w:val="0043771D"/>
    <w:rsid w:val="004402AD"/>
    <w:rsid w:val="00473AD4"/>
    <w:rsid w:val="00497743"/>
    <w:rsid w:val="004A6FDB"/>
    <w:rsid w:val="004C0E6B"/>
    <w:rsid w:val="004D3DF3"/>
    <w:rsid w:val="005309AF"/>
    <w:rsid w:val="00535ABA"/>
    <w:rsid w:val="00555386"/>
    <w:rsid w:val="00581393"/>
    <w:rsid w:val="005B064C"/>
    <w:rsid w:val="005C3776"/>
    <w:rsid w:val="005E793E"/>
    <w:rsid w:val="005E79B2"/>
    <w:rsid w:val="006174A9"/>
    <w:rsid w:val="00622FD2"/>
    <w:rsid w:val="00645152"/>
    <w:rsid w:val="0065111A"/>
    <w:rsid w:val="00654D9E"/>
    <w:rsid w:val="00672E19"/>
    <w:rsid w:val="00690D01"/>
    <w:rsid w:val="00697CD3"/>
    <w:rsid w:val="006B1CF3"/>
    <w:rsid w:val="006D15B6"/>
    <w:rsid w:val="00707027"/>
    <w:rsid w:val="00761A20"/>
    <w:rsid w:val="007D0681"/>
    <w:rsid w:val="007D0734"/>
    <w:rsid w:val="007D7C8C"/>
    <w:rsid w:val="00816F37"/>
    <w:rsid w:val="008336BD"/>
    <w:rsid w:val="00844DB7"/>
    <w:rsid w:val="008666A7"/>
    <w:rsid w:val="00895004"/>
    <w:rsid w:val="00897969"/>
    <w:rsid w:val="008A5749"/>
    <w:rsid w:val="008A5A9C"/>
    <w:rsid w:val="008B1748"/>
    <w:rsid w:val="0091701A"/>
    <w:rsid w:val="00937CEF"/>
    <w:rsid w:val="00964555"/>
    <w:rsid w:val="009770F9"/>
    <w:rsid w:val="00986C47"/>
    <w:rsid w:val="009A4379"/>
    <w:rsid w:val="009B1AB6"/>
    <w:rsid w:val="009C6C0A"/>
    <w:rsid w:val="009E19FC"/>
    <w:rsid w:val="00A16773"/>
    <w:rsid w:val="00A91682"/>
    <w:rsid w:val="00AA68A4"/>
    <w:rsid w:val="00AD2C23"/>
    <w:rsid w:val="00AE1C3C"/>
    <w:rsid w:val="00AE3ABE"/>
    <w:rsid w:val="00B05D40"/>
    <w:rsid w:val="00B13C73"/>
    <w:rsid w:val="00B20B87"/>
    <w:rsid w:val="00B32782"/>
    <w:rsid w:val="00B44B5A"/>
    <w:rsid w:val="00B77AEB"/>
    <w:rsid w:val="00BE37EB"/>
    <w:rsid w:val="00C04375"/>
    <w:rsid w:val="00C229AA"/>
    <w:rsid w:val="00C55193"/>
    <w:rsid w:val="00C610DE"/>
    <w:rsid w:val="00C65AE7"/>
    <w:rsid w:val="00C73664"/>
    <w:rsid w:val="00CA25C2"/>
    <w:rsid w:val="00CB520A"/>
    <w:rsid w:val="00CD3ED7"/>
    <w:rsid w:val="00D26ED6"/>
    <w:rsid w:val="00D32CDB"/>
    <w:rsid w:val="00D40152"/>
    <w:rsid w:val="00D451F5"/>
    <w:rsid w:val="00D46224"/>
    <w:rsid w:val="00D52D50"/>
    <w:rsid w:val="00D5748B"/>
    <w:rsid w:val="00D87A09"/>
    <w:rsid w:val="00D87BC6"/>
    <w:rsid w:val="00DE5ACB"/>
    <w:rsid w:val="00E00EBB"/>
    <w:rsid w:val="00E36B82"/>
    <w:rsid w:val="00E65B38"/>
    <w:rsid w:val="00E661BF"/>
    <w:rsid w:val="00E67058"/>
    <w:rsid w:val="00E7659A"/>
    <w:rsid w:val="00EA57B0"/>
    <w:rsid w:val="00EB50C6"/>
    <w:rsid w:val="00ED3A26"/>
    <w:rsid w:val="00F62483"/>
    <w:rsid w:val="00F90FC3"/>
    <w:rsid w:val="00FC169D"/>
    <w:rsid w:val="00FE5265"/>
    <w:rsid w:val="00FE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4336FC"/>
  <w15:docId w15:val="{212FA9EA-A1F0-4CD3-8BC8-25799780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6D5"/>
    <w:pPr>
      <w:spacing w:after="200" w:line="276" w:lineRule="auto"/>
    </w:pPr>
    <w:rPr>
      <w:sz w:val="22"/>
      <w:szCs w:val="22"/>
      <w:lang w:val="en-US" w:eastAsia="zh-CN"/>
    </w:rPr>
  </w:style>
  <w:style w:type="paragraph" w:styleId="Heading2">
    <w:name w:val="heading 2"/>
    <w:basedOn w:val="Normal"/>
    <w:next w:val="Normal"/>
    <w:link w:val="Heading2Char"/>
    <w:uiPriority w:val="9"/>
    <w:semiHidden/>
    <w:unhideWhenUsed/>
    <w:qFormat/>
    <w:rsid w:val="00C736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B064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3DF3"/>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ListParagraph">
    <w:name w:val="List Paragraph"/>
    <w:basedOn w:val="Normal"/>
    <w:uiPriority w:val="34"/>
    <w:qFormat/>
    <w:rsid w:val="009A4379"/>
    <w:pPr>
      <w:ind w:left="720"/>
      <w:contextualSpacing/>
    </w:pPr>
    <w:rPr>
      <w:rFonts w:eastAsia="Times New Roman" w:hAnsi="Times New Roman"/>
      <w:lang w:eastAsia="en-US"/>
    </w:rPr>
  </w:style>
  <w:style w:type="table" w:styleId="TableGrid">
    <w:name w:val="Table Grid"/>
    <w:basedOn w:val="TableNormal"/>
    <w:uiPriority w:val="39"/>
    <w:rsid w:val="00FE798C"/>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386"/>
    <w:rPr>
      <w:b/>
      <w:bCs/>
    </w:rPr>
  </w:style>
  <w:style w:type="character" w:customStyle="1" w:styleId="Heading3Char">
    <w:name w:val="Heading 3 Char"/>
    <w:basedOn w:val="DefaultParagraphFont"/>
    <w:link w:val="Heading3"/>
    <w:uiPriority w:val="9"/>
    <w:rsid w:val="005B064C"/>
    <w:rPr>
      <w:rFonts w:ascii="Times New Roman" w:eastAsia="Times New Roman" w:hAnsi="Times New Roman"/>
      <w:b/>
      <w:bCs/>
      <w:sz w:val="27"/>
      <w:szCs w:val="27"/>
      <w:lang w:val="en-US" w:eastAsia="en-US"/>
    </w:rPr>
  </w:style>
  <w:style w:type="paragraph" w:styleId="Header">
    <w:name w:val="header"/>
    <w:basedOn w:val="Normal"/>
    <w:link w:val="HeaderChar"/>
    <w:uiPriority w:val="99"/>
    <w:unhideWhenUsed/>
    <w:rsid w:val="00645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152"/>
    <w:rPr>
      <w:sz w:val="22"/>
      <w:szCs w:val="22"/>
      <w:lang w:val="en-US" w:eastAsia="zh-CN"/>
    </w:rPr>
  </w:style>
  <w:style w:type="paragraph" w:styleId="Footer">
    <w:name w:val="footer"/>
    <w:basedOn w:val="Normal"/>
    <w:link w:val="FooterChar"/>
    <w:uiPriority w:val="99"/>
    <w:unhideWhenUsed/>
    <w:rsid w:val="00645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152"/>
    <w:rPr>
      <w:sz w:val="22"/>
      <w:szCs w:val="22"/>
      <w:lang w:val="en-US" w:eastAsia="zh-CN"/>
    </w:rPr>
  </w:style>
  <w:style w:type="character" w:customStyle="1" w:styleId="diff-highlight">
    <w:name w:val="diff-highlight"/>
    <w:basedOn w:val="DefaultParagraphFont"/>
    <w:rsid w:val="006174A9"/>
  </w:style>
  <w:style w:type="character" w:customStyle="1" w:styleId="Heading2Char">
    <w:name w:val="Heading 2 Char"/>
    <w:basedOn w:val="DefaultParagraphFont"/>
    <w:link w:val="Heading2"/>
    <w:uiPriority w:val="9"/>
    <w:semiHidden/>
    <w:rsid w:val="00C73664"/>
    <w:rPr>
      <w:rFonts w:asciiTheme="majorHAnsi" w:eastAsiaTheme="majorEastAsia" w:hAnsiTheme="majorHAnsi" w:cstheme="majorBidi"/>
      <w:color w:val="365F91" w:themeColor="accent1" w:themeShade="BF"/>
      <w:sz w:val="26"/>
      <w:szCs w:val="26"/>
      <w:lang w:val="en-US" w:eastAsia="zh-CN"/>
    </w:rPr>
  </w:style>
  <w:style w:type="table" w:customStyle="1" w:styleId="TableGrid1">
    <w:name w:val="Table Grid1"/>
    <w:basedOn w:val="TableNormal"/>
    <w:next w:val="TableGrid"/>
    <w:uiPriority w:val="39"/>
    <w:rsid w:val="002458BD"/>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8BD"/>
    <w:rPr>
      <w:color w:val="0000FF" w:themeColor="hyperlink"/>
      <w:u w:val="single"/>
    </w:rPr>
  </w:style>
  <w:style w:type="character" w:customStyle="1" w:styleId="UnresolvedMention">
    <w:name w:val="Unresolved Mention"/>
    <w:basedOn w:val="DefaultParagraphFont"/>
    <w:uiPriority w:val="99"/>
    <w:semiHidden/>
    <w:unhideWhenUsed/>
    <w:rsid w:val="002458BD"/>
    <w:rPr>
      <w:color w:val="605E5C"/>
      <w:shd w:val="clear" w:color="auto" w:fill="E1DFDD"/>
    </w:rPr>
  </w:style>
  <w:style w:type="paragraph" w:styleId="NoSpacing">
    <w:name w:val="No Spacing"/>
    <w:uiPriority w:val="1"/>
    <w:qFormat/>
    <w:rsid w:val="00EA57B0"/>
    <w:rPr>
      <w:rFonts w:asciiTheme="minorHAnsi" w:eastAsiaTheme="minorHAnsi" w:hAnsiTheme="minorHAnsi" w:cstheme="minorBidi"/>
      <w:sz w:val="22"/>
      <w:szCs w:val="22"/>
      <w:lang w:val="en-GB" w:eastAsia="en-US"/>
    </w:rPr>
  </w:style>
  <w:style w:type="character" w:styleId="Emphasis">
    <w:name w:val="Emphasis"/>
    <w:basedOn w:val="DefaultParagraphFont"/>
    <w:uiPriority w:val="20"/>
    <w:qFormat/>
    <w:rsid w:val="00844DB7"/>
    <w:rPr>
      <w:i/>
      <w:iCs/>
    </w:rPr>
  </w:style>
  <w:style w:type="paragraph" w:styleId="BalloonText">
    <w:name w:val="Balloon Text"/>
    <w:basedOn w:val="Normal"/>
    <w:link w:val="BalloonTextChar"/>
    <w:uiPriority w:val="99"/>
    <w:semiHidden/>
    <w:unhideWhenUsed/>
    <w:rsid w:val="00C04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75"/>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1706">
      <w:bodyDiv w:val="1"/>
      <w:marLeft w:val="0"/>
      <w:marRight w:val="0"/>
      <w:marTop w:val="0"/>
      <w:marBottom w:val="0"/>
      <w:divBdr>
        <w:top w:val="none" w:sz="0" w:space="0" w:color="auto"/>
        <w:left w:val="none" w:sz="0" w:space="0" w:color="auto"/>
        <w:bottom w:val="none" w:sz="0" w:space="0" w:color="auto"/>
        <w:right w:val="none" w:sz="0" w:space="0" w:color="auto"/>
      </w:divBdr>
      <w:divsChild>
        <w:div w:id="2007707631">
          <w:marLeft w:val="0"/>
          <w:marRight w:val="0"/>
          <w:marTop w:val="0"/>
          <w:marBottom w:val="0"/>
          <w:divBdr>
            <w:top w:val="none" w:sz="0" w:space="0" w:color="auto"/>
            <w:left w:val="none" w:sz="0" w:space="0" w:color="auto"/>
            <w:bottom w:val="none" w:sz="0" w:space="0" w:color="auto"/>
            <w:right w:val="none" w:sz="0" w:space="0" w:color="auto"/>
          </w:divBdr>
          <w:divsChild>
            <w:div w:id="842747285">
              <w:marLeft w:val="0"/>
              <w:marRight w:val="0"/>
              <w:marTop w:val="0"/>
              <w:marBottom w:val="0"/>
              <w:divBdr>
                <w:top w:val="none" w:sz="0" w:space="0" w:color="auto"/>
                <w:left w:val="none" w:sz="0" w:space="0" w:color="auto"/>
                <w:bottom w:val="none" w:sz="0" w:space="0" w:color="auto"/>
                <w:right w:val="none" w:sz="0" w:space="0" w:color="auto"/>
              </w:divBdr>
              <w:divsChild>
                <w:div w:id="2114663152">
                  <w:marLeft w:val="0"/>
                  <w:marRight w:val="0"/>
                  <w:marTop w:val="0"/>
                  <w:marBottom w:val="0"/>
                  <w:divBdr>
                    <w:top w:val="none" w:sz="0" w:space="0" w:color="auto"/>
                    <w:left w:val="none" w:sz="0" w:space="0" w:color="auto"/>
                    <w:bottom w:val="none" w:sz="0" w:space="0" w:color="auto"/>
                    <w:right w:val="none" w:sz="0" w:space="0" w:color="auto"/>
                  </w:divBdr>
                  <w:divsChild>
                    <w:div w:id="669216305">
                      <w:marLeft w:val="0"/>
                      <w:marRight w:val="0"/>
                      <w:marTop w:val="0"/>
                      <w:marBottom w:val="0"/>
                      <w:divBdr>
                        <w:top w:val="none" w:sz="0" w:space="0" w:color="auto"/>
                        <w:left w:val="none" w:sz="0" w:space="0" w:color="auto"/>
                        <w:bottom w:val="none" w:sz="0" w:space="0" w:color="auto"/>
                        <w:right w:val="none" w:sz="0" w:space="0" w:color="auto"/>
                      </w:divBdr>
                      <w:divsChild>
                        <w:div w:id="1241139223">
                          <w:marLeft w:val="0"/>
                          <w:marRight w:val="0"/>
                          <w:marTop w:val="0"/>
                          <w:marBottom w:val="0"/>
                          <w:divBdr>
                            <w:top w:val="none" w:sz="0" w:space="0" w:color="auto"/>
                            <w:left w:val="none" w:sz="0" w:space="0" w:color="auto"/>
                            <w:bottom w:val="none" w:sz="0" w:space="0" w:color="auto"/>
                            <w:right w:val="none" w:sz="0" w:space="0" w:color="auto"/>
                          </w:divBdr>
                          <w:divsChild>
                            <w:div w:id="764426679">
                              <w:marLeft w:val="0"/>
                              <w:marRight w:val="0"/>
                              <w:marTop w:val="0"/>
                              <w:marBottom w:val="0"/>
                              <w:divBdr>
                                <w:top w:val="none" w:sz="0" w:space="0" w:color="auto"/>
                                <w:left w:val="none" w:sz="0" w:space="0" w:color="auto"/>
                                <w:bottom w:val="none" w:sz="0" w:space="0" w:color="auto"/>
                                <w:right w:val="none" w:sz="0" w:space="0" w:color="auto"/>
                              </w:divBdr>
                              <w:divsChild>
                                <w:div w:id="20054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40313">
      <w:bodyDiv w:val="1"/>
      <w:marLeft w:val="0"/>
      <w:marRight w:val="0"/>
      <w:marTop w:val="0"/>
      <w:marBottom w:val="0"/>
      <w:divBdr>
        <w:top w:val="none" w:sz="0" w:space="0" w:color="auto"/>
        <w:left w:val="none" w:sz="0" w:space="0" w:color="auto"/>
        <w:bottom w:val="none" w:sz="0" w:space="0" w:color="auto"/>
        <w:right w:val="none" w:sz="0" w:space="0" w:color="auto"/>
      </w:divBdr>
    </w:div>
    <w:div w:id="343485586">
      <w:bodyDiv w:val="1"/>
      <w:marLeft w:val="0"/>
      <w:marRight w:val="0"/>
      <w:marTop w:val="0"/>
      <w:marBottom w:val="0"/>
      <w:divBdr>
        <w:top w:val="none" w:sz="0" w:space="0" w:color="auto"/>
        <w:left w:val="none" w:sz="0" w:space="0" w:color="auto"/>
        <w:bottom w:val="none" w:sz="0" w:space="0" w:color="auto"/>
        <w:right w:val="none" w:sz="0" w:space="0" w:color="auto"/>
      </w:divBdr>
    </w:div>
    <w:div w:id="367493094">
      <w:bodyDiv w:val="1"/>
      <w:marLeft w:val="0"/>
      <w:marRight w:val="0"/>
      <w:marTop w:val="0"/>
      <w:marBottom w:val="0"/>
      <w:divBdr>
        <w:top w:val="none" w:sz="0" w:space="0" w:color="auto"/>
        <w:left w:val="none" w:sz="0" w:space="0" w:color="auto"/>
        <w:bottom w:val="none" w:sz="0" w:space="0" w:color="auto"/>
        <w:right w:val="none" w:sz="0" w:space="0" w:color="auto"/>
      </w:divBdr>
    </w:div>
    <w:div w:id="531459992">
      <w:bodyDiv w:val="1"/>
      <w:marLeft w:val="0"/>
      <w:marRight w:val="0"/>
      <w:marTop w:val="0"/>
      <w:marBottom w:val="0"/>
      <w:divBdr>
        <w:top w:val="none" w:sz="0" w:space="0" w:color="auto"/>
        <w:left w:val="none" w:sz="0" w:space="0" w:color="auto"/>
        <w:bottom w:val="none" w:sz="0" w:space="0" w:color="auto"/>
        <w:right w:val="none" w:sz="0" w:space="0" w:color="auto"/>
      </w:divBdr>
    </w:div>
    <w:div w:id="630792337">
      <w:bodyDiv w:val="1"/>
      <w:marLeft w:val="0"/>
      <w:marRight w:val="0"/>
      <w:marTop w:val="0"/>
      <w:marBottom w:val="0"/>
      <w:divBdr>
        <w:top w:val="none" w:sz="0" w:space="0" w:color="auto"/>
        <w:left w:val="none" w:sz="0" w:space="0" w:color="auto"/>
        <w:bottom w:val="none" w:sz="0" w:space="0" w:color="auto"/>
        <w:right w:val="none" w:sz="0" w:space="0" w:color="auto"/>
      </w:divBdr>
    </w:div>
    <w:div w:id="661467629">
      <w:bodyDiv w:val="1"/>
      <w:marLeft w:val="0"/>
      <w:marRight w:val="0"/>
      <w:marTop w:val="0"/>
      <w:marBottom w:val="0"/>
      <w:divBdr>
        <w:top w:val="none" w:sz="0" w:space="0" w:color="auto"/>
        <w:left w:val="none" w:sz="0" w:space="0" w:color="auto"/>
        <w:bottom w:val="none" w:sz="0" w:space="0" w:color="auto"/>
        <w:right w:val="none" w:sz="0" w:space="0" w:color="auto"/>
      </w:divBdr>
    </w:div>
    <w:div w:id="755250849">
      <w:bodyDiv w:val="1"/>
      <w:marLeft w:val="0"/>
      <w:marRight w:val="0"/>
      <w:marTop w:val="0"/>
      <w:marBottom w:val="0"/>
      <w:divBdr>
        <w:top w:val="none" w:sz="0" w:space="0" w:color="auto"/>
        <w:left w:val="none" w:sz="0" w:space="0" w:color="auto"/>
        <w:bottom w:val="none" w:sz="0" w:space="0" w:color="auto"/>
        <w:right w:val="none" w:sz="0" w:space="0" w:color="auto"/>
      </w:divBdr>
    </w:div>
    <w:div w:id="807210045">
      <w:bodyDiv w:val="1"/>
      <w:marLeft w:val="0"/>
      <w:marRight w:val="0"/>
      <w:marTop w:val="0"/>
      <w:marBottom w:val="0"/>
      <w:divBdr>
        <w:top w:val="none" w:sz="0" w:space="0" w:color="auto"/>
        <w:left w:val="none" w:sz="0" w:space="0" w:color="auto"/>
        <w:bottom w:val="none" w:sz="0" w:space="0" w:color="auto"/>
        <w:right w:val="none" w:sz="0" w:space="0" w:color="auto"/>
      </w:divBdr>
    </w:div>
    <w:div w:id="897786356">
      <w:bodyDiv w:val="1"/>
      <w:marLeft w:val="0"/>
      <w:marRight w:val="0"/>
      <w:marTop w:val="0"/>
      <w:marBottom w:val="0"/>
      <w:divBdr>
        <w:top w:val="none" w:sz="0" w:space="0" w:color="auto"/>
        <w:left w:val="none" w:sz="0" w:space="0" w:color="auto"/>
        <w:bottom w:val="none" w:sz="0" w:space="0" w:color="auto"/>
        <w:right w:val="none" w:sz="0" w:space="0" w:color="auto"/>
      </w:divBdr>
    </w:div>
    <w:div w:id="1036008602">
      <w:bodyDiv w:val="1"/>
      <w:marLeft w:val="0"/>
      <w:marRight w:val="0"/>
      <w:marTop w:val="0"/>
      <w:marBottom w:val="0"/>
      <w:divBdr>
        <w:top w:val="none" w:sz="0" w:space="0" w:color="auto"/>
        <w:left w:val="none" w:sz="0" w:space="0" w:color="auto"/>
        <w:bottom w:val="none" w:sz="0" w:space="0" w:color="auto"/>
        <w:right w:val="none" w:sz="0" w:space="0" w:color="auto"/>
      </w:divBdr>
    </w:div>
    <w:div w:id="1080910016">
      <w:bodyDiv w:val="1"/>
      <w:marLeft w:val="0"/>
      <w:marRight w:val="0"/>
      <w:marTop w:val="0"/>
      <w:marBottom w:val="0"/>
      <w:divBdr>
        <w:top w:val="none" w:sz="0" w:space="0" w:color="auto"/>
        <w:left w:val="none" w:sz="0" w:space="0" w:color="auto"/>
        <w:bottom w:val="none" w:sz="0" w:space="0" w:color="auto"/>
        <w:right w:val="none" w:sz="0" w:space="0" w:color="auto"/>
      </w:divBdr>
    </w:div>
    <w:div w:id="1170825602">
      <w:bodyDiv w:val="1"/>
      <w:marLeft w:val="0"/>
      <w:marRight w:val="0"/>
      <w:marTop w:val="0"/>
      <w:marBottom w:val="0"/>
      <w:divBdr>
        <w:top w:val="none" w:sz="0" w:space="0" w:color="auto"/>
        <w:left w:val="none" w:sz="0" w:space="0" w:color="auto"/>
        <w:bottom w:val="none" w:sz="0" w:space="0" w:color="auto"/>
        <w:right w:val="none" w:sz="0" w:space="0" w:color="auto"/>
      </w:divBdr>
    </w:div>
    <w:div w:id="1246302914">
      <w:bodyDiv w:val="1"/>
      <w:marLeft w:val="0"/>
      <w:marRight w:val="0"/>
      <w:marTop w:val="0"/>
      <w:marBottom w:val="0"/>
      <w:divBdr>
        <w:top w:val="none" w:sz="0" w:space="0" w:color="auto"/>
        <w:left w:val="none" w:sz="0" w:space="0" w:color="auto"/>
        <w:bottom w:val="none" w:sz="0" w:space="0" w:color="auto"/>
        <w:right w:val="none" w:sz="0" w:space="0" w:color="auto"/>
      </w:divBdr>
    </w:div>
    <w:div w:id="1266841621">
      <w:bodyDiv w:val="1"/>
      <w:marLeft w:val="0"/>
      <w:marRight w:val="0"/>
      <w:marTop w:val="0"/>
      <w:marBottom w:val="0"/>
      <w:divBdr>
        <w:top w:val="none" w:sz="0" w:space="0" w:color="auto"/>
        <w:left w:val="none" w:sz="0" w:space="0" w:color="auto"/>
        <w:bottom w:val="none" w:sz="0" w:space="0" w:color="auto"/>
        <w:right w:val="none" w:sz="0" w:space="0" w:color="auto"/>
      </w:divBdr>
    </w:div>
    <w:div w:id="1285841797">
      <w:bodyDiv w:val="1"/>
      <w:marLeft w:val="0"/>
      <w:marRight w:val="0"/>
      <w:marTop w:val="0"/>
      <w:marBottom w:val="0"/>
      <w:divBdr>
        <w:top w:val="none" w:sz="0" w:space="0" w:color="auto"/>
        <w:left w:val="none" w:sz="0" w:space="0" w:color="auto"/>
        <w:bottom w:val="none" w:sz="0" w:space="0" w:color="auto"/>
        <w:right w:val="none" w:sz="0" w:space="0" w:color="auto"/>
      </w:divBdr>
      <w:divsChild>
        <w:div w:id="1643267270">
          <w:marLeft w:val="0"/>
          <w:marRight w:val="0"/>
          <w:marTop w:val="0"/>
          <w:marBottom w:val="0"/>
          <w:divBdr>
            <w:top w:val="none" w:sz="0" w:space="0" w:color="auto"/>
            <w:left w:val="none" w:sz="0" w:space="0" w:color="auto"/>
            <w:bottom w:val="none" w:sz="0" w:space="0" w:color="auto"/>
            <w:right w:val="none" w:sz="0" w:space="0" w:color="auto"/>
          </w:divBdr>
        </w:div>
        <w:div w:id="1860241765">
          <w:marLeft w:val="0"/>
          <w:marRight w:val="0"/>
          <w:marTop w:val="0"/>
          <w:marBottom w:val="0"/>
          <w:divBdr>
            <w:top w:val="none" w:sz="0" w:space="0" w:color="auto"/>
            <w:left w:val="none" w:sz="0" w:space="0" w:color="auto"/>
            <w:bottom w:val="none" w:sz="0" w:space="0" w:color="auto"/>
            <w:right w:val="none" w:sz="0" w:space="0" w:color="auto"/>
          </w:divBdr>
        </w:div>
        <w:div w:id="1848978074">
          <w:marLeft w:val="0"/>
          <w:marRight w:val="0"/>
          <w:marTop w:val="0"/>
          <w:marBottom w:val="0"/>
          <w:divBdr>
            <w:top w:val="none" w:sz="0" w:space="0" w:color="auto"/>
            <w:left w:val="none" w:sz="0" w:space="0" w:color="auto"/>
            <w:bottom w:val="none" w:sz="0" w:space="0" w:color="auto"/>
            <w:right w:val="none" w:sz="0" w:space="0" w:color="auto"/>
          </w:divBdr>
        </w:div>
      </w:divsChild>
    </w:div>
    <w:div w:id="1321546898">
      <w:bodyDiv w:val="1"/>
      <w:marLeft w:val="0"/>
      <w:marRight w:val="0"/>
      <w:marTop w:val="0"/>
      <w:marBottom w:val="0"/>
      <w:divBdr>
        <w:top w:val="none" w:sz="0" w:space="0" w:color="auto"/>
        <w:left w:val="none" w:sz="0" w:space="0" w:color="auto"/>
        <w:bottom w:val="none" w:sz="0" w:space="0" w:color="auto"/>
        <w:right w:val="none" w:sz="0" w:space="0" w:color="auto"/>
      </w:divBdr>
      <w:divsChild>
        <w:div w:id="918253678">
          <w:marLeft w:val="0"/>
          <w:marRight w:val="0"/>
          <w:marTop w:val="0"/>
          <w:marBottom w:val="0"/>
          <w:divBdr>
            <w:top w:val="none" w:sz="0" w:space="0" w:color="auto"/>
            <w:left w:val="none" w:sz="0" w:space="0" w:color="auto"/>
            <w:bottom w:val="none" w:sz="0" w:space="0" w:color="auto"/>
            <w:right w:val="none" w:sz="0" w:space="0" w:color="auto"/>
          </w:divBdr>
          <w:divsChild>
            <w:div w:id="2014674504">
              <w:marLeft w:val="0"/>
              <w:marRight w:val="0"/>
              <w:marTop w:val="0"/>
              <w:marBottom w:val="0"/>
              <w:divBdr>
                <w:top w:val="none" w:sz="0" w:space="0" w:color="auto"/>
                <w:left w:val="none" w:sz="0" w:space="0" w:color="auto"/>
                <w:bottom w:val="none" w:sz="0" w:space="0" w:color="auto"/>
                <w:right w:val="none" w:sz="0" w:space="0" w:color="auto"/>
              </w:divBdr>
              <w:divsChild>
                <w:div w:id="1836532453">
                  <w:marLeft w:val="0"/>
                  <w:marRight w:val="0"/>
                  <w:marTop w:val="0"/>
                  <w:marBottom w:val="0"/>
                  <w:divBdr>
                    <w:top w:val="none" w:sz="0" w:space="0" w:color="auto"/>
                    <w:left w:val="none" w:sz="0" w:space="0" w:color="auto"/>
                    <w:bottom w:val="none" w:sz="0" w:space="0" w:color="auto"/>
                    <w:right w:val="none" w:sz="0" w:space="0" w:color="auto"/>
                  </w:divBdr>
                  <w:divsChild>
                    <w:div w:id="1096752076">
                      <w:marLeft w:val="0"/>
                      <w:marRight w:val="0"/>
                      <w:marTop w:val="0"/>
                      <w:marBottom w:val="0"/>
                      <w:divBdr>
                        <w:top w:val="none" w:sz="0" w:space="0" w:color="auto"/>
                        <w:left w:val="none" w:sz="0" w:space="0" w:color="auto"/>
                        <w:bottom w:val="none" w:sz="0" w:space="0" w:color="auto"/>
                        <w:right w:val="none" w:sz="0" w:space="0" w:color="auto"/>
                      </w:divBdr>
                      <w:divsChild>
                        <w:div w:id="1211917798">
                          <w:marLeft w:val="0"/>
                          <w:marRight w:val="0"/>
                          <w:marTop w:val="0"/>
                          <w:marBottom w:val="0"/>
                          <w:divBdr>
                            <w:top w:val="none" w:sz="0" w:space="0" w:color="auto"/>
                            <w:left w:val="none" w:sz="0" w:space="0" w:color="auto"/>
                            <w:bottom w:val="none" w:sz="0" w:space="0" w:color="auto"/>
                            <w:right w:val="none" w:sz="0" w:space="0" w:color="auto"/>
                          </w:divBdr>
                          <w:divsChild>
                            <w:div w:id="224725925">
                              <w:marLeft w:val="0"/>
                              <w:marRight w:val="0"/>
                              <w:marTop w:val="0"/>
                              <w:marBottom w:val="0"/>
                              <w:divBdr>
                                <w:top w:val="none" w:sz="0" w:space="0" w:color="auto"/>
                                <w:left w:val="none" w:sz="0" w:space="0" w:color="auto"/>
                                <w:bottom w:val="none" w:sz="0" w:space="0" w:color="auto"/>
                                <w:right w:val="none" w:sz="0" w:space="0" w:color="auto"/>
                              </w:divBdr>
                              <w:divsChild>
                                <w:div w:id="5590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524524">
      <w:bodyDiv w:val="1"/>
      <w:marLeft w:val="0"/>
      <w:marRight w:val="0"/>
      <w:marTop w:val="0"/>
      <w:marBottom w:val="0"/>
      <w:divBdr>
        <w:top w:val="none" w:sz="0" w:space="0" w:color="auto"/>
        <w:left w:val="none" w:sz="0" w:space="0" w:color="auto"/>
        <w:bottom w:val="none" w:sz="0" w:space="0" w:color="auto"/>
        <w:right w:val="none" w:sz="0" w:space="0" w:color="auto"/>
      </w:divBdr>
    </w:div>
    <w:div w:id="2051150749">
      <w:bodyDiv w:val="1"/>
      <w:marLeft w:val="0"/>
      <w:marRight w:val="0"/>
      <w:marTop w:val="0"/>
      <w:marBottom w:val="0"/>
      <w:divBdr>
        <w:top w:val="none" w:sz="0" w:space="0" w:color="auto"/>
        <w:left w:val="none" w:sz="0" w:space="0" w:color="auto"/>
        <w:bottom w:val="none" w:sz="0" w:space="0" w:color="auto"/>
        <w:right w:val="none" w:sz="0" w:space="0" w:color="auto"/>
      </w:divBdr>
    </w:div>
    <w:div w:id="207516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TB330XU</dc:creator>
  <cp:lastModifiedBy>PROSTHO</cp:lastModifiedBy>
  <cp:revision>16</cp:revision>
  <dcterms:created xsi:type="dcterms:W3CDTF">2026-02-27T09:59:00Z</dcterms:created>
  <dcterms:modified xsi:type="dcterms:W3CDTF">2026-03-14T08:59:00Z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71e2d156af874505ac7a369882cfa0b2</vt:lpwstr>
  </property>
</Properties>
</file>