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D1D1" w14:textId="77777777" w:rsidR="004E6B21" w:rsidRPr="004E6B21" w:rsidRDefault="004E6B21" w:rsidP="005C7822">
      <w:pPr>
        <w:pStyle w:val="Author"/>
        <w:rPr>
          <w:rFonts w:ascii="Arial" w:hAnsi="Arial" w:cs="Arial"/>
          <w:bCs/>
          <w:i/>
          <w:iCs/>
          <w:kern w:val="28"/>
          <w:sz w:val="40"/>
          <w:u w:val="single"/>
          <w:lang w:val="tr-TR"/>
        </w:rPr>
      </w:pPr>
    </w:p>
    <w:p w14:paraId="444EA26B" w14:textId="395F5229" w:rsidR="000C59F2" w:rsidRPr="004E6B21" w:rsidRDefault="000C59F2" w:rsidP="005C7822">
      <w:pPr>
        <w:pStyle w:val="Author"/>
        <w:rPr>
          <w:rFonts w:ascii="Arial" w:hAnsi="Arial" w:cs="Arial"/>
          <w:bCs/>
          <w:i/>
          <w:iCs/>
          <w:kern w:val="28"/>
          <w:sz w:val="36"/>
          <w:szCs w:val="18"/>
          <w:u w:val="single"/>
          <w:lang w:val="tr-TR"/>
        </w:rPr>
      </w:pPr>
      <w:r w:rsidRPr="004E6B21">
        <w:rPr>
          <w:rFonts w:ascii="Arial" w:hAnsi="Arial" w:cs="Arial"/>
          <w:bCs/>
          <w:i/>
          <w:iCs/>
          <w:kern w:val="28"/>
          <w:sz w:val="36"/>
          <w:szCs w:val="18"/>
          <w:u w:val="single"/>
          <w:lang w:val="tr-TR"/>
        </w:rPr>
        <w:t>Review Article</w:t>
      </w:r>
    </w:p>
    <w:p w14:paraId="4BFA530F" w14:textId="77777777" w:rsidR="000C59F2" w:rsidRDefault="000C59F2" w:rsidP="005C7822">
      <w:pPr>
        <w:pStyle w:val="Author"/>
        <w:rPr>
          <w:rFonts w:ascii="Arial" w:hAnsi="Arial" w:cs="Arial"/>
          <w:bCs/>
          <w:iCs/>
          <w:kern w:val="28"/>
          <w:sz w:val="32"/>
          <w:szCs w:val="18"/>
          <w:lang w:val="tr-TR"/>
        </w:rPr>
      </w:pPr>
    </w:p>
    <w:p w14:paraId="75D7605F" w14:textId="097ABA6D" w:rsidR="00E318A3" w:rsidRDefault="00267484" w:rsidP="005C7822">
      <w:pPr>
        <w:pStyle w:val="Author"/>
        <w:rPr>
          <w:rFonts w:ascii="Arial" w:hAnsi="Arial" w:cs="Arial"/>
          <w:bCs/>
          <w:iCs/>
          <w:kern w:val="28"/>
          <w:sz w:val="32"/>
          <w:szCs w:val="18"/>
          <w:lang w:val="tr-TR"/>
        </w:rPr>
      </w:pPr>
      <w:r w:rsidRPr="00E318A3">
        <w:rPr>
          <w:rFonts w:ascii="Arial" w:hAnsi="Arial" w:cs="Arial"/>
          <w:bCs/>
          <w:iCs/>
          <w:kern w:val="28"/>
          <w:sz w:val="32"/>
          <w:szCs w:val="18"/>
          <w:lang w:val="tr-TR"/>
        </w:rPr>
        <w:t>Systemic Antibiotic Use in Endodontic</w:t>
      </w:r>
      <w:r w:rsidR="005C7822" w:rsidRPr="00E318A3">
        <w:rPr>
          <w:rFonts w:ascii="Arial" w:hAnsi="Arial" w:cs="Arial"/>
          <w:bCs/>
          <w:iCs/>
          <w:kern w:val="28"/>
          <w:sz w:val="32"/>
          <w:szCs w:val="18"/>
          <w:lang w:val="tr-TR"/>
        </w:rPr>
        <w:t xml:space="preserve"> </w:t>
      </w:r>
      <w:r w:rsidRPr="00E318A3">
        <w:rPr>
          <w:rFonts w:ascii="Arial" w:hAnsi="Arial" w:cs="Arial"/>
          <w:bCs/>
          <w:iCs/>
          <w:kern w:val="28"/>
          <w:sz w:val="32"/>
          <w:szCs w:val="18"/>
          <w:lang w:val="tr-TR"/>
        </w:rPr>
        <w:t xml:space="preserve">Infections: </w:t>
      </w:r>
    </w:p>
    <w:p w14:paraId="09D4AE90" w14:textId="75187EB8" w:rsidR="00267484" w:rsidRDefault="003D5627" w:rsidP="005C7822">
      <w:pPr>
        <w:pStyle w:val="Author"/>
        <w:rPr>
          <w:rFonts w:ascii="Arial" w:hAnsi="Arial" w:cs="Arial"/>
          <w:bCs/>
          <w:iCs/>
          <w:kern w:val="28"/>
          <w:sz w:val="32"/>
          <w:szCs w:val="18"/>
        </w:rPr>
      </w:pPr>
      <w:r w:rsidRPr="003D5627">
        <w:rPr>
          <w:rFonts w:ascii="Arial" w:hAnsi="Arial" w:cs="Arial"/>
          <w:bCs/>
          <w:iCs/>
          <w:kern w:val="28"/>
          <w:sz w:val="32"/>
          <w:szCs w:val="18"/>
        </w:rPr>
        <w:t>A Narrative Review</w:t>
      </w:r>
    </w:p>
    <w:p w14:paraId="41467A23" w14:textId="77777777" w:rsidR="00385A72" w:rsidRPr="00E318A3" w:rsidRDefault="00385A72" w:rsidP="005C7822">
      <w:pPr>
        <w:pStyle w:val="Author"/>
        <w:rPr>
          <w:rFonts w:ascii="Arial" w:hAnsi="Arial" w:cs="Arial"/>
          <w:bCs/>
          <w:iCs/>
          <w:kern w:val="28"/>
          <w:sz w:val="32"/>
          <w:szCs w:val="18"/>
          <w:lang w:val="tr-TR"/>
        </w:rPr>
      </w:pPr>
    </w:p>
    <w:p w14:paraId="5E0163CF" w14:textId="4DA2EA77" w:rsidR="00267484" w:rsidRPr="00267484" w:rsidRDefault="00267484" w:rsidP="00267484">
      <w:pPr>
        <w:pStyle w:val="Author"/>
        <w:rPr>
          <w:rFonts w:ascii="Arial" w:hAnsi="Arial" w:cs="Arial"/>
          <w:bCs/>
          <w:iCs/>
          <w:kern w:val="28"/>
          <w:sz w:val="36"/>
          <w:lang w:val="tr-TR"/>
        </w:rPr>
      </w:pPr>
    </w:p>
    <w:p w14:paraId="6CD451DF" w14:textId="765EE313"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1E786203" w14:textId="77777777" w:rsidR="002C57D2" w:rsidRPr="00FB3A86" w:rsidRDefault="002C57D2" w:rsidP="00441B6F">
      <w:pPr>
        <w:pStyle w:val="Affiliation"/>
        <w:spacing w:after="0" w:line="240" w:lineRule="auto"/>
        <w:jc w:val="both"/>
        <w:rPr>
          <w:rFonts w:ascii="Arial" w:hAnsi="Arial" w:cs="Arial"/>
        </w:rPr>
      </w:pPr>
    </w:p>
    <w:p w14:paraId="0B54D626" w14:textId="423B3337" w:rsidR="00B01FCD" w:rsidRPr="00FB3A86" w:rsidRDefault="00123810" w:rsidP="00441B6F">
      <w:pPr>
        <w:pStyle w:val="Copyright"/>
        <w:spacing w:after="0" w:line="240" w:lineRule="auto"/>
        <w:jc w:val="both"/>
        <w:rPr>
          <w:rFonts w:ascii="Arial" w:hAnsi="Arial" w:cs="Arial"/>
        </w:rPr>
        <w:sectPr w:rsidR="00B01FCD" w:rsidRPr="00FB3A86" w:rsidSect="004E6B21">
          <w:headerReference w:type="even" r:id="rId8"/>
          <w:headerReference w:type="default" r:id="rId9"/>
          <w:footerReference w:type="even" r:id="rId10"/>
          <w:footerReference w:type="default" r:id="rId11"/>
          <w:headerReference w:type="first" r:id="rId12"/>
          <w:footerReference w:type="first" r:id="rId13"/>
          <w:pgSz w:w="12240" w:h="15840" w:code="1"/>
          <w:pgMar w:top="156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A309F6" wp14:editId="3AD9BB76">
                <wp:extent cx="5303520" cy="635"/>
                <wp:effectExtent l="9525" t="12700" r="11430" b="15875"/>
                <wp:docPr id="14789494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5353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0A8271A" w14:textId="40BD84B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F0EC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6239B8" w14:textId="77777777" w:rsidTr="001E44FE">
        <w:tc>
          <w:tcPr>
            <w:tcW w:w="9576" w:type="dxa"/>
            <w:shd w:val="clear" w:color="auto" w:fill="F2F2F2"/>
          </w:tcPr>
          <w:p w14:paraId="315BF29A" w14:textId="77777777" w:rsidR="00280830" w:rsidRPr="00280830" w:rsidRDefault="00280830" w:rsidP="00280830">
            <w:pPr>
              <w:pStyle w:val="Body"/>
              <w:spacing w:after="0"/>
              <w:rPr>
                <w:rFonts w:ascii="Arial" w:eastAsia="Calibri" w:hAnsi="Arial" w:cs="Arial"/>
                <w:szCs w:val="22"/>
                <w:lang w:val="tr-TR"/>
              </w:rPr>
            </w:pPr>
            <w:r w:rsidRPr="00280830">
              <w:rPr>
                <w:rFonts w:ascii="Arial" w:eastAsia="Calibri" w:hAnsi="Arial" w:cs="Arial"/>
                <w:szCs w:val="22"/>
                <w:lang w:val="tr-TR"/>
              </w:rPr>
              <w:t>Endodontic infections are predominantly of bacterial origin and require accurate diagnosis and appropriate treatment aimed at eliminating the source of infection and preserving the functional integrity of the tooth. Most endodontic infections can be effectively controlled with local treatment approaches such as root canal therapy, drainage, or tooth extraction when necessary. However, the unnecessary use of antibiotics contributes to the development of antimicrobial resistance, which is a major global health concern.</w:t>
            </w:r>
          </w:p>
          <w:p w14:paraId="2F76D743" w14:textId="77777777" w:rsidR="00280830" w:rsidRPr="00280830" w:rsidRDefault="00280830" w:rsidP="00280830">
            <w:pPr>
              <w:pStyle w:val="Body"/>
              <w:spacing w:after="0"/>
              <w:rPr>
                <w:rFonts w:ascii="Arial" w:eastAsia="Calibri" w:hAnsi="Arial" w:cs="Arial"/>
                <w:szCs w:val="22"/>
                <w:lang w:val="tr-TR"/>
              </w:rPr>
            </w:pPr>
            <w:r w:rsidRPr="00280830">
              <w:rPr>
                <w:rFonts w:ascii="Arial" w:eastAsia="Calibri" w:hAnsi="Arial" w:cs="Arial"/>
                <w:szCs w:val="22"/>
                <w:lang w:val="tr-TR"/>
              </w:rPr>
              <w:t>The aim of this review is to evaluate the microbiology and pathogenesis of endodontic infections, the fundamental principles of infection control, and the clinical indications for systemic antibiotic use in light of the current literature. In addition, clinical guidelines published by the European Society of Endodontology (ESE) and the American Association of Endodontists (AAE) were reviewed.</w:t>
            </w:r>
          </w:p>
          <w:p w14:paraId="7D2CEC98" w14:textId="77777777" w:rsidR="00280830" w:rsidRPr="00280830" w:rsidRDefault="00280830" w:rsidP="00280830">
            <w:pPr>
              <w:pStyle w:val="Body"/>
              <w:spacing w:after="0"/>
              <w:rPr>
                <w:rFonts w:ascii="Arial" w:eastAsia="Calibri" w:hAnsi="Arial" w:cs="Arial"/>
                <w:szCs w:val="22"/>
                <w:lang w:val="tr-TR"/>
              </w:rPr>
            </w:pPr>
            <w:r w:rsidRPr="00280830">
              <w:rPr>
                <w:rFonts w:ascii="Arial" w:eastAsia="Calibri" w:hAnsi="Arial" w:cs="Arial"/>
                <w:szCs w:val="22"/>
                <w:lang w:val="tr-TR"/>
              </w:rPr>
              <w:t>Current guidelines recommend that systemic antibiotics should be used only as an adjunctive therapy in cases of systemic involvement, spreading infections, or in medically high-risk patients. In contrast, the use of antibiotics is not recommended in conditions such as symptomatic irreversible pulpitis, localized acute apical abscesses, or chronic apical abscesses with a sinus tract. In conclusion, rational antibiotic use in endodontics can be achieved through adherence to evidence-based guidelines and prioritization of local treatments aimed at eliminating the source of infection.</w:t>
            </w:r>
          </w:p>
          <w:p w14:paraId="6E6F3C1E" w14:textId="34FBC61F" w:rsidR="00505F06" w:rsidRPr="00BA1B01" w:rsidRDefault="00505F06" w:rsidP="00441B6F">
            <w:pPr>
              <w:pStyle w:val="Body"/>
              <w:spacing w:after="0"/>
              <w:rPr>
                <w:rFonts w:ascii="Arial" w:eastAsia="Calibri" w:hAnsi="Arial" w:cs="Arial"/>
                <w:szCs w:val="22"/>
              </w:rPr>
            </w:pPr>
          </w:p>
        </w:tc>
      </w:tr>
    </w:tbl>
    <w:p w14:paraId="1F4D1433" w14:textId="77777777" w:rsidR="00636EB2" w:rsidRDefault="00636EB2" w:rsidP="00441B6F">
      <w:pPr>
        <w:pStyle w:val="Body"/>
        <w:spacing w:after="0"/>
        <w:rPr>
          <w:rFonts w:ascii="Arial" w:hAnsi="Arial" w:cs="Arial"/>
          <w:i/>
        </w:rPr>
      </w:pPr>
    </w:p>
    <w:p w14:paraId="5259B6BD" w14:textId="2D1F8FF4" w:rsidR="0024282C" w:rsidRPr="00280830" w:rsidRDefault="00A24E7E" w:rsidP="00441B6F">
      <w:pPr>
        <w:pStyle w:val="Body"/>
        <w:spacing w:after="0"/>
        <w:rPr>
          <w:rFonts w:ascii="Arial" w:hAnsi="Arial" w:cs="Arial"/>
          <w:i/>
        </w:rPr>
      </w:pPr>
      <w:r>
        <w:rPr>
          <w:rFonts w:ascii="Arial" w:hAnsi="Arial" w:cs="Arial"/>
          <w:i/>
        </w:rPr>
        <w:t xml:space="preserve">Keywords: </w:t>
      </w:r>
      <w:r w:rsidR="00280830" w:rsidRPr="00280830">
        <w:rPr>
          <w:rFonts w:ascii="Arial" w:hAnsi="Arial" w:cs="Arial"/>
          <w:i/>
          <w:lang w:val="tr-TR"/>
        </w:rPr>
        <w:t>Endodontic infections, Antibiotic use, Clinical guidelines</w:t>
      </w:r>
      <w:r w:rsidR="00CF7703">
        <w:rPr>
          <w:rFonts w:ascii="Arial" w:hAnsi="Arial" w:cs="Arial"/>
          <w:i/>
          <w:lang w:val="tr-TR"/>
        </w:rPr>
        <w:t xml:space="preserve">, </w:t>
      </w:r>
      <w:r w:rsidR="00CF7703" w:rsidRPr="00CF7703">
        <w:rPr>
          <w:rFonts w:ascii="Arial" w:hAnsi="Arial" w:cs="Arial"/>
          <w:i/>
          <w:lang w:val="tr-TR"/>
        </w:rPr>
        <w:t>pathogenesis</w:t>
      </w:r>
    </w:p>
    <w:p w14:paraId="56C449F9" w14:textId="77777777" w:rsidR="00505F06" w:rsidRPr="00A24E7E" w:rsidRDefault="00505F06" w:rsidP="00441B6F">
      <w:pPr>
        <w:pStyle w:val="Body"/>
        <w:spacing w:after="0"/>
        <w:rPr>
          <w:rFonts w:ascii="Arial" w:hAnsi="Arial" w:cs="Arial"/>
          <w:i/>
        </w:rPr>
      </w:pPr>
    </w:p>
    <w:p w14:paraId="4356C314" w14:textId="0C4529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FA4370" w14:textId="77777777" w:rsidR="005C26B2" w:rsidRDefault="005C26B2" w:rsidP="00441B6F">
      <w:pPr>
        <w:pStyle w:val="AbstHead"/>
        <w:spacing w:after="0"/>
        <w:jc w:val="both"/>
        <w:rPr>
          <w:rFonts w:ascii="Arial" w:hAnsi="Arial" w:cs="Arial"/>
        </w:rPr>
      </w:pPr>
    </w:p>
    <w:p w14:paraId="5479F7BA" w14:textId="61783797" w:rsidR="005C26B2" w:rsidRPr="005C26B2" w:rsidRDefault="005C26B2" w:rsidP="005C26B2">
      <w:pPr>
        <w:pStyle w:val="Body"/>
        <w:spacing w:after="0"/>
        <w:rPr>
          <w:rFonts w:ascii="Arial" w:hAnsi="Arial" w:cs="Arial"/>
          <w:lang w:val="tr-TR"/>
        </w:rPr>
      </w:pPr>
      <w:r w:rsidRPr="005C26B2">
        <w:rPr>
          <w:rFonts w:ascii="Arial" w:hAnsi="Arial" w:cs="Arial"/>
          <w:lang w:val="tr-TR"/>
        </w:rPr>
        <w:t xml:space="preserve">Endodontic infections are predominantly of bacterial origin, and the appropriate management of these infections requires careful and precise clinical intervention aimed at eliminating pulpal infection and preserving the structural integrity of the tooth </w:t>
      </w:r>
      <w:r w:rsidR="008A181C" w:rsidRPr="008A181C">
        <w:rPr>
          <w:rFonts w:ascii="Calibri" w:eastAsia="Calibri" w:hAnsi="Calibri"/>
          <w:kern w:val="2"/>
          <w:sz w:val="22"/>
          <w:szCs w:val="22"/>
          <w:lang w:val="tr-TR"/>
        </w:rPr>
        <w:fldChar w:fldCharType="begin"/>
      </w:r>
      <w:r w:rsidR="00FE3876">
        <w:rPr>
          <w:rFonts w:ascii="Calibri" w:eastAsia="Calibri" w:hAnsi="Calibri"/>
          <w:kern w:val="2"/>
          <w:sz w:val="22"/>
          <w:szCs w:val="22"/>
          <w:lang w:val="tr-TR"/>
        </w:rPr>
        <w:instrText xml:space="preserve"> ADDIN ZOTERO_ITEM CSL_CITATION {"citationID":"jGBor8Dz","properties":{"formattedCitation":"(Ero\\uc0\\u287{}lu et al., 2026)","plainCitation":"(Eroğlu et al., 2026)","noteIndex":0},"citationItems":[{"id":1766,"uris":["http://zotero.org/users/15455981/items/WHDS6GC2"],"itemData":{"id":1766,"type":"article-journal","abstract":"This study aims to compare the clinical decision-making accuracy of different artificial intelligence (AI) models in endodontic treatment planning for patients with systemic diseases. A scenario-based, cross-sectional educational study was conducted using 40 standardized clinical scenarios representing ten commonly encountered systemic conditions affecting endodontic care. Scenarios were developed based on international endodontic and medical guidelines and reviewed by medical specialists and experienced endodontists. Four AI models, ChatGPT-5.1, Gemini 2.5 Pro, Gemini 2.5 Flash, and ChatGPT-3.5, were queried using identical, standardized prompts within fully isolated interaction environments to prevent contextual memory effects. AI-generated responses were independently evaluated by two calibrated endodontists using a predefined 10-point scoring system across four clinical domains. Clinical accuracy was categorized as high, partial, or incorrect. Nonparametric statistical analyses were performed. No statistically significant differences were observed among AI models in overall clinical decision accuracy or domain-specific scores (Friedman test, p &gt; 0.05). Although categorical analysis revealed an overall difference in the proportion of high-accuracy responses (Cochran's Q, p = 0.007), post hoc comparisons did not demonstrate significant pairwise differences. Deviation analysis revealed comparable proximity of all models to the expert-defined optimal decisions, with greater variability observed for the Gemini 2.5 Flash. Current AI models demonstrate comparable clinical decision-making performance in endodontic scenarios involving medically compromised patients. While descriptive trends were observed, no single model consistently outperformed others. AI systems may serve as supportive decision-making tools when used under professional supervision, but should not replace clinical judgment.","container-title":"Odontology","DOI":"10.1007/s10266-026-01339-x","ISSN":"1618-1255","journalAbbreviation":"Odontology","language":"eng","PMID":"41670838","source":"PubMed","title":"Clinical Decision Accuracy in Endodontic Treatment of Patients with Systemic Diseases: A Comparative Analysis Using Different Artificial Intelligence Models","title-short":"Clinical Decision Accuracy in Endodontic Treatment of Patients with Systemic Diseases","author":[{"family":"Eroğlu","given":"Ayşegül"},{"family":"Eraslan Akyüz","given":"İpek"},{"family":"Yılmaz","given":"Emre"},{"family":"Düzgün","given":"Salih"}],"issued":{"date-parts":[["2026",2,11]]}}}],"schema":"https://github.com/citation-style-language/schema/raw/master/csl-citation.json"} </w:instrText>
      </w:r>
      <w:r w:rsidR="008A181C" w:rsidRPr="008A181C">
        <w:rPr>
          <w:rFonts w:ascii="Calibri" w:eastAsia="Calibri" w:hAnsi="Calibri"/>
          <w:kern w:val="2"/>
          <w:sz w:val="22"/>
          <w:szCs w:val="22"/>
          <w:lang w:val="tr-TR"/>
        </w:rPr>
        <w:fldChar w:fldCharType="separate"/>
      </w:r>
      <w:r w:rsidR="00FE3876" w:rsidRPr="00FE3876">
        <w:rPr>
          <w:rFonts w:ascii="Calibri" w:hAnsi="Calibri" w:cs="Calibri"/>
          <w:sz w:val="22"/>
        </w:rPr>
        <w:t>(Eroğlu et al., 2026)</w:t>
      </w:r>
      <w:r w:rsidR="008A181C" w:rsidRPr="008A181C">
        <w:rPr>
          <w:rFonts w:ascii="Calibri" w:eastAsia="Calibri" w:hAnsi="Calibri"/>
          <w:kern w:val="2"/>
          <w:sz w:val="22"/>
          <w:szCs w:val="22"/>
          <w:lang w:val="tr-TR"/>
        </w:rPr>
        <w:fldChar w:fldCharType="end"/>
      </w:r>
      <w:r w:rsidR="00F67995">
        <w:rPr>
          <w:rFonts w:ascii="Arial" w:hAnsi="Arial" w:cs="Arial"/>
          <w:lang w:val="tr-TR"/>
        </w:rPr>
        <w:t>.</w:t>
      </w:r>
      <w:r w:rsidRPr="005C26B2">
        <w:rPr>
          <w:rFonts w:ascii="Arial" w:hAnsi="Arial" w:cs="Arial"/>
          <w:lang w:val="tr-TR"/>
        </w:rPr>
        <w:t xml:space="preserve"> Appropriate antibiotic selection is one of the fundamental components of effective patient care, as delayed or inappropriate treatment may lead to serious complications, increased morbidity, and even higher mortality rates </w:t>
      </w:r>
      <w:r w:rsidR="00A36751" w:rsidRPr="00FE3876">
        <w:rPr>
          <w:rFonts w:ascii="Arial" w:eastAsia="Calibri" w:hAnsi="Arial" w:cs="Arial"/>
          <w:kern w:val="2"/>
          <w:lang w:val="tr-TR"/>
        </w:rPr>
        <w:fldChar w:fldCharType="begin"/>
      </w:r>
      <w:r w:rsidR="00FE3876" w:rsidRPr="00FE3876">
        <w:rPr>
          <w:rFonts w:ascii="Arial" w:eastAsia="Calibri" w:hAnsi="Arial" w:cs="Arial"/>
          <w:kern w:val="2"/>
          <w:lang w:val="tr-TR"/>
        </w:rPr>
        <w:instrText xml:space="preserve"> ADDIN ZOTERO_ITEM CSL_CITATION {"citationID":"fq9HCNu1","properties":{"formattedCitation":"(De Vito et al., 2025)","plainCitation":"(De Vito et al., 2025)","noteIndex":0},"citationItems":[{"id":1768,"uris":["http://zotero.org/users/15455981/items/DUW4UAT2"],"itemData":{"id":1768,"type":"article-journal","abstract":"OBJECTIVES: Large language models (LLMs) show promise in clinical decision-making, but comparative evaluations of their antibiotic prescribing accuracy are limited. This study assesses the performance of various LLMs in recommending antibiotic treatments across diverse clinical scenarios.\nMETHODS: Fourteen LLMs, including standard and premium versions of ChatGPT, Claude, Copilot, Gemini, Le Chat, Grok, Perplexity, and Pi.ai, were evaluated using 60 clinical cases with antibiograms covering 10 infection types. A standardized prompt was used for antibiotic recommendations focusing on drug choice, dosage, and treatment duration. Responses were anonymized and reviewed by a blinded expert panel assessing antibiotic appropriateness, dosage correctness, and duration adequacy.\nRESULTS: A total of 840 responses were collected and analysed. ChatGPT-o1 demonstrated the highest accuracy in antibiotic prescriptions, with 71.7% (43/60) of its recommendations classified as correct and only one (1.7%) incorrect. Gemini and Claude 3 Opus had the lowest accuracy. Dosage correctness was highest for ChatGPT-o1 (96.7%, 58/60), followed by Perplexity Pro (90.0%, 54/60) and Claude 3.5 Sonnet (91.7%, 55/60). In treatment duration, Gemini provided the most appropriate recommendations (75.0%, 45/60), whereas Claude 3.5 Sonnet tended to over-prescribe duration. Performance declined with increasing case complexity, particularly for difficult-to-treat microorganisms.\nDISCUSSION: There is significant variability among LLMs in prescribing appropriate antibiotics, dosages, and treatment durations. ChatGPT-o1 outperformed other models, indicating the potential of advanced LLMs as decision-support tools in antibiotic prescribing. However, decreased accuracy in complex cases and inconsistencies among models highlight the need for careful validation before clinical utilization.","container-title":"Clinical Microbiology and Infection: The Official Publication of the European Society of Clinical Microbiology and Infectious Diseases","DOI":"10.1016/j.cmi.2025.03.002","ISSN":"1469-0691","issue":"8","journalAbbreviation":"Clin Microbiol Infect","language":"eng","page":"1336-1342","PMID":"40113208","source":"PubMed","title":"Comparing Large Language Models for Antibiotic Prescribing in Different Clinical Scenarios: Which Performs Better?","title-short":"Comparing Large Language Models for Antibiotic Prescribing in Different Clinical Scenarios","volume":"31","author":[{"family":"De Vito","given":"Andrea"},{"family":"Geremia","given":"Nicholas"},{"family":"Bavaro","given":"Davide Fiore"},{"family":"Seo","given":"Susan K."},{"family":"Laracy","given":"Justin"},{"family":"Mazzitelli","given":"Maria"},{"family":"Marino","given":"Andrea"},{"family":"Maraolo","given":"Alberto Enrico"},{"family":"Russo","given":"Antonio"},{"family":"Colpani","given":"Agnese"},{"family":"Bartoletti","given":"Michele"},{"family":"Cattelan","given":"Anna Maria"},{"family":"Mussini","given":"Cristina"},{"family":"Parisi","given":"Saverio Giuseppe"},{"family":"Vaira","given":"Luigi Angelo"},{"family":"Nunnari","given":"Giuseppe"},{"family":"Madeddu","given":"Giordano"}],"issued":{"date-parts":[["2025",8]]}}}],"schema":"https://github.com/citation-style-language/schema/raw/master/csl-citation.json"} </w:instrText>
      </w:r>
      <w:r w:rsidR="00A36751" w:rsidRPr="00FE3876">
        <w:rPr>
          <w:rFonts w:ascii="Arial" w:eastAsia="Calibri" w:hAnsi="Arial" w:cs="Arial"/>
          <w:kern w:val="2"/>
          <w:lang w:val="tr-TR"/>
        </w:rPr>
        <w:fldChar w:fldCharType="separate"/>
      </w:r>
      <w:r w:rsidR="00FE3876" w:rsidRPr="00FE3876">
        <w:rPr>
          <w:rFonts w:ascii="Arial" w:eastAsia="Calibri" w:hAnsi="Arial" w:cs="Arial"/>
          <w:szCs w:val="18"/>
          <w:lang w:val="tr-TR"/>
        </w:rPr>
        <w:t>(De Vito et al., 2025)</w:t>
      </w:r>
      <w:r w:rsidR="00A36751" w:rsidRPr="00FE3876">
        <w:rPr>
          <w:rFonts w:ascii="Arial" w:eastAsia="Calibri" w:hAnsi="Arial" w:cs="Arial"/>
          <w:kern w:val="2"/>
          <w:lang w:val="tr-TR"/>
        </w:rPr>
        <w:fldChar w:fldCharType="end"/>
      </w:r>
      <w:r w:rsidRPr="005C26B2">
        <w:rPr>
          <w:rFonts w:ascii="Arial" w:hAnsi="Arial" w:cs="Arial"/>
          <w:lang w:val="tr-TR"/>
        </w:rPr>
        <w:t xml:space="preserve">. In endodontic practice, antibiotic prescription represents a complex clinical decision-making process that requires the clinician to evaluate patient-specific variables (such as systemic health status) together with the pathophysiology of the dental infection. Therefore, ensuring that treatment approaches are consistent with evidence-based standards is of great importance for both optimizing clinical outcomes and maintaining patient safety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{"citationID":"akA35kYs","properties":{"formattedCitation":"(Giacobbe, Guastavino, et al., 2025; Giacobbe, Marelli, et al., 2025)","plainCitation":"(Giacobbe, Guastavino, et al., 2025; Giacobbe, Marelli, et al., 2025)","noteIndex":0},"citationItems":[{"id":1770,"uris":["http://zotero.org/users/15455981/items/LNZ73SZ7"],"itemData":{"id":1770,"type":"article-journal","abstract":"The growing interest in leveraging artificial intelligence (AI) tools for healthcare decision-making extends to improving antibiotic prescribing. Large language models (LLMs), a type of AI trained on extensive datasets from diverse sources, can process and generate contextually relevant text. While their potential to enhance patient outcomes is significant, implementing LLM-based support for antibiotic prescribing is complex. Here, we specifically expand the discussion on this crucial topic by introducing three interconnected perspectives: (1) the distinctive commonalities, but also the crucial conceptual differences, between the use of LLMs as assistants in scientific writing and in supporting antibiotic prescribing in real-world practice; (2) the possibility and nuances of the expertise paradox; and (3) the peculiarities of the risk of error when considering LLMs to support complex tasks such as antibiotic prescribing.","container-title":"Infectious Diseases and Therapy","DOI":"10.1007/s40121-025-01114-5","ISSN":"2193-8229","issue":"3","journalAbbreviation":"Infect Dis Ther","language":"eng","page":"493-500","PMID":"39954227","PMCID":"PMC11933589","source":"PubMed","title":"Antibiotics and Artificial Intelligence: Clinical Considerations on a Rapidly Evolving Landscape","title-short":"Antibiotics and Artificial Intelligence","volume":"14","author":[{"family":"Giacobbe","given":"Daniele Roberto"},{"family":"Guastavino","given":"Sabrina"},{"family":"Marelli","given":"Cristina"},{"family":"Murgia","given":"Ylenia"},{"family":"Mora","given":"Sara"},{"family":"Signori","given":"Alessio"},{"family":"Rosso","given":"Nicola"},{"family":"Giacomini","given":"Mauro"},{"family":"Campi","given":"Cristina"},{"family":"Piana","given":"Michele"},{"family":"Bassetti","given":"Matteo"}],"issued":{"date-parts":[["2025",3]]}}},{"id":1772,"uris":["http://zotero.org/users/15455981/items/AU9V5DLH"],"itemData":{"id":1772,"type":"article-journal","abstract":"Antibiotic prescribing requires balancing optimal treatment for patients with reducing antimicrobial resistance. There is a lack of standardization in research on using large language models (LLMs) for supporting antibiotic prescribing, necessitating more efforts to identify biases and misinformation in their outputs. Educating future medical professionals on these aspects is crucial for ensuring the proper use of LLMs for supporting antibiotic prescribing, providing a deeper understanding of their strengths and limitations.","container-title":"Npj Antimicrobials and Resistance","DOI":"10.1038/s44259-025-00084-5","ISSN":"2731-8745","issue":"1","journalAbbreviation":"NPJ Antimicrob Resist","language":"eng","page":"14","PMID":"40016394","PMCID":"PMC11868396","source":"PubMed","title":"Advantages and Limitations of Large Language Models for Antibiotic Prescribing and Antimicrobial Stewardship","volume":"3","author":[{"family":"Giacobbe","given":"Daniele Roberto"},{"family":"Marelli","given":"Cristina"},{"family":"La Manna","given":"Bianca"},{"family":"Padua","given":"Donatella"},{"family":"Malva","given":"Alberto"},{"family":"Guastavino","given":"Sabrina"},{"family":"Signori","given":"Alessio"},{"family":"Mora","given":"Sara"},{"family":"Rosso","given":"Nicola"},{"family":"Campi","given":"Cristina"},{"family":"Piana","given":"Michele"},{"family":"Murgia","given":"Ylenia"},{"family":"Giacomini","given":"Mauro"},{"family":"Bassetti","given":"Matteo"}],"issued":{"date-parts":[["2025",2,27]]}}}],"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eastAsia="Calibri" w:hAnsi="Arial" w:cs="Arial"/>
          <w:szCs w:val="18"/>
          <w:lang w:val="tr-TR"/>
        </w:rPr>
        <w:t>(Giacobbe, Guastavino, et al., 2025; Giacobbe, Marelli, et al., 2025</w:t>
      </w:r>
      <w:r w:rsidR="00BB3E6C">
        <w:rPr>
          <w:rFonts w:ascii="Arial" w:eastAsia="Calibri" w:hAnsi="Arial" w:cs="Arial"/>
          <w:szCs w:val="18"/>
          <w:lang w:val="tr-TR"/>
        </w:rPr>
        <w:t xml:space="preserve">; </w:t>
      </w:r>
      <w:r w:rsidR="00BB3E6C" w:rsidRPr="00BB3E6C">
        <w:rPr>
          <w:rFonts w:ascii="Arial" w:eastAsia="Calibri" w:hAnsi="Arial" w:cs="Arial"/>
          <w:szCs w:val="18"/>
          <w:lang w:val="tr-TR"/>
        </w:rPr>
        <w:t>Prasanna</w:t>
      </w:r>
      <w:r w:rsidR="00BB3E6C">
        <w:rPr>
          <w:rFonts w:ascii="Arial" w:eastAsia="Calibri" w:hAnsi="Arial" w:cs="Arial"/>
          <w:szCs w:val="18"/>
          <w:lang w:val="tr-TR"/>
        </w:rPr>
        <w:t xml:space="preserve"> </w:t>
      </w:r>
      <w:r w:rsidR="00BB3E6C" w:rsidRPr="00BB3E6C">
        <w:rPr>
          <w:rFonts w:ascii="Arial" w:eastAsia="Calibri" w:hAnsi="Arial" w:cs="Arial"/>
          <w:szCs w:val="18"/>
          <w:lang w:val="tr-TR"/>
        </w:rPr>
        <w:t>&amp; Nilima, 2021</w:t>
      </w:r>
      <w:r w:rsidR="00FE3876" w:rsidRPr="00F67995">
        <w:rPr>
          <w:rFonts w:ascii="Arial" w:eastAsia="Calibri" w:hAnsi="Arial" w:cs="Arial"/>
          <w:szCs w:val="18"/>
          <w:lang w:val="tr-TR"/>
        </w:rPr>
        <w:t>)</w:t>
      </w:r>
      <w:r w:rsidR="00A36751" w:rsidRPr="00F67995">
        <w:rPr>
          <w:rFonts w:ascii="Arial" w:eastAsia="Calibri" w:hAnsi="Arial" w:cs="Arial"/>
          <w:kern w:val="2"/>
          <w:lang w:val="tr-TR"/>
        </w:rPr>
        <w:fldChar w:fldCharType="end"/>
      </w:r>
      <w:r w:rsidRPr="005C26B2">
        <w:rPr>
          <w:rFonts w:ascii="Arial" w:hAnsi="Arial" w:cs="Arial"/>
          <w:lang w:val="tr-TR"/>
        </w:rPr>
        <w:t>.</w:t>
      </w:r>
      <w:r w:rsidR="000455FB">
        <w:rPr>
          <w:rFonts w:ascii="Arial" w:hAnsi="Arial" w:cs="Arial"/>
          <w:lang w:val="tr-TR"/>
        </w:rPr>
        <w:t xml:space="preserve"> </w:t>
      </w:r>
      <w:bookmarkStart w:id="0" w:name="_GoBack"/>
      <w:bookmarkEnd w:id="0"/>
      <w:r w:rsidRPr="005C26B2">
        <w:rPr>
          <w:rFonts w:ascii="Arial" w:hAnsi="Arial" w:cs="Arial"/>
          <w:lang w:val="tr-TR"/>
        </w:rPr>
        <w:t xml:space="preserve">Despite the well-recognized clinical importance of rational antibiotic use, the overprescription of antibiotics remains a significant problem in general dental practice and contributes to the development of antimicrobial resistance (AMR), an increasingly serious </w:t>
      </w:r>
      <w:r w:rsidRPr="005C26B2">
        <w:rPr>
          <w:rFonts w:ascii="Arial" w:hAnsi="Arial" w:cs="Arial"/>
          <w:lang w:val="tr-TR"/>
        </w:rPr>
        <w:lastRenderedPageBreak/>
        <w:t xml:space="preserve">global threat. The World Health Organization identifies antimicrobial resistance as a major public health problem associated with millions of deaths each year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{"citationID":"060cRPaH","properties":{"formattedCitation":"(Osman et al., 2025)","plainCitation":"(Osman et al., 2025)","noteIndex":0},"citationItems":[{"id":1777,"uris":["http://zotero.org/users/15455981/items/MCZHTCRJ"],"itemData":{"id":1777,"type":"article-journal","abstract":"Introduction Antibiotic prescribing in general dental practice is common and may contribute to antimicrobial resistance. A scoping review was undertaken to map the existing literature on patterns of antibiotics prescriptions in general dental practice to gain a more focused understanding of prescribing behaviors of general dental practitioners (GDPs). Content This review was conducted in accordance with the PRISMA extension for Scoping Reviews. The review protocol was registered on the Open Science Framework. Eligibility criteria included original research studies which reported the antibiotic prescribing behaviors of GDPs and published between January 1990–February 2025. Scopus and PubMed were searched, followed by screening of the articles based on the eligibility criteria. A total of 2,076 records were retrieved following searches on PubMed and Scopus. Title and abstract screening were carried out for 215 articles, and 34 articles were considered for full text screening and finally 17 studies were included in the review. Antibiotics were prescribed for a wide range of conditions including cellulitis, abscesses, periapical infection, and periodontal conditions. Amoxicillin and amoxicillin with clavulanic acid were prescribed most commonly. Summary The results highlight a disconnect between professional guidelines and prescribing practices of dentists. Dentists appear to prescribe antibiotics for clinical situations which may be managed better with operative interventions. Outlook The review underscores the need to improve antibiotic stewardship in general dental practice settings to curb inappropriate antibiotic use and address the escalating threat of antimicrobial resistance.","container-title":"Open Medicine","DOI":"10.1515/med-2025-1352","ISSN":"2391-5463","issue":"1","language":"en","license":"De Gruyter expressly reserves the right to use all content for commercial text and data mining within the meaning of Section 44b of the German Copyright Act.","publisher":"De Gruyter Open Access","source":"www.degruyterbrill.com","title":"Antibiotic Prescribing Patterns in General Dental Practice- a Scoping Review","URL":"https://www.degruyterbrill.com/document/doi/10.1515/med-2025-1352/html","volume":"20","author":[{"family":"Osman","given":"Safa A. Azim"},{"family":"Seedahmed","given":"Mohammed"},{"family":"Zughaier","given":"Susu"},{"family":"Ali","given":"Kamran"}],"accessed":{"date-parts":[["2026",3,7]]},"issued":{"date-parts":[["2025",1,1]]}}}],"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eastAsia="Calibri" w:hAnsi="Arial" w:cs="Arial"/>
          <w:szCs w:val="18"/>
          <w:lang w:val="tr-TR"/>
        </w:rPr>
        <w:t>(Osman et al., 2025)</w:t>
      </w:r>
      <w:r w:rsidR="00A36751" w:rsidRPr="00F67995">
        <w:rPr>
          <w:rFonts w:ascii="Arial" w:eastAsia="Calibri" w:hAnsi="Arial" w:cs="Arial"/>
          <w:kern w:val="2"/>
          <w:lang w:val="tr-TR"/>
        </w:rPr>
        <w:fldChar w:fldCharType="end"/>
      </w:r>
      <w:r w:rsidRPr="005C26B2">
        <w:rPr>
          <w:rFonts w:ascii="Arial" w:hAnsi="Arial" w:cs="Arial"/>
          <w:lang w:val="tr-TR"/>
        </w:rPr>
        <w:t xml:space="preserve">. Dentistry accounts for a considerable proportion of antibiotic prescriptions issued to outpatients, and this proportion varies between approximately 7–12% across different healthcare systems. This tendency toward overprescription often arises from diagnostic uncertainty, time constraints in clinical settings, and patients’ expectations for rapid symptomatic relief. As a result, some clinicians may use antibiotics as a temporary solution instead of performing definitive surgical treatment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{"citationID":"rMtRaMqA","properties":{"formattedCitation":"(L\\uc0\\u246{}ffler &amp; B\\uc0\\u246{}hmer, 2017a)","plainCitation":"(Löffler &amp; Böhmer, 2017a)","noteIndex":0},"citationItems":[{"id":1779,"uris":["http://zotero.org/users/15455981/items/RJP4VR37"],"itemData":{"id":1779,"type":"article-journal","abstract":"Background Abundant evidence in dentistry suggests that antibiotics are prescribed despite the existence of guidelines aiming to reduce the development of antibiotic resistance. This review investigated (1) which type of interventions aiming to optimise prescription of antibiotics exist in dentistry, (2) the effect of these interventions and (3) the specific strengths and limitations of the studies reporting on these interventions. Method Literature search was based on Medline, Embase, Global Health, Cochrane CENTRAL, ClinicalTrials.gov and Current Controlled Trials. Studies with one of the two primary outcomes were included: (1) The number of antibiotics prescribed and/or (2) the accuracy of the prescription, commonly measured as a percentage of adherence to local clinical guidelines. Results Nine studies met these inclusion criteria. Five studies reported on the prescription of antibiotics in primary dental care and four studies focused on outpatient dental care. Interventions used in primary dental care included a combination of audit, feedback, education, local consensus, dissemination of guidelines and/or academic detailing. Trials in the outpatient setting made use of expert panel discussions, educational feedback on previous acts of prescribing, the dissemination of guidelines and the establishment of internal guidelines. All studies successfully reduced the number of antibiotics prescribed and/or increased the accuracy of the prescription. However, most studies were confounded by a high risk of selection bias, selective outcome reporting and high variance across study groups. In particular, information relating to study design and methodology was insufficient. Only three studies related the prescriptions to the number of patients treated with antibiotics. Conclusions This systematic review was able to offer conclusions which took the limitations of the investigated studies into account. Unfortunately, few studies could be included and many of these studies were confounded by a low quality of scientific reporting and lack of information regarding study methodology. High-quality research with objective and standardised outcome reporting, longer periods of follow-up, rigorous methodology and adequate standard of study reporting is urgently needed.","container-title":"PLOS ONE","DOI":"10.1371/journal.pone.0188061","ISSN":"1932-6203","issue":"11","journalAbbreviation":"PLOS ONE","language":"en","page":"e0188061","publisher":"Public Library of Science","source":"PLoS Journals","title":"The effect of interventions aiming to optimise the prescription of antibiotics in dental care—A systematic review","volume":"12","author":[{"family":"Löffler","given":"Christin"},{"family":"Böhmer","given":"Femke"}],"issued":{"date-parts":[["2017",11,14]]}}}],"schema":"https://github.com/citation-style-language/schema/raw/master/csl-citation.json"}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hAnsi="Arial" w:cs="Arial"/>
          <w:szCs w:val="18"/>
        </w:rPr>
        <w:t>(Löffler &amp; Böhmer, 2017a)</w:t>
      </w:r>
      <w:r w:rsidR="00A36751" w:rsidRPr="00F67995">
        <w:rPr>
          <w:rFonts w:ascii="Arial" w:eastAsia="Calibri" w:hAnsi="Arial" w:cs="Arial"/>
          <w:kern w:val="2"/>
          <w:lang w:val="tr-TR"/>
        </w:rPr>
        <w:fldChar w:fldCharType="end"/>
      </w:r>
      <w:r w:rsidRPr="005C26B2">
        <w:rPr>
          <w:rFonts w:ascii="Arial" w:hAnsi="Arial" w:cs="Arial"/>
          <w:lang w:val="tr-TR"/>
        </w:rPr>
        <w:t>.</w:t>
      </w:r>
    </w:p>
    <w:p w14:paraId="6621795A" w14:textId="703F8F73" w:rsidR="005C26B2" w:rsidRPr="005C26B2" w:rsidRDefault="005C26B2" w:rsidP="005C26B2">
      <w:pPr>
        <w:pStyle w:val="Body"/>
        <w:spacing w:after="0"/>
        <w:rPr>
          <w:rFonts w:ascii="Arial" w:hAnsi="Arial" w:cs="Arial"/>
          <w:lang w:val="tr-TR"/>
        </w:rPr>
      </w:pPr>
      <w:r w:rsidRPr="005C26B2">
        <w:rPr>
          <w:rFonts w:ascii="Arial" w:hAnsi="Arial" w:cs="Arial"/>
          <w:lang w:val="tr-TR"/>
        </w:rPr>
        <w:t xml:space="preserve">To address these issues, professional organizations have developed evidence-based guidelines. Among these, the position statement published by the European Society of Endodontology (ESE) in 2018 is widely accepted as a key reference source regarding antibiotic use in endodontics. These guidelines recommend that systemic antibiotics should be used only as an adjunct to definitive local treatments such as root canal therapy, incision, drainage, or tooth extraction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{"citationID":"CWN41uKX","properties":{"formattedCitation":"(\\uc0\\u214{}zbay et al., 2025)","plainCitation":"(Özbay et al., 2025)","noteIndex":0},"citationItems":[{"id":1781,"uris":["http://zotero.org/users/15455981/items/B7NJG5X5"],"itemData":{"id":1781,"type":"article-journal","abstract":"BACKGROUND: Artificial intelligence (AI) chatbots are excellent at generating language. The growing use of generative AI large language models (LLMs) in healthcare and dentistry, including endodontics, raises questions about their accuracy. The potential of LLMs to assist clinicians' decision-making processes in endodontics is worth evaluating. This study aims to comparatively evaluate the answers provided by Google Bard, ChatGPT-3.5, and ChatGPT-4 to clinically relevant questions from the field of Endodontics.\nMETHODS: 40 open-ended questions covering different areas of endodontics were prepared and were introduced to Google Bard, ChatGPT-3.5, and ChatGPT-4. Validity of the questions was evaluated using the Lawshe Content Validity Index. Two experienced endodontists, blinded to the chatbots, evaluated the answers using a 3-point Likert scale. All responses deemed to contain factually wrong information were noted and a misinformation rate for each LLM was calculated (number of answers containing wrong information/total number of questions). The One-way analysis of variance and Post Hoc Tukey test were used to analyze the data and significance was considered to be p &lt; 0.05.\nRESULTS: ChatGPT-4 demonstrated the highest score and the lowest misinformation rate (P = 0.008) followed by ChatGPT-3.5 and Google Bard respectively. The difference between ChatGPT-4 and Google Bard was statistically significant (P = 0.004).\nCONCLUSION: ChatGPT-4 provided more accurate and informative information in endodontics. However, all LLMs produced varying levels of incomplete or incorrect answers.","container-title":"BMC oral health","DOI":"10.1186/s12903-025-06050-x","ISSN":"1472-6831","issue":"1","journalAbbreviation":"BMC Oral Health","language":"eng","page":"648","PMID":"40296000","PMCID":"PMC12039063","source":"PubMed","title":"Evaluation of the performance of large language models in clinical decision-making in endodontics","volume":"25","author":[{"family":"Özbay","given":"Yağız"},{"family":"Erdoğan","given":"Deniz"},{"family":"Dinçer","given":"Gözde Akbal"}],"issued":{"date-parts":[["2025",4,28]]}}}],"schema":"https://github.com/citation-style-language/schema/raw/master/csl-citation.json"}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hAnsi="Arial" w:cs="Arial"/>
          <w:szCs w:val="18"/>
        </w:rPr>
        <w:t>(Özbay et al., 2025)</w:t>
      </w:r>
      <w:r w:rsidR="00A36751" w:rsidRPr="00F67995">
        <w:rPr>
          <w:rFonts w:ascii="Arial" w:eastAsia="Calibri" w:hAnsi="Arial" w:cs="Arial"/>
          <w:kern w:val="2"/>
          <w:lang w:val="tr-TR"/>
        </w:rPr>
        <w:fldChar w:fldCharType="end"/>
      </w:r>
      <w:r w:rsidRPr="005C26B2">
        <w:rPr>
          <w:rFonts w:ascii="Arial" w:hAnsi="Arial" w:cs="Arial"/>
          <w:lang w:val="tr-TR"/>
        </w:rPr>
        <w:t xml:space="preserve">. According to the ESE criteria, antibiotic prescription should be limited to cases with signs of systemic involvement, such as high fever (≥38 °C), malaise, or lymphadenopathy, or when the infection spreads rapidly into fascial spaces. In contrast, antibiotic use is not recommended in conditions such as localized infections or symptomatic irreversible pulpitis, and it is emphasized that these cases should be managed most appropriately with local treatment approaches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{"citationID":"dg1QnKES","properties":{"formattedCitation":"(Osman et al., 2025)","plainCitation":"(Osman et al., 2025)","noteIndex":0},"citationItems":[{"id":1777,"uris":["http://zotero.org/users/15455981/items/MCZHTCRJ"],"itemData":{"id":1777,"type":"article-journal","abstract":"Introduction Antibiotic prescribing in general dental practice is common and may contribute to antimicrobial resistance. A scoping review was undertaken to map the existing literature on patterns of antibiotics prescriptions in general dental practice to gain a more focused understanding of prescribing behaviors of general dental practitioners (GDPs). Content This review was conducted in accordance with the PRISMA extension for Scoping Reviews. The review protocol was registered on the Open Science Framework. Eligibility criteria included original research studies which reported the antibiotic prescribing behaviors of GDPs and published between January 1990–February 2025. Scopus and PubMed were searched, followed by screening of the articles based on the eligibility criteria. A total of 2,076 records were retrieved following searches on PubMed and Scopus. Title and abstract screening were carried out for 215 articles, and 34 articles were considered for full text screening and finally 17 studies were included in the review. Antibiotics were prescribed for a wide range of conditions including cellulitis, abscesses, periapical infection, and periodontal conditions. Amoxicillin and amoxicillin with clavulanic acid were prescribed most commonly. Summary The results highlight a disconnect between professional guidelines and prescribing practices of dentists. Dentists appear to prescribe antibiotics for clinical situations which may be managed better with operative interventions. Outlook The review underscores the need to improve antibiotic stewardship in general dental practice settings to curb inappropriate antibiotic use and address the escalating threat of antimicrobial resistance.","container-title":"Open Medicine","DOI":"10.1515/med-2025-1352","ISSN":"2391-5463","issue":"1","language":"en","license":"De Gruyter expressly reserves the right to use all content for commercial text and data mining within the meaning of Section 44b of the German Copyright Act.","publisher":"De Gruyter Open Access","source":"www.degruyterbrill.com","title":"Antibiotic Prescribing Patterns in General Dental Practice- a Scoping Review","URL":"https://www.degruyterbrill.com/document/doi/10.1515/med-2025-1352/html","volume":"20","author":[{"family":"Osman","given":"Safa A. Azim"},{"family":"Seedahmed","given":"Mohammed"},{"family":"Zughaier","given":"Susu"},{"family":"Ali","given":"Kamran"}],"accessed":{"date-parts":[["2026",3,7]]},"issued":{"date-parts":[["2025",1,1]]}}}],"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eastAsia="Calibri" w:hAnsi="Arial" w:cs="Arial"/>
          <w:szCs w:val="18"/>
          <w:lang w:val="tr-TR"/>
        </w:rPr>
        <w:t>(Osman et al., 2025)</w:t>
      </w:r>
      <w:r w:rsidR="00A36751" w:rsidRPr="00F67995">
        <w:rPr>
          <w:rFonts w:ascii="Arial" w:eastAsia="Calibri" w:hAnsi="Arial" w:cs="Arial"/>
          <w:kern w:val="2"/>
          <w:lang w:val="tr-TR"/>
        </w:rPr>
        <w:fldChar w:fldCharType="end"/>
      </w:r>
      <w:r w:rsidRPr="005C26B2">
        <w:rPr>
          <w:rFonts w:ascii="Arial" w:hAnsi="Arial" w:cs="Arial"/>
          <w:lang w:val="tr-TR"/>
        </w:rPr>
        <w:t>.</w:t>
      </w:r>
    </w:p>
    <w:p w14:paraId="2D396948" w14:textId="77777777" w:rsidR="005C26B2" w:rsidRDefault="005C26B2" w:rsidP="005C26B2">
      <w:pPr>
        <w:pStyle w:val="Body"/>
        <w:spacing w:after="0"/>
        <w:rPr>
          <w:rFonts w:ascii="Arial" w:hAnsi="Arial" w:cs="Arial"/>
          <w:lang w:val="tr-TR"/>
        </w:rPr>
      </w:pPr>
      <w:r w:rsidRPr="005C26B2">
        <w:rPr>
          <w:rFonts w:ascii="Arial" w:hAnsi="Arial" w:cs="Arial"/>
          <w:lang w:val="tr-TR"/>
        </w:rPr>
        <w:t>The aim of this review is to evaluate the current literature regarding systemic antibiotic use in endodontic infections, to clarify evidence-based indications, and to discuss the impact of inappropriate antibiotic use on clinical outcomes.</w:t>
      </w:r>
    </w:p>
    <w:p w14:paraId="34CBDB0B" w14:textId="77777777" w:rsidR="003D5627" w:rsidRDefault="003D5627" w:rsidP="005C26B2">
      <w:pPr>
        <w:pStyle w:val="Body"/>
        <w:spacing w:after="0"/>
        <w:rPr>
          <w:rFonts w:ascii="Arial" w:hAnsi="Arial" w:cs="Arial"/>
          <w:lang w:val="tr-TR"/>
        </w:rPr>
      </w:pPr>
    </w:p>
    <w:p w14:paraId="5BE7D814" w14:textId="737577A1" w:rsidR="003D5627" w:rsidRPr="003D5627" w:rsidRDefault="008569AF" w:rsidP="003D5627">
      <w:pPr>
        <w:pStyle w:val="Body"/>
        <w:spacing w:after="0"/>
        <w:rPr>
          <w:rFonts w:ascii="Arial" w:hAnsi="Arial" w:cs="Arial"/>
          <w:b/>
          <w:bCs/>
          <w:sz w:val="22"/>
          <w:szCs w:val="22"/>
        </w:rPr>
      </w:pPr>
      <w:r w:rsidRPr="008569AF">
        <w:rPr>
          <w:rFonts w:ascii="Arial" w:hAnsi="Arial" w:cs="Arial"/>
          <w:b/>
          <w:bCs/>
          <w:sz w:val="22"/>
          <w:szCs w:val="22"/>
        </w:rPr>
        <w:t>2. MATERIALS AND METHODS</w:t>
      </w:r>
    </w:p>
    <w:p w14:paraId="5BAC1383" w14:textId="77777777" w:rsidR="003D5627" w:rsidRDefault="003D5627" w:rsidP="003D5627">
      <w:pPr>
        <w:pStyle w:val="Body"/>
        <w:rPr>
          <w:rFonts w:ascii="Arial" w:hAnsi="Arial" w:cs="Arial"/>
        </w:rPr>
      </w:pPr>
      <w:r w:rsidRPr="003D5627">
        <w:rPr>
          <w:rFonts w:ascii="Arial" w:hAnsi="Arial" w:cs="Arial"/>
        </w:rPr>
        <w:t>This narrative review was conducted through a comprehensive search of the scientific literature on systemic antibiotic use in endodontic infections. Electronic databases including PubMed, Scopus, and Google Scholar were searched to identify relevant articles.</w:t>
      </w:r>
    </w:p>
    <w:p w14:paraId="6D42B9C0" w14:textId="19909B8C" w:rsidR="008569AF" w:rsidRPr="003D5627" w:rsidRDefault="003D5627" w:rsidP="003D5627">
      <w:pPr>
        <w:pStyle w:val="Body"/>
        <w:rPr>
          <w:rFonts w:ascii="Arial" w:hAnsi="Arial" w:cs="Arial"/>
        </w:rPr>
      </w:pPr>
      <w:r w:rsidRPr="003D5627">
        <w:rPr>
          <w:rFonts w:ascii="Arial" w:hAnsi="Arial" w:cs="Arial"/>
        </w:rPr>
        <w:t>The search strategy included combinations of the following keywords: “endodontic infections”, “systemic antibiotics”, “antibiotics in endodontics”, “antimicrobial resistance”, and “endodontic guidelines”.</w:t>
      </w:r>
      <w:r>
        <w:rPr>
          <w:rFonts w:ascii="Arial" w:hAnsi="Arial" w:cs="Arial"/>
        </w:rPr>
        <w:t xml:space="preserve"> </w:t>
      </w:r>
      <w:r w:rsidRPr="003D5627">
        <w:rPr>
          <w:rFonts w:ascii="Arial" w:hAnsi="Arial" w:cs="Arial"/>
        </w:rPr>
        <w:t>Articles published in English that addressed antibiotic use in endodontic infections, antimicrobial stewardship, and relevant clinical guidelines were considered for inclusion. In addition, position statements and guideline documents published by major professional organizations such as the European Society of Endodontology (ESE) and the American Association of Endodontists (AAE) were also reviewed.</w:t>
      </w:r>
    </w:p>
    <w:p w14:paraId="40E65FA6" w14:textId="6865A3E6" w:rsidR="007F7B32" w:rsidRDefault="008569A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E318A3" w:rsidRPr="00E318A3">
        <w:rPr>
          <w:rFonts w:ascii="Arial" w:hAnsi="Arial" w:cs="Arial"/>
          <w:bCs/>
        </w:rPr>
        <w:t>MICROBIOLOGY AND PATHOGENESIS OF ENDODONTIC INFECTIONS</w:t>
      </w:r>
    </w:p>
    <w:p w14:paraId="60F03B92" w14:textId="77777777" w:rsidR="00790ADA" w:rsidRPr="00FB3A86" w:rsidRDefault="00790ADA" w:rsidP="00441B6F">
      <w:pPr>
        <w:pStyle w:val="AbstHead"/>
        <w:spacing w:after="0"/>
        <w:jc w:val="both"/>
        <w:rPr>
          <w:rFonts w:ascii="Arial" w:hAnsi="Arial" w:cs="Arial"/>
        </w:rPr>
      </w:pPr>
    </w:p>
    <w:p w14:paraId="167D88F5" w14:textId="4011BFAF"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Endodontic infections are diseases of microbial origin, and apical periodontitis is defined as an inflammatory response that develops against infection of the root canal system. After the pulp tissue becomes necrotic, microorganisms colonize the root canal system, and the infection may progress in the apical direction, allowing bacteria and their virulence factors to reach the periradicular tissues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{"citationID":"XaOh5YUx","properties":{"formattedCitation":"(Siqueira Jr. &amp; R\\uc0\\u244{}\\uc0\\u231{}as, 2022)","plainCitation":"(Siqueira Jr. &amp; Rôças, 2022)","noteIndex":0},"citationItems":[{"id":1810,"uris":["http://zotero.org/users/15455981/items/KAAUDHEA"],"itemData":{"id":1810,"type":"article-journal","abstract":"Apical periodontitis has a microbial aetiology and is one of the most common inflammatory diseases that affect humans. Fungi, archaea and viruses have been found in association with apical periodontitis, but bacteria are by far the most prevalent and dominant microorganisms in endodontic infections. Bacterial infection of the root canal system only occurs when the pulp is necrotic or was removed for previous treatment. In some specific cases, including acute and chronic abscesses, the bacterial infection may reach the periradicular tissues. Intracanal bacteria are usually observed as sessile multispecies communities (biofilms) attached to the dentinal root canal walls. Infection in the main root canal lumen can spread to other areas of the root canal system. Although more than 500 bacterial species have been detected in endodontic infections, a selected group of 20 to 30 species are most frequently detected and may be considered as the core microbiome. There is a high interindividual variability in the endodontic microbiome in terms of species composition and relative abundance. Obligate anaerobic species are more abundant in the intraradicular bacterial communities of teeth with primary apical periodontitis, while both anaerobes and facultatives dominate the communities in post-treatment apical periodontitis. Bacterial interactions play an essential role in determining the overall virulence of the community, which has been regarded as the unit of pathogenicity of apical periodontitis. This article reviews the microbiologic aspects of endodontic infections and provides perspectives for future research and directions in the field.","container-title":"International Endodontic Journal","DOI":"10.1111/iej.13677","ISSN":"1365-2591","issue":"S3","language":"en","note":"_eprint: https://onlinelibrary.wiley.com/doi/pdf/10.1111/iej.13677","page":"512-530","source":"Wiley Online Library","title":"Present Status and Future Directions: Microbiology of Endodontic Infections","title-short":"Present Status and Future Directions","volume":"55","author":[{"family":"Siqueira Jr.","given":"José F."},{"family":"Rôças","given":"Isabela N."}],"issued":{"date-parts":[["2022"]]}}}],"schema":"https://github.com/citation-style-language/schema/raw/master/csl-citation.json"}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(Siqueira Jr. &amp; Rôças, 2022)</w:t>
      </w:r>
      <w:r w:rsidR="00A36751" w:rsidRPr="00F67995">
        <w:rPr>
          <w:rFonts w:ascii="Arial" w:eastAsia="Calibri" w:hAnsi="Arial" w:cs="Arial"/>
          <w:kern w:val="2"/>
          <w:szCs w:val="18"/>
          <w:lang w:val="tr-TR"/>
        </w:rPr>
        <w:fldChar w:fldCharType="end"/>
      </w:r>
      <w:r w:rsidRPr="00681811">
        <w:rPr>
          <w:rFonts w:ascii="Arial" w:hAnsi="Arial" w:cs="Arial"/>
          <w:lang w:val="tr-TR"/>
        </w:rPr>
        <w:t xml:space="preserve">. These microorganisms and their metabolic products trigger an inflammatory response in the periapical tissues and ultimately lead to the formation of apical lesions characterized by bone resorption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{"citationID":"cZNcdnQZ","properties":{"formattedCitation":"(Ye et al., 2023)","plainCitation":"(Ye et al., 2023)","noteIndex":0},"citationItems":[{"id":1813,"uris":["http://zotero.org/users/15455981/items/BACE94X3"],"itemData":{"id":1813,"type":"article-journal","abstract":"International Journal of Molecular Medicine is an international journal devoted to molecular mechanisms of human disease.","container-title":"International Journal of Molecular Medicine","DOI":"10.3892/ijmm.2023.5263","ISSN":"1107-3756","issue":"1","language":"en","page":"1-19","publisher":"Spandidos Publications","source":"www.spandidos-publications.com","title":"Interaction Between Apical Periodontitis and Systemic Disease (Review)","volume":"52","author":[{"family":"Ye","given":"Lanxiang"},{"family":"Cao","given":"Li"},{"family":"Song","given":"Wencheng"},{"family":"Yang","given":"Chen"},{"family":"Tang","given":"Qingming"},{"family":"Yuan","given":"Zhenglin"}],"issued":{"date-parts":[["2023",7,1]]}}}],"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(Ye et al., 2023)</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68FBDC4B" w14:textId="76630A9B"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Endodontic infections are generally polymicrobial in nature and consist of a complex combination of gram-positive, gram-negative, facultative anaerobic, and obligate anaerobic bacteria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{"citationID":"M6m31EIE","properties":{"formattedCitation":"(Segura-Egea, Gould, et al., 2017a)","plainCitation":"(Segura-Egea, Gould, et al., 2017a)","noteIndex":0},"citationItems":[{"id":1819,"uris":["http://zotero.org/users/15455981/items/WG4DXSLM"],"itemData":{"id":1819,"type":"article-journal","abstract":"The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(Segura-Egea, Gould, et al., 2017a)</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213F196A" w14:textId="62820658"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Although molecular microbiology studies have identified hundreds of bacterial species in root canal infections, it has been reported that approximately 20–30 species constitute the core microbiota of these infections. Microorganisms in the root canal system are typically organized as multispecies biofilm communities attached to dentin surfaces. The biofilm structure alters gene expression and metabolic activity of microorganisms, thereby contributing to their </w:t>
      </w:r>
      <w:r w:rsidRPr="00681811">
        <w:rPr>
          <w:rFonts w:ascii="Arial" w:hAnsi="Arial" w:cs="Arial"/>
          <w:lang w:val="tr-TR"/>
        </w:rPr>
        <w:lastRenderedPageBreak/>
        <w:t xml:space="preserve">increased resistance to environmental stresses and antimicrobial agents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{"citationID":"KcECHGCm","properties":{"formattedCitation":"(Siqueira Jr. &amp; R\\uc0\\u244{}\\uc0\\u231{}as, 2022)","plainCitation":"(Siqueira Jr. &amp; Rôças, 2022)","noteIndex":0},"citationItems":[{"id":1810,"uris":["http://zotero.org/users/15455981/items/KAAUDHEA"],"itemData":{"id":1810,"type":"article-journal","abstract":"Apical periodontitis has a microbial aetiology and is one of the most common inflammatory diseases that affect humans. Fungi, archaea and viruses have been found in association with apical periodontitis, but bacteria are by far the most prevalent and dominant microorganisms in endodontic infections. Bacterial infection of the root canal system only occurs when the pulp is necrotic or was removed for previous treatment. In some specific cases, including acute and chronic abscesses, the bacterial infection may reach the periradicular tissues. Intracanal bacteria are usually observed as sessile multispecies communities (biofilms) attached to the dentinal root canal walls. Infection in the main root canal lumen can spread to other areas of the root canal system. Although more than 500 bacterial species have been detected in endodontic infections, a selected group of 20 to 30 species are most frequently detected and may be considered as the core microbiome. There is a high interindividual variability in the endodontic microbiome in terms of species composition and relative abundance. Obligate anaerobic species are more abundant in the intraradicular bacterial communities of teeth with primary apical periodontitis, while both anaerobes and facultatives dominate the communities in post-treatment apical periodontitis. Bacterial interactions play an essential role in determining the overall virulence of the community, which has been regarded as the unit of pathogenicity of apical periodontitis. This article reviews the microbiologic aspects of endodontic infections and provides perspectives for future research and directions in the field.","container-title":"International Endodontic Journal","DOI":"10.1111/iej.13677","ISSN":"1365-2591","issue":"S3","language":"en","note":"_eprint: https://onlinelibrary.wiley.com/doi/pdf/10.1111/iej.13677","page":"512-530","source":"Wiley Online Library","title":"Present Status and Future Directions: Microbiology of Endodontic Infections","title-short":"Present Status and Future Directions","volume":"55","author":[{"family":"Siqueira Jr.","given":"José F."},{"family":"Rôças","given":"Isabela N."}],"issued":{"date-parts":[["2022"]]}}}],"schema":"https://github.com/citation-style-language/schema/raw/master/csl-citation.json"}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(Siqueira Jr. &amp; Rôças, 2022)</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0CBECE21" w14:textId="25D8C8FA" w:rsidR="00681811" w:rsidRPr="00681811" w:rsidRDefault="00681811" w:rsidP="00681811">
      <w:pPr>
        <w:pStyle w:val="Body"/>
        <w:spacing w:after="0"/>
        <w:rPr>
          <w:rFonts w:ascii="Arial" w:hAnsi="Arial" w:cs="Arial"/>
          <w:lang w:val="tr-TR"/>
        </w:rPr>
      </w:pPr>
      <w:r w:rsidRPr="00681811">
        <w:rPr>
          <w:rFonts w:ascii="Arial" w:hAnsi="Arial" w:cs="Arial"/>
          <w:lang w:val="tr-TR"/>
        </w:rPr>
        <w:t>Histological studies have demonstrated that intraradicular biofilms are present in a large proportion of infected root canals and that endodontic infections are largely biofilm-mediated diseases</w:t>
      </w:r>
      <w:r w:rsidR="00F67995">
        <w:rPr>
          <w:rFonts w:ascii="Arial" w:hAnsi="Arial" w:cs="Arial"/>
          <w:lang w:val="tr-TR"/>
        </w:rPr>
        <w:t xml:space="preserve">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{"citationID":"mpWNbge8","properties":{"formattedCitation":"(Prada, Mic\\uc0\\u243{}-Mu\\uc0\\u241{}oz, Giner-Lluesma, Mic\\uc0\\u243{}-Mart\\uc0\\u237{}nez, Collado-Castellano, et al., 2019)","plainCitation":"(Prada, Micó-Muñoz, Giner-Lluesma, Micó-Martínez, Collado-Castellano, et al., 2019)","noteIndex":0},"citationItems":[{"id":1822,"uris":["http://zotero.org/users/15455981/items/RPFVTZPW"],"itemData":{"id":1822,"type":"article-journal","abstract":"Background\nThe main cause of endodontic failure is the persistence of microorganisms that cause an intraradicular or extratradicular infection and that become resistant to disinfection measures. The objective of this review is to identify the microbiota associated with endodontic failure, as well as the reasons why these microorganisms are capable of surviving basic disinfection measures.\n\nMaterial and Methods\nSystematic search of scientific articles in the databases PubMed with the following keywords “Endodontic Infections”, “Endodontic Microbiology”, “Endodontic Failure”, “Enterococcus Faecalis”, “Endodontics Retreatment” was carried out. Case reports and articles with publication date prior to 2000 were not included in this review.\n\nResults\nMost authors highlight E. faecalis as the main microorganism associated with endodontic failure, nevertheless there are recent studies that isolate, to a greater extent, other bacteria such as Fusobacterium nucleatum and Propionibacterium.\n\nConclusions\nThese microorganisms have in common the following proprieties, which make them able to escape the disinfection measures: the ability to form a biofilm, to locate in areas unreachable to root canal instrumentation techniques, synergism, the ability to express survival genes and activate alternative metabolic pathways., \n Key words:Endodontic infections, endodontic microbiologic, endodontic failure, enterococcus faecalis, endodontic retreatment.","container-title":"Medicina Oral, Patología Oral y Cirugía Bucal","DOI":"10.4317/medoral.22907","ISSN":"1698-4447","issue":"3","journalAbbreviation":"Med Oral Patol Oral Cir Bucal","page":"e364-e372","PMID":"31041915","PMCID":"PMC6530959","source":"PubMed Central","title":"Influence of Microbiology on Endodontic Failure. Literature Review","volume":"24","author":[{"family":"Prada","given":"Ilaria"},{"family":"Micó-Muñoz","given":"Pedro"},{"family":"Giner-Lluesma","given":"Teresa"},{"family":"Micó-Martínez","given":"Pablo"},{"family":"Collado-Castellano","given":"Nicolás"},{"family":"Manzano-Saiz","given":"Alberto"}],"issued":{"date-parts":[["2019",5]]}}}],"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(Prada, Micó-Muñoz, Giner-Lluesma, Micó-Martínez, Collado-Castellano, et al., 2019)</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0719D2B3" w14:textId="0A5C1F11" w:rsidR="00790ADA" w:rsidRDefault="00681811" w:rsidP="00441B6F">
      <w:pPr>
        <w:pStyle w:val="Body"/>
        <w:spacing w:after="0"/>
        <w:rPr>
          <w:rFonts w:ascii="Arial" w:eastAsia="Calibri" w:hAnsi="Arial" w:cs="Arial"/>
          <w:kern w:val="2"/>
          <w:szCs w:val="18"/>
          <w:lang w:val="tr-TR"/>
        </w:rPr>
      </w:pPr>
      <w:r w:rsidRPr="00681811">
        <w:rPr>
          <w:rFonts w:ascii="Arial" w:hAnsi="Arial" w:cs="Arial"/>
          <w:lang w:val="tr-TR"/>
        </w:rPr>
        <w:t xml:space="preserve">Microorganisms located in the apical portion of the root canal play a critical role in the pathogenesis of the disease because they are in direct contact with the periradicular tissues. In primary infections, species of </w:t>
      </w:r>
      <w:r w:rsidRPr="00681811">
        <w:rPr>
          <w:rFonts w:ascii="Arial" w:hAnsi="Arial" w:cs="Arial"/>
          <w:i/>
          <w:iCs/>
          <w:lang w:val="tr-TR"/>
        </w:rPr>
        <w:t>Fusobacterium</w:t>
      </w:r>
      <w:r w:rsidRPr="00681811">
        <w:rPr>
          <w:rFonts w:ascii="Arial" w:hAnsi="Arial" w:cs="Arial"/>
          <w:lang w:val="tr-TR"/>
        </w:rPr>
        <w:t xml:space="preserve">, </w:t>
      </w:r>
      <w:r w:rsidRPr="00681811">
        <w:rPr>
          <w:rFonts w:ascii="Arial" w:hAnsi="Arial" w:cs="Arial"/>
          <w:i/>
          <w:iCs/>
          <w:lang w:val="tr-TR"/>
        </w:rPr>
        <w:t>Streptococcus</w:t>
      </w:r>
      <w:r w:rsidRPr="00681811">
        <w:rPr>
          <w:rFonts w:ascii="Arial" w:hAnsi="Arial" w:cs="Arial"/>
          <w:lang w:val="tr-TR"/>
        </w:rPr>
        <w:t xml:space="preserve">, </w:t>
      </w:r>
      <w:r w:rsidRPr="00681811">
        <w:rPr>
          <w:rFonts w:ascii="Arial" w:hAnsi="Arial" w:cs="Arial"/>
          <w:i/>
          <w:iCs/>
          <w:lang w:val="tr-TR"/>
        </w:rPr>
        <w:t>Prevotella</w:t>
      </w:r>
      <w:r w:rsidRPr="00681811">
        <w:rPr>
          <w:rFonts w:ascii="Arial" w:hAnsi="Arial" w:cs="Arial"/>
          <w:lang w:val="tr-TR"/>
        </w:rPr>
        <w:t xml:space="preserve">, </w:t>
      </w:r>
      <w:r w:rsidRPr="00681811">
        <w:rPr>
          <w:rFonts w:ascii="Arial" w:hAnsi="Arial" w:cs="Arial"/>
          <w:i/>
          <w:iCs/>
          <w:lang w:val="tr-TR"/>
        </w:rPr>
        <w:t>Porphyromonas</w:t>
      </w:r>
      <w:r w:rsidRPr="00681811">
        <w:rPr>
          <w:rFonts w:ascii="Arial" w:hAnsi="Arial" w:cs="Arial"/>
          <w:lang w:val="tr-TR"/>
        </w:rPr>
        <w:t xml:space="preserve">, and </w:t>
      </w:r>
      <w:r w:rsidRPr="00681811">
        <w:rPr>
          <w:rFonts w:ascii="Arial" w:hAnsi="Arial" w:cs="Arial"/>
          <w:i/>
          <w:iCs/>
          <w:lang w:val="tr-TR"/>
        </w:rPr>
        <w:t>Treponema</w:t>
      </w:r>
      <w:r w:rsidRPr="00681811">
        <w:rPr>
          <w:rFonts w:ascii="Arial" w:hAnsi="Arial" w:cs="Arial"/>
          <w:lang w:val="tr-TR"/>
        </w:rPr>
        <w:t xml:space="preserve"> have frequently been reported. In post-treatment infections, microbial diversity is generally more limited, and species such as </w:t>
      </w:r>
      <w:r w:rsidRPr="00681811">
        <w:rPr>
          <w:rFonts w:ascii="Arial" w:hAnsi="Arial" w:cs="Arial"/>
          <w:i/>
          <w:iCs/>
          <w:lang w:val="tr-TR"/>
        </w:rPr>
        <w:t>Enterococcus</w:t>
      </w:r>
      <w:r w:rsidRPr="00681811">
        <w:rPr>
          <w:rFonts w:ascii="Arial" w:hAnsi="Arial" w:cs="Arial"/>
          <w:lang w:val="tr-TR"/>
        </w:rPr>
        <w:t xml:space="preserve">, </w:t>
      </w:r>
      <w:r w:rsidRPr="00681811">
        <w:rPr>
          <w:rFonts w:ascii="Arial" w:hAnsi="Arial" w:cs="Arial"/>
          <w:i/>
          <w:iCs/>
          <w:lang w:val="tr-TR"/>
        </w:rPr>
        <w:t>Streptococcus</w:t>
      </w:r>
      <w:r w:rsidRPr="00681811">
        <w:rPr>
          <w:rFonts w:ascii="Arial" w:hAnsi="Arial" w:cs="Arial"/>
          <w:lang w:val="tr-TR"/>
        </w:rPr>
        <w:t xml:space="preserve">, and </w:t>
      </w:r>
      <w:r w:rsidRPr="00681811">
        <w:rPr>
          <w:rFonts w:ascii="Arial" w:hAnsi="Arial" w:cs="Arial"/>
          <w:i/>
          <w:iCs/>
          <w:lang w:val="tr-TR"/>
        </w:rPr>
        <w:t>Actinomyces</w:t>
      </w:r>
      <w:r w:rsidRPr="00681811">
        <w:rPr>
          <w:rFonts w:ascii="Arial" w:hAnsi="Arial" w:cs="Arial"/>
          <w:lang w:val="tr-TR"/>
        </w:rPr>
        <w:t xml:space="preserve"> have been reported to be detected more frequently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{"citationID":"Xbb5ELTM","properties":{"formattedCitation":"(Siqueira Jr et al., 2024)","plainCitation":"(Siqueira Jr et al., 2024)","noteIndex":0},"citationItems":[{"id":1827,"uris":["http://zotero.org/users/15455981/items/UE39EERY"],"itemData":{"id":1827,"type":"article-journal","abstract":"Background Microorganisms colonizing the apical root canal system are conceivably the ones directly involved with the causation and maintenance of apical periodontitis. Objectives This article systematically reviews the reports on the microbiome occurring exclusively at the apical root canal of teeth with primary and posttreatment apical periodontitis. Methods The electronic databases PubMed, Embase, Web of Science, Science Direct, and Proquest were searched up to August 2023. Clinical studies using culture and molecular microbiology methods to identify the microbial taxa present exclusively in the apical root canal segment of infected teeth with apical periodontitis were included. Studies were critically assessed using the Joanna Briggs Institute Critical Prevalence Assessment Checklist. Results From 2277 articles initially detected, 52 were selected for full reading and 21 were eventually included in this review. Of these, molecular methods were used in 19 and culture in 2 studies. Ten studies evaluated primary infections, 8 evaluated posttreatment infections, and 3 included both. Cryopulverization of the apical root specimens was conducted in 11 studies. All studies evaluated the prevalence and diversity of bacteria, and only one also reported on fungi. Overall, the most frequent/abundant bacterial taxa found in the apical canal of primary infections were Pseudoramibacter alactolyticus, Olsenella uli, Fusobacterium species, Streptococcus species, Porphyromonas endodontalis, Prevotella species, Actinomyces species, Parvimonas micra, Treponema denticola, Synergistetes species, and an as-yet uncharacterized taxon. In posttreatment infections, the most prevalent/abundant bacterial taxa included species of Streptococcus, Enterococcus, Fusobacterium, Actinomyces, Pseudoramibacter, Pseudomonas, and Propionibacterium. At the phylum level, Firmicutes was the most represented. The average apical bacterial load ranged from 105 to 106 in primary infections and from 103 to 104 in posttreatment infections. Discussion Microbial diversity in the apical part of the root canal system was examined encompassing data from both primary and posttreatment infections. Heterogeneity amongst the studies, especially in sample collection and microbial identification methods, is an important limitation that prevented a meta-analysis. Conclusions There is a pronounced bacterial diversity in the infected apical canal, with a high interindividual variability. Different microbiome compositions at the species/genus level are observed according to the infection type. Registration PROSPERO CRD42021275886.","container-title":"International Endodontic Journal","DOI":"10.1111/iej.14071","ISSN":"1365-2591","issue":"8","language":"en","license":"© 2024 British Endodontic Society. Published by John Wiley &amp; Sons Ltd","note":"_eprint: https://onlinelibrary.wiley.com/doi/pdf/10.1111/iej.14071","page":"1043-1058","source":"Wiley Online Library","title":"Apical Root Canal Microbiome Associated with Primary and Posttreatment Apical Periodontitis: A Systematic Review","title-short":"Apical Root Canal Microbiome Associated with Primary and Posttreatment Apical Periodontitis","volume":"57","author":[{"family":"Siqueira Jr","given":"José F."},{"family":"Silva","given":"Warley O."},{"family":"Romeiro","given":"Kaline"},{"family":"Gominho","given":"Luciana F."},{"family":"Alves","given":"Flávio R. F."},{"family":"Rôças","given":"Isabela N."}],"issued":{"date-parts":[["2024"]]}}}],"schema":"https://github.com/citation-style-language/schema/raw/master/csl-citation.json"}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(Siqueira Jr et al., 2024)</w:t>
      </w:r>
      <w:r w:rsidR="00A36751" w:rsidRPr="00F67995">
        <w:rPr>
          <w:rFonts w:ascii="Arial" w:eastAsia="Calibri" w:hAnsi="Arial" w:cs="Arial"/>
          <w:kern w:val="2"/>
          <w:szCs w:val="18"/>
          <w:lang w:val="tr-TR"/>
        </w:rPr>
        <w:fldChar w:fldCharType="end"/>
      </w:r>
      <w:r w:rsidR="002A29B9">
        <w:rPr>
          <w:rFonts w:ascii="Arial" w:eastAsia="Calibri" w:hAnsi="Arial" w:cs="Arial"/>
          <w:kern w:val="2"/>
          <w:szCs w:val="18"/>
          <w:lang w:val="tr-TR"/>
        </w:rPr>
        <w:t>.</w:t>
      </w:r>
    </w:p>
    <w:p w14:paraId="5B1933F6" w14:textId="77777777" w:rsidR="00E318A3" w:rsidRPr="00041F74" w:rsidRDefault="00E318A3" w:rsidP="00441B6F">
      <w:pPr>
        <w:pStyle w:val="Body"/>
        <w:spacing w:after="0"/>
        <w:rPr>
          <w:rFonts w:ascii="Arial" w:hAnsi="Arial" w:cs="Arial"/>
          <w:lang w:val="tr-TR"/>
        </w:rPr>
      </w:pPr>
    </w:p>
    <w:p w14:paraId="6E10AF86" w14:textId="2145278B" w:rsidR="00681811" w:rsidRPr="00681811" w:rsidRDefault="008569AF" w:rsidP="00681811">
      <w:pPr>
        <w:pStyle w:val="Head1"/>
        <w:jc w:val="both"/>
        <w:rPr>
          <w:rFonts w:ascii="Arial" w:hAnsi="Arial" w:cs="Arial"/>
          <w:bCs/>
          <w:lang w:val="tr-TR"/>
        </w:rPr>
      </w:pPr>
      <w:r>
        <w:rPr>
          <w:rFonts w:ascii="Arial" w:hAnsi="Arial" w:cs="Arial"/>
        </w:rPr>
        <w:t>4</w:t>
      </w:r>
      <w:r w:rsidR="00902823">
        <w:rPr>
          <w:rFonts w:ascii="Arial" w:hAnsi="Arial" w:cs="Arial"/>
        </w:rPr>
        <w:t xml:space="preserve">. </w:t>
      </w:r>
      <w:r w:rsidR="00E318A3" w:rsidRPr="00E318A3">
        <w:rPr>
          <w:rFonts w:ascii="Arial" w:hAnsi="Arial" w:cs="Arial"/>
          <w:bCs/>
        </w:rPr>
        <w:t>PRINCIPLES OF INFECTION CONTROL IN ENDODONTIC TREATMENT</w:t>
      </w:r>
    </w:p>
    <w:p w14:paraId="2020BFBC" w14:textId="79FE1267"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The most critical step in the control of endodontic infections is the effective chemomechanical debridement of the root canal system. The combination of mechanical instrumentation and irrigation plays a fundamental role in the removal of microorganisms from the root canal system and is considered the main determinant of infection control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{"citationID":"1uAutj86","properties":{"formattedCitation":"(Haapasalo et al., 2005; Zou et al., 2024)","plainCitation":"(Haapasalo et al., 2005; Zou et al., 2024)","noteIndex":0},"citationItems":[{"id":1830,"uris":["http://zotero.org/users/15455981/items/WIY8YU93"],"itemData":{"id":1830,"type":"article-journal","abstract":"Debridement of the root canal by instrumentation and irrigation is considered the most important single factor in the prevention and treatment of endodontic diseases. In clinical practice, instrumentation of the root canal(s) within the affected tooth is usually the most time consuming and technically demanding element of the treatment. The technical success of the treatment, as judged by the post-operative radiograph after the root filling, is based on optimized root canal instrumentation. Mounting evidence from epidemiological research is also indicating that the combination of high-quality coronal restoration and technically satisfactory root canal treatment is associated with the greatest long-term prognosis. Therefore, it is not surprising that for several decades of endodontic research, a substantial number of articles on instruments and instrumentation have been published in the scientific literature. Although interest in the effects of instrumentation on intracanal infection is not new, it is obvious that during the last few years a renewed focus of interest has appeared on the relationship between instrumentation and infection control in the root canal. The ongoing discussion in international endodontics about one-appointment therapy in the treatment of apical periodontitis has naturally further motivated the newly emerged research activities. The goal of this review is to gather the relevant and most recent literature and provide an updated analysis of the effect of preparation (instrumentation and irrigation) on the microbial infection in the necrotic root canal.","container-title":"Endodontic Topics","DOI":"10.1111/j.1601-1546.2005.00135.x","ISSN":"1601-1546","issue":"1","language":"en","note":"_eprint: https://onlinelibrary.wiley.com/doi/pdf/10.1111/j.1601-1546.2005.00135.x","page":"77-102","source":"Wiley Online Library","title":"Eradication of Endodontic Infection by Instrumentation and Irrigation Solutions","volume":"10","author":[{"family":"Haapasalo","given":"Markus"},{"family":"Endal","given":"Unni"},{"family":"Zandi","given":"Homan"},{"family":"Coil","given":"Jeffrey M."}],"issued":{"date-parts":[["2005"]]}}},{"id":1833,"uris":["http://zotero.org/users/15455981/items/KFU4VRUJ"],"itemData":{"id":1833,"type":"article-journal","abstract":"Abstract\n            Chemical cleaning and disinfection are crucial steps for eliminating infection in root canal treatment. However, irrigant selection or irrigation procedures are far from clear. The vapor lock effect in the apical region has yet to be solved, impeding irrigation efficacy and resulting in residual infections and compromised treatment outcomes. Additionally, ambiguous clinical indications for root canal medication and non-standardized dressing protocols must be clarified. Inappropriate intracanal medication may present side effects and jeopardize the therapeutic outcomes. Indeed, clinicians have been aware of these concerns for years. Based on the current evidence of studies, this article reviews the properties of various irrigants and intracanal medicaments and elucidates their effectiveness and interactions. The evolution of different kinetic irrigation methods, their effects, limitations, the paradigm shift, current indications, and effective operational procedures regarding intracanal medication are also discussed. This expert consensus aims to establish the clinical operation guidelines for root canal irrigation and a position statement on intracanal medication, thus facilitating a better understanding of infection control, standardizing clinical practice, and ultimately improving the success of endodontic therapy.","container-title":"International Journal of Oral Science","DOI":"10.1038/s41368-024-00280-5","ISSN":"2049-3169","issue":"1","journalAbbreviation":"Int J Oral Sci","language":"en","page":"23","source":"DOI.org (Crossref)","title":"Expert Consensus on Irrigation and Intracanal Medication in Root Canal Therapy","volume":"16","author":[{"family":"Zou","given":"Xiaoying"},{"family":"Zheng","given":"Xin"},{"family":"Liang","given":"Yuhong"},{"family":"Zhang","given":"Chengfei"},{"family":"Fan","given":"Bing"},{"family":"Liang","given":"Jingping"},{"family":"Ling","given":"Junqi"},{"family":"Bian","given":"Zhuan"},{"family":"Yu","given":"Qing"},{"family":"Hou","given":"Benxiang"},{"family":"Chen","given":"Zhi"},{"family":"Wei","given":"Xi"},{"family":"Qiu","given":"Lihong"},{"family":"Chen","given":"Wenxia"},{"family":"He","given":"Wenxi"},{"family":"Xu","given":"Xin"},{"family":"Meng","given":"Liuyan"},{"family":"Zhang","given":"Chen"},{"family":"Chen","given":"Liming"},{"family":"Deng","given":"Shuli"},{"family":"Lei","given":"Yayan"},{"family":"Xie","given":"Xiaoli"},{"family":"Wang","given":"Xiaoyan"},{"family":"Yu","given":"Jinhua"},{"family":"Zhao","given":"Jin"},{"family":"Shen","given":"Song"},{"family":"Zhou","given":"Xuedong"},{"family":"Yue","given":"Lin"}],"issued":{"date-parts":[["2024",3,1]]}}}],"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(Haapasalo et al., 2005; Zou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236865D7" w14:textId="747FC8F7"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Among the irrigation solutions used in root canal treatment, sodium hypochlorite (NaOCl) is accepted as the “gold standard” irrigant due to its strong antimicrobial effect and its capacity to dissolve organic tissues. In contrast, EDTA removes the smear layer, thereby increasing the penetration of irrigating solutions into the dentinal tubules and contributing to more effective cleaning of the canal system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{"citationID":"h5aTFt1l","properties":{"formattedCitation":"(Haapasalo et al., 2005; Prada, Mic\\uc0\\u243{}-Mu\\uc0\\u241{}oz, Giner-Lluesma, Mic\\uc0\\u243{}-Mart\\uc0\\u237{}nez, Muwaquet-Rodr\\uc0\\u237{}guez, et al., 2019)","plainCitation":"(Haapasalo et al., 2005; Prada, Micó-Muñoz, Giner-Lluesma, Micó-Martínez, Muwaquet-Rodríguez, et al., 2019)","noteIndex":0},"citationItems":[{"id":1830,"uris":["http://zotero.org/users/15455981/items/WIY8YU93"],"itemData":{"id":1830,"type":"article-journal","abstract":"Debridement of the root canal by instrumentation and irrigation is considered the most important single factor in the prevention and treatment of endodontic diseases. In clinical practice, instrumentation of the root canal(s) within the affected tooth is usually the most time consuming and technically demanding element of the treatment. The technical success of the treatment, as judged by the post-operative radiograph after the root filling, is based on optimized root canal instrumentation. Mounting evidence from epidemiological research is also indicating that the combination of high-quality coronal restoration and technically satisfactory root canal treatment is associated with the greatest long-term prognosis. Therefore, it is not surprising that for several decades of endodontic research, a substantial number of articles on instruments and instrumentation have been published in the scientific literature. Although interest in the effects of instrumentation on intracanal infection is not new, it is obvious that during the last few years a renewed focus of interest has appeared on the relationship between instrumentation and infection control in the root canal. The ongoing discussion in international endodontics about one-appointment therapy in the treatment of apical periodontitis has naturally further motivated the newly emerged research activities. The goal of this review is to gather the relevant and most recent literature and provide an updated analysis of the effect of preparation (instrumentation and irrigation) on the microbial infection in the necrotic root canal.","container-title":"Endodontic Topics","DOI":"10.1111/j.1601-1546.2005.00135.x","ISSN":"1601-1546","issue":"1","language":"en","note":"_eprint: https://onlinelibrary.wiley.com/doi/pdf/10.1111/j.1601-1546.2005.00135.x","page":"77-102","source":"Wiley Online Library","title":"Eradication of Endodontic Infection by Instrumentation and Irrigation Solutions","volume":"10","author":[{"family":"Haapasalo","given":"Markus"},{"family":"Endal","given":"Unni"},{"family":"Zandi","given":"Homan"},{"family":"Coil","given":"Jeffrey M."}],"issued":{"date-parts":[["2005"]]}}},{"id":1834,"uris":["http://zotero.org/users/15455981/items/D72662RJ"],"itemData":{"id":1834,"type":"article-journal","abstract":"BACKGROUND: The success of endodontic treatment derives from the complete elimination of microorganisms capable of causing an intraradicular or extraradicular infection. To achieve a more effective eradication of these microorganisms, endodontic instrumentation must always be implemented with abundant irrigation, which has to achieve chemical, mechanical and biological effects. The irrigators most used today are NaOCl, CHX and EDTA, released into the ducts through different techniques such as syringe, manual agitation, positive or negative apical pressure, sonic or ultrasonic activation, PIPS and PDT. The objective of this review is to update the different irrigating solutions and intracanal disinfection drugs, as well as to establish an irrigation protocol in the endodontic treatment.\nMATERIAL AND METHODS: Systematic search of scientific articles in the databases PubMed, Medline and Google Scholar, with the following keywords Endodontic, Infection, Failure, Irrigation, Retreatment and Irrigation protocol. The exclusion criteria were \"case report\" articles and articles with a publication date prior to 2000.\nRESULTS: 48 articles that met the inclusion criteria were analyzed. Comparing the different articles it can be seen that the NaOCl is the \"gold standard\" in terms of immediate antimicrobial efficacy, followed by the CHX that has a long-term antibacterial effect. As an intra-conductive drug it is advisable to use the combination of Ca(OH)2 with CPMC.\nCONCLUSIONS: The most adequate irrigation protocol consists of using 2.5% NaOCl activated with ultrasound followed by a final wash with 7% MA or 0.2% CTR combined with 2% CHX. Key words:Endodontic failure, endodontic infection, enterococcus faecalis, endodontic retreatment, irrigation, sodium hipoclorite, irrigation protocol.","container-title":"Journal of Clinical and Experimental Dentistry","DOI":"10.4317/jced.55560","ISSN":"1989-5488","issue":"2","journalAbbreviation":"J Clin Exp Dent","language":"eng","page":"e185-e193","PMID":"30805124","PMCID":"PMC6383907","source":"PubMed","title":"Update of the Therapeutic Planning of Irrigation and Intracanal Medication in Root Canal Treatment. A Literature Review","volume":"11","author":[{"family":"Prada","given":"Ilaria"},{"family":"Micó-Muñoz","given":"Pedro"},{"family":"Giner-Lluesma","given":"Teresa"},{"family":"Micó-Martínez","given":"Pablo"},{"family":"Muwaquet-Rodríguez","given":"Susana"},{"family":"Albero-Monteagudo","given":"Alberto"}],"issued":{"date-parts":[["2019",2]]}}}],"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(Haapasalo et al., 2005; Prada, Micó-Muñoz, Giner-Lluesma, Micó-Martínez, Muwaquet-Rodríguez, et al., 2019)</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7717BB13" w14:textId="56837262"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Activated irrigation techniques developed in recent years (ultrasonic, sonic, and laser-activated irrigation systems) aim to enhance biofilm elimination by allowing irrigating solutions to reach the complex anatomy of the root canal system more effectively. These methods have been shown to improve microbial elimination by increasing the penetration of the irrigating fluid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{"citationID":"6Kbkkw75","properties":{"formattedCitation":"(Ajmi et al., 2024)","plainCitation":"(Ajmi et al., 2024)","noteIndex":0},"citationItems":[{"id":1841,"uris":["http://zotero.org/users/15455981/items/56K44TVL"],"itemData":{"id":1841,"type":"article-journal","abstract":"Root canal therapy (RCT) faces significant challenges due to microbial invasion and biofilm formation within the root canal system. The intricate anatomy of root canals, including isthmuses, lateral canals, and apical deltas, provides a conducive environment for pathogenic microorganisms, complicating effective disinfection. Key pathogens such as Enterococcus faecalis and Candida albicans are highly resilient, capable of forming biofilms that protect them from antimicrobial agents and host defences. Current antimicrobial strategies in endodontics combine mechanical instrumentation with chemical disinfection. Mechanical debridement, though essential, often falls short of thoroughly cleaning the complex root canal anatomy. Sodium hypochlorite (NaOCl), the gold standard irrigant, exhibits broadspectrum antimicrobial properties but struggles to penetrate biofilms and dentinal tubules fully. Adjunctive solutions like chlorhexidine (CHX) and ethylenediaminetetraacetic acid (EDTA) enhance the antimicrobial efficacy of NaOCl by providing prolonged action and removing the smear layer, respectively. Intracanal medicaments, such as calcium hydroxide (Ca(OH)2), are utilized to maintain antimicrobial activity between treatment sessions. Despite its high pH and effectiveness against a wide range of bacteria, Ca(OH)2 shows limited efficacy against biofilm-forming bacteria like Enterococcus faecalis. Innovations in irrigation techniques, such as passive ultrasonic irrigation (PUI) and laseractivated irrigation (LAI), have improved the delivery and activation of irrigants, enhancing their ability to disrupt biofilms and penetrate the root canal system. Nanoparticle-based irrigants and medicaments represent a promising advancement in endodontic disinfection. Their small size and large surface area allow for better penetration and interaction with bacterial cells, significantly reducing bacterial load in the root canal system. Combining traditional and advanced antimicrobial strategies is essential for overcoming the limitations of current methods and improving the success rates of endodontic therapy. Understanding the mechanisms of microbial invasion and biofilm formation, along with integrating emerging technologies, can lead to more effective disinfection protocols. This approach aims to enhance treatment outcomes and ultimately ensure the longevity of endodontically treated teeth.","container-title":"International Journal Of Community Medicine And Public Health","DOI":"10.18203/2394-6040.ijcmph20242271","ISSN":"2394-6040, 2394-6032","issue":"9","journalAbbreviation":"Int J Community Med Public Health","language":"en","page":"3672-3676","source":"DOI.org (Crossref)","title":"Microbial Challenges and Solutions in Root Canal Therapy","volume":"11","author":[{"family":"Ajmi","given":"Norah Fahad Al"},{"family":"Alshenaifi","given":"May Khalid"},{"family":"Binsalem","given":"Mada Mohammed"},{"family":"Alahmary","given":"Khalid Abdullah"},{"family":"Shahrani","given":"Noha Abdullah Al"},{"family":"Alasim","given":"Abdulrahman Mohammed"},{"family":"Alotaibi","given":"Fahad Rashed"},{"family":"Ali","given":"Abdulwahab Saleh"},{"family":"Attar","given":"Sameeh Mansour"},{"family":"Shahrani","given":"Nourah Mobarek Al"}],"issued":{"date-parts":[["2024",8,9]]}}}],"schema":"https://github.com/citation-style-language/schema/raw/master/csl-citation.json"}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(Ajmi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6470BD2A" w14:textId="23D4DB76" w:rsidR="00681811" w:rsidRPr="00681811" w:rsidRDefault="00681811" w:rsidP="00681811">
      <w:pPr>
        <w:pStyle w:val="Body"/>
        <w:spacing w:after="0"/>
        <w:rPr>
          <w:rFonts w:ascii="Arial" w:hAnsi="Arial" w:cs="Arial"/>
          <w:lang w:val="tr-TR"/>
        </w:rPr>
      </w:pPr>
      <w:r w:rsidRPr="00681811">
        <w:rPr>
          <w:rFonts w:ascii="Arial" w:hAnsi="Arial" w:cs="Arial"/>
          <w:lang w:val="tr-TR"/>
        </w:rPr>
        <w:t>In addition to chemomechanical preparation, intracanal medicaments may be used as adjunctive therapy in certain clinical situations. In particular, intracanal medicaments containing calcium hydroxide (Ca(OH)</w:t>
      </w:r>
      <w:r w:rsidRPr="00681811">
        <w:rPr>
          <w:rFonts w:ascii="Cambria Math" w:hAnsi="Cambria Math" w:cs="Cambria Math"/>
          <w:lang w:val="tr-TR"/>
        </w:rPr>
        <w:t>₂</w:t>
      </w:r>
      <w:r w:rsidRPr="00681811">
        <w:rPr>
          <w:rFonts w:ascii="Arial" w:hAnsi="Arial" w:cs="Arial"/>
          <w:lang w:val="tr-TR"/>
        </w:rPr>
        <w:t xml:space="preserve">) may contribute to the reduction of the microbial load in necrotic or infected canals, in the presence of exudate, or in retreatment cases. In contrast, the use of intracanal medicaments is generally not necessary in vital and non-infected canals treated in a single visit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{"citationID":"CAmIxDM7","properties":{"formattedCitation":"(Ordinola\\uc0\\u8208{}Zapata et al., 2022; Zou et al., 2024)","plainCitation":"(Ordinola</w:instrText>
      </w:r>
      <w:r w:rsidR="00FE3876" w:rsidRPr="00F67995">
        <w:rPr>
          <w:rFonts w:ascii="Cambria Math" w:eastAsia="Calibri" w:hAnsi="Cambria Math" w:cs="Cambria Math"/>
          <w:kern w:val="2"/>
          <w:szCs w:val="18"/>
          <w:lang w:val="tr-TR"/>
        </w:rPr>
        <w:instrText>‐</w:instrText>
      </w:r>
      <w:r w:rsidR="00FE3876" w:rsidRPr="00F67995">
        <w:rPr>
          <w:rFonts w:ascii="Arial" w:eastAsia="Calibri" w:hAnsi="Arial" w:cs="Arial"/>
          <w:kern w:val="2"/>
          <w:szCs w:val="18"/>
          <w:lang w:val="tr-TR"/>
        </w:rPr>
        <w:instrText>Zapata et al., 2022; Zou et al., 2024)","noteIndex":0},"citationItems":[{"id":1833,"uris":["http://zotero.org/users/15455981/items/KFU4VRUJ"],"itemData":{"id":1833,"type":"article-journal","abstract":"Abstract\n            Chemical cleaning and disinfection are crucial steps for eliminating infection in root canal treatment. However, irrigant selection or irrigation procedures are far from clear. The vapor lock effect in the apical region has yet to be solved, impeding irrigation efficacy and resulting in residual infections and compromised treatment outcomes. Additionally, ambiguous clinical indications for root canal medication and non-standardized dressing protocols must be clarified. Inappropriate intracanal medication may present side effects and jeopardize the therapeutic outcomes. Indeed, clinicians have been aware of these concerns for years. Based on the current evidence of studies, this article reviews the properties of various irrigants and intracanal medicaments and elucidates their effectiveness and interactions. The evolution of different kinetic irrigation methods, their effects, limitations, the paradigm shift, current indications, and effective operational procedures regarding intracanal medication are also discussed. This expert consensus aims to establish the clinical operation guidelines for root canal irrigation and a position statement on intracanal medication, thus facilitating a better understanding of infection control, standardizing clinical practice, and ultimately improving the success of endodontic therapy.","container-title":"International Journal of Oral Science","DOI":"10.1038/s41368-024-00280-5","ISSN":"2049-3169","issue":"1","journalAbbreviation":"Int J Oral Sci","language":"en","page":"23","source":"DOI.org (Crossref)","title":"Expert Consensus on Irrigation and Intracanal Medication in Root Canal Therapy","volume":"16","author":[{"family":"Zou","given":"Xiaoying"},{"family":"Zheng","given":"Xin"},{"family":"Liang","given":"Yuhong"},{"family":"Zhang","given":"Chengfei"},{"family":"Fan","given":"Bing"},{"family":"Liang","given":"Jingping"},{"family":"Ling","given":"Junqi"},{"family":"Bian","given":"Zhuan"},{"family":"Yu","given":"Qing"},{"family":"Hou","given":"Benxiang"},{"family":"Chen","given":"Zhi"},{"family":"Wei","given":"Xi"},{"family":"Qiu","given":"Lihong"},{"family":"Chen","given":"Wenxia"},{"family":"He","given":"Wenxi"},{"family":"Xu","given":"Xin"},{"family":"Meng","given":"Liuyan"},{"family":"Zhang","given":"Chen"},{"family":"Chen","given":"Liming"},{"family":"Deng","given":"Shuli"},{"family":"Lei","given":"Yayan"},{"family":"Xie","given":"Xiaoli"},{"family":"Wang","given":"Xiaoyan"},{"family":"Yu","given":"Jinhua"},{"family":"Zhao","given":"Jin"},{"family":"Shen","given":"Song"},{"family":"Zhou","given":"Xuedong"},{"family":"Yue","given":"Lin"}],"issued":{"date-parts":[["2024",3,1]]}}},{"id":1848,"uris":["http://zotero.org/users/15455981/items/XKBKLNHB"],"itemData":{"id":1848,"type":"article-journal","abstract":"Two fundamental goals of endodontic treatment are to prevent or treat apical periodontitis. From a predictive perspective, several variables can affect the outcome of root canal treatment. Some of these variables depend on intraoperative factors, which include irrigation technique, size of the apical preparation, use of intracanal medicaments or the number of appointments necessary to complete the treatment. However, the outcome may also be affected by host and microbial factors. The intensity of periradicular bone loss or tissue damage, the presence of preoperative pain and associated conditions such as mechanical allodynia and central sensitization, the anatomical complexity of the apical portion of the canal, and the virulence and longevity of the bacterial infection can all have a profound influence on the outcome. Furthermore, numerous medical conditions have been reported to decrease the capability of the immune system to heal the periapical tissues. It is the clinician's responsibility to analyse these variables and incorporate them into the disinfection strategy to maximize the chances of healing. This narrative review will focus on the present status of intracanal medicaments, the clinical indications for their use and future directions for research.","container-title":"International Endodontic Journal","DOI":"10.1111/iej.13731","ISSN":"0143-2885, 1365-2591","issue":"S3","journalAbbreviation":"Int Endodontic J","language":"en","page":"613-636","source":"DOI.org (Crossref)","title":"Present Status and Future Directions of Intracanal Medicaments","volume":"55","author":[{"family":"Ordinola</w:instrText>
      </w:r>
      <w:r w:rsidR="00FE3876" w:rsidRPr="00F67995">
        <w:rPr>
          <w:rFonts w:ascii="Cambria Math" w:eastAsia="Calibri" w:hAnsi="Cambria Math" w:cs="Cambria Math"/>
          <w:kern w:val="2"/>
          <w:szCs w:val="18"/>
          <w:lang w:val="tr-TR"/>
        </w:rPr>
        <w:instrText>‐</w:instrText>
      </w:r>
      <w:r w:rsidR="00FE3876" w:rsidRPr="00F67995">
        <w:rPr>
          <w:rFonts w:ascii="Arial" w:eastAsia="Calibri" w:hAnsi="Arial" w:cs="Arial"/>
          <w:kern w:val="2"/>
          <w:szCs w:val="18"/>
          <w:lang w:val="tr-TR"/>
        </w:rPr>
        <w:instrText>Zapata","given":"Ronald"},{"family":"Noblett","given":"W. Craig"},{"family":"Perez</w:instrText>
      </w:r>
      <w:r w:rsidR="00FE3876" w:rsidRPr="00F67995">
        <w:rPr>
          <w:rFonts w:ascii="Cambria Math" w:eastAsia="Calibri" w:hAnsi="Cambria Math" w:cs="Cambria Math"/>
          <w:kern w:val="2"/>
          <w:szCs w:val="18"/>
          <w:lang w:val="tr-TR"/>
        </w:rPr>
        <w:instrText>‐</w:instrText>
      </w:r>
      <w:r w:rsidR="00FE3876" w:rsidRPr="00F67995">
        <w:rPr>
          <w:rFonts w:ascii="Arial" w:eastAsia="Calibri" w:hAnsi="Arial" w:cs="Arial"/>
          <w:kern w:val="2"/>
          <w:szCs w:val="18"/>
          <w:lang w:val="tr-TR"/>
        </w:rPr>
        <w:instrText xml:space="preserve">Ron","given":"Alejandro"},{"family":"Ye","given":"Zhou"},{"family":"Vera","given":"Jorge"}],"issued":{"date-parts":[["2022",5]]}}}],"schema":"https://github.com/citation-style-language/schema/raw/master/csl-citation.json"}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(Ordinola</w:t>
      </w:r>
      <w:r w:rsidR="00FE3876" w:rsidRPr="00F67995">
        <w:rPr>
          <w:rFonts w:ascii="Cambria Math" w:hAnsi="Cambria Math" w:cs="Cambria Math"/>
          <w:szCs w:val="16"/>
        </w:rPr>
        <w:t>‐</w:t>
      </w:r>
      <w:r w:rsidR="00FE3876" w:rsidRPr="00F67995">
        <w:rPr>
          <w:rFonts w:ascii="Arial" w:hAnsi="Arial" w:cs="Arial"/>
          <w:szCs w:val="16"/>
        </w:rPr>
        <w:t>Zapata et al., 2022; Zou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5415D870" w14:textId="19B85455"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The final stage of infection control is the three-dimensional obturation of the root canal system and the establishment of an effective coronal seal. Root canal obturation and coronal restoration are of critical importance for the long-term success of treatment, as they prevent the re-entry of microorganisms into the canal system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{"citationID":"PZrHlWER","properties":{"formattedCitation":"(Zou et al., 2024)","plainCitation":"(Zou et al., 2024)","noteIndex":0},"citationItems":[{"id":1833,"uris":["http://zotero.org/users/15455981/items/KFU4VRUJ"],"itemData":{"id":1833,"type":"article-journal","abstract":"Abstract\n            Chemical cleaning and disinfection are crucial steps for eliminating infection in root canal treatment. However, irrigant selection or irrigation procedures are far from clear. The vapor lock effect in the apical region has yet to be solved, impeding irrigation efficacy and resulting in residual infections and compromised treatment outcomes. Additionally, ambiguous clinical indications for root canal medication and non-standardized dressing protocols must be clarified. Inappropriate intracanal medication may present side effects and jeopardize the therapeutic outcomes. Indeed, clinicians have been aware of these concerns for years. Based on the current evidence of studies, this article reviews the properties of various irrigants and intracanal medicaments and elucidates their effectiveness and interactions. The evolution of different kinetic irrigation methods, their effects, limitations, the paradigm shift, current indications, and effective operational procedures regarding intracanal medication are also discussed. This expert consensus aims to establish the clinical operation guidelines for root canal irrigation and a position statement on intracanal medication, thus facilitating a better understanding of infection control, standardizing clinical practice, and ultimately improving the success of endodontic therapy.","container-title":"International Journal of Oral Science","DOI":"10.1038/s41368-024-00280-5","ISSN":"2049-3169","issue":"1","journalAbbreviation":"Int J Oral Sci","language":"en","page":"23","source":"DOI.org (Crossref)","title":"Expert Consensus on Irrigation and Intracanal Medication in Root Canal Therapy","volume":"16","author":[{"family":"Zou","given":"Xiaoying"},{"family":"Zheng","given":"Xin"},{"family":"Liang","given":"Yuhong"},{"family":"Zhang","given":"Chengfei"},{"family":"Fan","given":"Bing"},{"family":"Liang","given":"Jingping"},{"family":"Ling","given":"Junqi"},{"family":"Bian","given":"Zhuan"},{"family":"Yu","given":"Qing"},{"family":"Hou","given":"Benxiang"},{"family":"Chen","given":"Zhi"},{"family":"Wei","given":"Xi"},{"family":"Qiu","given":"Lihong"},{"family":"Chen","given":"Wenxia"},{"family":"He","given":"Wenxi"},{"family":"Xu","given":"Xin"},{"family":"Meng","given":"Liuyan"},{"family":"Zhang","given":"Chen"},{"family":"Chen","given":"Liming"},{"family":"Deng","given":"Shuli"},{"family":"Lei","given":"Yayan"},{"family":"Xie","given":"Xiaoli"},{"family":"Wang","given":"Xiaoyan"},{"family":"Yu","given":"Jinhua"},{"family":"Zhao","given":"Jin"},{"family":"Shen","given":"Song"},{"family":"Zhou","given":"Xuedong"},{"family":"Yue","given":"Lin"}],"issued":{"date-parts":[["2024",3,1]]}}}],"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(Zou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651D14E8" w14:textId="50A051F1"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Recent studies have shown that improved infection control protocols can positively influence treatment outcomes. For example, additional aseptic measures such as changing barrier materials, gloves, and certain instruments before obturation have been associated with lower levels of bacterial DNA in the root canal system and higher clinical success rates. Similarly, disinfection of gutta-percha and the strict maintenance of clinical asepsis may increase periapical healing rates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{"citationID":"5WQ9etmo","properties":{"formattedCitation":"(Patel et al., 2022; Zahran et al., 2022)","plainCitation":"(Patel et al., 2022; Zahran et al., 2022)","noteIndex":0},"citationItems":[{"id":1849,"uris":["http://zotero.org/users/15455981/items/SPBKDLGI"],"itemData":{"id":1849,"type":"article-journal","container-title":"Journal of Endodontics","DOI":"10.1016/j.joen.2022.08.008","ISSN":"0099-2399, 1878-3554","issue":"11","journalAbbreviation":"Journal of Endodontics","language":"English","page":"1352-1360.e3","PMID":"36087763","publisher":"Elsevier","source":"www.jendodon.com","title":"Impact of an Enhanced Infection Control Protocol on the Microbial Community Profile in Molar Root Canal Treatment: An in Vivo NGS Molecular Study","title-short":"Impact of an Enhanced Infection Control Protocol on the Microbial Community Profile in Molar Root Canal Treatment","volume":"48","author":[{"family":"Zahran","given":"Shatha"},{"family":"Mannocci","given":"Francesco"},{"family":"Koller","given":"Garrit"}],"issued":{"date-parts":[["2022",11,1]]}}},{"id":1851,"uris":["http://zotero.org/users/15455981/items/JKEMWG36"],"itemData":{"id":1851,"type":"article-journal","abstract":"Objectives  This study aims to determine the outcome of primary root canal treatment with specific enhanced infection control protocol. The secondary aim was to compare percentages of successful outcomes in this study with a previous study undertaken by the same operator using both periapical radiograph (PR) and cone beam computed tomography (CBCT).","container-title":"British Dental Journal","DOI":"10.1038/s41415-022-4339-y","ISSN":"1476-5373","issue":"11","journalAbbreviation":"Br Dent J","language":"en","license":"2022 The Author(s), under exclusive licence to the British Dental Association","page":"805-811","publisher":"Nature Publishing Group","source":"www.nature.com","title":"The Outcome of Endodontic Treatment Using an Enhanced Infection Protocol in Specialist Practice","volume":"232","author":[{"family":"Patel","given":"Shanon"},{"family":"Puri","given":"Taranpreet"},{"family":"Mannocci","given":"Francesco"},{"family":"Bakhsh","given":"Abdulaziz A."}],"issued":{"date-parts":[["2022",6]]}}}],"schema":"https://github.com/citation-style-language/schema/raw/master/csl-citation.json"}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(Patel et al., 2022; Zahran et al., 2022)</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27B7E86B" w14:textId="77777777" w:rsidR="00681811" w:rsidRPr="00681811" w:rsidRDefault="00681811" w:rsidP="00681811">
      <w:pPr>
        <w:pStyle w:val="Body"/>
        <w:spacing w:after="0"/>
        <w:rPr>
          <w:rFonts w:ascii="Arial" w:hAnsi="Arial" w:cs="Arial"/>
          <w:lang w:val="tr-TR"/>
        </w:rPr>
      </w:pPr>
      <w:r w:rsidRPr="00681811">
        <w:rPr>
          <w:rFonts w:ascii="Arial" w:hAnsi="Arial" w:cs="Arial"/>
          <w:lang w:val="tr-TR"/>
        </w:rPr>
        <w:t>In conclusion, infection control in endodontics is based on an aseptic chain of procedures, effective chemomechanical debridement, appropriate irrigation protocols, the use of intracanal medicaments when necessary, and meticulous obturation with an adequate coronal seal. The systematic application of these protocols significantly increases treatment success by reducing the microbial load.</w:t>
      </w:r>
    </w:p>
    <w:p w14:paraId="3CE3907E" w14:textId="77777777" w:rsidR="00681811" w:rsidRDefault="00681811" w:rsidP="00441B6F">
      <w:pPr>
        <w:pStyle w:val="Body"/>
        <w:spacing w:after="0"/>
        <w:rPr>
          <w:rFonts w:ascii="Arial" w:hAnsi="Arial" w:cs="Arial"/>
        </w:rPr>
      </w:pPr>
    </w:p>
    <w:p w14:paraId="23908D2C" w14:textId="3A7D3E38" w:rsidR="005C6D9D" w:rsidRPr="005C6D9D" w:rsidRDefault="008569AF" w:rsidP="005C6D9D">
      <w:pPr>
        <w:pStyle w:val="Body"/>
        <w:rPr>
          <w:rFonts w:ascii="Arial" w:hAnsi="Arial" w:cs="Arial"/>
          <w:b/>
          <w:bCs/>
          <w:caps/>
          <w:sz w:val="22"/>
          <w:lang w:val="tr-TR"/>
        </w:rPr>
      </w:pPr>
      <w:r>
        <w:rPr>
          <w:rFonts w:ascii="Arial" w:hAnsi="Arial" w:cs="Arial"/>
          <w:b/>
          <w:bCs/>
          <w:caps/>
          <w:sz w:val="22"/>
          <w:lang w:val="tr-TR"/>
        </w:rPr>
        <w:lastRenderedPageBreak/>
        <w:t>5</w:t>
      </w:r>
      <w:r w:rsidR="005C6D9D" w:rsidRPr="005C6D9D">
        <w:rPr>
          <w:rFonts w:ascii="Arial" w:hAnsi="Arial" w:cs="Arial"/>
          <w:b/>
          <w:bCs/>
          <w:caps/>
          <w:sz w:val="22"/>
          <w:lang w:val="tr-TR"/>
        </w:rPr>
        <w:t xml:space="preserve">. </w:t>
      </w:r>
      <w:r w:rsidR="00E318A3" w:rsidRPr="00E318A3">
        <w:rPr>
          <w:rFonts w:ascii="Arial" w:hAnsi="Arial" w:cs="Arial"/>
          <w:b/>
          <w:bCs/>
          <w:caps/>
          <w:sz w:val="22"/>
        </w:rPr>
        <w:t>INDICATIONS FOR SYSTEMIC ANTIBIOTICS IN ENDODONTIC INFECTIONS</w:t>
      </w:r>
    </w:p>
    <w:p w14:paraId="1E014A6C" w14:textId="0F78BE0E" w:rsidR="005C6D9D" w:rsidRPr="005C6D9D" w:rsidRDefault="005C6D9D" w:rsidP="005C6D9D">
      <w:pPr>
        <w:pStyle w:val="Body"/>
        <w:rPr>
          <w:rFonts w:ascii="Arial" w:hAnsi="Arial" w:cs="Arial"/>
          <w:lang w:val="tr-TR"/>
        </w:rPr>
      </w:pPr>
      <w:r w:rsidRPr="005C6D9D">
        <w:rPr>
          <w:rFonts w:ascii="Arial" w:hAnsi="Arial" w:cs="Arial"/>
          <w:lang w:val="tr-TR"/>
        </w:rPr>
        <w:t xml:space="preserve">Current endodontic guidelines emphasize that the use of systemic antibiotics in endodontics should be strictly limited, as antibiotic resistance has become an increasingly significant global health problem and most pulpal and periapical infections can be effectively controlled with local treatment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{"citationID":"QpbSwFlC","properties":{"formattedCitation":"(Segura-Egea, Gould, et al., 2017a; Segura-Egea, Mart\\uc0\\u237{}n-Gonz\\uc0\\u225{}lez, et al., 2017)","plainCitation":"(Segura-Egea, Gould, et al., 2017a; Segura-Egea, Martín-González, et al., 2017)","noteIndex":0},"citationItems":[{"id":1819,"uris":["http://zotero.org/users/15455981/items/WG4DXSLM"],"itemData":{"id":1819,"type":"article-journal","abstract":"The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H."}],"issued":{"date-parts":[["2017"]]}}},{"id":1856,"uris":["http://zotero.org/users/15455981/items/HFVK2YV4"],"itemData":{"id":1856,"type":"article-journal","abstract":"Background: Odontogenic infections, and especially endodontic infections, are polymicrobial, involving a combination of Gram-positive and Gram-negative facultative anaerobes and strictly anaerobic bacteria. Therefore, antibiotics can be used as an adjunct to endodontic treatment. However, most chronic and even acute endodontic infections can be successfully managed by disinfection of the root-canal system, which eliminates the source of infection, followed by abscess drainage or tooth extraction, without the need for antibiotics. The literature provides evidence of inadequate prescribing practices by dentists. The aim of this concise review was to analyse the worldwide pattern of antibiotic prescription in endodontic infections. Methods: Comprehensive searches were conducted in MEDLINE/PubMed, Wiley Online Database, Web of Science and Scopus. The databases were searched up to 13 March 2016 for studies in which dentists used systemic antibiotics to treat endodontic lesions and which reported data on the type of antibiotic prescribed and on the diagnosis of the endodontic disease treated. Results: The electronic and hand searches identiﬁed 69 titles, of which 25 were included in the ﬁnal analysis. Amoxicillin was reported as the drug of choice for endodontic infections in most countries, and clindamycin and erythromycin were the choice for patients allergic to penicillin. Dentists worldwide prescribe antibiotics for non-indicated conditions, such as pulpitis. Conclusion: Antibiotics are overprescribed for the management of endodontic infections. It is necessary to improve antibiotic-prescribing habits in the treatment of endodontic infections, as well as to introduce educational initiatives to encourage the coherent and proper use of antibiotics in such conditions.","container-title":"International Dental Journal","DOI":"10.1111/idj.12287","ISSN":"00206539","issue":"4","journalAbbreviation":"International Dental Journal","language":"en","page":"197-205","source":"DOI.org (Crossref)","title":"Worldwide Pattern of Antibiotic Prescription in Endodontic Infections","volume":"67","author":[{"family":"Segura-Egea","given":"Juan José"},{"family":"Martín-González","given":"Jenifer"},{"family":"Jiménez-Sánchez","given":"María Del Carmen"},{"family":"Crespo-Gallardo","given":"Isabel"},{"family":"Saúco-Márquez","given":"Juan José"},{"family":"Velasco-Ortega","given":"Eugenio"}],"issued":{"date-parts":[["2017",8]]}}}],"schema":"https://github.com/citation-style-language/schema/raw/master/csl-citation.json"}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(Segura-Egea, Gould, et al., 2017a; Segura-Egea, Martín-González, et al., 2017)</w:t>
      </w:r>
      <w:r w:rsidR="00A36751" w:rsidRPr="00F67995">
        <w:rPr>
          <w:rFonts w:ascii="Arial" w:eastAsia="Calibri" w:hAnsi="Arial" w:cs="Arial"/>
          <w:kern w:val="2"/>
          <w:szCs w:val="18"/>
          <w:lang w:val="tr-TR"/>
        </w:rPr>
        <w:fldChar w:fldCharType="end"/>
      </w:r>
      <w:r w:rsidRPr="005C6D9D">
        <w:rPr>
          <w:rFonts w:ascii="Arial" w:hAnsi="Arial" w:cs="Arial"/>
          <w:lang w:val="tr-TR"/>
        </w:rPr>
        <w:t xml:space="preserve">. Therefore, while the foundation of treatment consists of accurate diagnosis, elimination of the source of infection, establishment of drainage, and root canal therapy, systemic antibiotics are recommended only for patients with a true risk of systemic involvement or those who are medically high-risk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{"citationID":"BasMkjji","properties":{"formattedCitation":"(Salvadori et al., 2019)","plainCitation":"(Salvadori et al., 2019)","noteIndex":0},"citationItems":[{"id":1857,"uris":["http://zotero.org/users/15455981/items/X72QI74B"],"itemData":{"id":1857,"type":"article-journal","abstract":"Aim To determine the knowledge of final year undergraduate students attending Italian universities on the appropriate use of systemic antibiotics for endodontic infections. Methodology Final year dental students from twenty Italian universities completed a one-page questionnaire on antibiotic use for the treatment of endodontic infections. Data were analysed using descriptive statistics and chi-square tests. Results A total of three hundred and three students completed the questionnaire. The average duration of antibiotic prescription proposed by respondents was 5.48 ± 1.06 days. Amoxicillin with clavulanic acid was the first-choice antibiotic (85.2%) followed by amoxicillin alone (13.5%), azithromycin (1.0%) and clarithromycin (0.3%), for patients not allergic to penicillin. Clarithromycin was the first-choice drug for patients with a penicillin allergy (56.1%), followed from azithromycin (31.7%), clindamycin (11.9%) and levofloxacin (0.3%). Alveolar abscess with systemic manifestations was reported as the principal reason to prescribe antibiotics (97.7%) followed by the same condition without systemic manifestations (85.5%). For the scenario of irreversible pulpitis, 5% of students considered antibiotics necessary. Almost 52% of students would prescribe antibiotics for apical acute periodontitis; 29.7% would prescribe antibiotics for chronic apical periodontitis with sinus tract, and 13.5% indicated these drugs for chronic apical periodontitis without sinus tract. Conclusions The results demonstrate that it is necessary to improve the knowledge of Italian students on antibiotics and indications for their use in endodontics.","container-title":"International Endodontic Journal","DOI":"10.1111/iej.13126","ISSN":"1365-2591","issue":"9","language":"en","license":"© 2019 International Endodontic Journal. Published by John Wiley &amp; Sons Ltd","note":"_eprint: https://onlinelibrary.wiley.com/doi/pdf/10.1111/iej.13126","page":"1388-1396","source":"Wiley Online Library","title":"Antibiotic Prescribing for Endodontic Infections: A Survey of Dental Students in Italy","title-short":"Antibiotic Prescribing for Endodontic Infections","volume":"52","author":[{"family":"Salvadori","given":"M."},{"family":"Audino","given":"E."},{"family":"Venturi","given":"G."},{"family":"Garo","given":"M. L."},{"family":"Salgarello","given":"S."}],"issued":{"date-parts":[["2019"]]}}}],"schema":"https://github.com/citation-style-language/schema/raw/master/csl-citation.json"}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(Salvadori et al., 2019)</w:t>
      </w:r>
      <w:r w:rsidR="00A36751" w:rsidRPr="00F67995">
        <w:rPr>
          <w:rFonts w:ascii="Arial" w:eastAsia="Calibri" w:hAnsi="Arial" w:cs="Arial"/>
          <w:kern w:val="2"/>
          <w:szCs w:val="18"/>
          <w:lang w:val="tr-TR"/>
        </w:rPr>
        <w:fldChar w:fldCharType="end"/>
      </w:r>
      <w:r w:rsidRPr="005C6D9D">
        <w:rPr>
          <w:rFonts w:ascii="Arial" w:hAnsi="Arial" w:cs="Arial"/>
          <w:lang w:val="tr-TR"/>
        </w:rPr>
        <w:t>.</w:t>
      </w:r>
    </w:p>
    <w:p w14:paraId="3290C1B7" w14:textId="7037A0B0"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Systemic antibiotics are primarily indicated as adjunctive therapy in situations where the infection shows systemic manifestations or has the potential for dissemination. Findings such as fever, malaise, lymphadenopathy, diffuse swelling, trismus, or cellulitis may indicate that the infection has extended beyond local boundaries and is producing systemic effects. In such cases, because acute apical abscess has the potential for systemic spread, antibiotic therapy should be administered in addition to local treatment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{"citationID":"0GxhTb0S","properties":{"formattedCitation":"(Al Masan et al., 2018)","plainCitation":"(Al Masan et al., 2018)","noteIndex":0},"citationItems":[{"id":1861,"uris":["http://zotero.org/users/15455981/items/38Q3Y7FF"],"itemData":{"id":1861,"type":"article-journal","abstract":"Methods: A cross-sectional online questionnaire-based survey of 12 qualitative and quantitative questions was distributed to 76 final-year BDS Cardiff University students and 55 dental practices within Cardiff, UK. Six questions recorded general information and the remaining questions included a series of hypothetical clinical scenarios, where the participants were asked to state whether they would or would not prescribe antibiotics. The data were analyzed using SPSS V23 to produce descriptive statistics, contingency tables, and to run Chi-Square (χ²) tests, Fisher’s-exact tests, and relative-risk calculations.\nResults: The response rate was 60% (n=79). All G1 were aware of the consequences of antibiotic over-use. Approximately 60% were aware of guidelines for antibiotic use in endodontic therapies, and 83% would only use antibiotics for a limited selection of patients (e.g. patients with systemic complications). G1 responses to clinical-scenarios indicated overall that they were comparable to the ideal answers except for acute apical abscess (64% believed that antibiotics were indicated). The majority of G2 were aware of the consequences of antibiotic over-use. Only 28% of G2 were aware of guidelines for antibiotic use in endodontic therapies. Overall responses revealed that antibiotics would be prescribed for: systemic complications (78%), acute apical abscess (72%) and symptomatic apical periodontitis (28%). The clinical-scenarios revealed G1 were more likely to prescribe antibiotics compared to G2 for cases of necrotic pulps with symptomatic apical periodontitis without systemic complications (Q7, incorrect indication) and less likely to other clinical scenarios such as necrotic pulps and asymptomatic apical periodontitis for patients with a history of rheumatic fever (ideal answer), symptomatic irreversible/reversible pulpitis, failure to achieve anaesthesia chronic apical abscess for patients with diabetes. The recognition of antibiotic prescription for cases with signs of spreading infection was more evident in G2.\nConclusion: Final year undergraduate students were aware of the antibiotic resistance crisis, although a third were not aware of guidelines for use of antibiotics in endodontic conditions; their responses to clinical scenario were more compatible with the guidelines. General dentists were less aware of the implications of over-use of antibiotics and the existence of guidelines, and their responses were occasionally incompatible with antibiotic-guidelines for endodontic therapies.","container-title":"International Endodontic Journal","DOI":"10.1111/iej.12887","ISSN":"0143-2885, 1365-2591","issue":"7","journalAbbreviation":"Int Endodontic J","language":"en","page":"717-728","source":"DOI.org (Crossref)","title":"Antibiotic Prescribing for Endodontic Therapies: A Comparative Survey Between General Dental Practitioners and Final Year Bachelor of Dental Surgery Students in Cardiff","title-short":"Antibiotic Prescribing for Endodontic Therapies","volume":"51","author":[{"family":"Al Masan","given":"A. A."},{"family":"Dummer","given":"P. M. H."},{"family":"Farnell","given":"D. J. J."},{"family":"Vianna","given":"M. E."}],"issued":{"date-parts":[["2018",7]]}}}],"schema":"https://github.com/citation-style-language/schema/raw/master/csl-citation.json"}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(Al Masan et al., 2018)</w:t>
      </w:r>
      <w:r w:rsidR="00A36751" w:rsidRPr="00F67995">
        <w:rPr>
          <w:rFonts w:ascii="Arial" w:eastAsia="Calibri" w:hAnsi="Arial" w:cs="Arial"/>
          <w:kern w:val="2"/>
          <w:szCs w:val="18"/>
          <w:lang w:val="tr-TR"/>
        </w:rPr>
        <w:fldChar w:fldCharType="end"/>
      </w:r>
      <w:r w:rsidRPr="005C6D9D">
        <w:rPr>
          <w:rFonts w:ascii="Arial" w:hAnsi="Arial" w:cs="Arial"/>
          <w:lang w:val="tr-TR"/>
        </w:rPr>
        <w:t>.</w:t>
      </w:r>
    </w:p>
    <w:p w14:paraId="766450F6" w14:textId="54C3871D"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The use of antibiotics should also be carefully considered in immunocompromised or medically high-risk patients. In individuals with uncontrolled diabetes, patients undergoing chemotherapy, those with severe systemic diseases, or individuals at high risk for infective endocarditis, the risk of infection progression is higher; therefore, systemic antibiotics may be considered as adjunctive therapy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{"citationID":"uapzpw7Y","properties":{"formattedCitation":"(Buonavoglia et al., 2021; Gali\\uc0\\u263{} et al., 2024)","plainCitation":"(Buonavoglia et al., 2021; Galić et al., 2024)","noteIndex":0},"citationItems":[{"id":1863,"uris":["http://zotero.org/users/15455981/items/LPGRYDIB"],"itemData":{"id":1863,"type":"article-journal","abstract":"The antimicrobial resistance (AMR) phenomenon is an emerging global problem and is induced by overuse and misuse of antibiotics in medical practice. In total, 10% of antibiotic prescriptions are from dentists, usually to manage oro-dental pains and avoid postsurgical complications. Recent research and clinical evaluations highlight new therapeutical approaches with a reduction in dosages and number of antibiotic prescriptions and recommend focusing on an accurate diagnosis and improvement of oral health before dental treatments and in patients’ daily lives. In this article, the most common clinical and operative situations in dental practice, such as endodontics, management of acute alveolar abscesses, extractive oral surgery, parodontology and implantology, are recognized and summarized, suggesting possible guidelines to reduce antibiotic prescription and consumption, maintaining high success rates and low complications rates. Additionally, the categories of patients requiring antibiotic administration for pre-existing conditions are recapitulated. To reduce AMR threat, it is important to establish protocols for treatment with antibiotics, to be used only in speciﬁc situations. Recent reviews demonstrate that, in dentistry, it is possible to minimize the use of antibiotics, thoroughly assessing patient’s conditions and type of intervention, thus improving their efﬁcacy and reducing the adverse effects and enhancing the modern concept of personalized medicine.","container-title":"Antibiotics","DOI":"10.3390/antibiotics10050550","ISSN":"2079-6382","issue":"5","journalAbbreviation":"Antibiotics","language":"en","page":"550","source":"DOI.org (Crossref)","title":"Antibiotics or No Antibiotics, That Is the Question: An Update on Efficient and Effective Use of Antibiotics in Dental Practice","title-short":"Antibiotics or No Antibiotics, That Is the Question","volume":"10","author":[{"family":"Buonavoglia","given":"Alessio"},{"family":"Leone","given":"Patrizia"},{"family":"Solimando","given":"Antonio Giovanni"},{"family":"Fasano","given":"Rossella"},{"family":"Malerba","given":"Eleonora"},{"family":"Prete","given":"Marcella"},{"family":"Corrente","given":"Marialaura"},{"family":"Prati","given":"Carlo"},{"family":"Vacca","given":"Angelo"},{"family":"Racanelli","given":"Vito"}],"issued":{"date-parts":[["2021",5,9]]}}},{"id":1865,"uris":["http://zotero.org/users/15455981/items/DD77LJKP"],"itemData":{"id":1865,"type":"article-journal","abstract":"Backgrounds: Antibiotics are used in endodontic treatment to control acute odontogenic infection and for prophylactic purposes. This study aimed to investigate the knowledge of dentists from the Federation of Bosnia and Herzegovina about the choice and the routes of antibiotic administration in endodontics. Methods: This cross-sectional study involved dentists in Federation of Bosnia and Herzegovina health institutions. The Dental Chamber sent a twelve-question survey to members’ email addresses. They were asked about the type, dosage, indications, and side effects of antibiotics used in endodontics. The obtained data were screened and analyzed. Results: A total of 180 questionnaires were filled out. The most commonly prescribed antibiotic was amoxicillin with clavulanic acid. Pulp necrosis with symptomatic apical periodontitis, swelling, and moderately severe symptoms were the main indications for the therapeutic use of antibiotics. Amoxicillin, administered orally at 2 g 1 h before endodontic surgery for patients with bacterial endocarditis, was mostly indicated for the prophylactic use of antibiotics. Conclusions: Based on the results of this study, we can conclude that dentists from the Federation of Bosnia and Herzegovina have limited knowledge regarding antibiotic use in endodontics. Educational activities and campaigns are necessary to raise awareness about antibiotics in dental medicine in the Federation of Bosnia and Herzegovina.","container-title":"Antibiotics","DOI":"10.3390/antibiotics13090876","ISSN":"2079-6382","issue":"9","journalAbbreviation":"Antibiotics","language":"en","page":"876","source":"DOI.org (Crossref)","title":"Antibiotic Prescribing Habits in Endodontics among Dentists in the Federation of Bosnia and Herzegovina—A Questionnaire-Based Study","volume":"13","author":[{"family":"Galić","given":"Matea"},{"family":"Miletić","given":"Ivana"},{"family":"Poklepović Peričić","given":"Tina"},{"family":"Rajić","given":"Valentina"},{"family":"Većek Jurčević","given":"Nikolina Nika"},{"family":"Pribisalić","given":"Ajka"},{"family":"Medvedec Mikić","given":"Ivana"}],"issued":{"date-parts":[["2024",9,12]]}}}],"schema":"https://github.com/citation-style-language/schema/raw/master/csl-citation.json"}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(Buonavoglia et al., 2021; Galić et al., 2024)</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0182D226" w14:textId="42CA35EA"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According to the ESE and other international guidelines, amoxicillin is generally the first-choice antibiotic in endodontic infections requiring systemic antibiotics. In patients with penicillin allergy, clindamycin is recommended as an alternative. When broader anaerobic coverage is required, the combination of amoxicillin–clavulanic acid or the addition of metronidazole may be recommended. However, the dosage and duration of antibiotic therapy should always be determined in accordance with local or national clinical guidelines </w:t>
      </w:r>
      <w:r w:rsidR="00A36751" w:rsidRPr="00042693">
        <w:rPr>
          <w:rFonts w:ascii="Arial" w:eastAsia="Calibri" w:hAnsi="Arial" w:cs="Arial"/>
          <w:kern w:val="2"/>
          <w:szCs w:val="18"/>
          <w:lang w:val="tr-TR"/>
        </w:rPr>
        <w:fldChar w:fldCharType="begin"/>
      </w:r>
      <w:r w:rsidR="00042693">
        <w:rPr>
          <w:rFonts w:ascii="Arial" w:eastAsia="Calibri" w:hAnsi="Arial" w:cs="Arial"/>
          <w:kern w:val="2"/>
          <w:szCs w:val="18"/>
          <w:lang w:val="tr-TR"/>
        </w:rPr>
        <w:instrText xml:space="preserve"> ADDIN ZOTERO_ITEM CSL_CITATION {"citationID":"MMn9pWvQ","properties":{"formattedCitation":"(Alelyani et al., 2024; L\\uc0\\u243{}pez Marrufo-Medina et al., 2022)","plainCitation":"(Alelyani et al., 2024; López Marrufo-Medina et al., 2022)","noteIndex":0},"citationItems":[{"id":1867,"uris":["http://zotero.org/users/15455981/items/WY5WKIH5"],"itemData":{"id":1867,"type":"article-journal","abstract":"Background: The inadequate use of antibiotics by dentists can contribute to antibiotic resistance. The European Society of Endodontology (ESE) has published a scientific evidence-based position on antibiotic use in endodontic infections. The aim of this study was to analyze the antibiotics prescription habits of Spanish endodontists in the management of endodontic infections, comparing them with those they had 10 years ago, to assess the impact of the ESE awareness campaign and position statement on antibiotics in endodontics. Material and Methods: One hundred Spanish endodontists were requested to answer to a one-page survey, similar to that used previously ten years ago in another study, on indications for systemic antibiotics in the management of endodontic infections. Data were analyzed using descriptive statistics and chi-square test. Seventy-seven endodontists (77%) completed satisfactorily the survey and were included in the study.\nResults: The average duration of antibiotic therapy was 5.64 ± 1.75 days. In patients with no medical allergies, 97.1% selected amoxicillin as the first-choice antibiotic. The first drug of choice for patients with an allergy to penicillin, was clindamycin 300 mg (74.03%). For cases of pulp necrosis with asymptomatic apical periodontitis, fistulous tract and mild/symptomatic symptoms, 100% of endodontists would prescribe antibiotics. For the scenario of a pulp necrosis with symptomatic periodontitis apical and no swelling, 20% endodontists would prescribe antibiotics.\nConclusions: Antibiotics prescription habits of Spanish endodontists has improved after the ESE awareness campaign and position statement on antibiotics in endodontics. Even so, there are a percentage of professionals that still prescribe antibiotics erro-neously.","container-title":"Journal of Clinical and Experimental Dentistry","DOI":"10.4317/jced.59053","ISSN":"19895488","journalAbbreviation":"J Clin Exp Dent","language":"en","page":"e48-e54","source":"DOI.org (Crossref)","title":"Antibiotics Prescription Habits of Spanish Endodontists: Impact of the ESE Awareness Campaign and Position Statement","title-short":"Antibiotics Prescription Habits of Spanish Endodontists","author":[{"family":"López Marrufo-Medina","given":"A."},{"family":"Domínguez-Domínguez","given":"L."},{"family":"Cabanillas-Balsera","given":"D."},{"family":"Areal-Quecuty","given":"V."},{"family":"Crespo-Gallardo","given":"I."},{"family":"Jiménez-Sánchez","given":"Mc."},{"family":"López-López","given":"J."},{"family":"Segura-Egea","given":"Jj."},{"family":"Martin-Gonzalez","given":"J."}],"issued":{"date-parts":[["2022"]]}}},{"id":1869,"uris":["http://zotero.org/users/15455981/items/VIMY8KUN"],"itemData":{"id":1869,"type":"article-journal","abstract":"The knowledge of Dentists and Endodontists in Saudi Arabia regarding antibiotic prescriptions during and after endodontic treatment is of interest. A self-designed questionnaire survey was utilized to assess the knowledge of dentists across various cities in Saudi Arabia concerning antibiotic usage guidelines for endodontic purposes. A total of 391 participants were included in the study and the questionnaire was distributed through social platforms like WhatsApp, Instagram, Facebook Messenger and email. Results revealed that over 80% of participants acknowledged the need for antibiotics in cases of acute apical abscess with cellulitis, with amoxicillin being the most recommended antibiotic by dentists. Interestingly, there was no statistically significant difference in knowledge based on experience or graduation group. In conclusion, while participants demonstrated adequate knowledge about antibiotic prescriptions in endodontic cases, continued awareness of updated guidelines, including the WHO's Essential Medicines List (EML), guidelines by the European Society of Endodontology (ESE) and American Association Endodontists (AAE) is essential for optimal clinical practice.","DOI":"10.6026/973206300200282","ISSN":"09738894, 09732063","issue":"3","journalAbbreviation":"Bioinformation","language":"en","page":"282-291","source":"DOI.org (Crossref)","title":"Awareness on Antibiotic Prescription for Endodontic Cases Among Dentists and Endodontists in Saudi Arabia","volume":"20","author":[{"family":"Alelyani","given":"Ahmed Ali"},{"family":"Almnea","given":"Raid Abdullah"},{"family":"Qureshi","given":"Rizwan"},{"family":"Assiri","given":"Ziyad Mohammad"},{"family":"Alkorbi","given":"Mansour Hamad"},{"literal":"Faculty of Dentistry, Najran University, Kingdom of Saudi Arabia"},{"family":"Almasabi","given":"Khaled Ahmed"},{"family":"Khan","given":"Siraj Daa"}],"issued":{"date-parts":[["2024",3,31]]}}}],"schema":"https://github.com/citation-style-language/schema/raw/master/csl-citation.json"} </w:instrText>
      </w:r>
      <w:r w:rsidR="00A36751" w:rsidRPr="00042693">
        <w:rPr>
          <w:rFonts w:ascii="Arial" w:eastAsia="Calibri" w:hAnsi="Arial" w:cs="Arial"/>
          <w:kern w:val="2"/>
          <w:szCs w:val="18"/>
          <w:lang w:val="tr-TR"/>
        </w:rPr>
        <w:fldChar w:fldCharType="separate"/>
      </w:r>
      <w:r w:rsidR="00042693" w:rsidRPr="00042693">
        <w:rPr>
          <w:rFonts w:ascii="Arial" w:hAnsi="Arial" w:cs="Arial"/>
        </w:rPr>
        <w:t>(Alelyani et al., 2024; López Marrufo-Medina et al., 2022)</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12C4BB1F" w14:textId="31B7A221"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In conclusion, current endodontic guidelines emphasize that priority in infection control should be given to local treatment approaches. Systemic antibiotics should be used only as adjunctive therapy in acute infections showing systemic spread or in medically high-risk conditions, and unnecessary prescription should be considered an important risk factor for antibiotic resistance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{"citationID":"CJpi9WgL","properties":{"formattedCitation":"(Segura-Egea, Gould, et al., 2017a)","plainCitation":"(Segura-Egea, Gould, et al., 2017a)","noteIndex":0},"citationItems":[{"id":1819,"uris":["http://zotero.org/users/15455981/items/WG4DXSLM"],"itemData":{"id":1819,"type":"article-journal","abstract":"The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(Segura-Egea, Gould, et al., 2017a)</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439BF54F" w14:textId="204B5A66" w:rsidR="005C6D9D" w:rsidRDefault="005C6D9D" w:rsidP="00441B6F">
      <w:pPr>
        <w:pStyle w:val="Body"/>
        <w:spacing w:after="0"/>
        <w:rPr>
          <w:rFonts w:ascii="Arial" w:hAnsi="Arial" w:cs="Arial"/>
        </w:rPr>
      </w:pPr>
    </w:p>
    <w:p w14:paraId="3004244C" w14:textId="3D465A51" w:rsidR="005C6D9D" w:rsidRDefault="008569AF" w:rsidP="005C6D9D">
      <w:pPr>
        <w:pStyle w:val="Body"/>
        <w:rPr>
          <w:rFonts w:ascii="Arial" w:hAnsi="Arial" w:cs="Arial"/>
          <w:b/>
          <w:bCs/>
          <w:caps/>
          <w:sz w:val="22"/>
          <w:lang w:val="tr-TR"/>
        </w:rPr>
      </w:pPr>
      <w:r>
        <w:rPr>
          <w:rFonts w:ascii="Arial" w:hAnsi="Arial" w:cs="Arial"/>
          <w:b/>
          <w:bCs/>
          <w:caps/>
          <w:sz w:val="22"/>
          <w:lang w:val="tr-TR"/>
        </w:rPr>
        <w:t>6</w:t>
      </w:r>
      <w:r w:rsidR="005C6D9D" w:rsidRPr="005C6D9D">
        <w:rPr>
          <w:rFonts w:ascii="Arial" w:hAnsi="Arial" w:cs="Arial"/>
          <w:b/>
          <w:bCs/>
          <w:caps/>
          <w:sz w:val="22"/>
          <w:lang w:val="tr-TR"/>
        </w:rPr>
        <w:t xml:space="preserve">. </w:t>
      </w:r>
      <w:r w:rsidR="00E318A3" w:rsidRPr="00E318A3">
        <w:rPr>
          <w:rFonts w:ascii="Arial" w:hAnsi="Arial" w:cs="Arial"/>
          <w:b/>
          <w:bCs/>
          <w:caps/>
          <w:sz w:val="22"/>
        </w:rPr>
        <w:t>SITUATIONS WHERE ANTIBIOTICS ARE NOT INDICATED</w:t>
      </w:r>
    </w:p>
    <w:p w14:paraId="34105502" w14:textId="4BC876F3" w:rsidR="005C6D9D" w:rsidRPr="005C6D9D" w:rsidRDefault="005C6D9D" w:rsidP="005C6D9D">
      <w:pPr>
        <w:pStyle w:val="Body"/>
        <w:rPr>
          <w:rFonts w:ascii="Arial" w:hAnsi="Arial" w:cs="Arial"/>
          <w:lang w:val="tr-TR"/>
        </w:rPr>
      </w:pPr>
      <w:r w:rsidRPr="005C6D9D">
        <w:rPr>
          <w:rFonts w:ascii="Arial" w:hAnsi="Arial" w:cs="Arial"/>
          <w:lang w:val="tr-TR"/>
        </w:rPr>
        <w:t xml:space="preserve">Systemic antibiotic therapy is not necessary in most endodontic infections. In particular, antibiotic use is not recommended in conditions such as symptomatic irreversible pulpitis, necrotic pulp, symptomatic apical periodontitis without swelling or systemic signs, and chronic apical abscess with a sinus tract. In these situations, appropriate local endodontic treatment and the use of analgesics are generally sufficient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{"citationID":"l0AU4SBk","properties":{"formattedCitation":"(Segura-Egea, Mart\\uc0\\u237{}n-Gonz\\uc0\\u225{}lez, et al., 2017)","plainCitation":"(Segura-Egea, Martín-González, et al., 2017)","noteIndex":0},"citationItems":[{"id":1856,"uris":["http://zotero.org/users/15455981/items/HFVK2YV4"],"itemData":{"id":1856,"type":"article-journal","abstract":"Background: Odontogenic infections, and especially endodontic infections, are polymicrobial, involving a combination of Gram-positive and Gram-negative facultative anaerobes and strictly anaerobic bacteria. Therefore, antibiotics can be used as an adjunct to endodontic treatment. However, most chronic and even acute endodontic infections can be successfully managed by disinfection of the root-canal system, which eliminates the source of infection, followed by abscess drainage or tooth extraction, without the need for antibiotics. The literature provides evidence of inadequate prescribing practices by dentists. The aim of this concise review was to analyse the worldwide pattern of antibiotic prescription in endodontic infections. Methods: Comprehensive searches were conducted in MEDLINE/PubMed, Wiley Online Database, Web of Science and Scopus. The databases were searched up to 13 March 2016 for studies in which dentists used systemic antibiotics to treat endodontic lesions and which reported data on the type of antibiotic prescribed and on the diagnosis of the endodontic disease treated. Results: The electronic and hand searches identiﬁed 69 titles, of which 25 were included in the ﬁnal analysis. Amoxicillin was reported as the drug of choice for endodontic infections in most countries, and clindamycin and erythromycin were the choice for patients allergic to penicillin. Dentists worldwide prescribe antibiotics for non-indicated conditions, such as pulpitis. Conclusion: Antibiotics are overprescribed for the management of endodontic infections. It is necessary to improve antibiotic-prescribing habits in the treatment of endodontic infections, as well as to introduce educational initiatives to encourage the coherent and proper use of antibiotics in such conditions.","container-title":"International Dental Journal","DOI":"10.1111/idj.12287","ISSN":"00206539","issue":"4","journalAbbreviation":"International Dental Journal","language":"en","page":"197-205","source":"DOI.org (Crossref)","title":"Worldwide Pattern of Antibiotic Prescription in Endodontic Infections","volume":"67","author":[{"family":"Segura-Egea","given":"Juan José"},{"family":"Martín-González","given":"Jenifer"},{"family":"Jiménez-Sánchez","given":"María Del Carmen"},{"family":"Crespo-Gallardo","given":"Isabel"},{"family":"Saúco-Márquez","given":"Juan José"},{"family":"Velasco-Ortega","given":"Eugenio"}],"issued":{"date-parts":[["2017",8]]}}}],"schema":"https://github.com/citation-style-language/schema/raw/master/csl-citation.json"}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(Segura-Egea, Martín-González, et al., 2017)</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0C0A09ED" w14:textId="4166716A" w:rsidR="003D5627" w:rsidRDefault="005C6D9D" w:rsidP="005C6D9D">
      <w:pPr>
        <w:pStyle w:val="Body"/>
        <w:rPr>
          <w:rFonts w:ascii="Arial" w:hAnsi="Arial" w:cs="Arial"/>
          <w:lang w:val="tr-TR"/>
        </w:rPr>
      </w:pPr>
      <w:r w:rsidRPr="005C6D9D">
        <w:rPr>
          <w:rFonts w:ascii="Arial" w:hAnsi="Arial" w:cs="Arial"/>
          <w:lang w:val="tr-TR"/>
        </w:rPr>
        <w:t xml:space="preserve">Several studies in the literature have shown that antibiotics are frequently prescribed unnecessarily despite the existence of current guidelines. In particular, the unnecessary use of antibiotics has been reported to be common in cases of pulpitis, localized apical abscess without systemic signs, or retreatment cases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{"citationID":"9ydlWVmf","properties":{"formattedCitation":"(B. Abraham et al., 2020)","plainCitation":"(B. Abraham et al., 2020)","noteIndex":0},"citationItems":[{"id":1873,"uris":["http://zotero.org/users/15455981/items/F58AHXQZ"],"itemData":{"id":1873,"type":"article-journal","abstract":"Objective The indiscriminate prescription of antibiotics has led to the emergence of resistance microbes worldwide. This study aimed to investigate the antibiotic prescribing practices amongst general dental practitioners and specialists in managing endodontic infections in the United Arab Emirates (UAE).","container-title":"PLOS ONE","DOI":"10.1371/journal.pone.0244585","ISSN":"1932-6203","issue":"12","journalAbbreviation":"PLoS ONE","language":"en","page":"e0244585","source":"DOI.org (Crossref)","title":"Antibiotic Prescribing Practices of Dentists for Endodontic Infections; a Cross-Sectional Study","volume":"15","author":[{"family":"B. Abraham","given":"Sheela"},{"family":"Abdulla","given":"Nizam"},{"family":"Himratul-Aznita","given":"Wan Harun"},{"family":"Awad","given":"Manal"},{"family":"Samaranayake","given":"Lakshman Perera"},{"family":"Ahmed","given":"Hany Mohamed Aly"}],"editor":[{"family":"Kielbassa","given":"Andrej M."}],"issued":{"date-parts":[["2020",12,30]]}}}],"schema":"https://github.com/citation-style-language/schema/raw/master/csl-citation.json"}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(B. Abraham et al., 2020)</w:t>
      </w:r>
      <w:r w:rsidR="00A36751" w:rsidRPr="00042693">
        <w:rPr>
          <w:rFonts w:ascii="Arial" w:eastAsia="Calibri" w:hAnsi="Arial" w:cs="Arial"/>
          <w:kern w:val="2"/>
          <w:szCs w:val="18"/>
          <w:lang w:val="tr-TR"/>
        </w:rPr>
        <w:fldChar w:fldCharType="end"/>
      </w:r>
      <w:r w:rsidRPr="005C6D9D">
        <w:rPr>
          <w:rFonts w:ascii="Arial" w:hAnsi="Arial" w:cs="Arial"/>
          <w:lang w:val="tr-TR"/>
        </w:rPr>
        <w:t xml:space="preserve">. Therefore, antibiotic stewardship, clinician education, and the integration of ESE/AAE guidelines into clinical practice are of great importance in reducing unnecessary antibiotic use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{"citationID":"96S3Vcvk","properties":{"formattedCitation":"(L\\uc0\\u243{}pez Marrufo-Medina et al., 2022)","plainCitation":"(López Marrufo-Medina et al., 2022)","noteIndex":0},"citationItems":[{"id":1867,"uris":["http://zotero.org/users/15455981/items/WY5WKIH5"],"itemData":{"id":1867,"type":"article-journal","abstract":"Background: The inadequate use of antibiotics by dentists can contribute to antibiotic resistance. The European Society of Endodontology (ESE) has published a scientific evidence-based position on antibiotic use in endodontic infections. The aim of this study was to analyze the antibiotics prescription habits of Spanish endodontists in the management of endodontic infections, comparing them with those they had 10 years ago, to assess the impact of the ESE awareness campaign and position statement on antibiotics in endodontics. Material and Methods: One hundred Spanish endodontists were requested to answer to a one-page survey, similar to that used previously ten years ago in another study, on indications for systemic antibiotics in the management of endodontic infections. Data were analyzed using descriptive statistics and chi-square test. Seventy-seven endodontists (77%) completed satisfactorily the survey and were included in the study.\nResults: The average duration of antibiotic therapy was 5.64 ± 1.75 days. In patients with no medical allergies, 97.1% selected amoxicillin as the first-choice antibiotic. The first drug of choice for patients with an allergy to penicillin, was clindamycin 300 mg (74.03%). For cases of pulp necrosis with asymptomatic apical periodontitis, fistulous tract and mild/symptomatic symptoms, 100% of endodontists would prescribe antibiotics. For the scenario of a pulp necrosis with symptomatic periodontitis apical and no swelling, 20% endodontists would prescribe antibiotics.\nConclusions: Antibiotics prescription habits of Spanish endodontists has improved after the ESE awareness campaign and position statement on antibiotics in endodontics. Even so, there are a percentage of professionals that still prescribe antibiotics erro-neously.","container-title":"Journal of Clinical and Experimental Dentistry","DOI":"10.4317/jced.59053","ISSN":"19895488","journalAbbreviation":"J Clin Exp Dent","language":"en","page":"e48-e54","source":"DOI.org (Crossref)","title":"Antibiotics Prescription Habits of Spanish Endodontists: Impact of the ESE Awareness Campaign and Position Statement","title-short":"Antibiotics Prescription Habits of Spanish Endodontists","author":[{"family":"López Marrufo-Medina","given":"A."},{"family":"Domínguez-Domínguez","given":"L."},{"family":"Cabanillas-Balsera","given":"D."},{"family":"Areal-Quecuty","given":"V."},{"family":"Crespo-Gallardo","given":"I."},{"family":"Jiménez-Sánchez","given":"Mc."},{"family":"López-López","given":"J."},{"family":"Segura-Egea","given":"Jj."},{"family":"Martin-Gonzalez","given":"J."}],"issued":{"date-parts":[["2022"]]}}}],"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(López Marrufo-Medina et al., 2022)</w:t>
      </w:r>
      <w:r w:rsidR="00A36751" w:rsidRPr="00042693">
        <w:rPr>
          <w:rFonts w:ascii="Arial" w:eastAsia="Calibri" w:hAnsi="Arial" w:cs="Arial"/>
          <w:kern w:val="2"/>
          <w:szCs w:val="18"/>
          <w:lang w:val="tr-TR"/>
        </w:rPr>
        <w:fldChar w:fldCharType="end"/>
      </w:r>
      <w:r w:rsidRPr="005C6D9D">
        <w:rPr>
          <w:rFonts w:ascii="Arial" w:hAnsi="Arial" w:cs="Arial"/>
          <w:lang w:val="tr-TR"/>
        </w:rPr>
        <w:t>.</w:t>
      </w:r>
      <w:r w:rsidR="00A36751">
        <w:rPr>
          <w:rFonts w:ascii="Arial" w:hAnsi="Arial" w:cs="Arial"/>
          <w:lang w:val="tr-TR"/>
        </w:rPr>
        <w:t xml:space="preserve"> </w:t>
      </w:r>
    </w:p>
    <w:p w14:paraId="51BC888C" w14:textId="174CD2E1" w:rsidR="003D5627" w:rsidRPr="002D4F88" w:rsidRDefault="002D4F88" w:rsidP="003D5627">
      <w:pPr>
        <w:pStyle w:val="Body"/>
        <w:rPr>
          <w:rFonts w:ascii="Arial" w:hAnsi="Arial" w:cs="Arial"/>
          <w:sz w:val="22"/>
          <w:szCs w:val="22"/>
          <w:lang w:val="tr-TR"/>
        </w:rPr>
      </w:pPr>
      <w:r w:rsidRPr="002D4F88">
        <w:rPr>
          <w:rFonts w:ascii="Arial" w:hAnsi="Arial" w:cs="Arial"/>
          <w:b/>
          <w:bCs/>
          <w:sz w:val="22"/>
          <w:szCs w:val="22"/>
          <w:lang w:val="tr-TR"/>
        </w:rPr>
        <w:lastRenderedPageBreak/>
        <w:t>Table 1. Clinical situations in which systemic antibiotics are indicated or not indicated in endodontic infections.</w:t>
      </w:r>
    </w:p>
    <w:tbl>
      <w:tblPr>
        <w:tblStyle w:val="PlainTable1"/>
        <w:tblW w:w="8717" w:type="dxa"/>
        <w:tblLook w:val="04A0" w:firstRow="1" w:lastRow="0" w:firstColumn="1" w:lastColumn="0" w:noHBand="0" w:noVBand="1"/>
      </w:tblPr>
      <w:tblGrid>
        <w:gridCol w:w="5031"/>
        <w:gridCol w:w="3686"/>
      </w:tblGrid>
      <w:tr w:rsidR="002D4F88" w:rsidRPr="002D4F88" w14:paraId="043B0527" w14:textId="77777777" w:rsidTr="002D4F8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hideMark/>
          </w:tcPr>
          <w:p w14:paraId="68CE9C6D" w14:textId="77777777" w:rsidR="002D4F88" w:rsidRPr="002D4F88" w:rsidRDefault="002D4F88" w:rsidP="002D4F88">
            <w:pPr>
              <w:jc w:val="center"/>
              <w:rPr>
                <w:rFonts w:ascii="Times New Roman" w:hAnsi="Times New Roman"/>
                <w:sz w:val="24"/>
                <w:szCs w:val="24"/>
                <w:lang w:val="tr-TR" w:eastAsia="tr-TR"/>
              </w:rPr>
            </w:pPr>
            <w:r w:rsidRPr="002D4F88">
              <w:rPr>
                <w:rFonts w:ascii="Times New Roman" w:hAnsi="Times New Roman"/>
                <w:sz w:val="24"/>
                <w:szCs w:val="24"/>
                <w:lang w:val="tr-TR" w:eastAsia="tr-TR"/>
              </w:rPr>
              <w:t>Condition</w:t>
            </w:r>
          </w:p>
        </w:tc>
        <w:tc>
          <w:tcPr>
            <w:tcW w:w="0" w:type="auto"/>
            <w:hideMark/>
          </w:tcPr>
          <w:p w14:paraId="5953F06A" w14:textId="77777777" w:rsidR="002D4F88" w:rsidRPr="002D4F88" w:rsidRDefault="002D4F88" w:rsidP="002D4F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Antibiotic indication</w:t>
            </w:r>
          </w:p>
        </w:tc>
      </w:tr>
      <w:tr w:rsidR="002D4F88" w:rsidRPr="002D4F88" w14:paraId="31001475" w14:textId="77777777" w:rsidTr="002D4F88">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0" w:type="auto"/>
            <w:hideMark/>
          </w:tcPr>
          <w:p w14:paraId="67415932" w14:textId="77777777" w:rsidR="002D4F88" w:rsidRPr="002D4F88" w:rsidRDefault="002D4F88" w:rsidP="002D4F88">
            <w:pPr>
              <w:rPr>
                <w:rFonts w:ascii="Times New Roman" w:hAnsi="Times New Roman"/>
                <w:sz w:val="24"/>
                <w:szCs w:val="24"/>
                <w:lang w:val="tr-TR" w:eastAsia="tr-TR"/>
              </w:rPr>
            </w:pPr>
            <w:r w:rsidRPr="002D4F88">
              <w:rPr>
                <w:rFonts w:ascii="Times New Roman" w:hAnsi="Times New Roman"/>
                <w:sz w:val="24"/>
                <w:szCs w:val="24"/>
                <w:lang w:val="tr-TR" w:eastAsia="tr-TR"/>
              </w:rPr>
              <w:t>Acute apical abscess with systemic involvement</w:t>
            </w:r>
          </w:p>
        </w:tc>
        <w:tc>
          <w:tcPr>
            <w:tcW w:w="0" w:type="auto"/>
            <w:hideMark/>
          </w:tcPr>
          <w:p w14:paraId="5107BD90" w14:textId="77777777" w:rsidR="002D4F88" w:rsidRPr="002D4F88" w:rsidRDefault="002D4F88" w:rsidP="002D4F8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Recommended as adjunctive therapy</w:t>
            </w:r>
          </w:p>
        </w:tc>
      </w:tr>
      <w:tr w:rsidR="002D4F88" w:rsidRPr="002D4F88" w14:paraId="4FADE023" w14:textId="77777777" w:rsidTr="002D4F88">
        <w:trPr>
          <w:trHeight w:val="342"/>
        </w:trPr>
        <w:tc>
          <w:tcPr>
            <w:cnfStyle w:val="001000000000" w:firstRow="0" w:lastRow="0" w:firstColumn="1" w:lastColumn="0" w:oddVBand="0" w:evenVBand="0" w:oddHBand="0" w:evenHBand="0" w:firstRowFirstColumn="0" w:firstRowLastColumn="0" w:lastRowFirstColumn="0" w:lastRowLastColumn="0"/>
            <w:tcW w:w="0" w:type="auto"/>
            <w:hideMark/>
          </w:tcPr>
          <w:p w14:paraId="6B1D897E" w14:textId="77777777" w:rsidR="002D4F88" w:rsidRPr="002D4F88" w:rsidRDefault="002D4F88" w:rsidP="002D4F88">
            <w:pPr>
              <w:rPr>
                <w:rFonts w:ascii="Times New Roman" w:hAnsi="Times New Roman"/>
                <w:sz w:val="24"/>
                <w:szCs w:val="24"/>
                <w:lang w:val="tr-TR" w:eastAsia="tr-TR"/>
              </w:rPr>
            </w:pPr>
            <w:r w:rsidRPr="002D4F88">
              <w:rPr>
                <w:rFonts w:ascii="Times New Roman" w:hAnsi="Times New Roman"/>
                <w:sz w:val="24"/>
                <w:szCs w:val="24"/>
                <w:lang w:val="tr-TR" w:eastAsia="tr-TR"/>
              </w:rPr>
              <w:t>Diffuse swelling or cellulitis</w:t>
            </w:r>
          </w:p>
        </w:tc>
        <w:tc>
          <w:tcPr>
            <w:tcW w:w="0" w:type="auto"/>
            <w:hideMark/>
          </w:tcPr>
          <w:p w14:paraId="6730A16E" w14:textId="77777777" w:rsidR="002D4F88" w:rsidRPr="002D4F88" w:rsidRDefault="002D4F88" w:rsidP="002D4F8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Recommended</w:t>
            </w:r>
          </w:p>
        </w:tc>
      </w:tr>
      <w:tr w:rsidR="002D4F88" w:rsidRPr="002D4F88" w14:paraId="574945B2" w14:textId="77777777" w:rsidTr="002D4F8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hideMark/>
          </w:tcPr>
          <w:p w14:paraId="5C7C7D20" w14:textId="417DC722" w:rsidR="002D4F88" w:rsidRPr="002D4F88" w:rsidRDefault="002D4F88" w:rsidP="002D4F88">
            <w:pPr>
              <w:rPr>
                <w:rFonts w:ascii="Times New Roman" w:hAnsi="Times New Roman"/>
                <w:sz w:val="24"/>
                <w:szCs w:val="24"/>
                <w:lang w:val="tr-TR" w:eastAsia="tr-TR"/>
              </w:rPr>
            </w:pPr>
            <w:r w:rsidRPr="002D4F88">
              <w:rPr>
                <w:rFonts w:ascii="Times New Roman" w:hAnsi="Times New Roman"/>
                <w:sz w:val="24"/>
                <w:szCs w:val="24"/>
                <w:lang w:eastAsia="tr-TR"/>
              </w:rPr>
              <w:t>Fever (&gt;38°C), malaise, or systemic involvement</w:t>
            </w:r>
          </w:p>
        </w:tc>
        <w:tc>
          <w:tcPr>
            <w:tcW w:w="0" w:type="auto"/>
            <w:hideMark/>
          </w:tcPr>
          <w:p w14:paraId="2ED9095F" w14:textId="77777777" w:rsidR="002D4F88" w:rsidRPr="002D4F88" w:rsidRDefault="002D4F88" w:rsidP="002D4F8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Recommended</w:t>
            </w:r>
          </w:p>
        </w:tc>
      </w:tr>
      <w:tr w:rsidR="002D4F88" w:rsidRPr="002D4F88" w14:paraId="2401C9C3" w14:textId="77777777" w:rsidTr="002D4F88">
        <w:trPr>
          <w:trHeight w:val="698"/>
        </w:trPr>
        <w:tc>
          <w:tcPr>
            <w:cnfStyle w:val="001000000000" w:firstRow="0" w:lastRow="0" w:firstColumn="1" w:lastColumn="0" w:oddVBand="0" w:evenVBand="0" w:oddHBand="0" w:evenHBand="0" w:firstRowFirstColumn="0" w:firstRowLastColumn="0" w:lastRowFirstColumn="0" w:lastRowLastColumn="0"/>
            <w:tcW w:w="0" w:type="auto"/>
            <w:hideMark/>
          </w:tcPr>
          <w:p w14:paraId="3103A2BE" w14:textId="77777777" w:rsidR="002D4F88" w:rsidRPr="002D4F88" w:rsidRDefault="002D4F88" w:rsidP="002D4F88">
            <w:pPr>
              <w:rPr>
                <w:rFonts w:ascii="Times New Roman" w:hAnsi="Times New Roman"/>
                <w:sz w:val="24"/>
                <w:szCs w:val="24"/>
                <w:lang w:val="tr-TR" w:eastAsia="tr-TR"/>
              </w:rPr>
            </w:pPr>
            <w:r w:rsidRPr="002D4F88">
              <w:rPr>
                <w:rFonts w:ascii="Times New Roman" w:hAnsi="Times New Roman"/>
                <w:sz w:val="24"/>
                <w:szCs w:val="24"/>
                <w:lang w:val="tr-TR" w:eastAsia="tr-TR"/>
              </w:rPr>
              <w:t>Localized apical abscess without systemic signs</w:t>
            </w:r>
          </w:p>
        </w:tc>
        <w:tc>
          <w:tcPr>
            <w:tcW w:w="0" w:type="auto"/>
            <w:hideMark/>
          </w:tcPr>
          <w:p w14:paraId="73872E22" w14:textId="77777777" w:rsidR="002D4F88" w:rsidRPr="002D4F88" w:rsidRDefault="002D4F88" w:rsidP="002D4F8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Not recommended</w:t>
            </w:r>
          </w:p>
        </w:tc>
      </w:tr>
      <w:tr w:rsidR="002D4F88" w:rsidRPr="002D4F88" w14:paraId="75D1916F" w14:textId="77777777" w:rsidTr="002D4F8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hideMark/>
          </w:tcPr>
          <w:p w14:paraId="73A5F79B" w14:textId="77777777" w:rsidR="002D4F88" w:rsidRPr="002D4F88" w:rsidRDefault="002D4F88" w:rsidP="002D4F88">
            <w:pPr>
              <w:rPr>
                <w:rFonts w:ascii="Times New Roman" w:hAnsi="Times New Roman"/>
                <w:sz w:val="24"/>
                <w:szCs w:val="24"/>
                <w:lang w:val="tr-TR" w:eastAsia="tr-TR"/>
              </w:rPr>
            </w:pPr>
            <w:r w:rsidRPr="002D4F88">
              <w:rPr>
                <w:rFonts w:ascii="Times New Roman" w:hAnsi="Times New Roman"/>
                <w:sz w:val="24"/>
                <w:szCs w:val="24"/>
                <w:lang w:val="tr-TR" w:eastAsia="tr-TR"/>
              </w:rPr>
              <w:t>Symptomatic irreversible pulpitis</w:t>
            </w:r>
          </w:p>
        </w:tc>
        <w:tc>
          <w:tcPr>
            <w:tcW w:w="0" w:type="auto"/>
            <w:hideMark/>
          </w:tcPr>
          <w:p w14:paraId="4118F73C" w14:textId="77777777" w:rsidR="002D4F88" w:rsidRPr="002D4F88" w:rsidRDefault="002D4F88" w:rsidP="002D4F8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Not recommended</w:t>
            </w:r>
          </w:p>
        </w:tc>
      </w:tr>
      <w:tr w:rsidR="002D4F88" w:rsidRPr="002D4F88" w14:paraId="296E2D48" w14:textId="77777777" w:rsidTr="002D4F88">
        <w:trPr>
          <w:trHeight w:val="342"/>
        </w:trPr>
        <w:tc>
          <w:tcPr>
            <w:cnfStyle w:val="001000000000" w:firstRow="0" w:lastRow="0" w:firstColumn="1" w:lastColumn="0" w:oddVBand="0" w:evenVBand="0" w:oddHBand="0" w:evenHBand="0" w:firstRowFirstColumn="0" w:firstRowLastColumn="0" w:lastRowFirstColumn="0" w:lastRowLastColumn="0"/>
            <w:tcW w:w="0" w:type="auto"/>
            <w:hideMark/>
          </w:tcPr>
          <w:p w14:paraId="03C54AF6" w14:textId="77777777" w:rsidR="002D4F88" w:rsidRPr="002D4F88" w:rsidRDefault="002D4F88" w:rsidP="002D4F88">
            <w:pPr>
              <w:rPr>
                <w:rFonts w:ascii="Times New Roman" w:hAnsi="Times New Roman"/>
                <w:sz w:val="24"/>
                <w:szCs w:val="24"/>
                <w:lang w:val="tr-TR" w:eastAsia="tr-TR"/>
              </w:rPr>
            </w:pPr>
            <w:r w:rsidRPr="002D4F88">
              <w:rPr>
                <w:rFonts w:ascii="Times New Roman" w:hAnsi="Times New Roman"/>
                <w:sz w:val="24"/>
                <w:szCs w:val="24"/>
                <w:lang w:val="tr-TR" w:eastAsia="tr-TR"/>
              </w:rPr>
              <w:t>Chronic apical abscess with sinus tract</w:t>
            </w:r>
          </w:p>
        </w:tc>
        <w:tc>
          <w:tcPr>
            <w:tcW w:w="0" w:type="auto"/>
            <w:hideMark/>
          </w:tcPr>
          <w:p w14:paraId="42D967C1" w14:textId="77777777" w:rsidR="002D4F88" w:rsidRPr="002D4F88" w:rsidRDefault="002D4F88" w:rsidP="002D4F8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tr-TR" w:eastAsia="tr-TR"/>
              </w:rPr>
            </w:pPr>
            <w:r w:rsidRPr="002D4F88">
              <w:rPr>
                <w:rFonts w:ascii="Times New Roman" w:hAnsi="Times New Roman"/>
                <w:sz w:val="24"/>
                <w:szCs w:val="24"/>
                <w:lang w:val="tr-TR" w:eastAsia="tr-TR"/>
              </w:rPr>
              <w:t>Not recommended</w:t>
            </w:r>
          </w:p>
        </w:tc>
      </w:tr>
    </w:tbl>
    <w:p w14:paraId="2D3CDCF7" w14:textId="77777777" w:rsidR="002D4F88" w:rsidRDefault="002D4F88" w:rsidP="005C6D9D">
      <w:pPr>
        <w:pStyle w:val="Body"/>
        <w:rPr>
          <w:rFonts w:ascii="Arial" w:hAnsi="Arial" w:cs="Arial"/>
          <w:b/>
          <w:bCs/>
          <w:caps/>
          <w:sz w:val="22"/>
          <w:lang w:val="tr-TR"/>
        </w:rPr>
      </w:pPr>
    </w:p>
    <w:p w14:paraId="55E54F89" w14:textId="7CAA52F1" w:rsidR="005C6D9D" w:rsidRPr="005C6D9D" w:rsidRDefault="008569AF" w:rsidP="005C6D9D">
      <w:pPr>
        <w:pStyle w:val="Body"/>
        <w:rPr>
          <w:rFonts w:ascii="Arial" w:hAnsi="Arial" w:cs="Arial"/>
          <w:b/>
          <w:bCs/>
          <w:caps/>
          <w:sz w:val="22"/>
          <w:lang w:val="tr-TR"/>
        </w:rPr>
      </w:pPr>
      <w:r>
        <w:rPr>
          <w:rFonts w:ascii="Arial" w:hAnsi="Arial" w:cs="Arial"/>
          <w:b/>
          <w:bCs/>
          <w:caps/>
          <w:sz w:val="22"/>
          <w:lang w:val="tr-TR"/>
        </w:rPr>
        <w:t>7</w:t>
      </w:r>
      <w:r w:rsidR="005C6D9D" w:rsidRPr="005C6D9D">
        <w:rPr>
          <w:rFonts w:ascii="Arial" w:hAnsi="Arial" w:cs="Arial"/>
          <w:b/>
          <w:bCs/>
          <w:caps/>
          <w:sz w:val="22"/>
          <w:lang w:val="tr-TR"/>
        </w:rPr>
        <w:t xml:space="preserve">. </w:t>
      </w:r>
      <w:r w:rsidR="00E318A3" w:rsidRPr="00E318A3">
        <w:rPr>
          <w:rFonts w:ascii="Arial" w:hAnsi="Arial" w:cs="Arial"/>
          <w:b/>
          <w:bCs/>
          <w:caps/>
          <w:sz w:val="22"/>
        </w:rPr>
        <w:t>CLINICAL GUIDELINES FOR ANTIBIOTIC USE IN ENDODONTICS</w:t>
      </w:r>
    </w:p>
    <w:p w14:paraId="56FFBF94" w14:textId="7DAEC170" w:rsidR="005C6D9D" w:rsidRPr="005C6D9D" w:rsidRDefault="008569AF" w:rsidP="005C6D9D">
      <w:pPr>
        <w:pStyle w:val="Body"/>
        <w:rPr>
          <w:rFonts w:ascii="Arial" w:hAnsi="Arial" w:cs="Arial"/>
          <w:b/>
          <w:bCs/>
          <w:sz w:val="22"/>
          <w:lang w:val="tr-TR"/>
        </w:rPr>
      </w:pPr>
      <w:r>
        <w:rPr>
          <w:rFonts w:ascii="Arial" w:hAnsi="Arial" w:cs="Arial"/>
          <w:b/>
          <w:bCs/>
          <w:sz w:val="22"/>
          <w:lang w:val="tr-TR"/>
        </w:rPr>
        <w:t>7</w:t>
      </w:r>
      <w:r w:rsidR="005C6D9D" w:rsidRPr="005C6D9D">
        <w:rPr>
          <w:rFonts w:ascii="Arial" w:hAnsi="Arial" w:cs="Arial"/>
          <w:b/>
          <w:bCs/>
          <w:sz w:val="22"/>
          <w:lang w:val="tr-TR"/>
        </w:rPr>
        <w:t>.1 European Society of Endodontology (ESE)</w:t>
      </w:r>
    </w:p>
    <w:p w14:paraId="7C207274" w14:textId="49DDB67E" w:rsidR="005C6D9D" w:rsidRPr="005C6D9D" w:rsidRDefault="005C6D9D" w:rsidP="005C6D9D">
      <w:pPr>
        <w:pStyle w:val="Body"/>
        <w:rPr>
          <w:rFonts w:ascii="Arial" w:hAnsi="Arial" w:cs="Arial"/>
          <w:lang w:val="tr-TR"/>
        </w:rPr>
      </w:pPr>
      <w:r w:rsidRPr="005C6D9D">
        <w:rPr>
          <w:rFonts w:ascii="Arial" w:hAnsi="Arial" w:cs="Arial"/>
          <w:lang w:val="tr-TR"/>
        </w:rPr>
        <w:t xml:space="preserve">The European Society of Endodontology (ESE) has published an evidence-based position statement on the use of systemic and local antibiotics in endodontics in order to improve patient care and reduce the increasing prevalence of antibiotic resistance. This statement emphasizes that most endodontic infections should be treated not with antibiotics but with appropriate local endodontic procedures aimed at eliminating the source of infection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{"citationID":"IHllY6HH","properties":{"formattedCitation":"(Segura\\uc0\\u8208{}Egea et al., 2018)","plainCitation":"(Segura</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Egea et al., 2018)","noteIndex":0},"citationItems":[{"id":1875,"uris":["http://zotero.org/users/15455981/items/3TKMDCK5"],"itemData":{"id":1875,"type":"article-journal","abstract":"European Society of Endodontology developed by: Segura-Egea JJ, Gould K, Hakan ßSen B, Jonasson P, Cotti E, Mazzoni A, Sunay H, Tja€derhane L, Dummer PMH. European Society of Endodontology position statement: the use of antibiotics in endodontics. International Endodontic Journal, 51, 20–25, 2018.","container-title":"International Endodontic Journal","DOI":"10.1111/iej.12781","ISSN":"0143-2885, 1365-2591","issue":"1","journalAbbreviation":"Int Endodontic J","language":"en","page":"20-25","source":"DOI.org (Crossref)","title":"European Society of Endodontology Position Statement: The Use of Antibiotics in Endodontics","title-short":"European Society of Endodontology Position Statement","volume":"51","author":[{"family":"Segura</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 xml:space="preserve">Egea","given":"J. J."},{"family":"Gould","given":"K."},{"family":"Hakan Şen","given":"B."},{"family":"Jonasson","given":"P."},{"family":"Cotti","given":"E."},{"family":"Mazzoni","given":"A."},{"family":"Sunay","given":"H."},{"family":"Tjäderhane","given":"L."},{"family":"Dummer","given":"P. M. H."}],"issued":{"date-parts":[["2018",1]]}}}],"schema":"https://github.com/citation-style-language/schema/raw/master/csl-citation.json"}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(Segura</w:t>
      </w:r>
      <w:r w:rsidR="00FE3876" w:rsidRPr="00042693">
        <w:rPr>
          <w:rFonts w:ascii="Cambria Math" w:hAnsi="Cambria Math" w:cs="Cambria Math"/>
          <w:szCs w:val="16"/>
        </w:rPr>
        <w:t>‐</w:t>
      </w:r>
      <w:r w:rsidR="00FE3876" w:rsidRPr="00042693">
        <w:rPr>
          <w:rFonts w:ascii="Arial" w:hAnsi="Arial" w:cs="Arial"/>
          <w:szCs w:val="16"/>
        </w:rPr>
        <w:t>Egea et al., 2018)</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03D3BF89" w14:textId="13294385" w:rsidR="005C6D9D" w:rsidRPr="005C6D9D" w:rsidRDefault="005C6D9D" w:rsidP="005C6D9D">
      <w:pPr>
        <w:pStyle w:val="Body"/>
        <w:spacing w:after="0"/>
        <w:rPr>
          <w:rFonts w:ascii="Arial" w:hAnsi="Arial" w:cs="Arial"/>
          <w:lang w:val="tr-TR"/>
        </w:rPr>
      </w:pPr>
      <w:r w:rsidRPr="005C6D9D">
        <w:rPr>
          <w:rFonts w:ascii="Arial" w:hAnsi="Arial" w:cs="Arial"/>
          <w:lang w:val="tr-TR"/>
        </w:rPr>
        <w:t>According to the ESE guideline, antibiotics are not recommended in cases of symptomatic irreversible pulpitis, necrotic pulp without systemic signs, or localized acute apical abscess where drainage can be established. In such situations, the basis of treatment is root canal therapy and, when necessary, the establishment of drainage, and the clinical benefit of antibiotic use has not been demonstrated.</w:t>
      </w:r>
      <w:r w:rsidR="00042693">
        <w:rPr>
          <w:rFonts w:ascii="Arial" w:hAnsi="Arial" w:cs="Arial"/>
          <w:lang w:val="tr-TR"/>
        </w:rPr>
        <w:t xml:space="preserve"> </w:t>
      </w:r>
      <w:r w:rsidRPr="005C6D9D">
        <w:rPr>
          <w:rFonts w:ascii="Arial" w:hAnsi="Arial" w:cs="Arial"/>
          <w:lang w:val="tr-TR"/>
        </w:rPr>
        <w:t xml:space="preserve">In contrast, systemic antibiotics are recommended as adjunctive therapy, particularly in acute apical abscesses presenting with systemic involvement. Findings such as fever, malaise, cellulitis, or the spread of infection are considered indicators of systemic dissemination, and in these cases antibiotic therapy is administered in addition to local endodontic treatment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{"citationID":"1JctcgOO","properties":{"formattedCitation":"(Segura-Egea, Gould, et al., 2017a)","plainCitation":"(Segura-Egea, Gould, et al., 2017a)","noteIndex":0},"citationItems":[{"id":1819,"uris":["http://zotero.org/users/15455981/items/WG4DXSLM"],"itemData":{"id":1819,"type":"article-journal","abstract":"The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(Segura-Egea, Gould, et al., 2017a)</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6D6793C1" w14:textId="698D29E3"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The ESE also supports antibiotic prophylaxis before endodontic procedures in certain high-risk medical conditions. Prophylactic antibiotic use may be recommended in patients at high risk for infective endocarditis, individuals with severe immunosuppression, or patients with certain systemic diseases. In such cases, amoxicillin is generally the first choice, while clindamycin or cephalosporins may be used as alternatives in patients with penicillin allergy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{"citationID":"2tyyR7uC","properties":{"formattedCitation":"(Bakhsh et al., 2020)","plainCitation":"(Bakhsh et al., 2020)","noteIndex":0},"citationItems":[{"id":1879,"uris":["http://zotero.org/users/15455981/items/7NHPS4DV"],"itemData":{"id":1879,"type":"article-journal","abstract":"Bacteraemia associated with invasive dental treatments can propagate infective endocarditis in high-risk cardiac patients. Over the past decade, antibiotic prophylaxis before dental treatment has been questioned. This review aims to compare the variations between the UK, European and American antibiotic prophylaxis guidelines before dental treatments. Antibiotic prophylaxis guidelines by the National Institute for Health and Care Excellence (NICE)—Clinical Guideline 64, Scottish Dental Clinical Effectiveness Programme (SDCEP), American Heart Association (AHA), European Society of Cardiology (ESC), European Society of Endodontology (ESE) and Belgian Health Care Knowledge Centre (KCE) position statements were compared regarding the indications, high-risk patients and prophylaxis regimens before dental treatments. In the United Kingdom, the NICE—Clinical Guideline 64 and SDCEP—Implementation Advice do not advise the prescription of prophylactic antibiotics for the majority of high-risk cardiac patients undergoing routine dental treatments. On the contrary, the AHA, ESC and KEC recommend the prescription of antibiotics prior to invasive dental procedures in high-risk cardiac individuals. The ESE also indicates prophylaxis before endodontic procedures for patients with other conditions, including impaired immunologic function, prosthetic joint replacement, high-dose jaw irradiation and intravenous bisphosphonates. Among these guidelines, there are variations in antibiotic prophylaxis regimens. There are variations regarding the indications and antibiotic prophylaxis regimens before invasive dental treatments among these available guidelines.","container-title":"Applied Sciences","DOI":"10.3390/app11010311","ISSN":"2076-3417","issue":"1","journalAbbreviation":"Applied Sciences","language":"en","page":"311","source":"DOI.org (Crossref)","title":"A Review of Guidelines for Antibiotic Prophylaxis before Invasive Dental Treatments","volume":"11","author":[{"family":"Bakhsh","given":"Abdulaziz A."},{"family":"Shabeeh","given":"Husain"},{"family":"Mannocci","given":"Francesco"},{"family":"Niazi","given":"Sadia Ambreen"}],"issued":{"date-parts":[["2020",12,30]]}}}],"schema":"https://github.com/citation-style-language/schema/raw/master/csl-citation.json"}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(Bakhsh et al., 2020)</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399C3AAA" w14:textId="39D1EB24"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With regard to regenerative endodontic procedures, the ESE states that the evidence regarding the use of antibiotic-containing pastes is limited. In addition, due to potential adverse effects such as antibiotic resistance and tooth discoloration, calcium hydroxide–based materials are recommended instead of triple antibiotic paste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{"citationID":"EgONrGJg","properties":{"formattedCitation":"(Montero\\uc0\\u8208{}Miralles et al., 2018)","plainCitation":"(Montero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Miralles et al., 2018)","noteIndex":0},"citationItems":[{"id":1881,"uris":["http://zotero.org/users/15455981/items/E2AFTECE"],"itemData":{"id":1881,"type":"article-journal","abstract":"Montero-Miralles P, Martın-Gonzalez J, AlonsoEzpeleta O, Jimenez-Sanchez MC, Velasco-Ortega E, Segura-Egea JJ. Effectiveness and clinical implications of the use of topical antibiotics in regenerative endodontic procedures: a review. International Endodontic Journal, 51, 981–988, 2018.","container-title":"International Endodontic Journal","DOI":"10.1111/iej.12913","ISSN":"0143-2885, 1365-2591","issue":"9","journalAbbreviation":"Int Endodontic J","language":"en","page":"981-988","source":"DOI.org (Crossref)","title":"Effectiveness and Clinical Implications of the Use of Topical Antibiotics in Regenerative Endodontic Procedures: A Review","title-short":"Effectiveness and Clinical Implications of the Use of Topical Antibiotics in Regenerative Endodontic Procedures","volume":"51","author":[{"family":"Montero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Miralles","given":"P."},{"family":"Martín</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González","given":"J."},{"family":"Alonso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Ezpeleta","given":"O."},{"family":"Jiménez</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Sánchez","given":"M. C."},{"family":"Velasco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Ortega","given":"E."},{"family":"Segura</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 xml:space="preserve">Egea","given":"J. J."}],"issued":{"date-parts":[["2018",9]]}}}],"schema":"https://github.com/citation-style-language/schema/raw/master/csl-citation.json"}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(Montero</w:t>
      </w:r>
      <w:r w:rsidR="00FE3876" w:rsidRPr="00042693">
        <w:rPr>
          <w:rFonts w:ascii="Cambria Math" w:hAnsi="Cambria Math" w:cs="Cambria Math"/>
          <w:szCs w:val="16"/>
        </w:rPr>
        <w:t>‐</w:t>
      </w:r>
      <w:r w:rsidR="00FE3876" w:rsidRPr="00042693">
        <w:rPr>
          <w:rFonts w:ascii="Arial" w:hAnsi="Arial" w:cs="Arial"/>
          <w:szCs w:val="16"/>
        </w:rPr>
        <w:t>Miralles et al., 2018)</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398366CC" w14:textId="268F380E"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Although improvements in antibiotic prescribing practices have been reported in some countries following the publication of the ESE guideline, several studies in the literature indicate that adherence to the guidelines remains insufficient. In particular, it has been </w:t>
      </w:r>
      <w:r w:rsidRPr="005C6D9D">
        <w:rPr>
          <w:rFonts w:ascii="Arial" w:hAnsi="Arial" w:cs="Arial"/>
          <w:lang w:val="tr-TR"/>
        </w:rPr>
        <w:lastRenderedPageBreak/>
        <w:t xml:space="preserve">reported that dentists in some countries continue to prescribe antibiotics in non-indicated situations or fail to prescribe them when necessary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{"citationID":"MLkEt2oY","properties":{"formattedCitation":"(Al Asmar Ramli et al., 2020; Drobac et al., 2021; Shemesh et al., 2022)","plainCitation":"(Al Asmar Ramli et al., 2020; Drobac et al., 2021; Shemesh et al., 2022)","noteIndex":0},"citationItems":[{"id":1883,"uris":["http://zotero.org/users/15455981/items/L2V9LDSH"],"itemData":{"id":1883,"type":"article-journal","abstract":"The study goal was to provide an overview of antibiotic prescribing practices of Serbian dentists when treating endodontic infections and to disseminate the current ESE (European Society of Endodontology) recommendations to the study participants. A link to an online questionnaire was sent to 628 Serbian dentists whose email addresses were publicly available on the Internet, 158 of whom responded to the survey, resulting in a 25.16% response rate. The signiﬁcance of possible associations was assessed via the Chi-squared test and Cramer’s V measure of association, with p &lt; 0.05 considered as statistically signiﬁcant. According to the study ﬁndings, 55.7% of respondents prescribed a 5-day antibiotic course. Moreover, Amoxicillin 500 mg was the ﬁrst-choice antibiotic for 55.1% of the respondents, followed by Clindamycin 600 mg (18.4%). For patients allergic to penicillin, 61.4% of respondents prescribed Clindamycin. Statistically signiﬁcant differences emerged only in relation to acute apical abscess with systemic involvement, whereby dentists aged 46–55 were least likely to prescribe antibiotics in these clinical situations (p = 0.04). Analyses further revealed that recommendations for safe antibiotic prescribing practices were not always followed, as in certain cases, patients were given antibiotics even when this was not indicated. These ﬁndings highlight the need for additional education on responsible antibiotic use to prevent bacterial resistance.","container-title":"Antibiotics","DOI":"10.3390/antibiotics10010067","ISSN":"2079-6382","issue":"1","journalAbbreviation":"Antibiotics","language":"en","page":"67","source":"DOI.org (Crossref)","title":"Antibiotic Prescribing Practices in Endodontic Infections: A Survey of Dentists in Serbia","title-short":"Antibiotic Prescribing Practices in Endodontic Infections","volume":"10","author":[{"family":"Drobac","given":"Milan"},{"family":"Otasevic","given":"Katarina"},{"family":"Ramic","given":"Bojana"},{"family":"Cvjeticanin","given":"Milica"},{"family":"Stojanac","given":"Igor"},{"family":"Petrovic","given":"Ljubomir"}],"issued":{"date-parts":[["2021",1,12]]}}},{"id":1884,"uris":["http://zotero.org/users/15455981/items/Y6FFYFZL"],"itemData":{"id":1884,"type":"article-journal","abstract":"Part 1 of this two-part study aims to investigate systemic antibiotics (SA) prescribing practices for various endodontic diagnoses and clinical scenarios by general practitioners, post-graduate students and endodontists in Israel and the former Soviet Union (FSU) states.","container-title":"Clinical Oral Investigations","DOI":"10.1007/s00784-021-04274-z","ISSN":"1436-3771","issue":"3","journalAbbreviation":"Clin Oral Invest","language":"en","page":"2921-2926","source":"Springer Link","title":"International Questionnaire Study on Systemic Antibiotics in Endodontics. Part 1. Prescribing Practices for Endodontic Diagnoses and Clinical Scenarios","volume":"26","author":[{"family":"Shemesh","given":"Avi"},{"family":"Batashvili","given":"Gabriel"},{"family":"Shuster","given":"Amir"},{"family":"Slutzky","given":"Hagay"},{"family":"Moshonov","given":"Joshua"},{"family":"Buchkovskii","given":"Oleg"},{"family":"Lvovsky","given":"Alex"},{"family":"Azizi","given":"Hadas"},{"family":"Levin","given":"Avi"},{"family":"Itzhak","given":"Joe Ben"},{"family":"Solomonov","given":"Michael"}],"issued":{"date-parts":[["2022",3,1]]}}},{"id":1887,"uris":["http://zotero.org/users/15455981/items/KIL477QF"],"itemData":{"id":1887,"type":"article-journal","abstract":"The misuse of antibiotics in dentistry is a serious concern especially in regards to the emergence of antibiotic resistance. The objective of the study was to evaluate the appropriateness of antibiotics prescriptions by Lebanese dentists to patients with endodontic abscesses and their compliance with the guidelines of the American Association of Endodontists (AAE) and the European Society of Endodontology (ESE). The treating dentists recorded clinical information from 127 patients diagnosed with acute or chronic endodontic abscess. The information also included the type of antibiotic prescribed, dosage, and duration of the prescription. Prescriptions were not given to 14/20 patients with an acute endodontic abscess despite the presence of an indication to prescribe. All the prescriptions given to patients with an acute endodontic abscess were inappropriate according to the ESE and AAE guidelines. Antibiotics were also prescribed unnecessarily to 17/42 patients with a chronic endodontic abscess. This study concluded that antibiotics prescriptions by Lebanese dentists for the management of endodontic abscesses were inappropriate. Penicillin V potassium (VK) was not available in Lebanon when the study was conducted. Only broadspectrum antibiotics were prescribed. This finding raises concerns about the emergence of antibiotic resistance.","container-title":"Cureus","DOI":"10.7759/cureus.7327","ISSN":"2168-8184","language":"en","source":"DOI.org (Crossref)","title":"Appropriateness of Therapeutic Antibiotic Prescriptions by Lebanese Dentists in the Management of Acute Endodontic Abscesses","URL":"https://www.cureus.com/articles/28950-appropriateness-of-therapeutic-antibiotic-prescriptions-by-lebanese-dentists-in-the-management-of-acute-endodontic-abscesses","author":[{"family":"Al Asmar Ramli","given":"Ghada"},{"family":"Mokhbat","given":"Jacques"},{"family":"Cochelard","given":"Dominique"},{"family":"Lemdani","given":"Mohamed"},{"family":"Haddadi","given":"Ahmed"},{"family":"Ayoub","given":"Fouad"}],"accessed":{"date-parts":[["2026",3,9]]},"issued":{"date-parts":[["2020",3,19]]}}}],"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(Al Asmar Ramli et al., 2020; Drobac et al., 2021; Shemesh et al., 2022)</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010B6E30" w14:textId="77777777" w:rsidR="005C6D9D" w:rsidRPr="005C6D9D" w:rsidRDefault="005C6D9D" w:rsidP="005C6D9D">
      <w:pPr>
        <w:pStyle w:val="Body"/>
        <w:spacing w:after="0"/>
        <w:rPr>
          <w:rFonts w:ascii="Arial" w:hAnsi="Arial" w:cs="Arial"/>
          <w:lang w:val="tr-TR"/>
        </w:rPr>
      </w:pPr>
      <w:r w:rsidRPr="005C6D9D">
        <w:rPr>
          <w:rFonts w:ascii="Arial" w:hAnsi="Arial" w:cs="Arial"/>
          <w:lang w:val="tr-TR"/>
        </w:rPr>
        <w:t>In conclusion, the ESE position statement clearly emphasizes that local treatment is the primary approach in the management of endodontic infections and that systemic antibiotics should be used only as adjunctive therapy in cases of systemic spread or in certain high-risk medical conditions. However, global data indicate that although some improvements in antibiotic use have been observed over time, problems related to unnecessary or inappropriate prescribing still persist.</w:t>
      </w:r>
    </w:p>
    <w:p w14:paraId="287B1FD1" w14:textId="2E8EE541" w:rsidR="00C30A0F" w:rsidRDefault="00C30A0F" w:rsidP="00441B6F">
      <w:pPr>
        <w:pStyle w:val="Body"/>
        <w:spacing w:after="0"/>
        <w:rPr>
          <w:rFonts w:ascii="Arial" w:hAnsi="Arial" w:cs="Arial"/>
        </w:rPr>
      </w:pPr>
    </w:p>
    <w:p w14:paraId="1A94130F" w14:textId="0FEACA08" w:rsidR="005C6D9D" w:rsidRPr="005C6D9D" w:rsidRDefault="008569AF" w:rsidP="005C6D9D">
      <w:pPr>
        <w:pStyle w:val="Body"/>
        <w:rPr>
          <w:rFonts w:ascii="Arial" w:hAnsi="Arial" w:cs="Arial"/>
          <w:b/>
          <w:bCs/>
          <w:sz w:val="22"/>
          <w:lang w:val="tr-TR"/>
        </w:rPr>
      </w:pPr>
      <w:r>
        <w:rPr>
          <w:rFonts w:ascii="Arial" w:hAnsi="Arial" w:cs="Arial"/>
          <w:b/>
          <w:bCs/>
          <w:sz w:val="22"/>
          <w:lang w:val="tr-TR"/>
        </w:rPr>
        <w:t>7</w:t>
      </w:r>
      <w:r w:rsidR="005C6D9D" w:rsidRPr="005C6D9D">
        <w:rPr>
          <w:rFonts w:ascii="Arial" w:hAnsi="Arial" w:cs="Arial"/>
          <w:b/>
          <w:bCs/>
          <w:sz w:val="22"/>
          <w:lang w:val="tr-TR"/>
        </w:rPr>
        <w:t>.2 American Association of Endodontists (AAE)</w:t>
      </w:r>
    </w:p>
    <w:p w14:paraId="4C5F4F70" w14:textId="0B3809D4" w:rsidR="005C6D9D" w:rsidRPr="005C6D9D" w:rsidRDefault="005C6D9D" w:rsidP="005C6D9D">
      <w:pPr>
        <w:pStyle w:val="Body"/>
        <w:rPr>
          <w:rFonts w:ascii="Arial" w:hAnsi="Arial" w:cs="Arial"/>
          <w:lang w:val="tr-TR"/>
        </w:rPr>
      </w:pPr>
      <w:r w:rsidRPr="005C6D9D">
        <w:rPr>
          <w:rFonts w:ascii="Arial" w:hAnsi="Arial" w:cs="Arial"/>
          <w:lang w:val="tr-TR"/>
        </w:rPr>
        <w:t xml:space="preserve">The guideline published by the American Association of Endodontists (AAE) in 2017 emphasizes that the use of systemic antibiotics in endodontics should be very limited. According to this guideline, the primary approach in the treatment of endodontic infections is local treatment aimed at eliminating the source of infection, including chemomechanical debridement, drainage, and tooth extraction when necessary. Systemic antibiotics should be used only as adjunctive therapy in specific clinical situations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{"citationID":"hYBtPT6g","properties":{"formattedCitation":"(Das et al., 2017; Segura-Egea, Mart\\uc0\\u237{}n-Gonz\\uc0\\u225{}lez, et al., 2017)","plainCitation":"(Das et al., 2017; Segura-Egea, Martín-González, et al., 2017)","noteIndex":0},"citationItems":[{"id":1856,"uris":["http://zotero.org/users/15455981/items/HFVK2YV4"],"itemData":{"id":1856,"type":"article-journal","abstract":"Background: Odontogenic infections, and especially endodontic infections, are polymicrobial, involving a combination of Gram-positive and Gram-negative facultative anaerobes and strictly anaerobic bacteria. Therefore, antibiotics can be used as an adjunct to endodontic treatment. However, most chronic and even acute endodontic infections can be successfully managed by disinfection of the root-canal system, which eliminates the source of infection, followed by abscess drainage or tooth extraction, without the need for antibiotics. The literature provides evidence of inadequate prescribing practices by dentists. The aim of this concise review was to analyse the worldwide pattern of antibiotic prescription in endodontic infections. Methods: Comprehensive searches were conducted in MEDLINE/PubMed, Wiley Online Database, Web of Science and Scopus. The databases were searched up to 13 March 2016 for studies in which dentists used systemic antibiotics to treat endodontic lesions and which reported data on the type of antibiotic prescribed and on the diagnosis of the endodontic disease treated. Results: The electronic and hand searches identiﬁed 69 titles, of which 25 were included in the ﬁnal analysis. Amoxicillin was reported as the drug of choice for endodontic infections in most countries, and clindamycin and erythromycin were the choice for patients allergic to penicillin. Dentists worldwide prescribe antibiotics for non-indicated conditions, such as pulpitis. Conclusion: Antibiotics are overprescribed for the management of endodontic infections. It is necessary to improve antibiotic-prescribing habits in the treatment of endodontic infections, as well as to introduce educational initiatives to encourage the coherent and proper use of antibiotics in such conditions.","container-title":"International Dental Journal","DOI":"10.1111/idj.12287","ISSN":"00206539","issue":"4","journalAbbreviation":"International Dental Journal","language":"en","page":"197-205","source":"DOI.org (Crossref)","title":"Worldwide Pattern of Antibiotic Prescription in Endodontic Infections","volume":"67","author":[{"family":"Segura-Egea","given":"Juan José"},{"family":"Martín-González","given":"Jenifer"},{"family":"Jiménez-Sánchez","given":"María Del Carmen"},{"family":"Crespo-Gallardo","given":"Isabel"},{"family":"Saúco-Márquez","given":"Juan José"},{"family":"Velasco-Ortega","given":"Eugenio"}],"issued":{"date-parts":[["2017",8]]}}},{"id":1889,"uris":["http://zotero.org/users/15455981/items/KK6M8QIQ"],"itemData":{"id":1889,"type":"article-journal","abstract":"Antibiotics are life-saving adjuncts to the armamentarium available to health professionals for management of a plethora of infections. In endodontic treatment and trauma cases, antibiotics are prescribed systemically in the form of either oral and/or, parenteral drugs. Systemic antibiotics are routinely used during treatment of acute and chronic odontogenic infections, oral non-odontogenic infections, as prophylactic treatment against focal infections and infections spreading to the neighbouring tissues and organs. In endodontics, systemic antibiotics have a special role since complete eradication of infection from the root canal is difficult owing to the complex anatomy of the root canals and also, in cases of infections extending into the peri-apical region which eventually result in endodontic flare-ups and failure of endodontic treatment. Antibiotics are, also, commonly given as a life saving drugs in immuno-compromised patients with obvious clinical advantages, in patients suffering with infective endocarditis, septicaemia, pyemia, diabetes mellitus and also, in patients receiving radio-chemo-therapies and patients having prosthetic heart valves. This review comprehensively discusses the role of systemic antibiotics in treatment of endodontic emergencies and promoting healing of the peri-apical infections.","container-title":"International Journal of Therapeutic Applications","DOI":"10.20530/IJTA_34_23-27","ISSN":"2320138X","journalAbbreviation":"IJTA","language":"en","page":"23-27","source":"DOI.org (Crossref)","title":"Systemic Antibiotics in Endodontic Practice: Mandatory or, Optional","title-short":"Systemic Antibiotics in Endodontic Practice","volume":"34","author":[{"family":"Das","given":"Dr. Maneesha"},{"family":"Deosarkar","given":"Dr. Bharat"},{"family":"Pande","given":"Dr. Renu S."},{"family":"Nayyar","given":"Dr.Abhishek Singh"}],"issued":{"date-parts":[["2017",3]]}}}],"schema":"https://github.com/citation-style-language/schema/raw/master/csl-citation.json"}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(Das et al., 2017; Segura-Egea, Martín-González,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7F776123" w14:textId="0D1471EA"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According to the AAE guideline, systemic antibiotics are primarily indicated in acute apical abscesses presenting with systemic involvement. Findings such as fever, malaise, lymphadenopathy, cellulitis, or the widespread or rapid spread of infection are considered indicators of systemic infection. In addition, antibiotic therapy may be considered as adjunctive treatment in the presence of progressive or persistent infections despite appropriate local treatment and in patients who are immunocompromised or medically high-risk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{"citationID":"IN1CpcV4","properties":{"formattedCitation":"(Aminoshariae et al., 2017; Cahill et al., 2017)","plainCitation":"(Aminoshariae et al., 2017; Cahill et al., 2017)","noteIndex":0},"citationItems":[{"id":1891,"uris":["http://zotero.org/users/15455981/items/Y9XHSDG2"],"itemData":{"id":1891,"type":"article-journal","abstract":"Objective\n              The use of antibiotic prophylaxis (AP) for prevention of infective endocarditis (IE) is controversial. In recent years, guidelines to cardiologists and dentists have advised restriction of AP to high-risk groups (in Europe and the USA) or against its use at all (in the UK). The objective of this systematic review was to appraise the evidence for use of AP for prevention of bacteraemia or IE in patients undergoing dental procedures.\n            \n            \n              Methods\n              We conducted electronic searches in Medline, Embase, Cochrane Library and ISI Web of Science. We assessed the methodological characteristics of included studies using the Strengthening the Reporting of Observational Studies in Epidemiology criteria for observational studies and the Cochrane Risk of Bias Tool for trials. Two reviewers independently determined the eligibility of studies, assessed the methodology of included studies and extracted the data.\n            \n            \n              Results\n              We identified 178 eligible studies, of which 36 were included in the review. This included 10 time-trend studies, 5 observational studies and 21 trials. All trials identified used bacteraemia as an endpoint rather than IE. One time-trend study suggests that total AP restriction may be associated with a rising incidence of IE, while data on the consequences of relative AP restriction are conflicting. Meta-analysis of trials indicates that AP is effective in reducing the incidence of bacteraemia (risk ratio 0.53, 95% CI 0.49 to 0.57, p&lt;0.01), but case–control studies suggest this may not translate to a statistically significant protective effect against IE in patients at low risk of disease.\n            \n            \n              Conclusions\n              The evidence base for the use of AP is limited, heterogeneous and the methodological quality of many studies is poor. Postprocedural bacteraemia is not a good surrogate endpoint for IE. Given the logistical challenges of a randomised trial, high-quality case–control studies would help to evaluate the role of dental procedures in causing IE and the efficacy of AP in its prevention.","container-title":"Heart","DOI":"10.1136/heartjnl-2015-309102","ISSN":"1355-6037, 1468-201X","issue":"12","journalAbbreviation":"Heart","language":"en","page":"937-944","source":"DOI.org (Crossref)","title":"Antibiotic Prophylaxis for Infective Endocarditis: A Systematic Review and Meta-Analysis","title-short":"Antibiotic Prophylaxis for Infective Endocarditis","volume":"103","author":[{"family":"Cahill","given":"Thomas J"},{"family":"Harrison","given":"James L"},{"family":"Jewell","given":"Paul"},{"family":"Onakpoya","given":"Igho"},{"family":"Chambers","given":"John B"},{"family":"Dayer","given":"Mark"},{"family":"Lockhart","given":"Peter"},{"family":"Roberts","given":"Nia"},{"family":"Shanson","given":"David"},{"family":"Thornhill","given":"Martin"},{"family":"Heneghan","given":"Carl J"},{"family":"Prendergast","given":"Bernard D"}],"issued":{"date-parts":[["2017",6]]}}},{"id":1892,"uris":["http://zotero.org/users/15455981/items/SWBWBSDK"],"itemData":{"id":1892,"type":"article-journal","container-title":"Journal of Endodontics","DOI":"10.1016/j.joen.2016.11.008","ISSN":"0099-2399, 1878-3554","issue":"4","journalAbbreviation":"Journal of Endodontics","language":"English","page":"514-519","PMID":"28190585","publisher":"Elsevier","source":"www.jendodon.com","title":"Association between Systemic Diseases and Endodontic Outcome: A Systematic Review","title-short":"Association between Systemic Diseases and Endodontic Outcome","volume":"43","author":[{"family":"Aminoshariae","given":"Anita"},{"family":"Kulild","given":"James C."},{"family":"Mickel","given":"Andre"},{"family":"Fouad","given":"Ashraf F."}],"issued":{"date-parts":[["2017",4,1]]}}}],"schema":"https://github.com/citation-style-language/schema/raw/master/csl-citation.json"}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(Aminoshariae et al., 2017; Cahill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21D679AC" w14:textId="3E1B8FA2"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The AAE guideline states that amoxicillin is the first-choice antibiotic in most endodontic infections. In patients without penicillin allergy, penicillin derivatives are considered effective treatment options, while metronidazole may be added to penicillin therapy when broader anaerobic coverage is required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{"citationID":"WYlk3TIa","properties":{"formattedCitation":"(Segura-Egea, Gould, et al., 2017b)","plainCitation":"(Segura-Egea, Gould, et al., 2017b)","noteIndex":0},"citationItems":[{"id":1793,"uris":["http://zotero.org/users/15455981/items/ZUBYQC2U"],"itemData":{"id":1793,"type":"article-journal","abstract":"The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Journal","DOI":"10.1111/iej.12741","ISSN":"1365-2591","issue":"12","journalAbbreviation":"Int Endod J","language":"eng","page":"1169-1184","PMID":"28005295","source":"PubMed","title":"Antibiotics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H."}],"issued":{"date-parts":[["2017",12]]}}}],"schema":"https://github.com/citation-style-language/schema/raw/master/csl-citation.json"}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(Segura-Egea, Gould, et al., 2017b)</w:t>
      </w:r>
      <w:r w:rsidR="00FE3876" w:rsidRPr="00042693">
        <w:rPr>
          <w:rFonts w:ascii="Arial" w:eastAsia="Calibri" w:hAnsi="Arial" w:cs="Arial"/>
          <w:kern w:val="2"/>
          <w:szCs w:val="18"/>
          <w:lang w:val="tr-TR"/>
        </w:rPr>
        <w:fldChar w:fldCharType="end"/>
      </w:r>
      <w:r w:rsidRPr="005C6D9D">
        <w:rPr>
          <w:rFonts w:ascii="Arial" w:hAnsi="Arial" w:cs="Arial"/>
          <w:lang w:val="tr-TR"/>
        </w:rPr>
        <w:t>. In patients with penicillin allergy, clindamycin is recommended as an alternative treatment option</w:t>
      </w:r>
      <w:r w:rsidR="00042693">
        <w:rPr>
          <w:rFonts w:ascii="Arial" w:hAnsi="Arial" w:cs="Arial"/>
          <w:lang w:val="tr-TR"/>
        </w:rPr>
        <w:t xml:space="preserve">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{"citationID":"63tFL8xT","properties":{"formattedCitation":"(Germack et al., 2017)","plainCitation":"(Germack et al., 2017)","noteIndex":0},"citationItems":[{"id":1894,"uris":["http://zotero.org/users/15455981/items/BX8AMEAM"],"itemData":{"id":1894,"type":"article-journal","container-title":"Journal of Endodontics","DOI":"10.1016/j.joen.2017.05.009","ISSN":"0099-2399, 1878-3554","issue":"10","journalAbbreviation":"Journal of Endodontics","language":"English","page":"1615-1622","PMID":"28754406","publisher":"Elsevier","source":"www.jendodon.com","title":"Antibiotic Use in 2016 by Members of the American Association of Endodontists: Report of a National Survey","title-short":"Antibiotic Use in 2016 by Members of the American Association of Endodontists","volume":"43","author":[{"family":"Germack","given":"Mark"},{"family":"Sedgley","given":"Christine M."},{"family":"Sabbah","given":"Wael"},{"family":"Whitten","given":"Brian"}],"issued":{"date-parts":[["2017",10,1]]}}}],"schema":"https://github.com/citation-style-language/schema/raw/master/csl-citation.json"}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(Germack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3C067C00" w14:textId="3E58E5F0"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In contrast, the AAE guideline clearly states that antibiotic use is not necessary in many clinical situations. In particular, antibiotics are not recommended in cases of symptomatic irreversible pulpitis, localized acute apical abscesses where drainage can be achieved, and chronic apical abscesses with a sinus tract </w:t>
      </w:r>
      <w:r w:rsidR="00FE3876" w:rsidRPr="00042693">
        <w:rPr>
          <w:rFonts w:ascii="Arial" w:eastAsia="Calibri" w:hAnsi="Arial" w:cs="Arial"/>
          <w:kern w:val="2"/>
          <w:szCs w:val="18"/>
          <w:lang w:val="tr-TR"/>
        </w:rPr>
        <w:fldChar w:fldCharType="begin"/>
      </w:r>
      <w:r w:rsidR="00123810">
        <w:rPr>
          <w:rFonts w:ascii="Arial" w:eastAsia="Calibri" w:hAnsi="Arial" w:cs="Arial"/>
          <w:kern w:val="2"/>
          <w:szCs w:val="18"/>
          <w:lang w:val="tr-TR"/>
        </w:rPr>
        <w:instrText xml:space="preserve"> ADDIN ZOTERO_ITEM CSL_CITATION {"citationID":"ExamANT3","properties":{"formattedCitation":"(Das et al., 2017; Silva et al., 2017)","plainCitation":"(Das et al., 2017; Silva et al., 2017)","noteIndex":0},"citationItems":[{"id":1889,"uris":["http://zotero.org/users/15455981/items/KK6M8QIQ"],"itemData":{"id":1889,"type":"article-journal","abstract":"Antibiotics are life-saving adjuncts to the armamentarium available to health professionals for management of a plethora of infections. In endodontic treatment and trauma cases, antibiotics are prescribed systemically in the form of either oral and/or, parenteral drugs. Systemic antibiotics are routinely used during treatment of acute and chronic odontogenic infections, oral non-odontogenic infections, as prophylactic treatment against focal infections and infections spreading to the neighbouring tissues and organs. In endodontics, systemic antibiotics have a special role since complete eradication of infection from the root canal is difficult owing to the complex anatomy of the root canals and also, in cases of infections extending into the peri-apical region which eventually result in endodontic flare-ups and failure of endodontic treatment. Antibiotics are, also, commonly given as a life saving drugs in immuno-compromised patients with obvious clinical advantages, in patients suffering with infective endocarditis, septicaemia, pyemia, diabetes mellitus and also, in patients receiving radio-chemo-therapies and patients having prosthetic heart valves. This review comprehensively discusses the role of systemic antibiotics in treatment of endodontic emergencies and promoting healing of the peri-apical infections.","container-title":"International Journal of Therapeutic Applications","DOI":"10.20530/IJTA_34_23-27","ISSN":"2320138X","journalAbbreviation":"IJTA","language":"en","page":"23-27","source":"DOI.org (Crossref)","title":"Systemic Antibiotics in Endodontic Practice: Mandatory or, Optional","title-short":"Systemic Antibiotics in Endodontic Practice","volume":"34","author":[{"family":"Das","given":"Dr. Maneesha"},{"family":"Deosarkar","given":"Dr. Bharat"},{"family":"Pande","given":"Dr. Renu S."},{"family":"Nayyar","given":"Dr.Abhishek Singh"}],"issued":{"date-parts":[["2017",3]]}}},{"id":1897,"uris":["http://zotero.org/users/15455981/items/7QDCZU5J"],"itemData":{"id":1897,"type":"article-journal","abstract":"Objectives: Portugal is one of the European countries with the highest antibiotic consumption rate and, consequently, the highest rates of bacterial resistance. Dentistry’s contribution to that problem can be substantial because dentists prescribe approximately 10% of all common antibiotics. The purpose of this study was to characterize the prescription of systemic antibiotics for pulpal and periapical pathology in a sample of Portuguese dentists.\nMethods: A cross-sectional study was conducted in dentists working in the city of Viseu. A total of 135 questionnaires were distributed among all dental clinics and dental offices of Viseu.\nResults: The overall response rate was 70% (n = 95). The vast majority of dentists prescribed antibiotics for 8 days (78.9%). The most commonly prescribed antibiotic therapy was the association 875-mg amoxicillin with 125-mg clavulanic acid (82.1%). In cases of sensitivity to penicillin, the most prescribed antibiotics were 500-mg clarithromycin (34.7%) and 500-mg azithromycin (33.7%). A considerable percentage of dentists prescribed antibiotics for situations of irreversible pulpitis, pulp necrosis without systemic involvement, fistula and endodontic retreatment.\nConclusions: A considerable part of the inquired dentists prescribed antibiotics inappropriately for endodontic inflammatory conditions such as pulpitis. This kind of behavior could contribute to the world problem of antimicrobial resistance. It is important that dentists understand the importance of restricting the use of antibiotics for cases of severe infection, when they are truly needed. (Rev Port Estomatol Med Dent Cir Maxilofac. 2017;58(4):205-211) © 2017 Sociedade Portuguesa de Estomatologia e Medicina Dentária. Publicado por SPEMD. Este é um artigo Open Access sob uma licença CC BY-NC-ND (http://creativecommons.org/licenses/by-nc-nd/4.0/).","container-title":"Revista Portuguesa de Estomatologia, Medicina Dentária e Cirurgia Maxilofacial","DOI":"10.24873/j.rpemd.2017.12.033","ISSN":"16462890, 16476700","issue":"4","journalAbbreviation":"j.rpemd","language":"en","source":"DOI.org (Crossref)","title":"The Use of Systemic Antibiotics in Endodontics: A Cross-Sectional Study","title-short":"The Use of Systemic Antibiotics in Endodontics","URL":"http://revista.spemd.pt/article/623","volume":"58","author":[{"family":"Silva","given":"Miguel"},{"family":"Paulo","given":"Manuel"},{"family":"Cardoso","given":"Miguel"},{"family":"Martins","given":"Miguel"},{"family":"Noites","given":"Rita"}],"accessed":{"date-parts":[["2026",3,9]]},"issued":{"date-parts":[["2017",1,31]]}}}],"schema":"https://github.com/citation-style-language/schema/raw/master/csl-citation.json"} </w:instrText>
      </w:r>
      <w:r w:rsidR="00FE3876" w:rsidRPr="00042693">
        <w:rPr>
          <w:rFonts w:ascii="Arial" w:eastAsia="Calibri" w:hAnsi="Arial" w:cs="Arial"/>
          <w:kern w:val="2"/>
          <w:szCs w:val="18"/>
          <w:lang w:val="tr-TR"/>
        </w:rPr>
        <w:fldChar w:fldCharType="separate"/>
      </w:r>
      <w:r w:rsidR="00123810" w:rsidRPr="00123810">
        <w:rPr>
          <w:rFonts w:ascii="Arial" w:hAnsi="Arial" w:cs="Arial"/>
        </w:rPr>
        <w:t>(Das et al., 2017; Silva et al., 2017)</w:t>
      </w:r>
      <w:r w:rsidR="00FE3876" w:rsidRPr="00042693">
        <w:rPr>
          <w:rFonts w:ascii="Arial" w:eastAsia="Calibri" w:hAnsi="Arial" w:cs="Arial"/>
          <w:kern w:val="2"/>
          <w:szCs w:val="18"/>
          <w:lang w:val="tr-TR"/>
        </w:rPr>
        <w:fldChar w:fldCharType="end"/>
      </w:r>
      <w:r w:rsidRPr="005C6D9D">
        <w:rPr>
          <w:rFonts w:ascii="Arial" w:hAnsi="Arial" w:cs="Arial"/>
          <w:lang w:val="tr-TR"/>
        </w:rPr>
        <w:t xml:space="preserve">. In addition, routine antibiotic use is not supported for postoperative pain, endodontic surgery, retreatment, or the prevention of flare-ups </w:t>
      </w:r>
      <w:r w:rsidR="00FE3876" w:rsidRPr="00042693">
        <w:rPr>
          <w:rFonts w:ascii="Arial" w:eastAsia="Calibri" w:hAnsi="Arial" w:cs="Arial"/>
          <w:kern w:val="2"/>
          <w:szCs w:val="18"/>
          <w:lang w:val="tr-TR"/>
        </w:rPr>
        <w:fldChar w:fldCharType="begin"/>
      </w:r>
      <w:r w:rsidR="00FD2ADF">
        <w:rPr>
          <w:rFonts w:ascii="Arial" w:eastAsia="Calibri" w:hAnsi="Arial" w:cs="Arial"/>
          <w:kern w:val="2"/>
          <w:szCs w:val="18"/>
          <w:lang w:val="tr-TR"/>
        </w:rPr>
        <w:instrText xml:space="preserve"> ADDIN ZOTERO_ITEM CSL_CITATION {"citationID":"LeTAZADP","properties":{"formattedCitation":"(Das et al., 2017; L\\uc0\\u246{}ffler &amp; B\\uc0\\u246{}hmer, 2017b)","plainCitation":"(Das et al., 2017; Löffler &amp; Böhmer, 2017b)","dontUpdate":true,"noteIndex":0},"citationItems":[{"id":1889,"uris":["http://zotero.org/users/15455981/items/KK6M8QIQ"],"itemData":{"id":1889,"type":"article-journal","abstract":"Antibiotics are life-saving adjuncts to the armamentarium available to health professionals for management of a plethora of infections. In endodontic treatment and trauma cases, antibiotics are prescribed systemically in the form of either oral and/or, parenteral drugs. Systemic antibiotics are routinely used during treatment of acute and chronic odontogenic infections, oral non-odontogenic infections, as prophylactic treatment against focal infections and infections spreading to the neighbouring tissues and organs. In endodontics, systemic antibiotics have a special role since complete eradication of infection from the root canal is difficult owing to the complex anatomy of the root canals and also, in cases of infections extending into the peri-apical region which eventually result in endodontic flare-ups and failure of endodontic treatment. Antibiotics are, also, commonly given as a life saving drugs in immuno-compromised patients with obvious clinical advantages, in patients suffering with infective endocarditis, septicaemia, pyemia, diabetes mellitus and also, in patients receiving radio-chemo-therapies and patients having prosthetic heart valves. This review comprehensively discusses the role of systemic antibiotics in treatment of endodontic emergencies and promoting healing of the peri-apical infections.","container-title":"International Journal of Therapeutic Applications","DOI":"10.20530/IJTA_34_23-27","ISSN":"2320138X","journalAbbreviation":"IJTA","language":"en","page":"23-27","source":"DOI.org (Crossref)","title":"Systemic Antibiotics in Endodontic Practice: Mandatory or, Optional","title-short":"Systemic Antibiotics in Endodontic Practice","volume":"34","author":[{"family":"Das","given":"Dr. Maneesha"},{"family":"Deosarkar","given":"Dr. Bharat"},{"family":"Pande","given":"Dr. Renu S."},{"family":"Nayyar","given":"Dr.Abhishek Singh"}],"issued":{"date-parts":[["2017",3]]}}},{"id":1899,"uris":["http://zotero.org/users/15455981/items/LV9ZSHUF"],"itemData":{"id":1899,"type":"article-journal","abstract":"Background Abundant evidence in dentistry suggests that antibiotics are prescribed despite the existence of guidelines aiming to reduce the development of antibiotic resistance. This review investigated (1) which type of interventions aiming to optimise prescription of antibiotics exist in dentistry, (2) the effect of these interventions and (3) the specific strengths and limitations of the studies reporting on these interventions.","container-title":"PLOS ONE","DOI":"10.1371/journal.pone.0188061","ISSN":"1932-6203","issue":"11","journalAbbreviation":"PLoS ONE","language":"en","page":"e0188061","source":"DOI.org (Crossref)","title":"The Effect of Interventions Aiming to Optimise the Prescription of Antibiotics in Dental Care—A Systematic Review","volume":"12","author":[{"family":"Löffler","given":"Christin"},{"family":"Böhmer","given":"Femke"}],"editor":[{"family":"Leblebicioglu","given":"Binnaz"}],"issued":{"date-parts":[["2017",11,14]]}}}],"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(Das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5FCFCE89" w14:textId="1DEBE162"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Studies in the literature have shown that, despite existing guidelines, both endodontists and general dentists frequently prescribe antibiotics in non-indicated situations. This is often associated with patient expectations, clinical habits, or lack of awareness of the guidelines. Therefore, it has been reported that education- and feedback-based interventions may reduce the rate of inappropriate antibiotic prescribing </w:t>
      </w:r>
      <w:r w:rsidR="00FE3876" w:rsidRPr="00042693">
        <w:rPr>
          <w:rFonts w:ascii="Arial" w:eastAsia="Calibri" w:hAnsi="Arial" w:cs="Arial"/>
          <w:kern w:val="2"/>
          <w:szCs w:val="18"/>
          <w:lang w:val="tr-TR"/>
        </w:rPr>
        <w:fldChar w:fldCharType="begin"/>
      </w:r>
      <w:r w:rsidR="00FD2ADF">
        <w:rPr>
          <w:rFonts w:ascii="Arial" w:eastAsia="Calibri" w:hAnsi="Arial" w:cs="Arial"/>
          <w:kern w:val="2"/>
          <w:szCs w:val="18"/>
          <w:lang w:val="tr-TR"/>
        </w:rPr>
        <w:instrText xml:space="preserve"> ADDIN ZOTERO_ITEM CSL_CITATION {"citationID":"sTzaPWMp","properties":{"formattedCitation":"(Germack et al., 2017; L\\uc0\\u246{}ffler &amp; B\\uc0\\u246{}hmer, 2017b)","plainCitation":"(Germack et al., 2017; Löffler &amp; Böhmer, 2017b)","dontUpdate":true,"noteIndex":0},"citationItems":[{"id":1894,"uris":["http://zotero.org/users/15455981/items/BX8AMEAM"],"itemData":{"id":1894,"type":"article-journal","container-title":"Journal of Endodontics","DOI":"10.1016/j.joen.2017.05.009","ISSN":"0099-2399, 1878-3554","issue":"10","journalAbbreviation":"Journal of Endodontics","language":"English","page":"1615-1622","PMID":"28754406","publisher":"Elsevier","source":"www.jendodon.com","title":"Antibiotic Use in 2016 by Members of the American Association of Endodontists: Report of a National Survey","title-short":"Antibiotic Use in 2016 by Members of the American Association of Endodontists","volume":"43","author":[{"family":"Germack","given":"Mark"},{"family":"Sedgley","given":"Christine M."},{"family":"Sabbah","given":"Wael"},{"family":"Whitten","given":"Brian"}],"issued":{"date-parts":[["2017",10,1]]}}},{"id":1899,"uris":["http://zotero.org/users/15455981/items/LV9ZSHUF"],"itemData":{"id":1899,"type":"article-journal","abstract":"Background Abundant evidence in dentistry suggests that antibiotics are prescribed despite the existence of guidelines aiming to reduce the development of antibiotic resistance. This review investigated (1) which type of interventions aiming to optimise prescription of antibiotics exist in dentistry, (2) the effect of these interventions and (3) the specific strengths and limitations of the studies reporting on these interventions.","container-title":"PLOS ONE","DOI":"10.1371/journal.pone.0188061","ISSN":"1932-6203","issue":"11","journalAbbreviation":"PLoS ONE","language":"en","page":"e0188061","source":"DOI.org (Crossref)","title":"The Effect of Interventions Aiming to Optimise the Prescription of Antibiotics in Dental Care—A Systematic Review","volume":"12","author":[{"family":"Löffler","given":"Christin"},{"family":"Böhmer","given":"Femke"}],"editor":[{"family":"Leblebicioglu","given":"Binnaz"}],"issued":{"date-parts":[["2017",11,14]]}}}],"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(Germack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7326B9AA" w14:textId="1F944B3E" w:rsidR="005C6D9D" w:rsidRPr="005C6D9D" w:rsidRDefault="005C6D9D" w:rsidP="00441B6F">
      <w:pPr>
        <w:pStyle w:val="Body"/>
        <w:spacing w:after="0"/>
        <w:rPr>
          <w:rFonts w:ascii="Arial" w:hAnsi="Arial" w:cs="Arial"/>
          <w:lang w:val="tr-TR"/>
        </w:rPr>
      </w:pPr>
      <w:r w:rsidRPr="005C6D9D">
        <w:rPr>
          <w:rFonts w:ascii="Arial" w:hAnsi="Arial" w:cs="Arial"/>
          <w:lang w:val="tr-TR"/>
        </w:rPr>
        <w:t>In conclusion, the AAE guideline recommends that systemic antibiotics should be used only in cases of systemic spread, progression of infection, or in the presence of significant medical risk factors, and emphasizes that antibiotics should never replace appropriate debridement and drainage.</w:t>
      </w:r>
    </w:p>
    <w:p w14:paraId="307F96A7" w14:textId="77777777" w:rsidR="00790ADA" w:rsidRPr="00FB3A86" w:rsidRDefault="00790ADA" w:rsidP="00441B6F">
      <w:pPr>
        <w:pStyle w:val="Body"/>
        <w:spacing w:after="0"/>
        <w:rPr>
          <w:rFonts w:ascii="Arial" w:hAnsi="Arial" w:cs="Arial"/>
        </w:rPr>
      </w:pPr>
    </w:p>
    <w:p w14:paraId="29C3439C" w14:textId="0AA45657" w:rsidR="00B01FCD" w:rsidRDefault="008569AF" w:rsidP="00441B6F">
      <w:pPr>
        <w:pStyle w:val="ConcHead"/>
        <w:spacing w:after="0"/>
        <w:jc w:val="both"/>
        <w:rPr>
          <w:rFonts w:ascii="Arial" w:hAnsi="Arial" w:cs="Arial"/>
        </w:rPr>
      </w:pPr>
      <w:r>
        <w:rPr>
          <w:rFonts w:ascii="Arial" w:hAnsi="Arial" w:cs="Arial"/>
        </w:rPr>
        <w:t>8</w:t>
      </w:r>
      <w:r w:rsidR="00000F8F">
        <w:rPr>
          <w:rFonts w:ascii="Arial" w:hAnsi="Arial" w:cs="Arial"/>
        </w:rPr>
        <w:t xml:space="preserve">. </w:t>
      </w:r>
      <w:r w:rsidR="00B01FCD" w:rsidRPr="00FB3A86">
        <w:rPr>
          <w:rFonts w:ascii="Arial" w:hAnsi="Arial" w:cs="Arial"/>
        </w:rPr>
        <w:t>Conclusion</w:t>
      </w:r>
    </w:p>
    <w:p w14:paraId="453F3C32" w14:textId="4AE1A626" w:rsidR="00B01FCD" w:rsidRDefault="00B01FCD" w:rsidP="00441B6F">
      <w:pPr>
        <w:pStyle w:val="Body"/>
        <w:spacing w:after="0"/>
        <w:rPr>
          <w:rFonts w:ascii="Arial" w:hAnsi="Arial" w:cs="Arial"/>
        </w:rPr>
      </w:pPr>
    </w:p>
    <w:p w14:paraId="5117F814" w14:textId="77777777" w:rsidR="005C6D9D" w:rsidRDefault="005C6D9D" w:rsidP="005C6D9D">
      <w:pPr>
        <w:pStyle w:val="Body"/>
        <w:spacing w:after="0"/>
        <w:rPr>
          <w:rFonts w:ascii="Arial" w:hAnsi="Arial" w:cs="Arial"/>
          <w:lang w:val="tr-TR"/>
        </w:rPr>
      </w:pPr>
      <w:r w:rsidRPr="005C6D9D">
        <w:rPr>
          <w:rFonts w:ascii="Arial" w:hAnsi="Arial" w:cs="Arial"/>
          <w:lang w:val="tr-TR"/>
        </w:rPr>
        <w:t xml:space="preserve">The fundamental approach in the management of endodontic infections is the elimination of the source of infection. Current scientific evidence and international guidelines indicate that </w:t>
      </w:r>
      <w:r w:rsidRPr="005C6D9D">
        <w:rPr>
          <w:rFonts w:ascii="Arial" w:hAnsi="Arial" w:cs="Arial"/>
          <w:lang w:val="tr-TR"/>
        </w:rPr>
        <w:lastRenderedPageBreak/>
        <w:t>most endodontic infections can be successfully managed with local treatment approaches. Systemic antibiotics should be used only as adjunctive therapy in the presence of systemic spread or medically high-risk patients. Therefore, adherence to evidence-based guidelines and antibiotic stewardship strategies is of great importance for reducing unnecessary antibiotic use and limiting antimicrobial resistance.</w:t>
      </w:r>
    </w:p>
    <w:p w14:paraId="02FD851E" w14:textId="77777777" w:rsidR="00A646A4" w:rsidRPr="005C6D9D" w:rsidRDefault="00A646A4" w:rsidP="005C6D9D">
      <w:pPr>
        <w:pStyle w:val="Body"/>
        <w:spacing w:after="0"/>
        <w:rPr>
          <w:rFonts w:ascii="Arial" w:hAnsi="Arial" w:cs="Arial"/>
          <w:lang w:val="tr-TR"/>
        </w:rPr>
      </w:pPr>
    </w:p>
    <w:p w14:paraId="386E82C3" w14:textId="339093BD" w:rsidR="005C6D9D" w:rsidRDefault="005C6D9D" w:rsidP="00441B6F">
      <w:pPr>
        <w:pStyle w:val="Body"/>
        <w:spacing w:after="0"/>
        <w:rPr>
          <w:rFonts w:ascii="Arial" w:hAnsi="Arial" w:cs="Arial"/>
        </w:rPr>
      </w:pPr>
    </w:p>
    <w:p w14:paraId="4433A06B" w14:textId="77777777" w:rsidR="008E2E90" w:rsidRPr="00A646A4" w:rsidRDefault="008E2E90" w:rsidP="008E2E90">
      <w:pPr>
        <w:pStyle w:val="DefAcrHead"/>
        <w:spacing w:after="0"/>
        <w:jc w:val="both"/>
        <w:rPr>
          <w:rFonts w:ascii="Arial" w:hAnsi="Arial" w:cs="Arial"/>
        </w:rPr>
      </w:pPr>
      <w:r w:rsidRPr="00A646A4">
        <w:rPr>
          <w:rFonts w:ascii="Arial" w:hAnsi="Arial" w:cs="Arial"/>
        </w:rPr>
        <w:t>Definitions, Acronyms, Abbreviations</w:t>
      </w:r>
    </w:p>
    <w:p w14:paraId="0B9DEF3B" w14:textId="77777777" w:rsidR="008E2E90" w:rsidRPr="008A181C" w:rsidRDefault="008E2E90" w:rsidP="008E2E90">
      <w:pPr>
        <w:pStyle w:val="Body"/>
        <w:spacing w:after="0"/>
        <w:rPr>
          <w:rFonts w:ascii="Arial" w:hAnsi="Arial" w:cs="Arial"/>
        </w:rPr>
      </w:pPr>
    </w:p>
    <w:p w14:paraId="44EF736A" w14:textId="77777777" w:rsidR="008E2E90" w:rsidRPr="008A181C" w:rsidRDefault="008E2E90" w:rsidP="008E2E90">
      <w:pPr>
        <w:pStyle w:val="Body"/>
        <w:rPr>
          <w:rFonts w:ascii="Arial" w:hAnsi="Arial" w:cs="Arial"/>
        </w:rPr>
      </w:pPr>
      <w:r w:rsidRPr="008A181C">
        <w:rPr>
          <w:rFonts w:ascii="Arial" w:hAnsi="Arial" w:cs="Arial"/>
          <w:b/>
          <w:bCs/>
        </w:rPr>
        <w:t>AMR:</w:t>
      </w:r>
      <w:r w:rsidRPr="008A181C">
        <w:rPr>
          <w:rFonts w:ascii="Arial" w:hAnsi="Arial" w:cs="Arial"/>
        </w:rPr>
        <w:t xml:space="preserve"> Antimicrobial resistance  </w:t>
      </w:r>
    </w:p>
    <w:p w14:paraId="312B8033" w14:textId="77777777" w:rsidR="008E2E90" w:rsidRPr="008A181C" w:rsidRDefault="008E2E90" w:rsidP="008E2E90">
      <w:pPr>
        <w:pStyle w:val="Body"/>
        <w:rPr>
          <w:rFonts w:ascii="Arial" w:hAnsi="Arial" w:cs="Arial"/>
        </w:rPr>
      </w:pPr>
      <w:r w:rsidRPr="008A181C">
        <w:rPr>
          <w:rFonts w:ascii="Arial" w:hAnsi="Arial" w:cs="Arial"/>
          <w:b/>
          <w:bCs/>
        </w:rPr>
        <w:t>ESE:</w:t>
      </w:r>
      <w:r w:rsidRPr="008A181C">
        <w:rPr>
          <w:rFonts w:ascii="Arial" w:hAnsi="Arial" w:cs="Arial"/>
        </w:rPr>
        <w:t xml:space="preserve"> European Society of Endodontology  </w:t>
      </w:r>
    </w:p>
    <w:p w14:paraId="6CE2046F" w14:textId="77777777" w:rsidR="008E2E90" w:rsidRPr="008A181C" w:rsidRDefault="008E2E90" w:rsidP="008E2E90">
      <w:pPr>
        <w:pStyle w:val="Body"/>
        <w:rPr>
          <w:rFonts w:ascii="Arial" w:hAnsi="Arial" w:cs="Arial"/>
        </w:rPr>
      </w:pPr>
      <w:r w:rsidRPr="008A181C">
        <w:rPr>
          <w:rFonts w:ascii="Arial" w:hAnsi="Arial" w:cs="Arial"/>
          <w:b/>
          <w:bCs/>
        </w:rPr>
        <w:t>AAE:</w:t>
      </w:r>
      <w:r w:rsidRPr="008A181C">
        <w:rPr>
          <w:rFonts w:ascii="Arial" w:hAnsi="Arial" w:cs="Arial"/>
        </w:rPr>
        <w:t xml:space="preserve"> American Association of Endodontists  </w:t>
      </w:r>
    </w:p>
    <w:p w14:paraId="35D10359" w14:textId="77777777" w:rsidR="008E2E90" w:rsidRPr="008A181C" w:rsidRDefault="008E2E90" w:rsidP="008E2E90">
      <w:pPr>
        <w:pStyle w:val="Body"/>
        <w:rPr>
          <w:rFonts w:ascii="Arial" w:hAnsi="Arial" w:cs="Arial"/>
        </w:rPr>
      </w:pPr>
      <w:proofErr w:type="spellStart"/>
      <w:r w:rsidRPr="008A181C">
        <w:rPr>
          <w:rFonts w:ascii="Arial" w:hAnsi="Arial" w:cs="Arial"/>
          <w:b/>
          <w:bCs/>
        </w:rPr>
        <w:t>NaOCl</w:t>
      </w:r>
      <w:proofErr w:type="spellEnd"/>
      <w:r w:rsidRPr="008A181C">
        <w:rPr>
          <w:rFonts w:ascii="Arial" w:hAnsi="Arial" w:cs="Arial"/>
          <w:b/>
          <w:bCs/>
        </w:rPr>
        <w:t>:</w:t>
      </w:r>
      <w:r w:rsidRPr="008A181C">
        <w:rPr>
          <w:rFonts w:ascii="Arial" w:hAnsi="Arial" w:cs="Arial"/>
        </w:rPr>
        <w:t xml:space="preserve"> Sodium hypochlorite  </w:t>
      </w:r>
    </w:p>
    <w:p w14:paraId="2E7A2BE6" w14:textId="77777777" w:rsidR="008E2E90" w:rsidRPr="008A181C" w:rsidRDefault="008E2E90" w:rsidP="008E2E90">
      <w:pPr>
        <w:pStyle w:val="Body"/>
        <w:rPr>
          <w:rFonts w:ascii="Arial" w:hAnsi="Arial" w:cs="Arial"/>
        </w:rPr>
      </w:pPr>
      <w:r w:rsidRPr="008A181C">
        <w:rPr>
          <w:rFonts w:ascii="Arial" w:hAnsi="Arial" w:cs="Arial"/>
          <w:b/>
          <w:bCs/>
        </w:rPr>
        <w:t>EDTA:</w:t>
      </w:r>
      <w:r w:rsidRPr="008A181C">
        <w:rPr>
          <w:rFonts w:ascii="Arial" w:hAnsi="Arial" w:cs="Arial"/>
        </w:rPr>
        <w:t xml:space="preserve"> Ethylenediaminetetraacetic acid  </w:t>
      </w:r>
    </w:p>
    <w:p w14:paraId="1FF2E3BC" w14:textId="77777777" w:rsidR="008E2E90" w:rsidRDefault="008E2E90" w:rsidP="008E2E90">
      <w:pPr>
        <w:pStyle w:val="Body"/>
        <w:spacing w:after="0"/>
        <w:rPr>
          <w:rFonts w:ascii="Arial" w:hAnsi="Arial" w:cs="Arial"/>
        </w:rPr>
      </w:pPr>
      <w:proofErr w:type="gramStart"/>
      <w:r w:rsidRPr="008A181C">
        <w:rPr>
          <w:rFonts w:ascii="Arial" w:hAnsi="Arial" w:cs="Arial"/>
          <w:b/>
          <w:bCs/>
        </w:rPr>
        <w:t>Ca(</w:t>
      </w:r>
      <w:proofErr w:type="gramEnd"/>
      <w:r w:rsidRPr="008A181C">
        <w:rPr>
          <w:rFonts w:ascii="Arial" w:hAnsi="Arial" w:cs="Arial"/>
          <w:b/>
          <w:bCs/>
        </w:rPr>
        <w:t>OH)</w:t>
      </w:r>
      <w:r w:rsidRPr="008A181C">
        <w:rPr>
          <w:rFonts w:ascii="Cambria Math" w:hAnsi="Cambria Math" w:cs="Cambria Math"/>
          <w:b/>
          <w:bCs/>
        </w:rPr>
        <w:t>₂</w:t>
      </w:r>
      <w:r w:rsidRPr="008A181C">
        <w:rPr>
          <w:rFonts w:ascii="Arial" w:hAnsi="Arial" w:cs="Arial"/>
          <w:b/>
          <w:bCs/>
        </w:rPr>
        <w:t>:</w:t>
      </w:r>
      <w:r w:rsidRPr="008A181C">
        <w:rPr>
          <w:rFonts w:ascii="Arial" w:hAnsi="Arial" w:cs="Arial"/>
        </w:rPr>
        <w:t xml:space="preserve"> Calcium hydroxide</w:t>
      </w:r>
    </w:p>
    <w:p w14:paraId="4C807740" w14:textId="77777777" w:rsidR="008E2E90" w:rsidRDefault="008E2E90" w:rsidP="00441B6F">
      <w:pPr>
        <w:pStyle w:val="Body"/>
        <w:spacing w:after="0"/>
        <w:rPr>
          <w:rFonts w:ascii="Arial" w:hAnsi="Arial" w:cs="Arial"/>
        </w:rPr>
      </w:pPr>
    </w:p>
    <w:p w14:paraId="13A7A429" w14:textId="77777777" w:rsidR="001A29D8" w:rsidRDefault="001A29D8" w:rsidP="00441B6F">
      <w:pPr>
        <w:pStyle w:val="ReferHead"/>
        <w:spacing w:after="0"/>
        <w:jc w:val="both"/>
        <w:rPr>
          <w:rFonts w:ascii="Arial" w:hAnsi="Arial" w:cs="Arial"/>
          <w:b w:val="0"/>
          <w:caps w:val="0"/>
          <w:sz w:val="20"/>
        </w:rPr>
      </w:pPr>
    </w:p>
    <w:p w14:paraId="21516D6C" w14:textId="77777777" w:rsidR="005C784C" w:rsidRDefault="005C784C" w:rsidP="00441B6F">
      <w:pPr>
        <w:pStyle w:val="ReferHead"/>
        <w:spacing w:after="0"/>
        <w:jc w:val="both"/>
        <w:rPr>
          <w:rFonts w:ascii="Arial" w:hAnsi="Arial" w:cs="Arial"/>
          <w:b w:val="0"/>
          <w:caps w:val="0"/>
          <w:sz w:val="20"/>
        </w:rPr>
      </w:pPr>
    </w:p>
    <w:p w14:paraId="2B6709C2" w14:textId="77777777" w:rsidR="00483A0E" w:rsidRPr="0019464B" w:rsidRDefault="00483A0E" w:rsidP="00483A0E">
      <w:pPr>
        <w:rPr>
          <w:b/>
        </w:rPr>
      </w:pPr>
      <w:r w:rsidRPr="0019464B">
        <w:rPr>
          <w:b/>
        </w:rPr>
        <w:t>Disclaimer (Artificial intelligence)</w:t>
      </w:r>
    </w:p>
    <w:p w14:paraId="2AEE1DD6" w14:textId="77777777" w:rsidR="00483A0E" w:rsidRDefault="00483A0E" w:rsidP="0019464B">
      <w:pPr>
        <w:jc w:val="both"/>
      </w:pPr>
      <w:r w:rsidRPr="0019464B">
        <w:t xml:space="preserve">Author(s) hereby declare that NO generative AI technologies such as Large Language Models (ChatGPT, COPILOT, etc.) and text-to-image generators have been used during the writing or editing of this manuscript. </w:t>
      </w:r>
    </w:p>
    <w:p w14:paraId="086EA8C4" w14:textId="77777777" w:rsidR="00A646A4" w:rsidRDefault="00A646A4" w:rsidP="0019464B">
      <w:pPr>
        <w:jc w:val="both"/>
      </w:pPr>
    </w:p>
    <w:p w14:paraId="2FD9617C" w14:textId="77777777" w:rsidR="00A646A4" w:rsidRPr="0019464B" w:rsidRDefault="00A646A4" w:rsidP="0019464B">
      <w:pPr>
        <w:jc w:val="both"/>
      </w:pPr>
    </w:p>
    <w:p w14:paraId="2315E904" w14:textId="77777777" w:rsidR="00483A0E" w:rsidRDefault="00483A0E" w:rsidP="0019464B">
      <w:pPr>
        <w:pStyle w:val="ReferHead"/>
        <w:spacing w:after="0"/>
        <w:jc w:val="both"/>
        <w:rPr>
          <w:rFonts w:ascii="Arial" w:hAnsi="Arial" w:cs="Arial"/>
          <w:b w:val="0"/>
          <w:caps w:val="0"/>
          <w:sz w:val="20"/>
        </w:rPr>
      </w:pPr>
    </w:p>
    <w:p w14:paraId="022CAB06" w14:textId="77777777" w:rsidR="00E318A3" w:rsidRDefault="00E318A3" w:rsidP="00441B6F">
      <w:pPr>
        <w:pStyle w:val="ReferHead"/>
        <w:spacing w:after="0"/>
        <w:jc w:val="both"/>
        <w:rPr>
          <w:rFonts w:ascii="Arial" w:hAnsi="Arial" w:cs="Arial"/>
        </w:rPr>
      </w:pPr>
    </w:p>
    <w:p w14:paraId="1A9BEB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9A15A2" w14:textId="77777777" w:rsidR="00FE3876" w:rsidRDefault="00FE3876" w:rsidP="00441B6F">
      <w:pPr>
        <w:pStyle w:val="Body"/>
        <w:spacing w:after="0"/>
        <w:rPr>
          <w:rFonts w:ascii="Arial" w:hAnsi="Arial" w:cs="Arial"/>
        </w:rPr>
      </w:pPr>
    </w:p>
    <w:p w14:paraId="2338A80B" w14:textId="7C2F27B2" w:rsidR="00FD2ADF" w:rsidRPr="00FD2ADF" w:rsidRDefault="00FE3876" w:rsidP="00FD2ADF">
      <w:pPr>
        <w:pStyle w:val="Bibliography"/>
      </w:pPr>
      <w:r>
        <w:rPr>
          <w:rFonts w:ascii="Arial" w:hAnsi="Arial" w:cs="Arial"/>
        </w:rPr>
        <w:fldChar w:fldCharType="begin"/>
      </w:r>
      <w:r w:rsidR="00FD2ADF">
        <w:rPr>
          <w:rFonts w:ascii="Arial" w:hAnsi="Arial" w:cs="Arial"/>
        </w:rPr>
        <w:instrText xml:space="preserve"> ADDIN ZOTERO_BIBL {"uncited":[],"omitted":[],"custom":[]} CSL_BIBLIOGRAPHY </w:instrText>
      </w:r>
      <w:r>
        <w:rPr>
          <w:rFonts w:ascii="Arial" w:hAnsi="Arial" w:cs="Arial"/>
        </w:rPr>
        <w:fldChar w:fldCharType="separate"/>
      </w:r>
      <w:r w:rsidR="00FD2ADF" w:rsidRPr="00FD2ADF">
        <w:t xml:space="preserve">Ajmi, N. F. A., Alshenaifi, M. K., Binsalem, M. M., Alahmary, K. A., Shahrani, N. A. A., Alasim, A. M., Alotaibi, F. R., Ali, A. S., Attar, S. M., &amp; Shahrani, N. M. A. (2024). Microbial Challenges and Solutions in Root Canal Therapy. </w:t>
      </w:r>
      <w:r w:rsidR="00FD2ADF" w:rsidRPr="00FD2ADF">
        <w:rPr>
          <w:i/>
          <w:iCs/>
        </w:rPr>
        <w:t>International Journal Of Community Medicine And Public Health</w:t>
      </w:r>
      <w:r w:rsidR="00FD2ADF" w:rsidRPr="00FD2ADF">
        <w:t xml:space="preserve">, </w:t>
      </w:r>
      <w:r w:rsidR="00FD2ADF" w:rsidRPr="00FD2ADF">
        <w:rPr>
          <w:i/>
          <w:iCs/>
        </w:rPr>
        <w:t>11</w:t>
      </w:r>
      <w:r w:rsidR="00FD2ADF" w:rsidRPr="00FD2ADF">
        <w:t xml:space="preserve">(9), 3672–3676. </w:t>
      </w:r>
    </w:p>
    <w:p w14:paraId="4F936FDC" w14:textId="3812E1AF" w:rsidR="00FD2ADF" w:rsidRPr="00FD2ADF" w:rsidRDefault="00FD2ADF" w:rsidP="00FD2ADF">
      <w:pPr>
        <w:pStyle w:val="Bibliography"/>
      </w:pPr>
      <w:r w:rsidRPr="00FD2ADF">
        <w:t xml:space="preserve">Al Asmar Ramli, G., Mokhbat, J., Cochelard, D., Lemdani, M., Haddadi, A., &amp; Ayoub, F. (2020). Appropriateness of Therapeutic Antibiotic Prescriptions by Lebanese Dentists in the Management of Acute Endodontic Abscesses. </w:t>
      </w:r>
      <w:r w:rsidRPr="00FD2ADF">
        <w:rPr>
          <w:i/>
          <w:iCs/>
        </w:rPr>
        <w:t>Cureus</w:t>
      </w:r>
      <w:r w:rsidRPr="00FD2ADF">
        <w:t xml:space="preserve">. </w:t>
      </w:r>
    </w:p>
    <w:p w14:paraId="663717CC" w14:textId="4768C087" w:rsidR="00FD2ADF" w:rsidRPr="00FD2ADF" w:rsidRDefault="00FD2ADF" w:rsidP="00FD2ADF">
      <w:pPr>
        <w:pStyle w:val="Bibliography"/>
      </w:pPr>
      <w:r w:rsidRPr="00FD2ADF">
        <w:t xml:space="preserve">Al Masan, A. A., Dummer, P. M. H., Farnell, D. J. J., &amp; Vianna, M. E. (2018). Antibiotic Prescribing for Endodontic Therapies: A Comparative Survey Between General </w:t>
      </w:r>
      <w:r w:rsidRPr="00FD2ADF">
        <w:lastRenderedPageBreak/>
        <w:t xml:space="preserve">Dental Practitioners and Final Year Bachelor of Dental Surgery Students in Cardiff. </w:t>
      </w:r>
      <w:r w:rsidRPr="00FD2ADF">
        <w:rPr>
          <w:i/>
          <w:iCs/>
        </w:rPr>
        <w:t>International Endodontic Journal</w:t>
      </w:r>
      <w:r w:rsidRPr="00FD2ADF">
        <w:t xml:space="preserve">, </w:t>
      </w:r>
      <w:r w:rsidRPr="00FD2ADF">
        <w:rPr>
          <w:i/>
          <w:iCs/>
        </w:rPr>
        <w:t>51</w:t>
      </w:r>
      <w:r w:rsidRPr="00FD2ADF">
        <w:t xml:space="preserve">(7), 717–728. </w:t>
      </w:r>
    </w:p>
    <w:p w14:paraId="6A98D4E2" w14:textId="18AEDF99" w:rsidR="00FD2ADF" w:rsidRPr="00FD2ADF" w:rsidRDefault="00FD2ADF" w:rsidP="00FD2ADF">
      <w:pPr>
        <w:pStyle w:val="Bibliography"/>
      </w:pPr>
      <w:r w:rsidRPr="00FD2ADF">
        <w:t xml:space="preserve">Alelyani, A. A., Almnea, R. A., Qureshi, R., Assiri, Z. M., Alkorbi, M. H., Faculty of Dentistry, Najran University, Kingdom of Saudi Arabia, Almasabi, K. A., &amp; Khan, S. D. (2024). </w:t>
      </w:r>
      <w:r w:rsidRPr="00FD2ADF">
        <w:rPr>
          <w:i/>
          <w:iCs/>
        </w:rPr>
        <w:t>Awareness on Antibiotic Prescription for Endodontic Cases Among Dentists and Endodontists in Saudi Arabia</w:t>
      </w:r>
      <w:r w:rsidRPr="00FD2ADF">
        <w:t xml:space="preserve">. </w:t>
      </w:r>
      <w:r w:rsidRPr="00FD2ADF">
        <w:rPr>
          <w:i/>
          <w:iCs/>
        </w:rPr>
        <w:t>20</w:t>
      </w:r>
      <w:r w:rsidRPr="00FD2ADF">
        <w:t xml:space="preserve">(3), 282–291. </w:t>
      </w:r>
    </w:p>
    <w:p w14:paraId="042BD1E6" w14:textId="07C4C149" w:rsidR="00FD2ADF" w:rsidRPr="00FD2ADF" w:rsidRDefault="00FD2ADF" w:rsidP="00FD2ADF">
      <w:pPr>
        <w:pStyle w:val="Bibliography"/>
      </w:pPr>
      <w:r w:rsidRPr="00FD2ADF">
        <w:t xml:space="preserve">Aminoshariae, A., Kulild, J. C., Mickel, A., &amp; Fouad, A. F. (2017). Association between Systemic Diseases and Endodontic Outcome: A Systematic Review. </w:t>
      </w:r>
      <w:r w:rsidRPr="00FD2ADF">
        <w:rPr>
          <w:i/>
          <w:iCs/>
        </w:rPr>
        <w:t>Journal of Endodontics</w:t>
      </w:r>
      <w:r w:rsidRPr="00FD2ADF">
        <w:t xml:space="preserve">, </w:t>
      </w:r>
      <w:r w:rsidRPr="00FD2ADF">
        <w:rPr>
          <w:i/>
          <w:iCs/>
        </w:rPr>
        <w:t>43</w:t>
      </w:r>
      <w:r w:rsidRPr="00FD2ADF">
        <w:t xml:space="preserve">(4), 514–519. </w:t>
      </w:r>
    </w:p>
    <w:p w14:paraId="20201855" w14:textId="2237B2B0" w:rsidR="00FD2ADF" w:rsidRPr="00FD2ADF" w:rsidRDefault="00FD2ADF" w:rsidP="00FD2ADF">
      <w:pPr>
        <w:pStyle w:val="Bibliography"/>
      </w:pPr>
      <w:r w:rsidRPr="00FD2ADF">
        <w:t xml:space="preserve">B. Abraham, S., Abdulla, N., Himratul-Aznita, W. H., Awad, M., Samaranayake, L. P., &amp; Ahmed, H. M. A. (2020). Antibiotic Prescribing Practices of Dentists for Endodontic Infections; a Cross-Sectional Study. </w:t>
      </w:r>
      <w:r w:rsidRPr="00FD2ADF">
        <w:rPr>
          <w:i/>
          <w:iCs/>
        </w:rPr>
        <w:t>PLOS ONE</w:t>
      </w:r>
      <w:r w:rsidRPr="00FD2ADF">
        <w:t xml:space="preserve">, </w:t>
      </w:r>
      <w:r w:rsidRPr="00FD2ADF">
        <w:rPr>
          <w:i/>
          <w:iCs/>
        </w:rPr>
        <w:t>15</w:t>
      </w:r>
      <w:r w:rsidRPr="00FD2ADF">
        <w:t xml:space="preserve">(12), e0244585. </w:t>
      </w:r>
    </w:p>
    <w:p w14:paraId="0A523C10" w14:textId="4DCEC102" w:rsidR="00FD2ADF" w:rsidRPr="00FD2ADF" w:rsidRDefault="00FD2ADF" w:rsidP="00FD2ADF">
      <w:pPr>
        <w:pStyle w:val="Bibliography"/>
      </w:pPr>
      <w:r w:rsidRPr="00FD2ADF">
        <w:t xml:space="preserve">Bakhsh, A. A., Shabeeh, H., Mannocci, F., &amp; Niazi, S. A. (2020). A Review of Guidelines for Antibiotic Prophylaxis before Invasive Dental Treatments. </w:t>
      </w:r>
      <w:r w:rsidRPr="00FD2ADF">
        <w:rPr>
          <w:i/>
          <w:iCs/>
        </w:rPr>
        <w:t>Applied Sciences</w:t>
      </w:r>
      <w:r w:rsidRPr="00FD2ADF">
        <w:t xml:space="preserve">, </w:t>
      </w:r>
      <w:r w:rsidRPr="00FD2ADF">
        <w:rPr>
          <w:i/>
          <w:iCs/>
        </w:rPr>
        <w:t>11</w:t>
      </w:r>
      <w:r w:rsidRPr="00FD2ADF">
        <w:t xml:space="preserve">(1), 311. </w:t>
      </w:r>
    </w:p>
    <w:p w14:paraId="0FD6FAB9" w14:textId="0FCF56FA" w:rsidR="00FD2ADF" w:rsidRPr="00FD2ADF" w:rsidRDefault="00FD2ADF" w:rsidP="00FD2ADF">
      <w:pPr>
        <w:pStyle w:val="Bibliography"/>
      </w:pPr>
      <w:r w:rsidRPr="00FD2ADF">
        <w:t xml:space="preserve">Buonavoglia, A., Leone, P., Solimando, A. G., Fasano, R., Malerba, E., Prete, M., Corrente, M., Prati, C., Vacca, A., &amp; Racanelli, V. (2021). Antibiotics or No Antibiotics, That Is the Question: An Update on Efficient and Effective Use of Antibiotics in Dental Practice. </w:t>
      </w:r>
      <w:r w:rsidRPr="00FD2ADF">
        <w:rPr>
          <w:i/>
          <w:iCs/>
        </w:rPr>
        <w:t>Antibiotics</w:t>
      </w:r>
      <w:r w:rsidRPr="00FD2ADF">
        <w:t xml:space="preserve">, </w:t>
      </w:r>
      <w:r w:rsidRPr="00FD2ADF">
        <w:rPr>
          <w:i/>
          <w:iCs/>
        </w:rPr>
        <w:t>10</w:t>
      </w:r>
      <w:r w:rsidRPr="00FD2ADF">
        <w:t>(5), 550.</w:t>
      </w:r>
    </w:p>
    <w:p w14:paraId="455D3491" w14:textId="204861DB" w:rsidR="00FD2ADF" w:rsidRPr="00FD2ADF" w:rsidRDefault="00FD2ADF" w:rsidP="00FD2ADF">
      <w:pPr>
        <w:pStyle w:val="Bibliography"/>
      </w:pPr>
      <w:r w:rsidRPr="00FD2ADF">
        <w:t xml:space="preserve">Cahill, T. J., Harrison, J. L., Jewell, P., Onakpoya, I., Chambers, J. B., Dayer, M., Lockhart, P., Roberts, N., Shanson, D., Thornhill, M., Heneghan, C. J., &amp; Prendergast, B. D. (2017). Antibiotic Prophylaxis for Infective Endocarditis: A Systematic Review and Meta-Analysis. </w:t>
      </w:r>
      <w:r w:rsidRPr="00FD2ADF">
        <w:rPr>
          <w:i/>
          <w:iCs/>
        </w:rPr>
        <w:t>Heart</w:t>
      </w:r>
      <w:r w:rsidRPr="00FD2ADF">
        <w:t xml:space="preserve">, </w:t>
      </w:r>
      <w:r w:rsidRPr="00FD2ADF">
        <w:rPr>
          <w:i/>
          <w:iCs/>
        </w:rPr>
        <w:t>103</w:t>
      </w:r>
      <w:r w:rsidRPr="00FD2ADF">
        <w:t xml:space="preserve">(12), 937–944. </w:t>
      </w:r>
    </w:p>
    <w:p w14:paraId="23B682B5" w14:textId="13DEC868" w:rsidR="00FD2ADF" w:rsidRPr="00FD2ADF" w:rsidRDefault="00FD2ADF" w:rsidP="00FD2ADF">
      <w:pPr>
        <w:pStyle w:val="Bibliography"/>
      </w:pPr>
      <w:r w:rsidRPr="00FD2ADF">
        <w:t xml:space="preserve">Das, Dr. M., Deosarkar, Dr. B., Pande, Dr. R. S., &amp; Nayyar, Dr. A. S. (2017). Systemic Antibiotics in Endodontic Practice: Mandatory or, Optional. </w:t>
      </w:r>
      <w:r w:rsidRPr="00FD2ADF">
        <w:rPr>
          <w:i/>
          <w:iCs/>
        </w:rPr>
        <w:t>International Journal of Therapeutic Applications</w:t>
      </w:r>
      <w:r w:rsidRPr="00FD2ADF">
        <w:t xml:space="preserve">, </w:t>
      </w:r>
      <w:r w:rsidRPr="00FD2ADF">
        <w:rPr>
          <w:i/>
          <w:iCs/>
        </w:rPr>
        <w:t>34</w:t>
      </w:r>
      <w:r w:rsidRPr="00FD2ADF">
        <w:t xml:space="preserve">, 23–27. </w:t>
      </w:r>
    </w:p>
    <w:p w14:paraId="2BC1200A" w14:textId="64BAF9F2" w:rsidR="00FD2ADF" w:rsidRPr="00FD2ADF" w:rsidRDefault="00FD2ADF" w:rsidP="00FD2ADF">
      <w:pPr>
        <w:pStyle w:val="Bibliography"/>
      </w:pPr>
      <w:r w:rsidRPr="00FD2ADF">
        <w:lastRenderedPageBreak/>
        <w:t xml:space="preserve">De Vito, A., Geremia, N., Bavaro, D. F., Seo, S. K., Laracy, J., Mazzitelli, M., Marino, A., Maraolo, A. E., Russo, A., Colpani, A., Bartoletti, M., Cattelan, A. M., Mussini, C., Parisi, S. G., Vaira, L. A., Nunnari, G., &amp; Madeddu, G. (2025). Comparing Large Language Models for Antibiotic Prescribing in Different Clinical Scenarios: Which Performs Better? </w:t>
      </w:r>
      <w:r w:rsidRPr="00FD2ADF">
        <w:rPr>
          <w:i/>
          <w:iCs/>
        </w:rPr>
        <w:t>Clinical Microbiology and Infection: The Official Publication of the European Society of Clinical Microbiology and Infectious Diseases</w:t>
      </w:r>
      <w:r w:rsidRPr="00FD2ADF">
        <w:t xml:space="preserve">, </w:t>
      </w:r>
      <w:r w:rsidRPr="00FD2ADF">
        <w:rPr>
          <w:i/>
          <w:iCs/>
        </w:rPr>
        <w:t>31</w:t>
      </w:r>
      <w:r w:rsidRPr="00FD2ADF">
        <w:t xml:space="preserve">(8), 1336–1342. </w:t>
      </w:r>
    </w:p>
    <w:p w14:paraId="2AF6E1A5" w14:textId="7413B3A5" w:rsidR="00FD2ADF" w:rsidRPr="00FD2ADF" w:rsidRDefault="00FD2ADF" w:rsidP="00FD2ADF">
      <w:pPr>
        <w:pStyle w:val="Bibliography"/>
      </w:pPr>
      <w:r w:rsidRPr="00FD2ADF">
        <w:t xml:space="preserve">Drobac, M., Otasevic, K., Ramic, B., Cvjeticanin, M., Stojanac, I., &amp; Petrovic, L. (2021). Antibiotic Prescribing Practices in Endodontic Infections: A Survey of Dentists in Serbia. </w:t>
      </w:r>
      <w:r w:rsidRPr="00FD2ADF">
        <w:rPr>
          <w:i/>
          <w:iCs/>
        </w:rPr>
        <w:t>Antibiotics</w:t>
      </w:r>
      <w:r w:rsidRPr="00FD2ADF">
        <w:t xml:space="preserve">, </w:t>
      </w:r>
      <w:r w:rsidRPr="00FD2ADF">
        <w:rPr>
          <w:i/>
          <w:iCs/>
        </w:rPr>
        <w:t>10</w:t>
      </w:r>
      <w:r w:rsidRPr="00FD2ADF">
        <w:t xml:space="preserve">(1), 67. </w:t>
      </w:r>
    </w:p>
    <w:p w14:paraId="5C3B51C1" w14:textId="32DFAF03" w:rsidR="00FD2ADF" w:rsidRPr="00FD2ADF" w:rsidRDefault="00FD2ADF" w:rsidP="00FD2ADF">
      <w:pPr>
        <w:pStyle w:val="Bibliography"/>
      </w:pPr>
      <w:r w:rsidRPr="00FD2ADF">
        <w:t xml:space="preserve">Eroğlu, A., Eraslan Akyüz, İ., Yılmaz, E., &amp; Düzgün, S. (2026). Clinical Decision Accuracy in Endodontic Treatment of Patients with Systemic Diseases: A Comparative Analysis Using Different Artificial Intelligence Models. </w:t>
      </w:r>
      <w:r w:rsidRPr="00FD2ADF">
        <w:rPr>
          <w:i/>
          <w:iCs/>
        </w:rPr>
        <w:t>Odontology</w:t>
      </w:r>
      <w:r w:rsidRPr="00FD2ADF">
        <w:t xml:space="preserve">. </w:t>
      </w:r>
    </w:p>
    <w:p w14:paraId="6ABC38A5" w14:textId="4A49D97C" w:rsidR="00FD2ADF" w:rsidRPr="00FD2ADF" w:rsidRDefault="00FD2ADF" w:rsidP="00FD2ADF">
      <w:pPr>
        <w:pStyle w:val="Bibliography"/>
      </w:pPr>
      <w:r w:rsidRPr="00FD2ADF">
        <w:t xml:space="preserve">Galić, M., Miletić, I., Poklepović Peričić, T., Rajić, V., Većek Jurčević, N. N., Pribisalić, A., &amp; Medvedec Mikić, I. (2024). Antibiotic Prescribing Habits in Endodontics among Dentists in the Federation of Bosnia and Herzegovina—A Questionnaire-Based Study. </w:t>
      </w:r>
      <w:r w:rsidRPr="00FD2ADF">
        <w:rPr>
          <w:i/>
          <w:iCs/>
        </w:rPr>
        <w:t>Antibiotics</w:t>
      </w:r>
      <w:r w:rsidRPr="00FD2ADF">
        <w:t xml:space="preserve">, </w:t>
      </w:r>
      <w:r w:rsidRPr="00FD2ADF">
        <w:rPr>
          <w:i/>
          <w:iCs/>
        </w:rPr>
        <w:t>13</w:t>
      </w:r>
      <w:r w:rsidRPr="00FD2ADF">
        <w:t xml:space="preserve">(9), 876. </w:t>
      </w:r>
    </w:p>
    <w:p w14:paraId="51D6027C" w14:textId="0E294A42" w:rsidR="00FD2ADF" w:rsidRPr="00FD2ADF" w:rsidRDefault="00FD2ADF" w:rsidP="00FD2ADF">
      <w:pPr>
        <w:pStyle w:val="Bibliography"/>
      </w:pPr>
      <w:r w:rsidRPr="00FD2ADF">
        <w:t xml:space="preserve">Germack, M., Sedgley, C. M., Sabbah, W., &amp; Whitten, B. (2017). Antibiotic Use in 2016 by Members of the American Association of Endodontists: Report of a National Survey. </w:t>
      </w:r>
      <w:r w:rsidRPr="00FD2ADF">
        <w:rPr>
          <w:i/>
          <w:iCs/>
        </w:rPr>
        <w:t>Journal of Endodontics</w:t>
      </w:r>
      <w:r w:rsidRPr="00FD2ADF">
        <w:t xml:space="preserve">, </w:t>
      </w:r>
      <w:r w:rsidRPr="00FD2ADF">
        <w:rPr>
          <w:i/>
          <w:iCs/>
        </w:rPr>
        <w:t>43</w:t>
      </w:r>
      <w:r w:rsidRPr="00FD2ADF">
        <w:t xml:space="preserve">(10), 1615–1622. </w:t>
      </w:r>
    </w:p>
    <w:p w14:paraId="1A2A2225" w14:textId="61128224" w:rsidR="00FD2ADF" w:rsidRPr="00FD2ADF" w:rsidRDefault="00FD2ADF" w:rsidP="00FD2ADF">
      <w:pPr>
        <w:pStyle w:val="Bibliography"/>
      </w:pPr>
      <w:r w:rsidRPr="00FD2ADF">
        <w:t xml:space="preserve">Giacobbe, D. R., Guastavino, S., Marelli, C., Murgia, Y., Mora, S., Signori, A., Rosso, N., Giacomini, M., Campi, C., Piana, M., &amp; Bassetti, M. (2025). Antibiotics and Artificial Intelligence: Clinical Considerations on a Rapidly Evolving Landscape. </w:t>
      </w:r>
      <w:r w:rsidRPr="00FD2ADF">
        <w:rPr>
          <w:i/>
          <w:iCs/>
        </w:rPr>
        <w:t>Infectious Diseases and Therapy</w:t>
      </w:r>
      <w:r w:rsidRPr="00FD2ADF">
        <w:t xml:space="preserve">, </w:t>
      </w:r>
      <w:r w:rsidRPr="00FD2ADF">
        <w:rPr>
          <w:i/>
          <w:iCs/>
        </w:rPr>
        <w:t>14</w:t>
      </w:r>
      <w:r w:rsidRPr="00FD2ADF">
        <w:t xml:space="preserve">(3), 493–500. </w:t>
      </w:r>
    </w:p>
    <w:p w14:paraId="5D6CA9C6" w14:textId="1E1799D0" w:rsidR="00FD2ADF" w:rsidRPr="00FD2ADF" w:rsidRDefault="00FD2ADF" w:rsidP="00FD2ADF">
      <w:pPr>
        <w:pStyle w:val="Bibliography"/>
      </w:pPr>
      <w:r w:rsidRPr="00FD2ADF">
        <w:t xml:space="preserve">Giacobbe, D. R., Marelli, C., La Manna, B., Padua, D., Malva, A., Guastavino, S., Signori, A., Mora, S., Rosso, N., Campi, C., Piana, M., Murgia, Y., Giacomini, M., &amp; Bassetti, M. (2025). Advantages and Limitations of Large Language Models for Antibiotic </w:t>
      </w:r>
      <w:r w:rsidRPr="00FD2ADF">
        <w:lastRenderedPageBreak/>
        <w:t xml:space="preserve">Prescribing and Antimicrobial Stewardship. </w:t>
      </w:r>
      <w:r w:rsidRPr="00FD2ADF">
        <w:rPr>
          <w:i/>
          <w:iCs/>
        </w:rPr>
        <w:t>Npj Antimicrobials and Resistance</w:t>
      </w:r>
      <w:r w:rsidRPr="00FD2ADF">
        <w:t xml:space="preserve">, </w:t>
      </w:r>
      <w:r w:rsidRPr="00FD2ADF">
        <w:rPr>
          <w:i/>
          <w:iCs/>
        </w:rPr>
        <w:t>3</w:t>
      </w:r>
      <w:r w:rsidRPr="00FD2ADF">
        <w:t xml:space="preserve">(1), 14. </w:t>
      </w:r>
    </w:p>
    <w:p w14:paraId="2CBA03F2" w14:textId="0A748846" w:rsidR="00FD2ADF" w:rsidRPr="00FD2ADF" w:rsidRDefault="00FD2ADF" w:rsidP="00FD2ADF">
      <w:pPr>
        <w:pStyle w:val="Bibliography"/>
      </w:pPr>
      <w:r w:rsidRPr="00FD2ADF">
        <w:t xml:space="preserve">Haapasalo, M., Endal, U., Zandi, H., &amp; Coil, J. M. (2005). Eradication of Endodontic Infection by Instrumentation and Irrigation Solutions. </w:t>
      </w:r>
      <w:r w:rsidRPr="00FD2ADF">
        <w:rPr>
          <w:i/>
          <w:iCs/>
        </w:rPr>
        <w:t>Endodontic Topics</w:t>
      </w:r>
      <w:r w:rsidRPr="00FD2ADF">
        <w:t xml:space="preserve">, </w:t>
      </w:r>
      <w:r w:rsidRPr="00FD2ADF">
        <w:rPr>
          <w:i/>
          <w:iCs/>
        </w:rPr>
        <w:t>10</w:t>
      </w:r>
      <w:r w:rsidRPr="00FD2ADF">
        <w:t xml:space="preserve">(1), 77–102. </w:t>
      </w:r>
    </w:p>
    <w:p w14:paraId="77362DC8" w14:textId="339C9263" w:rsidR="00FD2ADF" w:rsidRPr="00FD2ADF" w:rsidRDefault="00FD2ADF" w:rsidP="00FD2ADF">
      <w:pPr>
        <w:pStyle w:val="Bibliography"/>
      </w:pPr>
      <w:r w:rsidRPr="00FD2ADF">
        <w:t xml:space="preserve">Löffler, C., &amp; Böhmer, F. (2017a). The effect of interventions aiming to optimise the prescription of antibiotics in dental care—A systematic review. </w:t>
      </w:r>
      <w:r w:rsidRPr="00FD2ADF">
        <w:rPr>
          <w:i/>
          <w:iCs/>
        </w:rPr>
        <w:t>PLOS ONE</w:t>
      </w:r>
      <w:r w:rsidRPr="00FD2ADF">
        <w:t xml:space="preserve">, </w:t>
      </w:r>
      <w:r w:rsidRPr="00FD2ADF">
        <w:rPr>
          <w:i/>
          <w:iCs/>
        </w:rPr>
        <w:t>12</w:t>
      </w:r>
      <w:r w:rsidRPr="00FD2ADF">
        <w:t>(11), e0188061.</w:t>
      </w:r>
    </w:p>
    <w:p w14:paraId="05C0FDA8" w14:textId="18A8B935" w:rsidR="00FD2ADF" w:rsidRPr="00FD2ADF" w:rsidRDefault="00FD2ADF" w:rsidP="00FD2ADF">
      <w:pPr>
        <w:pStyle w:val="Bibliography"/>
      </w:pPr>
      <w:r w:rsidRPr="00FD2ADF">
        <w:t xml:space="preserve">López Marrufo-Medina, A., Domínguez-Domínguez, L., Cabanillas-Balsera, D., Areal-Quecuty, V., Crespo-Gallardo, I., Jiménez-Sánchez, Mc., López-López, J., Segura-Egea, Jj., &amp; Martin-Gonzalez, J. (2022). Antibiotics Prescription Habits of Spanish Endodontists: Impact of the ESE Awareness Campaign and Position Statement. </w:t>
      </w:r>
      <w:r w:rsidRPr="00FD2ADF">
        <w:rPr>
          <w:i/>
          <w:iCs/>
        </w:rPr>
        <w:t>Journal of Clinical and Experimental Dentistry</w:t>
      </w:r>
      <w:r w:rsidRPr="00FD2ADF">
        <w:t xml:space="preserve">, e48–e54. </w:t>
      </w:r>
    </w:p>
    <w:p w14:paraId="57CFC875" w14:textId="1BD5E68B" w:rsidR="00FD2ADF" w:rsidRPr="00FD2ADF" w:rsidRDefault="00FD2ADF" w:rsidP="00FD2ADF">
      <w:pPr>
        <w:pStyle w:val="Bibliography"/>
      </w:pPr>
      <w:r w:rsidRPr="00FD2ADF">
        <w:t>Montero</w:t>
      </w:r>
      <w:r w:rsidRPr="00FD2ADF">
        <w:rPr>
          <w:rFonts w:ascii="Cambria Math" w:hAnsi="Cambria Math" w:cs="Cambria Math"/>
        </w:rPr>
        <w:t>‐</w:t>
      </w:r>
      <w:r w:rsidRPr="00FD2ADF">
        <w:t>Miralles, P., Mart</w:t>
      </w:r>
      <w:r w:rsidRPr="00FD2ADF">
        <w:rPr>
          <w:rFonts w:cs="Helvetica"/>
        </w:rPr>
        <w:t>í</w:t>
      </w:r>
      <w:r w:rsidRPr="00FD2ADF">
        <w:t>n</w:t>
      </w:r>
      <w:r w:rsidRPr="00FD2ADF">
        <w:rPr>
          <w:rFonts w:ascii="Cambria Math" w:hAnsi="Cambria Math" w:cs="Cambria Math"/>
        </w:rPr>
        <w:t>‐</w:t>
      </w:r>
      <w:r w:rsidRPr="00FD2ADF">
        <w:t>Gonz</w:t>
      </w:r>
      <w:r w:rsidRPr="00FD2ADF">
        <w:rPr>
          <w:rFonts w:cs="Helvetica"/>
        </w:rPr>
        <w:t>á</w:t>
      </w:r>
      <w:r w:rsidRPr="00FD2ADF">
        <w:t>lez, J., Alonso</w:t>
      </w:r>
      <w:r w:rsidRPr="00FD2ADF">
        <w:rPr>
          <w:rFonts w:ascii="Cambria Math" w:hAnsi="Cambria Math" w:cs="Cambria Math"/>
        </w:rPr>
        <w:t>‐</w:t>
      </w:r>
      <w:r w:rsidRPr="00FD2ADF">
        <w:t>Ezpeleta, O., Jim</w:t>
      </w:r>
      <w:r w:rsidRPr="00FD2ADF">
        <w:rPr>
          <w:rFonts w:cs="Helvetica"/>
        </w:rPr>
        <w:t>é</w:t>
      </w:r>
      <w:r w:rsidRPr="00FD2ADF">
        <w:t>nez</w:t>
      </w:r>
      <w:r w:rsidRPr="00FD2ADF">
        <w:rPr>
          <w:rFonts w:ascii="Cambria Math" w:hAnsi="Cambria Math" w:cs="Cambria Math"/>
        </w:rPr>
        <w:t>‐</w:t>
      </w:r>
      <w:r w:rsidRPr="00FD2ADF">
        <w:t>S</w:t>
      </w:r>
      <w:r w:rsidRPr="00FD2ADF">
        <w:rPr>
          <w:rFonts w:cs="Helvetica"/>
        </w:rPr>
        <w:t>á</w:t>
      </w:r>
      <w:r w:rsidRPr="00FD2ADF">
        <w:t>nchez, M. C., Velasco</w:t>
      </w:r>
      <w:r w:rsidRPr="00FD2ADF">
        <w:rPr>
          <w:rFonts w:ascii="Cambria Math" w:hAnsi="Cambria Math" w:cs="Cambria Math"/>
        </w:rPr>
        <w:t>‐</w:t>
      </w:r>
      <w:r w:rsidRPr="00FD2ADF">
        <w:t>Ortega, E., &amp; Segura</w:t>
      </w:r>
      <w:r w:rsidRPr="00FD2ADF">
        <w:rPr>
          <w:rFonts w:ascii="Cambria Math" w:hAnsi="Cambria Math" w:cs="Cambria Math"/>
        </w:rPr>
        <w:t>‐</w:t>
      </w:r>
      <w:r w:rsidRPr="00FD2ADF">
        <w:t xml:space="preserve">Egea, J. J. (2018). Effectiveness and Clinical Implications of the Use of Topical Antibiotics in Regenerative Endodontic Procedures: A Review. </w:t>
      </w:r>
      <w:r w:rsidRPr="00FD2ADF">
        <w:rPr>
          <w:i/>
          <w:iCs/>
        </w:rPr>
        <w:t>International Endodontic Journal</w:t>
      </w:r>
      <w:r w:rsidRPr="00FD2ADF">
        <w:t xml:space="preserve">, </w:t>
      </w:r>
      <w:r w:rsidRPr="00FD2ADF">
        <w:rPr>
          <w:i/>
          <w:iCs/>
        </w:rPr>
        <w:t>51</w:t>
      </w:r>
      <w:r w:rsidRPr="00FD2ADF">
        <w:t xml:space="preserve">(9), 981–988. </w:t>
      </w:r>
    </w:p>
    <w:p w14:paraId="594A13B5" w14:textId="77FA367D" w:rsidR="00FD2ADF" w:rsidRPr="00FD2ADF" w:rsidRDefault="00FD2ADF" w:rsidP="00FD2ADF">
      <w:pPr>
        <w:pStyle w:val="Bibliography"/>
      </w:pPr>
      <w:r w:rsidRPr="00FD2ADF">
        <w:t>Ordinola</w:t>
      </w:r>
      <w:r w:rsidRPr="00FD2ADF">
        <w:rPr>
          <w:rFonts w:ascii="Cambria Math" w:hAnsi="Cambria Math" w:cs="Cambria Math"/>
        </w:rPr>
        <w:t>‐</w:t>
      </w:r>
      <w:r w:rsidRPr="00FD2ADF">
        <w:t>Zapata, R., Noblett, W. C., Perez</w:t>
      </w:r>
      <w:r w:rsidRPr="00FD2ADF">
        <w:rPr>
          <w:rFonts w:ascii="Cambria Math" w:hAnsi="Cambria Math" w:cs="Cambria Math"/>
        </w:rPr>
        <w:t>‐</w:t>
      </w:r>
      <w:r w:rsidRPr="00FD2ADF">
        <w:t xml:space="preserve">Ron, A., Ye, Z., &amp; Vera, J. (2022). Present Status and Future Directions of Intracanal Medicaments. </w:t>
      </w:r>
      <w:r w:rsidRPr="00FD2ADF">
        <w:rPr>
          <w:i/>
          <w:iCs/>
        </w:rPr>
        <w:t>International Endodontic Journal</w:t>
      </w:r>
      <w:r w:rsidRPr="00FD2ADF">
        <w:t xml:space="preserve">, </w:t>
      </w:r>
      <w:r w:rsidRPr="00FD2ADF">
        <w:rPr>
          <w:i/>
          <w:iCs/>
        </w:rPr>
        <w:t>55</w:t>
      </w:r>
      <w:r w:rsidRPr="00FD2ADF">
        <w:t xml:space="preserve">(S3), 613–636. </w:t>
      </w:r>
    </w:p>
    <w:p w14:paraId="09E2F37A" w14:textId="55094B00" w:rsidR="00FD2ADF" w:rsidRPr="00FD2ADF" w:rsidRDefault="00FD2ADF" w:rsidP="00FD2ADF">
      <w:pPr>
        <w:pStyle w:val="Bibliography"/>
      </w:pPr>
      <w:r w:rsidRPr="00FD2ADF">
        <w:t xml:space="preserve">Osman, S. A. A., Seedahmed, M., Zughaier, S., &amp; Ali, K. (2025). Antibiotic Prescribing Patterns in General Dental Practice- a Scoping Review. </w:t>
      </w:r>
      <w:r w:rsidRPr="00FD2ADF">
        <w:rPr>
          <w:i/>
          <w:iCs/>
        </w:rPr>
        <w:t>Open Medicine</w:t>
      </w:r>
      <w:r w:rsidRPr="00FD2ADF">
        <w:t xml:space="preserve">, </w:t>
      </w:r>
      <w:r w:rsidRPr="00FD2ADF">
        <w:rPr>
          <w:i/>
          <w:iCs/>
        </w:rPr>
        <w:t>20</w:t>
      </w:r>
      <w:r w:rsidRPr="00FD2ADF">
        <w:t xml:space="preserve">(1). </w:t>
      </w:r>
    </w:p>
    <w:p w14:paraId="62A3584C" w14:textId="608F26ED" w:rsidR="00FD2ADF" w:rsidRPr="00FD2ADF" w:rsidRDefault="00FD2ADF" w:rsidP="00FD2ADF">
      <w:pPr>
        <w:pStyle w:val="Bibliography"/>
      </w:pPr>
      <w:r w:rsidRPr="00FD2ADF">
        <w:t xml:space="preserve">Özbay, Y., Erdoğan, D., &amp; Dinçer, G. A. (2025). Evaluation of the performance of large language models in clinical decision-making in endodontics. </w:t>
      </w:r>
      <w:r w:rsidRPr="00FD2ADF">
        <w:rPr>
          <w:i/>
          <w:iCs/>
        </w:rPr>
        <w:t>BMC Oral Health</w:t>
      </w:r>
      <w:r w:rsidRPr="00FD2ADF">
        <w:t xml:space="preserve">, </w:t>
      </w:r>
      <w:r w:rsidRPr="00FD2ADF">
        <w:rPr>
          <w:i/>
          <w:iCs/>
        </w:rPr>
        <w:t>25</w:t>
      </w:r>
      <w:r w:rsidRPr="00FD2ADF">
        <w:t xml:space="preserve">(1), 648. </w:t>
      </w:r>
    </w:p>
    <w:p w14:paraId="2F7F58AB" w14:textId="6ED52976" w:rsidR="00FD2ADF" w:rsidRPr="00FD2ADF" w:rsidRDefault="00FD2ADF" w:rsidP="00FD2ADF">
      <w:pPr>
        <w:pStyle w:val="Bibliography"/>
      </w:pPr>
      <w:r w:rsidRPr="00FD2ADF">
        <w:t xml:space="preserve">Patel, S., Puri, T., Mannocci, F., &amp; Bakhsh, A. A. (2022). The Outcome of Endodontic Treatment Using an Enhanced Infection Protocol in Specialist Practice. </w:t>
      </w:r>
      <w:r w:rsidRPr="00FD2ADF">
        <w:rPr>
          <w:i/>
          <w:iCs/>
        </w:rPr>
        <w:t>British Dental Journal</w:t>
      </w:r>
      <w:r w:rsidRPr="00FD2ADF">
        <w:t xml:space="preserve">, </w:t>
      </w:r>
      <w:r w:rsidRPr="00FD2ADF">
        <w:rPr>
          <w:i/>
          <w:iCs/>
        </w:rPr>
        <w:t>232</w:t>
      </w:r>
      <w:r w:rsidRPr="00FD2ADF">
        <w:t xml:space="preserve">(11), 805–811. </w:t>
      </w:r>
    </w:p>
    <w:p w14:paraId="437951AB" w14:textId="02A48C22" w:rsidR="00FD2ADF" w:rsidRPr="00FD2ADF" w:rsidRDefault="00FD2ADF" w:rsidP="00FD2ADF">
      <w:pPr>
        <w:pStyle w:val="Bibliography"/>
      </w:pPr>
      <w:r w:rsidRPr="00FD2ADF">
        <w:lastRenderedPageBreak/>
        <w:t xml:space="preserve">Prada, I., Micó-Muñoz, P., Giner-Lluesma, T., Micó-Martínez, P., Collado-Castellano, N., &amp; Manzano-Saiz, A. (2019). Influence of Microbiology on Endodontic Failure. Literature Review. </w:t>
      </w:r>
      <w:r w:rsidRPr="00FD2ADF">
        <w:rPr>
          <w:i/>
          <w:iCs/>
        </w:rPr>
        <w:t>Medicina Oral, Patología Oral y Cirugía Bucal</w:t>
      </w:r>
      <w:r w:rsidRPr="00FD2ADF">
        <w:t xml:space="preserve">, </w:t>
      </w:r>
      <w:r w:rsidRPr="00FD2ADF">
        <w:rPr>
          <w:i/>
          <w:iCs/>
        </w:rPr>
        <w:t>24</w:t>
      </w:r>
      <w:r w:rsidRPr="00FD2ADF">
        <w:t xml:space="preserve">(3), e364–e372. </w:t>
      </w:r>
    </w:p>
    <w:p w14:paraId="203ED3C8" w14:textId="7DA095FE" w:rsidR="00FD2ADF" w:rsidRPr="00FD2ADF" w:rsidRDefault="00FD2ADF" w:rsidP="00FD2ADF">
      <w:pPr>
        <w:pStyle w:val="Bibliography"/>
      </w:pPr>
      <w:r w:rsidRPr="00FD2ADF">
        <w:t xml:space="preserve">Prada, I., Micó-Muñoz, P., Giner-Lluesma, T., Micó-Martínez, P., Muwaquet-Rodríguez, S., &amp; Albero-Monteagudo, A. (2019). Update of the Therapeutic Planning of Irrigation and Intracanal Medication in Root Canal Treatment. A Literature Review. </w:t>
      </w:r>
      <w:r w:rsidRPr="00FD2ADF">
        <w:rPr>
          <w:i/>
          <w:iCs/>
        </w:rPr>
        <w:t>Journal of Clinical and Experimental Dentistry</w:t>
      </w:r>
      <w:r w:rsidRPr="00FD2ADF">
        <w:t xml:space="preserve">, </w:t>
      </w:r>
      <w:r w:rsidRPr="00FD2ADF">
        <w:rPr>
          <w:i/>
          <w:iCs/>
        </w:rPr>
        <w:t>11</w:t>
      </w:r>
      <w:r w:rsidRPr="00FD2ADF">
        <w:t xml:space="preserve">(2), e185–e193. </w:t>
      </w:r>
    </w:p>
    <w:p w14:paraId="254F5E26" w14:textId="14A72079" w:rsidR="00FD2ADF" w:rsidRPr="00FD2ADF" w:rsidRDefault="00FD2ADF" w:rsidP="00FD2ADF">
      <w:pPr>
        <w:pStyle w:val="Bibliography"/>
      </w:pPr>
      <w:r w:rsidRPr="00FD2ADF">
        <w:t xml:space="preserve">Salvadori, M., Audino, E., Venturi, G., Garo, M. L., &amp; Salgarello, S. (2019). Antibiotic Prescribing for Endodontic Infections: A Survey of Dental Students in Italy. </w:t>
      </w:r>
      <w:r w:rsidRPr="00FD2ADF">
        <w:rPr>
          <w:i/>
          <w:iCs/>
        </w:rPr>
        <w:t>International Endodontic Journal</w:t>
      </w:r>
      <w:r w:rsidRPr="00FD2ADF">
        <w:t xml:space="preserve">, </w:t>
      </w:r>
      <w:r w:rsidRPr="00FD2ADF">
        <w:rPr>
          <w:i/>
          <w:iCs/>
        </w:rPr>
        <w:t>52</w:t>
      </w:r>
      <w:r w:rsidRPr="00FD2ADF">
        <w:t xml:space="preserve">(9), 1388–1396. </w:t>
      </w:r>
    </w:p>
    <w:p w14:paraId="70DB9E03" w14:textId="6A957B6D" w:rsidR="00FD2ADF" w:rsidRPr="00FD2ADF" w:rsidRDefault="00FD2ADF" w:rsidP="00FD2ADF">
      <w:pPr>
        <w:pStyle w:val="Bibliography"/>
      </w:pPr>
      <w:r w:rsidRPr="00FD2ADF">
        <w:t>Segura</w:t>
      </w:r>
      <w:r w:rsidRPr="00FD2ADF">
        <w:rPr>
          <w:rFonts w:ascii="Cambria Math" w:hAnsi="Cambria Math" w:cs="Cambria Math"/>
        </w:rPr>
        <w:t>‐</w:t>
      </w:r>
      <w:r w:rsidRPr="00FD2ADF">
        <w:t xml:space="preserve">Egea, J. J., Gould, K., Hakan </w:t>
      </w:r>
      <w:r w:rsidRPr="00FD2ADF">
        <w:rPr>
          <w:rFonts w:cs="Helvetica"/>
        </w:rPr>
        <w:t>Ş</w:t>
      </w:r>
      <w:r w:rsidRPr="00FD2ADF">
        <w:t>en, B., Jonasson, P., Cotti, E., Mazzoni, A., Sunay, H., Tj</w:t>
      </w:r>
      <w:r w:rsidRPr="00FD2ADF">
        <w:rPr>
          <w:rFonts w:cs="Helvetica"/>
        </w:rPr>
        <w:t>ä</w:t>
      </w:r>
      <w:r w:rsidRPr="00FD2ADF">
        <w:t xml:space="preserve">derhane, L., &amp; Dummer, P. M. H. (2018). European Society of Endodontology Position Statement: The Use of Antibiotics in Endodontics. </w:t>
      </w:r>
      <w:r w:rsidRPr="00FD2ADF">
        <w:rPr>
          <w:i/>
          <w:iCs/>
        </w:rPr>
        <w:t>International Endodontic Journal</w:t>
      </w:r>
      <w:r w:rsidRPr="00FD2ADF">
        <w:t xml:space="preserve">, </w:t>
      </w:r>
      <w:r w:rsidRPr="00FD2ADF">
        <w:rPr>
          <w:i/>
          <w:iCs/>
        </w:rPr>
        <w:t>51</w:t>
      </w:r>
      <w:r w:rsidRPr="00FD2ADF">
        <w:t xml:space="preserve">(1), 20–25. </w:t>
      </w:r>
    </w:p>
    <w:p w14:paraId="3449BA7F" w14:textId="03ACEAA7" w:rsidR="00FD2ADF" w:rsidRPr="00FD2ADF" w:rsidRDefault="00FD2ADF" w:rsidP="00FD2ADF">
      <w:pPr>
        <w:pStyle w:val="Bibliography"/>
      </w:pPr>
      <w:r w:rsidRPr="00FD2ADF">
        <w:t xml:space="preserve">Segura-Egea, J. J., Gould, K., Şen, B. H., Jonasson, P., Cotti, E., Mazzoni, A., Sunay, H., Tjäderhane, L., &amp; Dummer, P. M. H. (2017a). Antibiotics in Endodontics: A review. </w:t>
      </w:r>
      <w:r w:rsidRPr="00FD2ADF">
        <w:rPr>
          <w:i/>
          <w:iCs/>
        </w:rPr>
        <w:t>International Endodontic Journal</w:t>
      </w:r>
      <w:r w:rsidRPr="00FD2ADF">
        <w:t xml:space="preserve">, </w:t>
      </w:r>
      <w:r w:rsidRPr="00FD2ADF">
        <w:rPr>
          <w:i/>
          <w:iCs/>
        </w:rPr>
        <w:t>50</w:t>
      </w:r>
      <w:r w:rsidRPr="00FD2ADF">
        <w:t xml:space="preserve">(12), 1169–1184. </w:t>
      </w:r>
    </w:p>
    <w:p w14:paraId="0B847913" w14:textId="1BB2CB48" w:rsidR="00FD2ADF" w:rsidRPr="00FD2ADF" w:rsidRDefault="00FD2ADF" w:rsidP="00FD2ADF">
      <w:pPr>
        <w:pStyle w:val="Bibliography"/>
      </w:pPr>
      <w:r w:rsidRPr="00FD2ADF">
        <w:t xml:space="preserve">Segura-Egea, J. J., Gould, K., Şen, B. H., Jonasson, P., Cotti, E., Mazzoni, A., Sunay, H., Tjäderhane, L., &amp; Dummer, P. M. H. (2017b). Antibiotics in Endodontics: A review. </w:t>
      </w:r>
      <w:r w:rsidRPr="00FD2ADF">
        <w:rPr>
          <w:i/>
          <w:iCs/>
        </w:rPr>
        <w:t>International Endodontic Journal</w:t>
      </w:r>
      <w:r w:rsidRPr="00FD2ADF">
        <w:t xml:space="preserve">, </w:t>
      </w:r>
      <w:r w:rsidRPr="00FD2ADF">
        <w:rPr>
          <w:i/>
          <w:iCs/>
        </w:rPr>
        <w:t>50</w:t>
      </w:r>
      <w:r w:rsidRPr="00FD2ADF">
        <w:t xml:space="preserve">(12), 1169–1184. </w:t>
      </w:r>
    </w:p>
    <w:p w14:paraId="742586B2" w14:textId="352D4EFE" w:rsidR="00FD2ADF" w:rsidRPr="00FD2ADF" w:rsidRDefault="00FD2ADF" w:rsidP="00FD2ADF">
      <w:pPr>
        <w:pStyle w:val="Bibliography"/>
      </w:pPr>
      <w:r w:rsidRPr="00FD2ADF">
        <w:t xml:space="preserve">Segura-Egea, J. J., Martín-González, J., Jiménez-Sánchez, M. D. C., Crespo-Gallardo, I., Saúco-Márquez, J. J., &amp; Velasco-Ortega, E. (2017). Worldwide Pattern of Antibiotic Prescription in Endodontic Infections. </w:t>
      </w:r>
      <w:r w:rsidRPr="00FD2ADF">
        <w:rPr>
          <w:i/>
          <w:iCs/>
        </w:rPr>
        <w:t>International Dental Journal</w:t>
      </w:r>
      <w:r w:rsidRPr="00FD2ADF">
        <w:t xml:space="preserve">, </w:t>
      </w:r>
      <w:r w:rsidRPr="00FD2ADF">
        <w:rPr>
          <w:i/>
          <w:iCs/>
        </w:rPr>
        <w:t>67</w:t>
      </w:r>
      <w:r w:rsidRPr="00FD2ADF">
        <w:t xml:space="preserve">(4), 197–205. </w:t>
      </w:r>
    </w:p>
    <w:p w14:paraId="5EAD4EBA" w14:textId="263C24D7" w:rsidR="00FD2ADF" w:rsidRPr="00FD2ADF" w:rsidRDefault="00FD2ADF" w:rsidP="00FD2ADF">
      <w:pPr>
        <w:pStyle w:val="Bibliography"/>
      </w:pPr>
      <w:r w:rsidRPr="00FD2ADF">
        <w:t xml:space="preserve">Shemesh, A., Batashvili, G., Shuster, A., Slutzky, H., Moshonov, J., Buchkovskii, O., Lvovsky, A., Azizi, H., Levin, A., Itzhak, J. B., &amp; Solomonov, M. (2022). International Questionnaire Study on Systemic Antibiotics in Endodontics. Part 1. Prescribing </w:t>
      </w:r>
      <w:r w:rsidRPr="00FD2ADF">
        <w:lastRenderedPageBreak/>
        <w:t xml:space="preserve">Practices for Endodontic Diagnoses and Clinical Scenarios. </w:t>
      </w:r>
      <w:r w:rsidRPr="00FD2ADF">
        <w:rPr>
          <w:i/>
          <w:iCs/>
        </w:rPr>
        <w:t>Clinical Oral Investigations</w:t>
      </w:r>
      <w:r w:rsidRPr="00FD2ADF">
        <w:t xml:space="preserve">, </w:t>
      </w:r>
      <w:r w:rsidRPr="00FD2ADF">
        <w:rPr>
          <w:i/>
          <w:iCs/>
        </w:rPr>
        <w:t>26</w:t>
      </w:r>
      <w:r w:rsidRPr="00FD2ADF">
        <w:t xml:space="preserve">(3), 2921–2926. </w:t>
      </w:r>
    </w:p>
    <w:p w14:paraId="39B21D59" w14:textId="6C5E1947" w:rsidR="00FD2ADF" w:rsidRPr="00FD2ADF" w:rsidRDefault="00FD2ADF" w:rsidP="00FD2ADF">
      <w:pPr>
        <w:pStyle w:val="Bibliography"/>
      </w:pPr>
      <w:r w:rsidRPr="00FD2ADF">
        <w:t xml:space="preserve">Silva, M., Paulo, M., Cardoso, M., Martins, M., &amp; Noites, R. (2017). The Use of Systemic Antibiotics in Endodontics: A Cross-Sectional Study. </w:t>
      </w:r>
      <w:r w:rsidRPr="00FD2ADF">
        <w:rPr>
          <w:i/>
          <w:iCs/>
        </w:rPr>
        <w:t>Revista Portuguesa de Estomatologia, Medicina Dentária e Cirurgia Maxilofacial</w:t>
      </w:r>
      <w:r w:rsidRPr="00FD2ADF">
        <w:t xml:space="preserve">, </w:t>
      </w:r>
      <w:r w:rsidRPr="00FD2ADF">
        <w:rPr>
          <w:i/>
          <w:iCs/>
        </w:rPr>
        <w:t>58</w:t>
      </w:r>
      <w:r w:rsidRPr="00FD2ADF">
        <w:t xml:space="preserve">(4). </w:t>
      </w:r>
    </w:p>
    <w:p w14:paraId="011CA8C4" w14:textId="70FCBC70" w:rsidR="00FD2ADF" w:rsidRPr="00FD2ADF" w:rsidRDefault="00FD2ADF" w:rsidP="00FD2ADF">
      <w:pPr>
        <w:pStyle w:val="Bibliography"/>
      </w:pPr>
      <w:r w:rsidRPr="00FD2ADF">
        <w:t xml:space="preserve">Siqueira Jr., J. F., &amp; Rôças, I. N. (2022). Present Status and Future Directions: Microbiology of Endodontic Infections. </w:t>
      </w:r>
      <w:r w:rsidRPr="00FD2ADF">
        <w:rPr>
          <w:i/>
          <w:iCs/>
        </w:rPr>
        <w:t>International Endodontic Journal</w:t>
      </w:r>
      <w:r w:rsidRPr="00FD2ADF">
        <w:t xml:space="preserve">, </w:t>
      </w:r>
      <w:r w:rsidRPr="00FD2ADF">
        <w:rPr>
          <w:i/>
          <w:iCs/>
        </w:rPr>
        <w:t>55</w:t>
      </w:r>
      <w:r w:rsidRPr="00FD2ADF">
        <w:t xml:space="preserve">(S3), 512–530. </w:t>
      </w:r>
    </w:p>
    <w:p w14:paraId="43831AFB" w14:textId="2AD61A70" w:rsidR="00FD2ADF" w:rsidRPr="00FD2ADF" w:rsidRDefault="00FD2ADF" w:rsidP="00FD2ADF">
      <w:pPr>
        <w:pStyle w:val="Bibliography"/>
      </w:pPr>
      <w:r w:rsidRPr="00FD2ADF">
        <w:t xml:space="preserve">Siqueira Jr, J. F., Silva, W. O., Romeiro, K., Gominho, L. F., Alves, F. R. F., &amp; Rôças, I. N. (2024). Apical Root Canal Microbiome Associated with Primary and Posttreatment Apical Periodontitis: A Systematic Review. </w:t>
      </w:r>
      <w:r w:rsidRPr="00FD2ADF">
        <w:rPr>
          <w:i/>
          <w:iCs/>
        </w:rPr>
        <w:t>International Endodontic Journal</w:t>
      </w:r>
      <w:r w:rsidRPr="00FD2ADF">
        <w:t xml:space="preserve">, </w:t>
      </w:r>
      <w:r w:rsidRPr="00FD2ADF">
        <w:rPr>
          <w:i/>
          <w:iCs/>
        </w:rPr>
        <w:t>57</w:t>
      </w:r>
      <w:r w:rsidRPr="00FD2ADF">
        <w:t xml:space="preserve">(8), 1043–1058. </w:t>
      </w:r>
    </w:p>
    <w:p w14:paraId="17AED65F" w14:textId="72C0F701" w:rsidR="00FD2ADF" w:rsidRPr="00FD2ADF" w:rsidRDefault="00FD2ADF" w:rsidP="00FD2ADF">
      <w:pPr>
        <w:pStyle w:val="Bibliography"/>
      </w:pPr>
      <w:r w:rsidRPr="00FD2ADF">
        <w:t xml:space="preserve">Ye, L., Cao, L., Song, W., Yang, C., Tang, Q., &amp; Yuan, Z. (2023). Interaction Between Apical Periodontitis and Systemic Disease (Review). </w:t>
      </w:r>
      <w:r w:rsidRPr="00FD2ADF">
        <w:rPr>
          <w:i/>
          <w:iCs/>
        </w:rPr>
        <w:t>International Journal of Molecular Medicine</w:t>
      </w:r>
      <w:r w:rsidRPr="00FD2ADF">
        <w:t xml:space="preserve">, </w:t>
      </w:r>
      <w:r w:rsidRPr="00FD2ADF">
        <w:rPr>
          <w:i/>
          <w:iCs/>
        </w:rPr>
        <w:t>52</w:t>
      </w:r>
      <w:r w:rsidRPr="00FD2ADF">
        <w:t xml:space="preserve">(1), 1–19. </w:t>
      </w:r>
    </w:p>
    <w:p w14:paraId="2962A885" w14:textId="6FD0C3AB" w:rsidR="00FD2ADF" w:rsidRPr="00FD2ADF" w:rsidRDefault="00FD2ADF" w:rsidP="00FD2ADF">
      <w:pPr>
        <w:pStyle w:val="Bibliography"/>
      </w:pPr>
      <w:r w:rsidRPr="00FD2ADF">
        <w:t xml:space="preserve">Zahran, S., Mannocci, F., &amp; Koller, G. (2022). Impact of an Enhanced Infection Control Protocol on the Microbial Community Profile in Molar Root Canal Treatment: An in Vivo NGS Molecular Study. </w:t>
      </w:r>
      <w:r w:rsidRPr="00FD2ADF">
        <w:rPr>
          <w:i/>
          <w:iCs/>
        </w:rPr>
        <w:t>Journal of Endodontics</w:t>
      </w:r>
      <w:r w:rsidRPr="00FD2ADF">
        <w:t xml:space="preserve">, </w:t>
      </w:r>
      <w:r w:rsidRPr="00FD2ADF">
        <w:rPr>
          <w:i/>
          <w:iCs/>
        </w:rPr>
        <w:t>48</w:t>
      </w:r>
      <w:r w:rsidRPr="00FD2ADF">
        <w:t xml:space="preserve">(11), 1352-1360.e3. </w:t>
      </w:r>
    </w:p>
    <w:p w14:paraId="48E7BE06" w14:textId="0F709843" w:rsidR="00FD2ADF" w:rsidRDefault="00FD2ADF" w:rsidP="00FD2ADF">
      <w:pPr>
        <w:pStyle w:val="Bibliography"/>
      </w:pPr>
      <w:r w:rsidRPr="00FD2ADF">
        <w:t xml:space="preserve">Zou, X., Zheng, X., Liang, Y., Zhang, C., Fan, B., Liang, J., Ling, J., Bian, Z., Yu, Q., Hou, B., Chen, Z., Wei, X., Qiu, L., Chen, W., He, W., Xu, X., Meng, L., Zhang, C., Chen, L., … Yue, L. (2024). Expert Consensus on Irrigation and Intracanal Medication in Root Canal Therapy. </w:t>
      </w:r>
      <w:r w:rsidRPr="00FD2ADF">
        <w:rPr>
          <w:i/>
          <w:iCs/>
        </w:rPr>
        <w:t>International Journal of Oral Science</w:t>
      </w:r>
      <w:r w:rsidRPr="00FD2ADF">
        <w:t xml:space="preserve">, </w:t>
      </w:r>
      <w:r w:rsidRPr="00FD2ADF">
        <w:rPr>
          <w:i/>
          <w:iCs/>
        </w:rPr>
        <w:t>16</w:t>
      </w:r>
      <w:r w:rsidRPr="00FD2ADF">
        <w:t xml:space="preserve">(1), 23. </w:t>
      </w:r>
    </w:p>
    <w:p w14:paraId="6D8DFFC7" w14:textId="54FD73D4" w:rsidR="0013018D" w:rsidRPr="0013018D" w:rsidRDefault="0013018D" w:rsidP="0013018D">
      <w:r w:rsidRPr="0013018D">
        <w:t xml:space="preserve">Prasanna, T. D., &amp; </w:t>
      </w:r>
      <w:proofErr w:type="spellStart"/>
      <w:r w:rsidRPr="0013018D">
        <w:t>Nilima</w:t>
      </w:r>
      <w:proofErr w:type="spellEnd"/>
      <w:r w:rsidRPr="0013018D">
        <w:t>, R. T. (2021). Evaluation of a Triple Antibiotic Paste as a Root Canal Obturating Material for Deciduous Teeth: A Study Protocol. Journal of Pharmaceutical Research International, 33(60B), 3909–3920. https://doi.org/10.9734/jpri/2021/v33i60B35094</w:t>
      </w:r>
      <w:r>
        <w:t xml:space="preserve"> </w:t>
      </w:r>
    </w:p>
    <w:p w14:paraId="6AE716A3" w14:textId="0FCC6ABE" w:rsidR="00B01FCD" w:rsidRPr="00FB3A86" w:rsidRDefault="00FE3876" w:rsidP="00E318A3">
      <w:pPr>
        <w:pStyle w:val="Body"/>
        <w:spacing w:after="0"/>
        <w:rPr>
          <w:rFonts w:ascii="Arial" w:hAnsi="Arial" w:cs="Arial"/>
        </w:rPr>
      </w:pPr>
      <w:r>
        <w:rPr>
          <w:rFonts w:ascii="Arial" w:hAnsi="Arial" w:cs="Arial"/>
        </w:rPr>
        <w:fldChar w:fldCharType="end"/>
      </w:r>
    </w:p>
    <w:p w14:paraId="156E4CD3" w14:textId="2606A95D" w:rsidR="008A181C" w:rsidRPr="00FB3A86" w:rsidRDefault="008A181C" w:rsidP="008E2E90">
      <w:pPr>
        <w:pStyle w:val="DefAcrHead"/>
        <w:spacing w:after="0"/>
        <w:jc w:val="both"/>
        <w:rPr>
          <w:rFonts w:ascii="Arial" w:hAnsi="Arial" w:cs="Arial"/>
          <w:b w:val="0"/>
        </w:rPr>
        <w:sectPr w:rsidR="008A181C" w:rsidRPr="00FB3A86" w:rsidSect="003B297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385E4B0" w14:textId="77777777" w:rsidR="00B01FCD" w:rsidRPr="00FB3A86" w:rsidRDefault="00B01FCD" w:rsidP="00441B6F">
      <w:pPr>
        <w:pStyle w:val="Appendix"/>
        <w:spacing w:after="0"/>
        <w:jc w:val="both"/>
        <w:rPr>
          <w:rFonts w:ascii="Arial" w:hAnsi="Arial" w:cs="Arial"/>
          <w:b w:val="0"/>
        </w:rPr>
      </w:pPr>
    </w:p>
    <w:sectPr w:rsidR="00B01FCD" w:rsidRPr="00FB3A86" w:rsidSect="003B29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A002" w14:textId="77777777" w:rsidR="00382F21" w:rsidRDefault="00382F21" w:rsidP="00C37E61">
      <w:r>
        <w:separator/>
      </w:r>
    </w:p>
  </w:endnote>
  <w:endnote w:type="continuationSeparator" w:id="0">
    <w:p w14:paraId="7BB34B1A" w14:textId="77777777" w:rsidR="00382F21" w:rsidRDefault="00382F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BA92" w14:textId="77777777" w:rsidR="003B2979" w:rsidRDefault="003B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EB5D" w14:textId="77777777" w:rsidR="003B2979" w:rsidRDefault="003B2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2AB5" w14:textId="77777777" w:rsidR="009E048A" w:rsidRDefault="009E048A">
    <w:pPr>
      <w:pStyle w:val="Footer"/>
      <w:rPr>
        <w:rFonts w:ascii="Arial" w:hAnsi="Arial" w:cs="Arial"/>
        <w:sz w:val="16"/>
      </w:rPr>
    </w:pPr>
  </w:p>
  <w:p w14:paraId="1DB5517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36220" w14:textId="77777777" w:rsidR="009E048A" w:rsidRDefault="009E048A">
    <w:pPr>
      <w:pStyle w:val="Footer"/>
      <w:rPr>
        <w:rFonts w:ascii="Arial" w:hAnsi="Arial" w:cs="Arial"/>
        <w:sz w:val="16"/>
      </w:rPr>
    </w:pPr>
  </w:p>
  <w:p w14:paraId="2CD8574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C5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50AD" w14:textId="77777777" w:rsidR="00382F21" w:rsidRDefault="00382F21" w:rsidP="00C37E61">
      <w:r>
        <w:separator/>
      </w:r>
    </w:p>
  </w:footnote>
  <w:footnote w:type="continuationSeparator" w:id="0">
    <w:p w14:paraId="591BB689" w14:textId="77777777" w:rsidR="00382F21" w:rsidRDefault="00382F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9B3A" w14:textId="0A286D22" w:rsidR="003B2979" w:rsidRDefault="00382F21">
    <w:pPr>
      <w:pStyle w:val="Header"/>
    </w:pPr>
    <w:r>
      <w:rPr>
        <w:noProof/>
      </w:rPr>
      <w:pict w14:anchorId="1439D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EC7A" w14:textId="68E4CB19" w:rsidR="003B2979" w:rsidRDefault="00382F21">
    <w:pPr>
      <w:pStyle w:val="Header"/>
    </w:pPr>
    <w:r>
      <w:rPr>
        <w:noProof/>
      </w:rPr>
      <w:pict w14:anchorId="7D4C0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10C0" w14:textId="742501F0" w:rsidR="00296529" w:rsidRPr="00296529" w:rsidRDefault="00382F21" w:rsidP="00296529">
    <w:pPr>
      <w:ind w:left="2160"/>
      <w:jc w:val="center"/>
      <w:rPr>
        <w:rFonts w:ascii="Times New Roman" w:eastAsia="Calibri" w:hAnsi="Times New Roman"/>
        <w:i/>
        <w:sz w:val="18"/>
        <w:szCs w:val="22"/>
      </w:rPr>
    </w:pPr>
    <w:r>
      <w:rPr>
        <w:noProof/>
      </w:rPr>
      <w:pict w14:anchorId="4CDA7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298B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C6D6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16E9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0355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F4CD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6DF7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525F" w14:textId="45AEE4AE" w:rsidR="003B2979" w:rsidRDefault="00382F21">
    <w:pPr>
      <w:pStyle w:val="Header"/>
    </w:pPr>
    <w:r>
      <w:rPr>
        <w:noProof/>
      </w:rPr>
      <w:pict w14:anchorId="1D64F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B0B6" w14:textId="3C7E9C42" w:rsidR="003B2979" w:rsidRDefault="00382F21">
    <w:pPr>
      <w:pStyle w:val="Header"/>
    </w:pPr>
    <w:r>
      <w:rPr>
        <w:noProof/>
      </w:rPr>
      <w:pict w14:anchorId="4D43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A421" w14:textId="3FD5CFA2" w:rsidR="003B2979" w:rsidRDefault="00382F21">
    <w:pPr>
      <w:pStyle w:val="Header"/>
    </w:pPr>
    <w:r>
      <w:rPr>
        <w:noProof/>
      </w:rPr>
      <w:pict w14:anchorId="6736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NDQ1sjSyMDUxtjBV0lEKTi0uzszPAykwrAUAeK92qiwAAAA="/>
  </w:docVars>
  <w:rsids>
    <w:rsidRoot w:val="00AA6219"/>
    <w:rsid w:val="00000F8F"/>
    <w:rsid w:val="00030174"/>
    <w:rsid w:val="00041F74"/>
    <w:rsid w:val="00042693"/>
    <w:rsid w:val="000455FB"/>
    <w:rsid w:val="0004579C"/>
    <w:rsid w:val="000A47FA"/>
    <w:rsid w:val="000A65D3"/>
    <w:rsid w:val="000B1E33"/>
    <w:rsid w:val="000C59F2"/>
    <w:rsid w:val="000D689F"/>
    <w:rsid w:val="000E7B7B"/>
    <w:rsid w:val="000E7D62"/>
    <w:rsid w:val="0010033F"/>
    <w:rsid w:val="00103357"/>
    <w:rsid w:val="00123810"/>
    <w:rsid w:val="00123C9F"/>
    <w:rsid w:val="00126190"/>
    <w:rsid w:val="0013018D"/>
    <w:rsid w:val="00130F17"/>
    <w:rsid w:val="001320BF"/>
    <w:rsid w:val="00163BC4"/>
    <w:rsid w:val="00191062"/>
    <w:rsid w:val="00192B72"/>
    <w:rsid w:val="0019464B"/>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484"/>
    <w:rsid w:val="00280830"/>
    <w:rsid w:val="00283105"/>
    <w:rsid w:val="00284C4C"/>
    <w:rsid w:val="00287E68"/>
    <w:rsid w:val="00296529"/>
    <w:rsid w:val="002A29B9"/>
    <w:rsid w:val="002B27FB"/>
    <w:rsid w:val="002B685A"/>
    <w:rsid w:val="002C57D2"/>
    <w:rsid w:val="002D2E93"/>
    <w:rsid w:val="002D4F88"/>
    <w:rsid w:val="002E0D56"/>
    <w:rsid w:val="00315186"/>
    <w:rsid w:val="0033343E"/>
    <w:rsid w:val="003512C2"/>
    <w:rsid w:val="0036592F"/>
    <w:rsid w:val="00371FB6"/>
    <w:rsid w:val="003763C1"/>
    <w:rsid w:val="00376BBE"/>
    <w:rsid w:val="00382F21"/>
    <w:rsid w:val="00385A72"/>
    <w:rsid w:val="0039224F"/>
    <w:rsid w:val="003A0B8E"/>
    <w:rsid w:val="003A43A4"/>
    <w:rsid w:val="003A7E18"/>
    <w:rsid w:val="003B2979"/>
    <w:rsid w:val="003B58DD"/>
    <w:rsid w:val="003C4C86"/>
    <w:rsid w:val="003C6258"/>
    <w:rsid w:val="003D5627"/>
    <w:rsid w:val="003E2904"/>
    <w:rsid w:val="00401927"/>
    <w:rsid w:val="0041027F"/>
    <w:rsid w:val="00412475"/>
    <w:rsid w:val="00423789"/>
    <w:rsid w:val="00440F43"/>
    <w:rsid w:val="00441B6F"/>
    <w:rsid w:val="00446221"/>
    <w:rsid w:val="00450E62"/>
    <w:rsid w:val="004539DB"/>
    <w:rsid w:val="00471A80"/>
    <w:rsid w:val="00480F29"/>
    <w:rsid w:val="00483A0E"/>
    <w:rsid w:val="004D305E"/>
    <w:rsid w:val="004D4277"/>
    <w:rsid w:val="004E6B21"/>
    <w:rsid w:val="00502516"/>
    <w:rsid w:val="00505F06"/>
    <w:rsid w:val="00506828"/>
    <w:rsid w:val="0053056E"/>
    <w:rsid w:val="00554FDA"/>
    <w:rsid w:val="005C26B2"/>
    <w:rsid w:val="005C6D9D"/>
    <w:rsid w:val="005C7822"/>
    <w:rsid w:val="005C784C"/>
    <w:rsid w:val="005D17F6"/>
    <w:rsid w:val="005E5539"/>
    <w:rsid w:val="005E64FE"/>
    <w:rsid w:val="00602BF5"/>
    <w:rsid w:val="00617FDD"/>
    <w:rsid w:val="006251CE"/>
    <w:rsid w:val="00633614"/>
    <w:rsid w:val="00633F68"/>
    <w:rsid w:val="00636EB2"/>
    <w:rsid w:val="006375B8"/>
    <w:rsid w:val="0066510A"/>
    <w:rsid w:val="00673F9F"/>
    <w:rsid w:val="00681811"/>
    <w:rsid w:val="00686953"/>
    <w:rsid w:val="00687DEA"/>
    <w:rsid w:val="00687E67"/>
    <w:rsid w:val="006967F7"/>
    <w:rsid w:val="006A250C"/>
    <w:rsid w:val="006B21D3"/>
    <w:rsid w:val="006B57D0"/>
    <w:rsid w:val="006D30FF"/>
    <w:rsid w:val="006D6940"/>
    <w:rsid w:val="006F11EC"/>
    <w:rsid w:val="006F4122"/>
    <w:rsid w:val="0070082C"/>
    <w:rsid w:val="007369E6"/>
    <w:rsid w:val="00746E59"/>
    <w:rsid w:val="00754C9A"/>
    <w:rsid w:val="0075599A"/>
    <w:rsid w:val="00761D52"/>
    <w:rsid w:val="0077749E"/>
    <w:rsid w:val="00790177"/>
    <w:rsid w:val="00790ADA"/>
    <w:rsid w:val="00791B2A"/>
    <w:rsid w:val="007D2288"/>
    <w:rsid w:val="007E088F"/>
    <w:rsid w:val="007F7B32"/>
    <w:rsid w:val="00804BC2"/>
    <w:rsid w:val="0081431A"/>
    <w:rsid w:val="0083216F"/>
    <w:rsid w:val="008569AF"/>
    <w:rsid w:val="00860000"/>
    <w:rsid w:val="00863BD3"/>
    <w:rsid w:val="008641ED"/>
    <w:rsid w:val="00866D66"/>
    <w:rsid w:val="008671C6"/>
    <w:rsid w:val="00875803"/>
    <w:rsid w:val="008841C6"/>
    <w:rsid w:val="008A181C"/>
    <w:rsid w:val="008B459E"/>
    <w:rsid w:val="008E13AE"/>
    <w:rsid w:val="008E1506"/>
    <w:rsid w:val="008E2E90"/>
    <w:rsid w:val="008E710C"/>
    <w:rsid w:val="008F219B"/>
    <w:rsid w:val="008F5FDF"/>
    <w:rsid w:val="008F69D6"/>
    <w:rsid w:val="00902823"/>
    <w:rsid w:val="00915CA6"/>
    <w:rsid w:val="00927834"/>
    <w:rsid w:val="009500A6"/>
    <w:rsid w:val="00957C18"/>
    <w:rsid w:val="009659BA"/>
    <w:rsid w:val="00983040"/>
    <w:rsid w:val="009A332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751"/>
    <w:rsid w:val="00A51431"/>
    <w:rsid w:val="00A539AD"/>
    <w:rsid w:val="00A646A4"/>
    <w:rsid w:val="00A94063"/>
    <w:rsid w:val="00AA6219"/>
    <w:rsid w:val="00AA74E0"/>
    <w:rsid w:val="00AB703F"/>
    <w:rsid w:val="00AC6BB8"/>
    <w:rsid w:val="00AE008F"/>
    <w:rsid w:val="00B01FCD"/>
    <w:rsid w:val="00B1776C"/>
    <w:rsid w:val="00B47E1F"/>
    <w:rsid w:val="00B52583"/>
    <w:rsid w:val="00B52896"/>
    <w:rsid w:val="00B95236"/>
    <w:rsid w:val="00B96BD9"/>
    <w:rsid w:val="00BA1B01"/>
    <w:rsid w:val="00BA2641"/>
    <w:rsid w:val="00BB37AA"/>
    <w:rsid w:val="00BB3E6C"/>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495"/>
    <w:rsid w:val="00CF193C"/>
    <w:rsid w:val="00CF7703"/>
    <w:rsid w:val="00D173F1"/>
    <w:rsid w:val="00D74CB0"/>
    <w:rsid w:val="00D8295D"/>
    <w:rsid w:val="00D869F4"/>
    <w:rsid w:val="00DC2A65"/>
    <w:rsid w:val="00DE15F0"/>
    <w:rsid w:val="00DE5663"/>
    <w:rsid w:val="00DE78AA"/>
    <w:rsid w:val="00E053D0"/>
    <w:rsid w:val="00E15994"/>
    <w:rsid w:val="00E3114E"/>
    <w:rsid w:val="00E318A3"/>
    <w:rsid w:val="00E31A70"/>
    <w:rsid w:val="00E35B02"/>
    <w:rsid w:val="00E66496"/>
    <w:rsid w:val="00E66B35"/>
    <w:rsid w:val="00E66E10"/>
    <w:rsid w:val="00E769F6"/>
    <w:rsid w:val="00E8407C"/>
    <w:rsid w:val="00E84F3C"/>
    <w:rsid w:val="00EA012C"/>
    <w:rsid w:val="00EA2C83"/>
    <w:rsid w:val="00EC6A55"/>
    <w:rsid w:val="00ED0288"/>
    <w:rsid w:val="00EE52CB"/>
    <w:rsid w:val="00EF581D"/>
    <w:rsid w:val="00EF7FD8"/>
    <w:rsid w:val="00F06F59"/>
    <w:rsid w:val="00F17988"/>
    <w:rsid w:val="00F469F0"/>
    <w:rsid w:val="00F53273"/>
    <w:rsid w:val="00F67995"/>
    <w:rsid w:val="00F755E4"/>
    <w:rsid w:val="00F77D02"/>
    <w:rsid w:val="00FB3A86"/>
    <w:rsid w:val="00FD2ADF"/>
    <w:rsid w:val="00FD36C8"/>
    <w:rsid w:val="00FD7C5C"/>
    <w:rsid w:val="00FE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8C98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A18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A181C"/>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FE3876"/>
    <w:pPr>
      <w:spacing w:line="480" w:lineRule="auto"/>
      <w:ind w:left="720" w:hanging="720"/>
    </w:pPr>
  </w:style>
  <w:style w:type="table" w:styleId="PlainTable1">
    <w:name w:val="Plain Table 1"/>
    <w:basedOn w:val="TableNormal"/>
    <w:uiPriority w:val="41"/>
    <w:rsid w:val="002D4F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E847-D8D8-4A4D-9299-7F791622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12</Pages>
  <Words>25279</Words>
  <Characters>144093</Characters>
  <Application>Microsoft Office Word</Application>
  <DocSecurity>0</DocSecurity>
  <Lines>1200</Lines>
  <Paragraphs>338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169034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9</cp:revision>
  <cp:lastPrinted>1999-07-06T11:00:00Z</cp:lastPrinted>
  <dcterms:created xsi:type="dcterms:W3CDTF">2026-03-16T19:19:00Z</dcterms:created>
  <dcterms:modified xsi:type="dcterms:W3CDTF">2026-03-19T11:01:00Z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id="ctyrSorJ"/&gt;&lt;style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