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B1D5" w14:textId="33F38249" w:rsidR="00162438" w:rsidRPr="00F23820" w:rsidRDefault="000F0261" w:rsidP="00C50654">
      <w:pPr>
        <w:pStyle w:val="p1"/>
        <w:jc w:val="both"/>
        <w:rPr>
          <w:rStyle w:val="s1"/>
          <w:b/>
          <w:bCs/>
          <w:color w:val="000000" w:themeColor="text1"/>
          <w:sz w:val="40"/>
          <w:szCs w:val="40"/>
        </w:rPr>
      </w:pPr>
      <w:r w:rsidRPr="00F23820">
        <w:rPr>
          <w:rStyle w:val="s1"/>
          <w:b/>
          <w:bCs/>
          <w:color w:val="000000" w:themeColor="text1"/>
          <w:sz w:val="40"/>
          <w:szCs w:val="40"/>
        </w:rPr>
        <w:t>The Role of Afrocentric Education in Promoting Learner Identity, Cultural Pride, and Belonging</w:t>
      </w:r>
      <w:r w:rsidR="00CE3E65" w:rsidRPr="00F23820">
        <w:rPr>
          <w:rStyle w:val="s1"/>
          <w:b/>
          <w:bCs/>
          <w:color w:val="000000" w:themeColor="text1"/>
          <w:sz w:val="40"/>
          <w:szCs w:val="40"/>
        </w:rPr>
        <w:t xml:space="preserve"> at </w:t>
      </w:r>
      <w:r w:rsidR="002C38B0" w:rsidRPr="00F23820">
        <w:rPr>
          <w:rStyle w:val="s1"/>
          <w:b/>
          <w:bCs/>
          <w:color w:val="000000" w:themeColor="text1"/>
          <w:sz w:val="40"/>
          <w:szCs w:val="40"/>
        </w:rPr>
        <w:t xml:space="preserve">a Selected High School </w:t>
      </w:r>
      <w:r w:rsidRPr="00F23820">
        <w:rPr>
          <w:rStyle w:val="s1"/>
          <w:b/>
          <w:bCs/>
          <w:color w:val="000000" w:themeColor="text1"/>
          <w:sz w:val="40"/>
          <w:szCs w:val="40"/>
        </w:rPr>
        <w:t xml:space="preserve">in </w:t>
      </w:r>
      <w:r w:rsidR="006C3A57" w:rsidRPr="00F23820">
        <w:rPr>
          <w:rStyle w:val="s1"/>
          <w:b/>
          <w:bCs/>
          <w:color w:val="000000" w:themeColor="text1"/>
          <w:sz w:val="40"/>
          <w:szCs w:val="40"/>
        </w:rPr>
        <w:t>Mafa</w:t>
      </w:r>
      <w:r w:rsidR="006A15EA" w:rsidRPr="00F23820">
        <w:rPr>
          <w:rStyle w:val="s1"/>
          <w:b/>
          <w:bCs/>
          <w:color w:val="000000" w:themeColor="text1"/>
          <w:sz w:val="40"/>
          <w:szCs w:val="40"/>
        </w:rPr>
        <w:t xml:space="preserve">rana Circuit, Mopani West District, </w:t>
      </w:r>
      <w:r w:rsidR="009B13F4" w:rsidRPr="00F23820">
        <w:rPr>
          <w:rStyle w:val="s1"/>
          <w:b/>
          <w:bCs/>
          <w:color w:val="000000" w:themeColor="text1"/>
          <w:sz w:val="40"/>
          <w:szCs w:val="40"/>
        </w:rPr>
        <w:t>Limpopo Province, South Africa</w:t>
      </w:r>
    </w:p>
    <w:p w14:paraId="69C3EE94" w14:textId="4B5017D7" w:rsidR="0008488D" w:rsidRPr="00F23820" w:rsidRDefault="00C06A79" w:rsidP="00C50654">
      <w:pPr>
        <w:spacing w:before="100" w:beforeAutospacing="1" w:after="100" w:afterAutospacing="1" w:line="240" w:lineRule="auto"/>
        <w:jc w:val="both"/>
        <w:outlineLvl w:val="1"/>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Abstract</w:t>
      </w:r>
    </w:p>
    <w:p w14:paraId="3034243D" w14:textId="1BF1BD81" w:rsidR="00C06A79" w:rsidRPr="00F23820" w:rsidRDefault="0008488D"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Afrocentric education is one of the strong answers to historical marginalisation of the African knowledge systems in South African schooling. </w:t>
      </w:r>
      <w:bookmarkStart w:id="0" w:name="_Hlk223350837"/>
      <w:r w:rsidRPr="00F23820">
        <w:rPr>
          <w:rFonts w:ascii="Times New Roman" w:hAnsi="Times New Roman" w:cs="Times New Roman"/>
          <w:color w:val="000000" w:themeColor="text1"/>
          <w:kern w:val="0"/>
          <w14:ligatures w14:val="none"/>
        </w:rPr>
        <w:t xml:space="preserve">This study examines how Afrocentric education is useful in fostering the sense of belonging, cultural pride, and identity among learners in South African classrooms. </w:t>
      </w:r>
      <w:bookmarkEnd w:id="0"/>
      <w:r w:rsidRPr="00F23820">
        <w:rPr>
          <w:rFonts w:ascii="Times New Roman" w:hAnsi="Times New Roman" w:cs="Times New Roman"/>
          <w:color w:val="000000" w:themeColor="text1"/>
          <w:kern w:val="0"/>
          <w14:ligatures w14:val="none"/>
        </w:rPr>
        <w:t xml:space="preserve">The study applies the Afrocentric theory, decolonial theory and social identity </w:t>
      </w:r>
      <w:r w:rsidR="006C7F6E" w:rsidRPr="00F23820">
        <w:rPr>
          <w:rFonts w:ascii="Times New Roman" w:hAnsi="Times New Roman" w:cs="Times New Roman"/>
          <w:color w:val="000000" w:themeColor="text1"/>
          <w:kern w:val="0"/>
          <w14:ligatures w14:val="none"/>
        </w:rPr>
        <w:t>theory,</w:t>
      </w:r>
      <w:r w:rsidR="00B1178A" w:rsidRPr="00F23820">
        <w:rPr>
          <w:rFonts w:ascii="Times New Roman" w:hAnsi="Times New Roman" w:cs="Times New Roman"/>
          <w:color w:val="000000" w:themeColor="text1"/>
          <w:kern w:val="0"/>
          <w14:ligatures w14:val="none"/>
        </w:rPr>
        <w:t xml:space="preserve"> it also argues </w:t>
      </w:r>
      <w:r w:rsidRPr="00F23820">
        <w:rPr>
          <w:rFonts w:ascii="Times New Roman" w:hAnsi="Times New Roman" w:cs="Times New Roman"/>
          <w:color w:val="000000" w:themeColor="text1"/>
          <w:kern w:val="0"/>
          <w14:ligatures w14:val="none"/>
        </w:rPr>
        <w:t xml:space="preserve">that learning experiences </w:t>
      </w:r>
      <w:r w:rsidR="00FC680D" w:rsidRPr="00F23820">
        <w:rPr>
          <w:rFonts w:ascii="Times New Roman" w:hAnsi="Times New Roman" w:cs="Times New Roman"/>
          <w:color w:val="000000" w:themeColor="text1"/>
          <w:kern w:val="0"/>
          <w14:ligatures w14:val="none"/>
        </w:rPr>
        <w:t xml:space="preserve">rooted </w:t>
      </w:r>
      <w:r w:rsidR="006C7F6E" w:rsidRPr="00F23820">
        <w:rPr>
          <w:rFonts w:ascii="Times New Roman" w:hAnsi="Times New Roman" w:cs="Times New Roman"/>
          <w:color w:val="000000" w:themeColor="text1"/>
          <w:kern w:val="0"/>
          <w14:ligatures w14:val="none"/>
        </w:rPr>
        <w:t>in African</w:t>
      </w:r>
      <w:r w:rsidRPr="00F23820">
        <w:rPr>
          <w:rFonts w:ascii="Times New Roman" w:hAnsi="Times New Roman" w:cs="Times New Roman"/>
          <w:color w:val="000000" w:themeColor="text1"/>
          <w:kern w:val="0"/>
          <w14:ligatures w14:val="none"/>
        </w:rPr>
        <w:t xml:space="preserve"> history, languages and values </w:t>
      </w:r>
      <w:r w:rsidR="00F630F5" w:rsidRPr="00F23820">
        <w:rPr>
          <w:rFonts w:ascii="Times New Roman" w:hAnsi="Times New Roman" w:cs="Times New Roman"/>
          <w:color w:val="000000" w:themeColor="text1"/>
          <w:kern w:val="0"/>
          <w14:ligatures w14:val="none"/>
        </w:rPr>
        <w:t xml:space="preserve">help </w:t>
      </w:r>
      <w:r w:rsidRPr="00F23820">
        <w:rPr>
          <w:rFonts w:ascii="Times New Roman" w:hAnsi="Times New Roman" w:cs="Times New Roman"/>
          <w:color w:val="000000" w:themeColor="text1"/>
          <w:kern w:val="0"/>
          <w14:ligatures w14:val="none"/>
        </w:rPr>
        <w:t xml:space="preserve">learners to form positive self-concepts and significant </w:t>
      </w:r>
      <w:r w:rsidR="001D4DD8" w:rsidRPr="00F23820">
        <w:rPr>
          <w:rFonts w:ascii="Times New Roman" w:hAnsi="Times New Roman" w:cs="Times New Roman"/>
          <w:color w:val="000000" w:themeColor="text1"/>
          <w:kern w:val="0"/>
          <w14:ligatures w14:val="none"/>
        </w:rPr>
        <w:t xml:space="preserve">connections </w:t>
      </w:r>
      <w:r w:rsidRPr="00F23820">
        <w:rPr>
          <w:rFonts w:ascii="Times New Roman" w:hAnsi="Times New Roman" w:cs="Times New Roman"/>
          <w:color w:val="000000" w:themeColor="text1"/>
          <w:kern w:val="0"/>
          <w14:ligatures w14:val="none"/>
        </w:rPr>
        <w:t xml:space="preserve">to schooling. Based on the qualitative research method, the data was collected in the form of semi-structured interviews, focus group discussions, and classroom observations. The results prove that Afrocentric pedagogical practices support the cultural identity of the learners, confidence, and inclusive classroom settings. </w:t>
      </w:r>
      <w:bookmarkStart w:id="1" w:name="_Hlk223350854"/>
      <w:r w:rsidRPr="00F23820">
        <w:rPr>
          <w:rFonts w:ascii="Times New Roman" w:hAnsi="Times New Roman" w:cs="Times New Roman"/>
          <w:color w:val="000000" w:themeColor="text1"/>
          <w:kern w:val="0"/>
          <w14:ligatures w14:val="none"/>
        </w:rPr>
        <w:t xml:space="preserve">This research concludes that Afrocentric education needs to be incorporated into education systems and teaching activities in South Africa to </w:t>
      </w:r>
      <w:r w:rsidR="002F5EFC" w:rsidRPr="00F23820">
        <w:rPr>
          <w:rFonts w:ascii="Times New Roman" w:hAnsi="Times New Roman" w:cs="Times New Roman"/>
          <w:color w:val="000000" w:themeColor="text1"/>
          <w:kern w:val="0"/>
          <w14:ligatures w14:val="none"/>
        </w:rPr>
        <w:t>heal</w:t>
      </w:r>
      <w:r w:rsidRPr="00F23820">
        <w:rPr>
          <w:rFonts w:ascii="Times New Roman" w:hAnsi="Times New Roman" w:cs="Times New Roman"/>
          <w:color w:val="000000" w:themeColor="text1"/>
          <w:kern w:val="0"/>
          <w14:ligatures w14:val="none"/>
        </w:rPr>
        <w:t xml:space="preserve"> the wrongs of the past and </w:t>
      </w:r>
      <w:r w:rsidR="000D7B8A" w:rsidRPr="00F23820">
        <w:rPr>
          <w:rFonts w:ascii="Times New Roman" w:hAnsi="Times New Roman" w:cs="Times New Roman"/>
          <w:color w:val="000000" w:themeColor="text1"/>
          <w:kern w:val="0"/>
          <w14:ligatures w14:val="none"/>
        </w:rPr>
        <w:t>show</w:t>
      </w:r>
      <w:r w:rsidRPr="00F23820">
        <w:rPr>
          <w:rFonts w:ascii="Times New Roman" w:hAnsi="Times New Roman" w:cs="Times New Roman"/>
          <w:color w:val="000000" w:themeColor="text1"/>
          <w:kern w:val="0"/>
          <w14:ligatures w14:val="none"/>
        </w:rPr>
        <w:t xml:space="preserve"> socially </w:t>
      </w:r>
      <w:r w:rsidR="000D7B8A" w:rsidRPr="00F23820">
        <w:rPr>
          <w:rFonts w:ascii="Times New Roman" w:hAnsi="Times New Roman" w:cs="Times New Roman"/>
          <w:color w:val="000000" w:themeColor="text1"/>
          <w:kern w:val="0"/>
          <w14:ligatures w14:val="none"/>
        </w:rPr>
        <w:t>fair</w:t>
      </w:r>
      <w:r w:rsidRPr="00F23820">
        <w:rPr>
          <w:rFonts w:ascii="Times New Roman" w:hAnsi="Times New Roman" w:cs="Times New Roman"/>
          <w:color w:val="000000" w:themeColor="text1"/>
          <w:kern w:val="0"/>
          <w14:ligatures w14:val="none"/>
        </w:rPr>
        <w:t xml:space="preserve"> education systems.</w:t>
      </w:r>
      <w:bookmarkEnd w:id="1"/>
    </w:p>
    <w:p w14:paraId="4B1C4D31" w14:textId="06055B38" w:rsidR="008F6206" w:rsidRPr="00F23820" w:rsidRDefault="009A304A" w:rsidP="00352839">
      <w:pPr>
        <w:pStyle w:val="p1"/>
        <w:jc w:val="both"/>
        <w:rPr>
          <w:color w:val="000000" w:themeColor="text1"/>
        </w:rPr>
      </w:pPr>
      <w:r w:rsidRPr="00F23820">
        <w:rPr>
          <w:rFonts w:eastAsia="Times New Roman"/>
          <w:b/>
          <w:bCs/>
          <w:color w:val="000000" w:themeColor="text1"/>
        </w:rPr>
        <w:t xml:space="preserve">Keywords: </w:t>
      </w:r>
      <w:r w:rsidR="008F6206" w:rsidRPr="00F23820">
        <w:rPr>
          <w:rStyle w:val="s1"/>
          <w:color w:val="000000" w:themeColor="text1"/>
        </w:rPr>
        <w:t>Culturally responsive pedagogy; Indigenous knowledge systems; Decolonisation of education; Ubuntu philosophy; Curriculum transformation.</w:t>
      </w:r>
    </w:p>
    <w:p w14:paraId="6939BC0F" w14:textId="680691E6" w:rsidR="00C06A79" w:rsidRPr="00F23820" w:rsidRDefault="00444BEE" w:rsidP="00352839">
      <w:pPr>
        <w:spacing w:before="100" w:beforeAutospacing="1" w:after="100" w:afterAutospacing="1" w:line="240" w:lineRule="auto"/>
        <w:jc w:val="both"/>
        <w:outlineLvl w:val="1"/>
        <w:rPr>
          <w:rFonts w:ascii="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1</w:t>
      </w:r>
      <w:r w:rsidR="00A40882" w:rsidRPr="00F23820">
        <w:rPr>
          <w:rFonts w:ascii="Times New Roman" w:eastAsia="Times New Roman" w:hAnsi="Times New Roman" w:cs="Times New Roman"/>
          <w:b/>
          <w:bCs/>
          <w:color w:val="000000" w:themeColor="text1"/>
          <w:kern w:val="0"/>
          <w14:ligatures w14:val="none"/>
        </w:rPr>
        <w:t>.</w:t>
      </w:r>
      <w:r w:rsidR="00C06A79" w:rsidRPr="00F23820">
        <w:rPr>
          <w:rFonts w:ascii="Times New Roman" w:eastAsia="Times New Roman" w:hAnsi="Times New Roman" w:cs="Times New Roman"/>
          <w:b/>
          <w:bCs/>
          <w:color w:val="000000" w:themeColor="text1"/>
          <w:kern w:val="0"/>
          <w14:ligatures w14:val="none"/>
        </w:rPr>
        <w:t>Introduction</w:t>
      </w:r>
    </w:p>
    <w:p w14:paraId="45C9B6EB" w14:textId="6EF35616" w:rsidR="0074123D" w:rsidRPr="00F23820" w:rsidRDefault="00A37830" w:rsidP="00352839">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The education system in South Africa still shows the severe inequalities of colonialism and apartheid, especially the process of knowledge choice, organisation, and teaching in schools. To most learners, particularly the African communities, classroom material does not always relate to their lives, languages, and cultural realities. Traditionally, the Western epistemologies were given preference and African knowledge systems were intentionally marginalised and even depicted as inferior knowledge </w:t>
      </w:r>
      <w:r w:rsidR="006C7F6E" w:rsidRPr="00F23820">
        <w:rPr>
          <w:rFonts w:ascii="Times New Roman" w:hAnsi="Times New Roman" w:cs="Times New Roman"/>
          <w:color w:val="000000" w:themeColor="text1"/>
          <w:kern w:val="0"/>
          <w14:ligatures w14:val="none"/>
        </w:rPr>
        <w:t>systems (</w:t>
      </w:r>
      <w:proofErr w:type="spellStart"/>
      <w:r w:rsidR="00671902" w:rsidRPr="00F23820">
        <w:rPr>
          <w:rFonts w:ascii="Times New Roman" w:hAnsi="Times New Roman" w:cs="Times New Roman"/>
          <w:color w:val="000000" w:themeColor="text1"/>
          <w:kern w:val="0"/>
          <w14:ligatures w14:val="none"/>
        </w:rPr>
        <w:t>Omodan</w:t>
      </w:r>
      <w:proofErr w:type="spellEnd"/>
      <w:r w:rsidR="00671902" w:rsidRPr="00F23820">
        <w:rPr>
          <w:rFonts w:ascii="Times New Roman" w:hAnsi="Times New Roman" w:cs="Times New Roman"/>
          <w:color w:val="000000" w:themeColor="text1"/>
          <w:kern w:val="0"/>
          <w14:ligatures w14:val="none"/>
        </w:rPr>
        <w:t>, 2025</w:t>
      </w:r>
      <w:r w:rsidR="00937669" w:rsidRPr="00F23820">
        <w:rPr>
          <w:rFonts w:ascii="Times New Roman" w:hAnsi="Times New Roman" w:cs="Times New Roman"/>
          <w:color w:val="000000" w:themeColor="text1"/>
          <w:kern w:val="0"/>
          <w14:ligatures w14:val="none"/>
        </w:rPr>
        <w:t>).</w:t>
      </w:r>
      <w:r w:rsidRPr="00F23820">
        <w:rPr>
          <w:rFonts w:ascii="Times New Roman" w:hAnsi="Times New Roman" w:cs="Times New Roman"/>
          <w:color w:val="000000" w:themeColor="text1"/>
          <w:kern w:val="0"/>
          <w14:ligatures w14:val="none"/>
        </w:rPr>
        <w:t xml:space="preserve"> </w:t>
      </w:r>
      <w:r w:rsidR="00655B4F" w:rsidRPr="00F23820">
        <w:rPr>
          <w:rFonts w:ascii="Times New Roman" w:hAnsi="Times New Roman" w:cs="Times New Roman"/>
          <w:color w:val="000000" w:themeColor="text1"/>
          <w:kern w:val="0"/>
          <w14:ligatures w14:val="none"/>
        </w:rPr>
        <w:t>As a result</w:t>
      </w:r>
      <w:r w:rsidRPr="00F23820">
        <w:rPr>
          <w:rFonts w:ascii="Times New Roman" w:hAnsi="Times New Roman" w:cs="Times New Roman"/>
          <w:color w:val="000000" w:themeColor="text1"/>
          <w:kern w:val="0"/>
          <w14:ligatures w14:val="none"/>
        </w:rPr>
        <w:t xml:space="preserve">, several learners assimilated emotions of cultural </w:t>
      </w:r>
      <w:r w:rsidR="002B0E9F" w:rsidRPr="00F23820">
        <w:rPr>
          <w:rFonts w:ascii="Times New Roman" w:hAnsi="Times New Roman" w:cs="Times New Roman"/>
          <w:color w:val="000000" w:themeColor="text1"/>
          <w:kern w:val="0"/>
          <w14:ligatures w14:val="none"/>
        </w:rPr>
        <w:t xml:space="preserve">inadequacy </w:t>
      </w:r>
      <w:r w:rsidRPr="00F23820">
        <w:rPr>
          <w:rFonts w:ascii="Times New Roman" w:hAnsi="Times New Roman" w:cs="Times New Roman"/>
          <w:color w:val="000000" w:themeColor="text1"/>
          <w:kern w:val="0"/>
          <w14:ligatures w14:val="none"/>
        </w:rPr>
        <w:t xml:space="preserve">and estrangement of formal education. These historical trends are still present in the classroom practices, </w:t>
      </w:r>
      <w:r w:rsidR="006C7F6E" w:rsidRPr="00F23820">
        <w:rPr>
          <w:rFonts w:ascii="Times New Roman" w:hAnsi="Times New Roman" w:cs="Times New Roman"/>
          <w:color w:val="000000" w:themeColor="text1"/>
          <w:kern w:val="0"/>
          <w14:ligatures w14:val="none"/>
        </w:rPr>
        <w:t>textbooks,</w:t>
      </w:r>
      <w:r w:rsidRPr="00F23820">
        <w:rPr>
          <w:rFonts w:ascii="Times New Roman" w:hAnsi="Times New Roman" w:cs="Times New Roman"/>
          <w:color w:val="000000" w:themeColor="text1"/>
          <w:kern w:val="0"/>
          <w14:ligatures w14:val="none"/>
        </w:rPr>
        <w:t xml:space="preserve"> and assessment </w:t>
      </w:r>
      <w:r w:rsidR="008C552D" w:rsidRPr="00F23820">
        <w:rPr>
          <w:rFonts w:ascii="Times New Roman" w:hAnsi="Times New Roman" w:cs="Times New Roman"/>
          <w:color w:val="000000" w:themeColor="text1"/>
          <w:kern w:val="0"/>
          <w14:ligatures w14:val="none"/>
        </w:rPr>
        <w:t xml:space="preserve">methods </w:t>
      </w:r>
      <w:r w:rsidRPr="00F23820">
        <w:rPr>
          <w:rFonts w:ascii="Times New Roman" w:hAnsi="Times New Roman" w:cs="Times New Roman"/>
          <w:color w:val="000000" w:themeColor="text1"/>
          <w:kern w:val="0"/>
          <w14:ligatures w14:val="none"/>
        </w:rPr>
        <w:t>in post apartheid South Africa.</w:t>
      </w:r>
    </w:p>
    <w:p w14:paraId="75A16E62" w14:textId="0D352498" w:rsidR="00A53659" w:rsidRPr="00F23820" w:rsidRDefault="0074123D"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Another approach available is Afrocentric education which focuses on African worldviews, histories, values, and ways of knowing</w:t>
      </w:r>
      <w:r w:rsidR="003F7B7F" w:rsidRPr="00F23820">
        <w:rPr>
          <w:rFonts w:ascii="Times New Roman" w:hAnsi="Times New Roman" w:cs="Times New Roman"/>
          <w:color w:val="000000" w:themeColor="text1"/>
          <w:kern w:val="0"/>
          <w14:ligatures w14:val="none"/>
        </w:rPr>
        <w:t xml:space="preserve"> (</w:t>
      </w:r>
      <w:r w:rsidR="00EA7825" w:rsidRPr="00F23820">
        <w:rPr>
          <w:rFonts w:ascii="Times New Roman" w:hAnsi="Times New Roman" w:cs="Times New Roman"/>
          <w:color w:val="000000" w:themeColor="text1"/>
          <w:kern w:val="0"/>
          <w14:ligatures w14:val="none"/>
        </w:rPr>
        <w:t>Ringstaff</w:t>
      </w:r>
      <w:r w:rsidR="002F013C" w:rsidRPr="00F23820">
        <w:rPr>
          <w:rFonts w:ascii="Times New Roman" w:hAnsi="Times New Roman" w:cs="Times New Roman"/>
          <w:color w:val="000000" w:themeColor="text1"/>
          <w:kern w:val="0"/>
          <w14:ligatures w14:val="none"/>
        </w:rPr>
        <w:t>, 2023)</w:t>
      </w:r>
      <w:r w:rsidR="005322CE" w:rsidRPr="00F23820">
        <w:rPr>
          <w:rFonts w:ascii="Times New Roman" w:hAnsi="Times New Roman" w:cs="Times New Roman"/>
          <w:color w:val="000000" w:themeColor="text1"/>
          <w:kern w:val="0"/>
          <w14:ligatures w14:val="none"/>
        </w:rPr>
        <w:t xml:space="preserve">. </w:t>
      </w:r>
      <w:r w:rsidRPr="00F23820">
        <w:rPr>
          <w:rFonts w:ascii="Times New Roman" w:hAnsi="Times New Roman" w:cs="Times New Roman"/>
          <w:color w:val="000000" w:themeColor="text1"/>
          <w:kern w:val="0"/>
          <w14:ligatures w14:val="none"/>
        </w:rPr>
        <w:t xml:space="preserve">Instead of making African </w:t>
      </w:r>
      <w:r w:rsidR="005322CE" w:rsidRPr="00F23820">
        <w:rPr>
          <w:rFonts w:ascii="Times New Roman" w:hAnsi="Times New Roman" w:cs="Times New Roman"/>
          <w:color w:val="000000" w:themeColor="text1"/>
          <w:kern w:val="0"/>
          <w14:ligatures w14:val="none"/>
        </w:rPr>
        <w:t>learners'</w:t>
      </w:r>
      <w:r w:rsidRPr="00F23820">
        <w:rPr>
          <w:rFonts w:ascii="Times New Roman" w:hAnsi="Times New Roman" w:cs="Times New Roman"/>
          <w:color w:val="000000" w:themeColor="text1"/>
          <w:kern w:val="0"/>
          <w14:ligatures w14:val="none"/>
        </w:rPr>
        <w:t xml:space="preserve"> passive receivers of Western knowledge, Afrocentric education acknowledges them as the active holders of knowledge whose cultures and experiences are good and deserving of attention</w:t>
      </w:r>
      <w:r w:rsidR="00674D5F" w:rsidRPr="00F23820">
        <w:rPr>
          <w:rFonts w:ascii="Times New Roman" w:hAnsi="Times New Roman" w:cs="Times New Roman"/>
          <w:color w:val="000000" w:themeColor="text1"/>
          <w:kern w:val="0"/>
          <w14:ligatures w14:val="none"/>
        </w:rPr>
        <w:t xml:space="preserve"> (</w:t>
      </w:r>
      <w:proofErr w:type="spellStart"/>
      <w:r w:rsidR="00FA0757" w:rsidRPr="00F23820">
        <w:rPr>
          <w:rFonts w:ascii="Times New Roman" w:hAnsi="Times New Roman" w:cs="Times New Roman"/>
          <w:color w:val="000000" w:themeColor="text1"/>
          <w:kern w:val="0"/>
          <w14:ligatures w14:val="none"/>
        </w:rPr>
        <w:t>Fatokun</w:t>
      </w:r>
      <w:proofErr w:type="spellEnd"/>
      <w:r w:rsidR="00FA0757" w:rsidRPr="00F23820">
        <w:rPr>
          <w:rFonts w:ascii="Times New Roman" w:hAnsi="Times New Roman" w:cs="Times New Roman"/>
          <w:color w:val="000000" w:themeColor="text1"/>
          <w:kern w:val="0"/>
          <w14:ligatures w14:val="none"/>
        </w:rPr>
        <w:t xml:space="preserve"> </w:t>
      </w:r>
      <w:r w:rsidR="0032459E" w:rsidRPr="00F23820">
        <w:rPr>
          <w:rFonts w:ascii="Times New Roman" w:hAnsi="Times New Roman" w:cs="Times New Roman"/>
          <w:color w:val="000000" w:themeColor="text1"/>
          <w:kern w:val="0"/>
          <w14:ligatures w14:val="none"/>
        </w:rPr>
        <w:t>and</w:t>
      </w:r>
      <w:r w:rsidR="008C2381" w:rsidRPr="00F23820">
        <w:rPr>
          <w:rFonts w:ascii="Times New Roman" w:hAnsi="Times New Roman" w:cs="Times New Roman"/>
          <w:color w:val="000000" w:themeColor="text1"/>
          <w:kern w:val="0"/>
          <w14:ligatures w14:val="none"/>
        </w:rPr>
        <w:t xml:space="preserve"> </w:t>
      </w:r>
      <w:r w:rsidR="008D43F0" w:rsidRPr="00F23820">
        <w:rPr>
          <w:rFonts w:ascii="Times New Roman" w:hAnsi="Times New Roman" w:cs="Times New Roman"/>
          <w:color w:val="000000" w:themeColor="text1"/>
          <w:kern w:val="0"/>
          <w14:ligatures w14:val="none"/>
        </w:rPr>
        <w:t>Gumbo, 2025).</w:t>
      </w:r>
      <w:r w:rsidRPr="00F23820">
        <w:rPr>
          <w:rFonts w:ascii="Times New Roman" w:hAnsi="Times New Roman" w:cs="Times New Roman"/>
          <w:color w:val="000000" w:themeColor="text1"/>
          <w:kern w:val="0"/>
          <w14:ligatures w14:val="none"/>
        </w:rPr>
        <w:t xml:space="preserve"> This change has significant consequences on the identity development of the learners and their participation in the learning </w:t>
      </w:r>
      <w:r w:rsidR="005322CE" w:rsidRPr="00F23820">
        <w:rPr>
          <w:rFonts w:ascii="Times New Roman" w:hAnsi="Times New Roman" w:cs="Times New Roman"/>
          <w:color w:val="000000" w:themeColor="text1"/>
          <w:kern w:val="0"/>
          <w14:ligatures w14:val="none"/>
        </w:rPr>
        <w:t>process. The</w:t>
      </w:r>
      <w:r w:rsidRPr="00F23820">
        <w:rPr>
          <w:rFonts w:ascii="Times New Roman" w:hAnsi="Times New Roman" w:cs="Times New Roman"/>
          <w:color w:val="000000" w:themeColor="text1"/>
          <w:kern w:val="0"/>
          <w14:ligatures w14:val="none"/>
        </w:rPr>
        <w:t xml:space="preserve"> term learner identity is used to describe how the learners perceive themselves with regards to their culture, language, community, and schooling</w:t>
      </w:r>
      <w:r w:rsidR="004A43F4" w:rsidRPr="00F23820">
        <w:rPr>
          <w:rFonts w:ascii="Times New Roman" w:hAnsi="Times New Roman" w:cs="Times New Roman"/>
          <w:color w:val="000000" w:themeColor="text1"/>
          <w:kern w:val="0"/>
          <w14:ligatures w14:val="none"/>
        </w:rPr>
        <w:t xml:space="preserve"> (</w:t>
      </w:r>
      <w:r w:rsidR="00F45C63" w:rsidRPr="00F23820">
        <w:rPr>
          <w:rFonts w:ascii="Times New Roman" w:hAnsi="Times New Roman" w:cs="Times New Roman"/>
          <w:color w:val="000000" w:themeColor="text1"/>
          <w:kern w:val="0"/>
          <w14:ligatures w14:val="none"/>
        </w:rPr>
        <w:t xml:space="preserve">Richards, 2023). </w:t>
      </w:r>
      <w:r w:rsidRPr="00F23820">
        <w:rPr>
          <w:rFonts w:ascii="Times New Roman" w:hAnsi="Times New Roman" w:cs="Times New Roman"/>
          <w:color w:val="000000" w:themeColor="text1"/>
          <w:kern w:val="0"/>
          <w14:ligatures w14:val="none"/>
        </w:rPr>
        <w:t>Learners can develop a sense of exclusion and lack of academic motivation when they are exposed to the curricula that disregards their identities and belittles them. On the other hand, learners are supposed to have positive self-concepts when education confirms their cultural backgrounds.</w:t>
      </w:r>
    </w:p>
    <w:p w14:paraId="487A967E" w14:textId="31023215" w:rsidR="00C06A79" w:rsidRPr="00F23820" w:rsidRDefault="00A53659"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lastRenderedPageBreak/>
        <w:t xml:space="preserve">Identity development is </w:t>
      </w:r>
      <w:r w:rsidR="00AF6F96" w:rsidRPr="00F23820">
        <w:rPr>
          <w:rFonts w:ascii="Times New Roman" w:hAnsi="Times New Roman" w:cs="Times New Roman"/>
          <w:color w:val="000000" w:themeColor="text1"/>
          <w:kern w:val="0"/>
          <w14:ligatures w14:val="none"/>
        </w:rPr>
        <w:t>related</w:t>
      </w:r>
      <w:r w:rsidRPr="00F23820">
        <w:rPr>
          <w:rFonts w:ascii="Times New Roman" w:hAnsi="Times New Roman" w:cs="Times New Roman"/>
          <w:color w:val="000000" w:themeColor="text1"/>
          <w:kern w:val="0"/>
          <w14:ligatures w14:val="none"/>
        </w:rPr>
        <w:t xml:space="preserve"> to cultural pride which is extremely important in the emotional and psychological well-being of learners. Afrocentric education fosters the practice of cultural pride by drawing attention to African accomplishment, </w:t>
      </w:r>
      <w:r w:rsidR="007F4ABA" w:rsidRPr="00F23820">
        <w:rPr>
          <w:rFonts w:ascii="Times New Roman" w:hAnsi="Times New Roman" w:cs="Times New Roman"/>
          <w:color w:val="000000" w:themeColor="text1"/>
          <w:kern w:val="0"/>
          <w14:ligatures w14:val="none"/>
        </w:rPr>
        <w:t>philosophy,</w:t>
      </w:r>
      <w:r w:rsidRPr="00F23820">
        <w:rPr>
          <w:rFonts w:ascii="Times New Roman" w:hAnsi="Times New Roman" w:cs="Times New Roman"/>
          <w:color w:val="000000" w:themeColor="text1"/>
          <w:kern w:val="0"/>
          <w14:ligatures w14:val="none"/>
        </w:rPr>
        <w:t xml:space="preserve"> and contribution to the world knowledge</w:t>
      </w:r>
      <w:r w:rsidR="007F4ABA" w:rsidRPr="00F23820">
        <w:rPr>
          <w:rFonts w:ascii="Times New Roman" w:hAnsi="Times New Roman" w:cs="Times New Roman"/>
          <w:color w:val="000000" w:themeColor="text1"/>
          <w:kern w:val="0"/>
          <w14:ligatures w14:val="none"/>
        </w:rPr>
        <w:t xml:space="preserve"> (</w:t>
      </w:r>
      <w:r w:rsidR="00852F76" w:rsidRPr="00F23820">
        <w:rPr>
          <w:rFonts w:ascii="Times New Roman" w:hAnsi="Times New Roman" w:cs="Times New Roman"/>
          <w:color w:val="000000" w:themeColor="text1"/>
          <w:kern w:val="0"/>
          <w14:ligatures w14:val="none"/>
        </w:rPr>
        <w:t>Lateef</w:t>
      </w:r>
      <w:r w:rsidR="000F1132" w:rsidRPr="00F23820">
        <w:rPr>
          <w:rFonts w:ascii="Times New Roman" w:hAnsi="Times New Roman" w:cs="Times New Roman"/>
          <w:color w:val="000000" w:themeColor="text1"/>
          <w:kern w:val="0"/>
          <w14:ligatures w14:val="none"/>
        </w:rPr>
        <w:t xml:space="preserve">, Ball </w:t>
      </w:r>
      <w:r w:rsidR="0032459E" w:rsidRPr="00F23820">
        <w:rPr>
          <w:rFonts w:ascii="Times New Roman" w:hAnsi="Times New Roman" w:cs="Times New Roman"/>
          <w:color w:val="000000" w:themeColor="text1"/>
          <w:kern w:val="0"/>
          <w14:ligatures w14:val="none"/>
        </w:rPr>
        <w:t>and</w:t>
      </w:r>
      <w:r w:rsidR="000F1132" w:rsidRPr="00F23820">
        <w:rPr>
          <w:rFonts w:ascii="Times New Roman" w:hAnsi="Times New Roman" w:cs="Times New Roman"/>
          <w:color w:val="000000" w:themeColor="text1"/>
          <w:kern w:val="0"/>
          <w14:ligatures w14:val="none"/>
        </w:rPr>
        <w:t xml:space="preserve"> Lateef</w:t>
      </w:r>
      <w:r w:rsidR="00036C48" w:rsidRPr="00F23820">
        <w:rPr>
          <w:rFonts w:ascii="Times New Roman" w:hAnsi="Times New Roman" w:cs="Times New Roman"/>
          <w:color w:val="000000" w:themeColor="text1"/>
          <w:kern w:val="0"/>
          <w14:ligatures w14:val="none"/>
        </w:rPr>
        <w:t xml:space="preserve">, 2024). </w:t>
      </w:r>
      <w:r w:rsidRPr="00F23820">
        <w:rPr>
          <w:rFonts w:ascii="Times New Roman" w:hAnsi="Times New Roman" w:cs="Times New Roman"/>
          <w:color w:val="000000" w:themeColor="text1"/>
          <w:kern w:val="0"/>
          <w14:ligatures w14:val="none"/>
        </w:rPr>
        <w:t xml:space="preserve">This assists the learners to </w:t>
      </w:r>
      <w:r w:rsidR="00841400" w:rsidRPr="00F23820">
        <w:rPr>
          <w:rFonts w:ascii="Times New Roman" w:hAnsi="Times New Roman" w:cs="Times New Roman"/>
          <w:color w:val="000000" w:themeColor="text1"/>
          <w:kern w:val="0"/>
          <w14:ligatures w14:val="none"/>
        </w:rPr>
        <w:t xml:space="preserve">challenge </w:t>
      </w:r>
      <w:r w:rsidRPr="00F23820">
        <w:rPr>
          <w:rFonts w:ascii="Times New Roman" w:hAnsi="Times New Roman" w:cs="Times New Roman"/>
          <w:color w:val="000000" w:themeColor="text1"/>
          <w:kern w:val="0"/>
          <w14:ligatures w14:val="none"/>
        </w:rPr>
        <w:t xml:space="preserve">the systems of oppression that are internalised and that makes them feel accepted, recognised and included in the learning </w:t>
      </w:r>
      <w:r w:rsidR="009C4462" w:rsidRPr="00F23820">
        <w:rPr>
          <w:rFonts w:ascii="Times New Roman" w:hAnsi="Times New Roman" w:cs="Times New Roman"/>
          <w:color w:val="000000" w:themeColor="text1"/>
          <w:kern w:val="0"/>
          <w14:ligatures w14:val="none"/>
        </w:rPr>
        <w:t>spaces. Belonging</w:t>
      </w:r>
      <w:r w:rsidRPr="00F23820">
        <w:rPr>
          <w:rFonts w:ascii="Times New Roman" w:hAnsi="Times New Roman" w:cs="Times New Roman"/>
          <w:color w:val="000000" w:themeColor="text1"/>
          <w:kern w:val="0"/>
          <w14:ligatures w14:val="none"/>
        </w:rPr>
        <w:t xml:space="preserve"> in the classroom </w:t>
      </w:r>
      <w:r w:rsidR="00C301B4" w:rsidRPr="00F23820">
        <w:rPr>
          <w:rFonts w:ascii="Times New Roman" w:hAnsi="Times New Roman" w:cs="Times New Roman"/>
          <w:color w:val="000000" w:themeColor="text1"/>
          <w:kern w:val="0"/>
          <w14:ligatures w14:val="none"/>
        </w:rPr>
        <w:t>denotes learners</w:t>
      </w:r>
      <w:r w:rsidRPr="00F23820">
        <w:rPr>
          <w:rFonts w:ascii="Times New Roman" w:hAnsi="Times New Roman" w:cs="Times New Roman"/>
          <w:color w:val="000000" w:themeColor="text1"/>
          <w:kern w:val="0"/>
          <w14:ligatures w14:val="none"/>
        </w:rPr>
        <w:t xml:space="preserve"> </w:t>
      </w:r>
      <w:r w:rsidR="001041DB" w:rsidRPr="00F23820">
        <w:rPr>
          <w:rFonts w:ascii="Times New Roman" w:hAnsi="Times New Roman" w:cs="Times New Roman"/>
          <w:color w:val="000000" w:themeColor="text1"/>
          <w:kern w:val="0"/>
          <w14:ligatures w14:val="none"/>
        </w:rPr>
        <w:t xml:space="preserve">to </w:t>
      </w:r>
      <w:r w:rsidRPr="00F23820">
        <w:rPr>
          <w:rFonts w:ascii="Times New Roman" w:hAnsi="Times New Roman" w:cs="Times New Roman"/>
          <w:color w:val="000000" w:themeColor="text1"/>
          <w:kern w:val="0"/>
          <w14:ligatures w14:val="none"/>
        </w:rPr>
        <w:t xml:space="preserve">feel that they are accepted, </w:t>
      </w:r>
      <w:r w:rsidR="005E148C" w:rsidRPr="00F23820">
        <w:rPr>
          <w:rFonts w:ascii="Times New Roman" w:hAnsi="Times New Roman" w:cs="Times New Roman"/>
          <w:color w:val="000000" w:themeColor="text1"/>
          <w:kern w:val="0"/>
          <w14:ligatures w14:val="none"/>
        </w:rPr>
        <w:t>recognised,</w:t>
      </w:r>
      <w:r w:rsidRPr="00F23820">
        <w:rPr>
          <w:rFonts w:ascii="Times New Roman" w:hAnsi="Times New Roman" w:cs="Times New Roman"/>
          <w:color w:val="000000" w:themeColor="text1"/>
          <w:kern w:val="0"/>
          <w14:ligatures w14:val="none"/>
        </w:rPr>
        <w:t xml:space="preserve"> and included in learning spaces. Studies reveal that students with a high sense of belonging are more motivated, engaged, and they achieve better performance academically</w:t>
      </w:r>
      <w:r w:rsidR="0028625F" w:rsidRPr="00F23820">
        <w:rPr>
          <w:rFonts w:ascii="Times New Roman" w:hAnsi="Times New Roman" w:cs="Times New Roman"/>
          <w:color w:val="000000" w:themeColor="text1"/>
          <w:kern w:val="0"/>
          <w14:ligatures w14:val="none"/>
        </w:rPr>
        <w:t xml:space="preserve"> (</w:t>
      </w:r>
      <w:r w:rsidR="002C5572" w:rsidRPr="00F23820">
        <w:rPr>
          <w:rFonts w:ascii="Times New Roman" w:hAnsi="Times New Roman" w:cs="Times New Roman"/>
          <w:color w:val="000000" w:themeColor="text1"/>
          <w:kern w:val="0"/>
          <w14:ligatures w14:val="none"/>
        </w:rPr>
        <w:t>Bekele</w:t>
      </w:r>
      <w:r w:rsidR="004D6FB4" w:rsidRPr="00F23820">
        <w:rPr>
          <w:rFonts w:ascii="Times New Roman" w:hAnsi="Times New Roman" w:cs="Times New Roman"/>
          <w:color w:val="000000" w:themeColor="text1"/>
          <w:kern w:val="0"/>
          <w14:ligatures w14:val="none"/>
        </w:rPr>
        <w:t xml:space="preserve"> </w:t>
      </w:r>
      <w:r w:rsidR="0032459E" w:rsidRPr="00F23820">
        <w:rPr>
          <w:rFonts w:ascii="Times New Roman" w:hAnsi="Times New Roman" w:cs="Times New Roman"/>
          <w:color w:val="000000" w:themeColor="text1"/>
          <w:kern w:val="0"/>
          <w14:ligatures w14:val="none"/>
        </w:rPr>
        <w:t>and</w:t>
      </w:r>
      <w:r w:rsidR="004D6FB4" w:rsidRPr="00F23820">
        <w:rPr>
          <w:rFonts w:ascii="Times New Roman" w:hAnsi="Times New Roman" w:cs="Times New Roman"/>
          <w:color w:val="000000" w:themeColor="text1"/>
          <w:kern w:val="0"/>
          <w14:ligatures w14:val="none"/>
        </w:rPr>
        <w:t xml:space="preserve"> Amponsah, 2025). </w:t>
      </w:r>
      <w:r w:rsidRPr="00F23820">
        <w:rPr>
          <w:rFonts w:ascii="Times New Roman" w:hAnsi="Times New Roman" w:cs="Times New Roman"/>
          <w:color w:val="000000" w:themeColor="text1"/>
          <w:kern w:val="0"/>
          <w14:ligatures w14:val="none"/>
        </w:rPr>
        <w:t xml:space="preserve"> Afrocentric education will help in belonging by providing culturally accommodating environments </w:t>
      </w:r>
      <w:r w:rsidR="00901B43" w:rsidRPr="00F23820">
        <w:rPr>
          <w:rFonts w:ascii="Times New Roman" w:hAnsi="Times New Roman" w:cs="Times New Roman"/>
          <w:color w:val="000000" w:themeColor="text1"/>
          <w:kern w:val="0"/>
          <w14:ligatures w14:val="none"/>
        </w:rPr>
        <w:t xml:space="preserve">where learners </w:t>
      </w:r>
      <w:r w:rsidR="00A743BE" w:rsidRPr="00F23820">
        <w:rPr>
          <w:rFonts w:ascii="Times New Roman" w:hAnsi="Times New Roman" w:cs="Times New Roman"/>
          <w:color w:val="000000" w:themeColor="text1"/>
          <w:kern w:val="0"/>
          <w14:ligatures w14:val="none"/>
        </w:rPr>
        <w:t xml:space="preserve">feel </w:t>
      </w:r>
      <w:r w:rsidRPr="00F23820">
        <w:rPr>
          <w:rFonts w:ascii="Times New Roman" w:hAnsi="Times New Roman" w:cs="Times New Roman"/>
          <w:color w:val="000000" w:themeColor="text1"/>
          <w:kern w:val="0"/>
          <w14:ligatures w14:val="none"/>
        </w:rPr>
        <w:t>seen respect</w:t>
      </w:r>
      <w:r w:rsidR="00A743BE" w:rsidRPr="00F23820">
        <w:rPr>
          <w:rFonts w:ascii="Times New Roman" w:hAnsi="Times New Roman" w:cs="Times New Roman"/>
          <w:color w:val="000000" w:themeColor="text1"/>
          <w:kern w:val="0"/>
          <w14:ligatures w14:val="none"/>
        </w:rPr>
        <w:t>ed</w:t>
      </w:r>
      <w:r w:rsidRPr="00F23820">
        <w:rPr>
          <w:rFonts w:ascii="Times New Roman" w:hAnsi="Times New Roman" w:cs="Times New Roman"/>
          <w:color w:val="000000" w:themeColor="text1"/>
          <w:kern w:val="0"/>
          <w14:ligatures w14:val="none"/>
        </w:rPr>
        <w:t>.</w:t>
      </w:r>
    </w:p>
    <w:p w14:paraId="01A265AE" w14:textId="01FCB138" w:rsidR="00C06A79" w:rsidRPr="00F23820" w:rsidRDefault="00E07453" w:rsidP="00102865">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The idea of belonging </w:t>
      </w:r>
      <w:r w:rsidR="000D27B0" w:rsidRPr="00F23820">
        <w:rPr>
          <w:rFonts w:ascii="Times New Roman" w:hAnsi="Times New Roman" w:cs="Times New Roman"/>
          <w:color w:val="000000" w:themeColor="text1"/>
          <w:kern w:val="0"/>
          <w14:ligatures w14:val="none"/>
        </w:rPr>
        <w:t>is good</w:t>
      </w:r>
      <w:r w:rsidRPr="00F23820">
        <w:rPr>
          <w:rFonts w:ascii="Times New Roman" w:hAnsi="Times New Roman" w:cs="Times New Roman"/>
          <w:color w:val="000000" w:themeColor="text1"/>
          <w:kern w:val="0"/>
          <w14:ligatures w14:val="none"/>
        </w:rPr>
        <w:t xml:space="preserve"> to promote in South African reality as the country is a multi-ethnic community with a history of exclusion. The Afrocentric education encourages inclusive education through the importance of the indigenous languages, learning together, and the need to have a shared identity. These practices are consistent with the African philosophies like Ubuntu, which focuses on interrelatedness and shared </w:t>
      </w:r>
      <w:r w:rsidR="00300972" w:rsidRPr="00F23820">
        <w:rPr>
          <w:rFonts w:ascii="Times New Roman" w:hAnsi="Times New Roman" w:cs="Times New Roman"/>
          <w:color w:val="000000" w:themeColor="text1"/>
          <w:kern w:val="0"/>
          <w14:ligatures w14:val="none"/>
        </w:rPr>
        <w:t>humanity. This</w:t>
      </w:r>
      <w:r w:rsidRPr="00F23820">
        <w:rPr>
          <w:rFonts w:ascii="Times New Roman" w:hAnsi="Times New Roman" w:cs="Times New Roman"/>
          <w:color w:val="000000" w:themeColor="text1"/>
          <w:kern w:val="0"/>
          <w14:ligatures w14:val="none"/>
        </w:rPr>
        <w:t xml:space="preserve"> </w:t>
      </w:r>
      <w:r w:rsidR="009905B3" w:rsidRPr="00F23820">
        <w:rPr>
          <w:rFonts w:ascii="Times New Roman" w:hAnsi="Times New Roman" w:cs="Times New Roman"/>
          <w:color w:val="000000" w:themeColor="text1"/>
          <w:kern w:val="0"/>
          <w14:ligatures w14:val="none"/>
        </w:rPr>
        <w:t>paper</w:t>
      </w:r>
      <w:r w:rsidRPr="00F23820">
        <w:rPr>
          <w:rFonts w:ascii="Times New Roman" w:hAnsi="Times New Roman" w:cs="Times New Roman"/>
          <w:color w:val="000000" w:themeColor="text1"/>
          <w:kern w:val="0"/>
          <w14:ligatures w14:val="none"/>
        </w:rPr>
        <w:t xml:space="preserve"> is therefore an investigation of the induction of learner identity, cultural pride, and belonging in the South African classrooms through Afrocentric education. </w:t>
      </w:r>
      <w:r w:rsidR="005E148C" w:rsidRPr="00F23820">
        <w:rPr>
          <w:rFonts w:ascii="Times New Roman" w:hAnsi="Times New Roman" w:cs="Times New Roman"/>
          <w:color w:val="000000" w:themeColor="text1"/>
          <w:kern w:val="0"/>
          <w14:ligatures w14:val="none"/>
        </w:rPr>
        <w:t>Using</w:t>
      </w:r>
      <w:r w:rsidRPr="00F23820">
        <w:rPr>
          <w:rFonts w:ascii="Times New Roman" w:hAnsi="Times New Roman" w:cs="Times New Roman"/>
          <w:color w:val="000000" w:themeColor="text1"/>
          <w:kern w:val="0"/>
          <w14:ligatures w14:val="none"/>
        </w:rPr>
        <w:t xml:space="preserve"> theory, literature and quality research practices, the study aims to </w:t>
      </w:r>
      <w:r w:rsidR="0038204F" w:rsidRPr="00F23820">
        <w:rPr>
          <w:rFonts w:ascii="Times New Roman" w:hAnsi="Times New Roman" w:cs="Times New Roman"/>
          <w:color w:val="000000" w:themeColor="text1"/>
          <w:kern w:val="0"/>
          <w14:ligatures w14:val="none"/>
        </w:rPr>
        <w:t>contribute</w:t>
      </w:r>
      <w:r w:rsidRPr="00F23820">
        <w:rPr>
          <w:rFonts w:ascii="Times New Roman" w:hAnsi="Times New Roman" w:cs="Times New Roman"/>
          <w:color w:val="000000" w:themeColor="text1"/>
          <w:kern w:val="0"/>
          <w14:ligatures w14:val="none"/>
        </w:rPr>
        <w:t xml:space="preserve"> to the existing arguments about decolonisation of education and the transformation of schooling to suit the African students.</w:t>
      </w:r>
    </w:p>
    <w:p w14:paraId="41828ECF" w14:textId="5D5834EF" w:rsidR="00C06A79" w:rsidRPr="00F23820" w:rsidRDefault="00A40882" w:rsidP="00C50654">
      <w:pPr>
        <w:spacing w:before="100" w:beforeAutospacing="1" w:after="100" w:afterAutospacing="1" w:line="240" w:lineRule="auto"/>
        <w:jc w:val="both"/>
        <w:outlineLvl w:val="1"/>
        <w:rPr>
          <w:rFonts w:ascii="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 xml:space="preserve">2. </w:t>
      </w:r>
      <w:r w:rsidR="00C06A79" w:rsidRPr="00F23820">
        <w:rPr>
          <w:rFonts w:ascii="Times New Roman" w:eastAsia="Times New Roman" w:hAnsi="Times New Roman" w:cs="Times New Roman"/>
          <w:b/>
          <w:bCs/>
          <w:color w:val="000000" w:themeColor="text1"/>
          <w:kern w:val="0"/>
          <w14:ligatures w14:val="none"/>
        </w:rPr>
        <w:t>Theoretical Framework</w:t>
      </w:r>
    </w:p>
    <w:p w14:paraId="35EFBA57" w14:textId="0BC84906" w:rsidR="00214C1E" w:rsidRPr="00F23820" w:rsidRDefault="00096A47" w:rsidP="00C50654">
      <w:pPr>
        <w:spacing w:before="100" w:beforeAutospacing="1" w:after="100" w:afterAutospacing="1" w:line="240" w:lineRule="auto"/>
        <w:jc w:val="both"/>
        <w:outlineLvl w:val="2"/>
        <w:rPr>
          <w:rFonts w:ascii="Times New Roman" w:eastAsia="Times New Roman" w:hAnsi="Times New Roman" w:cs="Times New Roman"/>
          <w:color w:val="000000" w:themeColor="text1"/>
          <w:kern w:val="0"/>
          <w14:ligatures w14:val="none"/>
        </w:rPr>
      </w:pPr>
      <w:r w:rsidRPr="00F23820">
        <w:rPr>
          <w:rFonts w:ascii="Times New Roman" w:eastAsia="Times New Roman" w:hAnsi="Times New Roman" w:cs="Times New Roman"/>
          <w:color w:val="000000" w:themeColor="text1"/>
          <w:kern w:val="0"/>
          <w14:ligatures w14:val="none"/>
        </w:rPr>
        <w:t xml:space="preserve">The theoretical frameworks are important since they offer perspectives through which education, learning, and identity formation may be perceived. Applying the theories that focus on African experiences and upset the hierarchies of knowledge is </w:t>
      </w:r>
      <w:r w:rsidR="00FB2FC3" w:rsidRPr="00F23820">
        <w:rPr>
          <w:rFonts w:ascii="Times New Roman" w:eastAsia="Times New Roman" w:hAnsi="Times New Roman" w:cs="Times New Roman"/>
          <w:color w:val="000000" w:themeColor="text1"/>
          <w:kern w:val="0"/>
          <w14:ligatures w14:val="none"/>
        </w:rPr>
        <w:t>necessary</w:t>
      </w:r>
      <w:r w:rsidRPr="00F23820">
        <w:rPr>
          <w:rFonts w:ascii="Times New Roman" w:eastAsia="Times New Roman" w:hAnsi="Times New Roman" w:cs="Times New Roman"/>
          <w:color w:val="000000" w:themeColor="text1"/>
          <w:kern w:val="0"/>
          <w14:ligatures w14:val="none"/>
        </w:rPr>
        <w:t xml:space="preserve"> in the South African education, in which past and colonial legacies were still </w:t>
      </w:r>
      <w:r w:rsidR="005E3E8A" w:rsidRPr="00F23820">
        <w:rPr>
          <w:rFonts w:ascii="Times New Roman" w:eastAsia="Times New Roman" w:hAnsi="Times New Roman" w:cs="Times New Roman"/>
          <w:color w:val="000000" w:themeColor="text1"/>
          <w:kern w:val="0"/>
          <w14:ligatures w14:val="none"/>
        </w:rPr>
        <w:t>clear</w:t>
      </w:r>
      <w:r w:rsidRPr="00F23820">
        <w:rPr>
          <w:rFonts w:ascii="Times New Roman" w:eastAsia="Times New Roman" w:hAnsi="Times New Roman" w:cs="Times New Roman"/>
          <w:color w:val="000000" w:themeColor="text1"/>
          <w:kern w:val="0"/>
          <w14:ligatures w14:val="none"/>
        </w:rPr>
        <w:t xml:space="preserve"> in the curriculum and classroom </w:t>
      </w:r>
      <w:r w:rsidR="0038204F" w:rsidRPr="00F23820">
        <w:rPr>
          <w:rFonts w:ascii="Times New Roman" w:eastAsia="Times New Roman" w:hAnsi="Times New Roman" w:cs="Times New Roman"/>
          <w:color w:val="000000" w:themeColor="text1"/>
          <w:kern w:val="0"/>
          <w14:ligatures w14:val="none"/>
        </w:rPr>
        <w:t>practices (</w:t>
      </w:r>
      <w:r w:rsidR="009B7B09" w:rsidRPr="00F23820">
        <w:rPr>
          <w:rFonts w:ascii="Times New Roman" w:eastAsia="Times New Roman" w:hAnsi="Times New Roman" w:cs="Times New Roman"/>
          <w:color w:val="000000" w:themeColor="text1"/>
          <w:kern w:val="0"/>
          <w14:ligatures w14:val="none"/>
        </w:rPr>
        <w:t>Williamson, 2023).</w:t>
      </w:r>
      <w:r w:rsidR="006779AF" w:rsidRPr="00F23820">
        <w:rPr>
          <w:rFonts w:ascii="Times New Roman" w:eastAsia="Times New Roman" w:hAnsi="Times New Roman" w:cs="Times New Roman"/>
          <w:color w:val="000000" w:themeColor="text1"/>
          <w:kern w:val="0"/>
          <w14:ligatures w14:val="none"/>
        </w:rPr>
        <w:t xml:space="preserve"> </w:t>
      </w:r>
      <w:r w:rsidRPr="00F23820">
        <w:rPr>
          <w:rFonts w:ascii="Times New Roman" w:eastAsia="Times New Roman" w:hAnsi="Times New Roman" w:cs="Times New Roman"/>
          <w:color w:val="000000" w:themeColor="text1"/>
          <w:kern w:val="0"/>
          <w14:ligatures w14:val="none"/>
        </w:rPr>
        <w:t xml:space="preserve">The theoretical frameworks that form a solid basis in the study are the Afrocentric Theory, Decolonial Theory and the Social Identity Theory, which in combination with each other should provide sufficient grounds on the analysis of how education can be used to establish the identity of the learner, ensure cultural relevance and a sense of belonging. These theories can be used to elaborate the connection between curriculum material, authority, and student identity and </w:t>
      </w:r>
      <w:r w:rsidR="000367FD" w:rsidRPr="00F23820">
        <w:rPr>
          <w:rFonts w:ascii="Times New Roman" w:eastAsia="Times New Roman" w:hAnsi="Times New Roman" w:cs="Times New Roman"/>
          <w:color w:val="000000" w:themeColor="text1"/>
          <w:kern w:val="0"/>
          <w14:ligatures w14:val="none"/>
        </w:rPr>
        <w:t>emphasise</w:t>
      </w:r>
      <w:r w:rsidRPr="00F23820">
        <w:rPr>
          <w:rFonts w:ascii="Times New Roman" w:eastAsia="Times New Roman" w:hAnsi="Times New Roman" w:cs="Times New Roman"/>
          <w:color w:val="000000" w:themeColor="text1"/>
          <w:kern w:val="0"/>
          <w14:ligatures w14:val="none"/>
        </w:rPr>
        <w:t xml:space="preserve"> the significance of socially and culturally responsive education practices.</w:t>
      </w:r>
    </w:p>
    <w:p w14:paraId="42168ACE" w14:textId="2CE0C26C" w:rsidR="00C06A79" w:rsidRPr="00F23820" w:rsidRDefault="00A40882" w:rsidP="00C50654">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2.1</w:t>
      </w:r>
      <w:r w:rsidR="005574EB" w:rsidRPr="00F23820">
        <w:rPr>
          <w:rFonts w:ascii="Times New Roman" w:eastAsia="Times New Roman" w:hAnsi="Times New Roman" w:cs="Times New Roman"/>
          <w:b/>
          <w:bCs/>
          <w:color w:val="000000" w:themeColor="text1"/>
          <w:kern w:val="0"/>
          <w14:ligatures w14:val="none"/>
        </w:rPr>
        <w:t xml:space="preserve">. </w:t>
      </w:r>
      <w:r w:rsidR="00C06A79" w:rsidRPr="00F23820">
        <w:rPr>
          <w:rFonts w:ascii="Times New Roman" w:eastAsia="Times New Roman" w:hAnsi="Times New Roman" w:cs="Times New Roman"/>
          <w:b/>
          <w:bCs/>
          <w:color w:val="000000" w:themeColor="text1"/>
          <w:kern w:val="0"/>
          <w14:ligatures w14:val="none"/>
        </w:rPr>
        <w:t>Afrocentric Theory</w:t>
      </w:r>
    </w:p>
    <w:p w14:paraId="6FF6EE3E" w14:textId="0659E20B" w:rsidR="00102865" w:rsidRPr="00F23820" w:rsidRDefault="00E00CA3"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According to Asante (1991), Afrocentric theory puts African people, histories, and cultures in the centre. It </w:t>
      </w:r>
      <w:r w:rsidR="00D17018" w:rsidRPr="00F23820">
        <w:rPr>
          <w:rFonts w:ascii="Times New Roman" w:hAnsi="Times New Roman" w:cs="Times New Roman"/>
          <w:color w:val="000000" w:themeColor="text1"/>
          <w:kern w:val="0"/>
          <w14:ligatures w14:val="none"/>
        </w:rPr>
        <w:t>criticises</w:t>
      </w:r>
      <w:r w:rsidRPr="00F23820">
        <w:rPr>
          <w:rFonts w:ascii="Times New Roman" w:hAnsi="Times New Roman" w:cs="Times New Roman"/>
          <w:color w:val="000000" w:themeColor="text1"/>
          <w:kern w:val="0"/>
          <w14:ligatures w14:val="none"/>
        </w:rPr>
        <w:t xml:space="preserve"> the Eurocentric control of education on the basis that African students should see themselves as the ones who learn as opposed to the ones who are being learned. This theory gives a background to the way education can empower learners through confirmation of their cultural identities</w:t>
      </w:r>
      <w:r w:rsidR="00D17018" w:rsidRPr="00F23820">
        <w:rPr>
          <w:rFonts w:ascii="Times New Roman" w:hAnsi="Times New Roman" w:cs="Times New Roman"/>
          <w:color w:val="000000" w:themeColor="text1"/>
          <w:kern w:val="0"/>
          <w14:ligatures w14:val="none"/>
        </w:rPr>
        <w:t>.</w:t>
      </w:r>
      <w:r w:rsidRPr="00F23820">
        <w:rPr>
          <w:rFonts w:ascii="Times New Roman" w:hAnsi="Times New Roman" w:cs="Times New Roman"/>
          <w:color w:val="000000" w:themeColor="text1"/>
          <w:kern w:val="0"/>
          <w14:ligatures w14:val="none"/>
        </w:rPr>
        <w:t xml:space="preserve"> In the classroom, the Afrocentric theory aids teaching that is based on the indigenous knowledge of the learners, oral </w:t>
      </w:r>
      <w:r w:rsidR="00DE224C" w:rsidRPr="00F23820">
        <w:rPr>
          <w:rFonts w:ascii="Times New Roman" w:hAnsi="Times New Roman" w:cs="Times New Roman"/>
          <w:color w:val="000000" w:themeColor="text1"/>
          <w:kern w:val="0"/>
          <w14:ligatures w14:val="none"/>
        </w:rPr>
        <w:t>traditions,</w:t>
      </w:r>
      <w:r w:rsidRPr="00F23820">
        <w:rPr>
          <w:rFonts w:ascii="Times New Roman" w:hAnsi="Times New Roman" w:cs="Times New Roman"/>
          <w:color w:val="000000" w:themeColor="text1"/>
          <w:kern w:val="0"/>
          <w14:ligatures w14:val="none"/>
        </w:rPr>
        <w:t xml:space="preserve"> and experiences within the community</w:t>
      </w:r>
      <w:r w:rsidR="00F54B8F" w:rsidRPr="00F23820">
        <w:rPr>
          <w:rFonts w:ascii="Times New Roman" w:hAnsi="Times New Roman" w:cs="Times New Roman"/>
          <w:color w:val="000000" w:themeColor="text1"/>
          <w:kern w:val="0"/>
          <w14:ligatures w14:val="none"/>
        </w:rPr>
        <w:t xml:space="preserve"> (</w:t>
      </w:r>
      <w:r w:rsidR="000475A8" w:rsidRPr="00F23820">
        <w:rPr>
          <w:rFonts w:ascii="Times New Roman" w:hAnsi="Times New Roman" w:cs="Times New Roman"/>
          <w:color w:val="000000" w:themeColor="text1"/>
          <w:kern w:val="0"/>
          <w14:ligatures w14:val="none"/>
        </w:rPr>
        <w:t xml:space="preserve">Bekele </w:t>
      </w:r>
      <w:r w:rsidR="0032459E" w:rsidRPr="00F23820">
        <w:rPr>
          <w:rFonts w:ascii="Times New Roman" w:hAnsi="Times New Roman" w:cs="Times New Roman"/>
          <w:color w:val="000000" w:themeColor="text1"/>
          <w:kern w:val="0"/>
          <w14:ligatures w14:val="none"/>
        </w:rPr>
        <w:t>and</w:t>
      </w:r>
      <w:r w:rsidR="000475A8" w:rsidRPr="00F23820">
        <w:rPr>
          <w:rFonts w:ascii="Times New Roman" w:hAnsi="Times New Roman" w:cs="Times New Roman"/>
          <w:color w:val="000000" w:themeColor="text1"/>
          <w:kern w:val="0"/>
          <w14:ligatures w14:val="none"/>
        </w:rPr>
        <w:t xml:space="preserve"> Ampo</w:t>
      </w:r>
      <w:r w:rsidR="00120423" w:rsidRPr="00F23820">
        <w:rPr>
          <w:rFonts w:ascii="Times New Roman" w:hAnsi="Times New Roman" w:cs="Times New Roman"/>
          <w:color w:val="000000" w:themeColor="text1"/>
          <w:kern w:val="0"/>
          <w14:ligatures w14:val="none"/>
        </w:rPr>
        <w:t xml:space="preserve">nsah, 2025). </w:t>
      </w:r>
      <w:r w:rsidRPr="00F23820">
        <w:rPr>
          <w:rFonts w:ascii="Times New Roman" w:hAnsi="Times New Roman" w:cs="Times New Roman"/>
          <w:color w:val="000000" w:themeColor="text1"/>
          <w:kern w:val="0"/>
          <w14:ligatures w14:val="none"/>
        </w:rPr>
        <w:t xml:space="preserve">In this way, the learning process will be relevant and meaningful and will enable the learners to relate </w:t>
      </w:r>
      <w:r w:rsidR="00F878BA" w:rsidRPr="00F23820">
        <w:rPr>
          <w:rFonts w:ascii="Times New Roman" w:hAnsi="Times New Roman" w:cs="Times New Roman"/>
          <w:color w:val="000000" w:themeColor="text1"/>
          <w:kern w:val="0"/>
          <w14:ligatures w14:val="none"/>
        </w:rPr>
        <w:t>current information</w:t>
      </w:r>
      <w:r w:rsidRPr="00F23820">
        <w:rPr>
          <w:rFonts w:ascii="Times New Roman" w:hAnsi="Times New Roman" w:cs="Times New Roman"/>
          <w:color w:val="000000" w:themeColor="text1"/>
          <w:kern w:val="0"/>
          <w14:ligatures w14:val="none"/>
        </w:rPr>
        <w:t xml:space="preserve"> with what they know about a particular culture. This relatability fosters interaction and academic self-</w:t>
      </w:r>
      <w:r w:rsidR="00F257E6" w:rsidRPr="00F23820">
        <w:rPr>
          <w:rFonts w:ascii="Times New Roman" w:hAnsi="Times New Roman" w:cs="Times New Roman"/>
          <w:color w:val="000000" w:themeColor="text1"/>
          <w:kern w:val="0"/>
          <w14:ligatures w14:val="none"/>
        </w:rPr>
        <w:t>esteem. Historical</w:t>
      </w:r>
      <w:r w:rsidRPr="00F23820">
        <w:rPr>
          <w:rFonts w:ascii="Times New Roman" w:hAnsi="Times New Roman" w:cs="Times New Roman"/>
          <w:color w:val="000000" w:themeColor="text1"/>
          <w:kern w:val="0"/>
          <w14:ligatures w14:val="none"/>
        </w:rPr>
        <w:t xml:space="preserve"> awareness is another feature of Afrocentric theory and it helps learners to appreciate their history beyond the colonial accounts</w:t>
      </w:r>
      <w:r w:rsidR="00AB1003" w:rsidRPr="00F23820">
        <w:rPr>
          <w:rFonts w:ascii="Times New Roman" w:hAnsi="Times New Roman" w:cs="Times New Roman"/>
          <w:color w:val="000000" w:themeColor="text1"/>
          <w:kern w:val="0"/>
          <w14:ligatures w14:val="none"/>
        </w:rPr>
        <w:t xml:space="preserve"> (</w:t>
      </w:r>
      <w:r w:rsidR="00783DA6" w:rsidRPr="00F23820">
        <w:rPr>
          <w:rFonts w:ascii="Times New Roman" w:hAnsi="Times New Roman" w:cs="Times New Roman"/>
          <w:color w:val="000000" w:themeColor="text1"/>
          <w:kern w:val="0"/>
          <w14:ligatures w14:val="none"/>
        </w:rPr>
        <w:t>Gar</w:t>
      </w:r>
      <w:r w:rsidR="00317CA3" w:rsidRPr="00F23820">
        <w:rPr>
          <w:rFonts w:ascii="Times New Roman" w:hAnsi="Times New Roman" w:cs="Times New Roman"/>
          <w:color w:val="000000" w:themeColor="text1"/>
          <w:kern w:val="0"/>
          <w14:ligatures w14:val="none"/>
        </w:rPr>
        <w:t>ner, 2026).</w:t>
      </w:r>
      <w:r w:rsidRPr="00F23820">
        <w:rPr>
          <w:rFonts w:ascii="Times New Roman" w:hAnsi="Times New Roman" w:cs="Times New Roman"/>
          <w:color w:val="000000" w:themeColor="text1"/>
          <w:kern w:val="0"/>
          <w14:ligatures w14:val="none"/>
        </w:rPr>
        <w:t xml:space="preserve"> The study of African resistance, leadership, and innovation </w:t>
      </w:r>
      <w:r w:rsidR="00FE090E" w:rsidRPr="00F23820">
        <w:rPr>
          <w:rFonts w:ascii="Times New Roman" w:hAnsi="Times New Roman" w:cs="Times New Roman"/>
          <w:color w:val="000000" w:themeColor="text1"/>
          <w:kern w:val="0"/>
          <w14:ligatures w14:val="none"/>
        </w:rPr>
        <w:t>helps</w:t>
      </w:r>
      <w:r w:rsidRPr="00F23820">
        <w:rPr>
          <w:rFonts w:ascii="Times New Roman" w:hAnsi="Times New Roman" w:cs="Times New Roman"/>
          <w:color w:val="000000" w:themeColor="text1"/>
          <w:kern w:val="0"/>
          <w14:ligatures w14:val="none"/>
        </w:rPr>
        <w:t xml:space="preserve"> the learners to reclaim their dignity and pride. This is a necessary process to overcome negative stereotypes and reinstate the cultural confidence.</w:t>
      </w:r>
    </w:p>
    <w:p w14:paraId="3E5C3807" w14:textId="4EEA37BD" w:rsidR="00E17415" w:rsidRPr="00F23820" w:rsidRDefault="00A40882" w:rsidP="00C50654">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lastRenderedPageBreak/>
        <w:t>2.2</w:t>
      </w:r>
      <w:r w:rsidR="005574EB" w:rsidRPr="00F23820">
        <w:rPr>
          <w:rFonts w:ascii="Times New Roman" w:eastAsia="Times New Roman" w:hAnsi="Times New Roman" w:cs="Times New Roman"/>
          <w:b/>
          <w:bCs/>
          <w:color w:val="000000" w:themeColor="text1"/>
          <w:kern w:val="0"/>
          <w14:ligatures w14:val="none"/>
        </w:rPr>
        <w:t xml:space="preserve">. </w:t>
      </w:r>
      <w:r w:rsidR="00C06A79" w:rsidRPr="00F23820">
        <w:rPr>
          <w:rFonts w:ascii="Times New Roman" w:eastAsia="Times New Roman" w:hAnsi="Times New Roman" w:cs="Times New Roman"/>
          <w:b/>
          <w:bCs/>
          <w:color w:val="000000" w:themeColor="text1"/>
          <w:kern w:val="0"/>
          <w14:ligatures w14:val="none"/>
        </w:rPr>
        <w:t xml:space="preserve"> Decolonial Theory</w:t>
      </w:r>
    </w:p>
    <w:p w14:paraId="29DE4817" w14:textId="3BCA9E79" w:rsidR="00C06A79" w:rsidRPr="00F23820" w:rsidRDefault="00E17415"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The decolonial theory concerns itself with the eradication of the residual impacts of colonialism in systems of knowledge production and education (</w:t>
      </w:r>
      <w:proofErr w:type="spellStart"/>
      <w:r w:rsidRPr="00F23820">
        <w:rPr>
          <w:rFonts w:ascii="Times New Roman" w:hAnsi="Times New Roman" w:cs="Times New Roman"/>
          <w:color w:val="000000" w:themeColor="text1"/>
          <w:kern w:val="0"/>
          <w14:ligatures w14:val="none"/>
        </w:rPr>
        <w:t>Mignolo</w:t>
      </w:r>
      <w:proofErr w:type="spellEnd"/>
      <w:r w:rsidRPr="00F23820">
        <w:rPr>
          <w:rFonts w:ascii="Times New Roman" w:hAnsi="Times New Roman" w:cs="Times New Roman"/>
          <w:color w:val="000000" w:themeColor="text1"/>
          <w:kern w:val="0"/>
          <w14:ligatures w14:val="none"/>
        </w:rPr>
        <w:t xml:space="preserve">, 2011). Colonial legacies </w:t>
      </w:r>
      <w:r w:rsidR="001371A7" w:rsidRPr="00F23820">
        <w:rPr>
          <w:rFonts w:ascii="Times New Roman" w:hAnsi="Times New Roman" w:cs="Times New Roman"/>
          <w:color w:val="000000" w:themeColor="text1"/>
          <w:kern w:val="0"/>
          <w14:ligatures w14:val="none"/>
        </w:rPr>
        <w:t>are still</w:t>
      </w:r>
      <w:r w:rsidRPr="00F23820">
        <w:rPr>
          <w:rFonts w:ascii="Times New Roman" w:hAnsi="Times New Roman" w:cs="Times New Roman"/>
          <w:color w:val="000000" w:themeColor="text1"/>
          <w:kern w:val="0"/>
          <w14:ligatures w14:val="none"/>
        </w:rPr>
        <w:t xml:space="preserve"> in South African classrooms in the form of curriculum that give preference to the western understanding at the expense of African voices. Decolonial theory rejects such hierarchies and demands the existence of epistemic </w:t>
      </w:r>
      <w:r w:rsidR="00FE090E" w:rsidRPr="00F23820">
        <w:rPr>
          <w:rFonts w:ascii="Times New Roman" w:hAnsi="Times New Roman" w:cs="Times New Roman"/>
          <w:color w:val="000000" w:themeColor="text1"/>
          <w:kern w:val="0"/>
          <w14:ligatures w14:val="none"/>
        </w:rPr>
        <w:t>justice (</w:t>
      </w:r>
      <w:r w:rsidR="007944CB" w:rsidRPr="00F23820">
        <w:rPr>
          <w:rFonts w:ascii="Times New Roman" w:hAnsi="Times New Roman" w:cs="Times New Roman"/>
          <w:color w:val="000000" w:themeColor="text1"/>
          <w:kern w:val="0"/>
          <w14:ligatures w14:val="none"/>
        </w:rPr>
        <w:t>Naicker, 2024).</w:t>
      </w:r>
      <w:r w:rsidR="00F57C2B" w:rsidRPr="00F23820">
        <w:rPr>
          <w:rFonts w:ascii="Times New Roman" w:hAnsi="Times New Roman" w:cs="Times New Roman"/>
          <w:color w:val="000000" w:themeColor="text1"/>
          <w:kern w:val="0"/>
          <w14:ligatures w14:val="none"/>
        </w:rPr>
        <w:t xml:space="preserve"> </w:t>
      </w:r>
      <w:proofErr w:type="spellStart"/>
      <w:r w:rsidR="00150E47" w:rsidRPr="00F23820">
        <w:rPr>
          <w:rFonts w:ascii="Times New Roman" w:hAnsi="Times New Roman" w:cs="Times New Roman"/>
          <w:color w:val="000000" w:themeColor="text1"/>
          <w:kern w:val="0"/>
          <w14:ligatures w14:val="none"/>
        </w:rPr>
        <w:t>Decolonial</w:t>
      </w:r>
      <w:proofErr w:type="spellEnd"/>
      <w:r w:rsidRPr="00F23820">
        <w:rPr>
          <w:rFonts w:ascii="Times New Roman" w:hAnsi="Times New Roman" w:cs="Times New Roman"/>
          <w:color w:val="000000" w:themeColor="text1"/>
          <w:kern w:val="0"/>
          <w14:ligatures w14:val="none"/>
        </w:rPr>
        <w:t xml:space="preserve"> theory is the one that promotes Afrocentric education by proposing the incorporation of African epistemologies of indigenous knowledge systems</w:t>
      </w:r>
      <w:r w:rsidR="00F46813" w:rsidRPr="00F23820">
        <w:rPr>
          <w:rFonts w:ascii="Times New Roman" w:hAnsi="Times New Roman" w:cs="Times New Roman"/>
          <w:color w:val="000000" w:themeColor="text1"/>
          <w:kern w:val="0"/>
          <w14:ligatures w14:val="none"/>
        </w:rPr>
        <w:t>.</w:t>
      </w:r>
      <w:r w:rsidRPr="00F23820">
        <w:rPr>
          <w:rFonts w:ascii="Times New Roman" w:hAnsi="Times New Roman" w:cs="Times New Roman"/>
          <w:color w:val="000000" w:themeColor="text1"/>
          <w:kern w:val="0"/>
          <w14:ligatures w14:val="none"/>
        </w:rPr>
        <w:t xml:space="preserve"> This method </w:t>
      </w:r>
      <w:r w:rsidR="009946D1" w:rsidRPr="00F23820">
        <w:rPr>
          <w:rFonts w:ascii="Times New Roman" w:hAnsi="Times New Roman" w:cs="Times New Roman"/>
          <w:color w:val="000000" w:themeColor="text1"/>
          <w:kern w:val="0"/>
          <w14:ligatures w14:val="none"/>
        </w:rPr>
        <w:t>shows</w:t>
      </w:r>
      <w:r w:rsidRPr="00F23820">
        <w:rPr>
          <w:rFonts w:ascii="Times New Roman" w:hAnsi="Times New Roman" w:cs="Times New Roman"/>
          <w:color w:val="000000" w:themeColor="text1"/>
          <w:kern w:val="0"/>
          <w14:ligatures w14:val="none"/>
        </w:rPr>
        <w:t xml:space="preserve"> the fact that knowledge is a social </w:t>
      </w:r>
      <w:r w:rsidR="00791863" w:rsidRPr="00F23820">
        <w:rPr>
          <w:rFonts w:ascii="Times New Roman" w:hAnsi="Times New Roman" w:cs="Times New Roman"/>
          <w:color w:val="000000" w:themeColor="text1"/>
          <w:kern w:val="0"/>
          <w14:ligatures w14:val="none"/>
        </w:rPr>
        <w:t>construction,</w:t>
      </w:r>
      <w:r w:rsidRPr="00F23820">
        <w:rPr>
          <w:rFonts w:ascii="Times New Roman" w:hAnsi="Times New Roman" w:cs="Times New Roman"/>
          <w:color w:val="000000" w:themeColor="text1"/>
          <w:kern w:val="0"/>
          <w14:ligatures w14:val="none"/>
        </w:rPr>
        <w:t xml:space="preserve"> and it is influenced by power relations. Decolonising education thus entails changing the subject matter of teaching and the </w:t>
      </w:r>
      <w:r w:rsidR="009946D1" w:rsidRPr="00F23820">
        <w:rPr>
          <w:rFonts w:ascii="Times New Roman" w:hAnsi="Times New Roman" w:cs="Times New Roman"/>
          <w:color w:val="000000" w:themeColor="text1"/>
          <w:kern w:val="0"/>
          <w14:ligatures w14:val="none"/>
        </w:rPr>
        <w:t>way</w:t>
      </w:r>
      <w:r w:rsidRPr="00F23820">
        <w:rPr>
          <w:rFonts w:ascii="Times New Roman" w:hAnsi="Times New Roman" w:cs="Times New Roman"/>
          <w:color w:val="000000" w:themeColor="text1"/>
          <w:kern w:val="0"/>
          <w14:ligatures w14:val="none"/>
        </w:rPr>
        <w:t xml:space="preserve"> it is taught.</w:t>
      </w:r>
    </w:p>
    <w:p w14:paraId="4F806A3A" w14:textId="471E081D" w:rsidR="00C06A79" w:rsidRPr="00F23820" w:rsidRDefault="005574EB" w:rsidP="00C50654">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 xml:space="preserve">2.3. </w:t>
      </w:r>
      <w:r w:rsidR="00C06A79" w:rsidRPr="00F23820">
        <w:rPr>
          <w:rFonts w:ascii="Times New Roman" w:eastAsia="Times New Roman" w:hAnsi="Times New Roman" w:cs="Times New Roman"/>
          <w:b/>
          <w:bCs/>
          <w:color w:val="000000" w:themeColor="text1"/>
          <w:kern w:val="0"/>
          <w14:ligatures w14:val="none"/>
        </w:rPr>
        <w:t>Social Identity Theory</w:t>
      </w:r>
    </w:p>
    <w:p w14:paraId="5CC1D02D" w14:textId="64E5D8AA" w:rsidR="00214C1E" w:rsidRPr="00F23820" w:rsidRDefault="00AA5B60"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The social identity theory describes group membership where individuals develop identities </w:t>
      </w:r>
      <w:r w:rsidR="0082723C" w:rsidRPr="00F23820">
        <w:rPr>
          <w:rFonts w:ascii="Times New Roman" w:hAnsi="Times New Roman" w:cs="Times New Roman"/>
          <w:color w:val="000000" w:themeColor="text1"/>
          <w:kern w:val="0"/>
          <w14:ligatures w14:val="none"/>
        </w:rPr>
        <w:t>about</w:t>
      </w:r>
      <w:r w:rsidRPr="00F23820">
        <w:rPr>
          <w:rFonts w:ascii="Times New Roman" w:hAnsi="Times New Roman" w:cs="Times New Roman"/>
          <w:color w:val="000000" w:themeColor="text1"/>
          <w:kern w:val="0"/>
          <w14:ligatures w14:val="none"/>
        </w:rPr>
        <w:t xml:space="preserve"> their affiliation to group such as culture, </w:t>
      </w:r>
      <w:r w:rsidR="00F57C2B" w:rsidRPr="00F23820">
        <w:rPr>
          <w:rFonts w:ascii="Times New Roman" w:hAnsi="Times New Roman" w:cs="Times New Roman"/>
          <w:color w:val="000000" w:themeColor="text1"/>
          <w:kern w:val="0"/>
          <w14:ligatures w14:val="none"/>
        </w:rPr>
        <w:t>language,</w:t>
      </w:r>
      <w:r w:rsidRPr="00F23820">
        <w:rPr>
          <w:rFonts w:ascii="Times New Roman" w:hAnsi="Times New Roman" w:cs="Times New Roman"/>
          <w:color w:val="000000" w:themeColor="text1"/>
          <w:kern w:val="0"/>
          <w14:ligatures w14:val="none"/>
        </w:rPr>
        <w:t xml:space="preserve"> and ethnicity (T</w:t>
      </w:r>
      <w:r w:rsidR="00BE08C4" w:rsidRPr="00F23820">
        <w:rPr>
          <w:rFonts w:ascii="Times New Roman" w:hAnsi="Times New Roman" w:cs="Times New Roman"/>
          <w:color w:val="000000" w:themeColor="text1"/>
          <w:kern w:val="0"/>
          <w14:ligatures w14:val="none"/>
        </w:rPr>
        <w:t>urner, Brown</w:t>
      </w:r>
      <w:r w:rsidR="00EA69DC" w:rsidRPr="00F23820">
        <w:rPr>
          <w:rFonts w:ascii="Times New Roman" w:hAnsi="Times New Roman" w:cs="Times New Roman"/>
          <w:color w:val="000000" w:themeColor="text1"/>
          <w:kern w:val="0"/>
          <w14:ligatures w14:val="none"/>
        </w:rPr>
        <w:t xml:space="preserve"> </w:t>
      </w:r>
      <w:r w:rsidR="00DE3546" w:rsidRPr="00F23820">
        <w:rPr>
          <w:rFonts w:ascii="Times New Roman" w:hAnsi="Times New Roman" w:cs="Times New Roman"/>
          <w:color w:val="000000" w:themeColor="text1"/>
          <w:kern w:val="0"/>
          <w14:ligatures w14:val="none"/>
        </w:rPr>
        <w:t xml:space="preserve">and </w:t>
      </w:r>
      <w:r w:rsidR="00EA69DC" w:rsidRPr="00F23820">
        <w:rPr>
          <w:rFonts w:ascii="Times New Roman" w:hAnsi="Times New Roman" w:cs="Times New Roman"/>
          <w:color w:val="000000" w:themeColor="text1"/>
          <w:kern w:val="0"/>
          <w14:ligatures w14:val="none"/>
        </w:rPr>
        <w:t xml:space="preserve"> Tajfel</w:t>
      </w:r>
      <w:r w:rsidRPr="00F23820">
        <w:rPr>
          <w:rFonts w:ascii="Times New Roman" w:hAnsi="Times New Roman" w:cs="Times New Roman"/>
          <w:color w:val="000000" w:themeColor="text1"/>
          <w:kern w:val="0"/>
          <w14:ligatures w14:val="none"/>
        </w:rPr>
        <w:t xml:space="preserve">, 1979). The identity of learners in educational institutions is also shaped by the manner in which the cultures are adopted and </w:t>
      </w:r>
      <w:r w:rsidR="008322D8" w:rsidRPr="00F23820">
        <w:rPr>
          <w:rFonts w:ascii="Times New Roman" w:hAnsi="Times New Roman" w:cs="Times New Roman"/>
          <w:color w:val="000000" w:themeColor="text1"/>
          <w:kern w:val="0"/>
          <w14:ligatures w14:val="none"/>
        </w:rPr>
        <w:t>honoured</w:t>
      </w:r>
      <w:r w:rsidRPr="00F23820">
        <w:rPr>
          <w:rFonts w:ascii="Times New Roman" w:hAnsi="Times New Roman" w:cs="Times New Roman"/>
          <w:color w:val="000000" w:themeColor="text1"/>
          <w:kern w:val="0"/>
          <w14:ligatures w14:val="none"/>
        </w:rPr>
        <w:t xml:space="preserve"> within the learning curriculum.Afrocentric education has a positive impact on the social identity of the learners in that it </w:t>
      </w:r>
      <w:r w:rsidR="008C7F7F" w:rsidRPr="00F23820">
        <w:rPr>
          <w:rFonts w:ascii="Times New Roman" w:hAnsi="Times New Roman" w:cs="Times New Roman"/>
          <w:color w:val="000000" w:themeColor="text1"/>
          <w:kern w:val="0"/>
          <w14:ligatures w14:val="none"/>
        </w:rPr>
        <w:t>legitimises</w:t>
      </w:r>
      <w:r w:rsidRPr="00F23820">
        <w:rPr>
          <w:rFonts w:ascii="Times New Roman" w:hAnsi="Times New Roman" w:cs="Times New Roman"/>
          <w:color w:val="000000" w:themeColor="text1"/>
          <w:kern w:val="0"/>
          <w14:ligatures w14:val="none"/>
        </w:rPr>
        <w:t xml:space="preserve"> the membership of the African learners in their groups and their cultures. When students </w:t>
      </w:r>
      <w:r w:rsidR="00F57C2B" w:rsidRPr="00F23820">
        <w:rPr>
          <w:rFonts w:ascii="Times New Roman" w:hAnsi="Times New Roman" w:cs="Times New Roman"/>
          <w:color w:val="000000" w:themeColor="text1"/>
          <w:kern w:val="0"/>
          <w14:ligatures w14:val="none"/>
        </w:rPr>
        <w:t>see</w:t>
      </w:r>
      <w:r w:rsidRPr="00F23820">
        <w:rPr>
          <w:rFonts w:ascii="Times New Roman" w:hAnsi="Times New Roman" w:cs="Times New Roman"/>
          <w:color w:val="000000" w:themeColor="text1"/>
          <w:kern w:val="0"/>
          <w14:ligatures w14:val="none"/>
        </w:rPr>
        <w:t xml:space="preserve"> the reflection of themselves in the learning resources, they have a greater level of self-esteem and increased sense of belonging. This theoretical perspective serves to clarify the connection between the content covered by curriculum and motivation of </w:t>
      </w:r>
      <w:r w:rsidR="008322D8" w:rsidRPr="00F23820">
        <w:rPr>
          <w:rFonts w:ascii="Times New Roman" w:hAnsi="Times New Roman" w:cs="Times New Roman"/>
          <w:color w:val="000000" w:themeColor="text1"/>
          <w:kern w:val="0"/>
          <w14:ligatures w14:val="none"/>
        </w:rPr>
        <w:t>learners (</w:t>
      </w:r>
      <w:r w:rsidR="006B2827" w:rsidRPr="00F23820">
        <w:rPr>
          <w:rFonts w:ascii="Times New Roman" w:hAnsi="Times New Roman" w:cs="Times New Roman"/>
          <w:color w:val="000000" w:themeColor="text1"/>
          <w:kern w:val="0"/>
          <w14:ligatures w14:val="none"/>
        </w:rPr>
        <w:t xml:space="preserve">Brown, </w:t>
      </w:r>
      <w:r w:rsidR="00F220CF" w:rsidRPr="00F23820">
        <w:rPr>
          <w:rFonts w:ascii="Times New Roman" w:hAnsi="Times New Roman" w:cs="Times New Roman"/>
          <w:color w:val="000000" w:themeColor="text1"/>
          <w:kern w:val="0"/>
          <w14:ligatures w14:val="none"/>
        </w:rPr>
        <w:t>2000).</w:t>
      </w:r>
    </w:p>
    <w:p w14:paraId="227C9CF1" w14:textId="559446E1" w:rsidR="00C06A79" w:rsidRPr="00F23820" w:rsidRDefault="008423DE" w:rsidP="00C50654">
      <w:pPr>
        <w:spacing w:before="100" w:beforeAutospacing="1" w:after="100" w:afterAutospacing="1" w:line="240" w:lineRule="auto"/>
        <w:jc w:val="both"/>
        <w:outlineLvl w:val="1"/>
        <w:rPr>
          <w:rFonts w:ascii="Times New Roman" w:hAnsi="Times New Roman" w:cs="Times New Roman"/>
          <w:b/>
          <w:bCs/>
          <w:color w:val="000000" w:themeColor="text1"/>
          <w:kern w:val="0"/>
          <w14:ligatures w14:val="none"/>
        </w:rPr>
      </w:pPr>
      <w:r w:rsidRPr="00F23820">
        <w:rPr>
          <w:rFonts w:ascii="Times New Roman" w:hAnsi="Times New Roman" w:cs="Times New Roman"/>
          <w:b/>
          <w:bCs/>
          <w:color w:val="000000" w:themeColor="text1"/>
          <w:kern w:val="0"/>
          <w14:ligatures w14:val="none"/>
        </w:rPr>
        <w:t>3.</w:t>
      </w:r>
      <w:r w:rsidR="005574EB" w:rsidRPr="00F23820">
        <w:rPr>
          <w:rFonts w:ascii="Times New Roman" w:eastAsia="Times New Roman" w:hAnsi="Times New Roman" w:cs="Times New Roman"/>
          <w:b/>
          <w:bCs/>
          <w:color w:val="000000" w:themeColor="text1"/>
          <w:kern w:val="0"/>
          <w14:ligatures w14:val="none"/>
        </w:rPr>
        <w:t xml:space="preserve"> </w:t>
      </w:r>
      <w:r w:rsidR="00C06A79" w:rsidRPr="00F23820">
        <w:rPr>
          <w:rFonts w:ascii="Times New Roman" w:eastAsia="Times New Roman" w:hAnsi="Times New Roman" w:cs="Times New Roman"/>
          <w:b/>
          <w:bCs/>
          <w:color w:val="000000" w:themeColor="text1"/>
          <w:kern w:val="0"/>
          <w14:ligatures w14:val="none"/>
        </w:rPr>
        <w:t>Literature Review</w:t>
      </w:r>
    </w:p>
    <w:p w14:paraId="0C2B75A1" w14:textId="3A7A8750" w:rsidR="000E3CCB" w:rsidRPr="00F23820" w:rsidRDefault="00E8658C" w:rsidP="00C50654">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 xml:space="preserve">3.1. </w:t>
      </w:r>
      <w:r w:rsidR="00C06A79" w:rsidRPr="00F23820">
        <w:rPr>
          <w:rFonts w:ascii="Times New Roman" w:eastAsia="Times New Roman" w:hAnsi="Times New Roman" w:cs="Times New Roman"/>
          <w:b/>
          <w:bCs/>
          <w:color w:val="000000" w:themeColor="text1"/>
          <w:kern w:val="0"/>
          <w14:ligatures w14:val="none"/>
        </w:rPr>
        <w:t>Afrocentric Education and Learner Identity</w:t>
      </w:r>
    </w:p>
    <w:p w14:paraId="3654C3CC" w14:textId="6E0985A2" w:rsidR="00C93B27" w:rsidRPr="00F23820" w:rsidRDefault="000E3CCB"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rPr>
        <w:t xml:space="preserve">It has been found out that Afrocentric education is crucial in enhancing the identity of the learner by affirming the African cultural values (Asante, </w:t>
      </w:r>
      <w:r w:rsidR="00C53577" w:rsidRPr="00F23820">
        <w:rPr>
          <w:rFonts w:ascii="Times New Roman" w:hAnsi="Times New Roman" w:cs="Times New Roman"/>
          <w:color w:val="000000" w:themeColor="text1"/>
        </w:rPr>
        <w:t>Ab</w:t>
      </w:r>
      <w:r w:rsidR="003A1CEB" w:rsidRPr="00F23820">
        <w:rPr>
          <w:rFonts w:ascii="Times New Roman" w:hAnsi="Times New Roman" w:cs="Times New Roman"/>
          <w:color w:val="000000" w:themeColor="text1"/>
        </w:rPr>
        <w:t>a</w:t>
      </w:r>
      <w:r w:rsidR="00C53577" w:rsidRPr="00F23820">
        <w:rPr>
          <w:rFonts w:ascii="Times New Roman" w:hAnsi="Times New Roman" w:cs="Times New Roman"/>
          <w:color w:val="000000" w:themeColor="text1"/>
        </w:rPr>
        <w:t xml:space="preserve">bio and </w:t>
      </w:r>
      <w:r w:rsidR="00666B05" w:rsidRPr="00F23820">
        <w:rPr>
          <w:rFonts w:ascii="Times New Roman" w:hAnsi="Times New Roman" w:cs="Times New Roman"/>
          <w:color w:val="000000" w:themeColor="text1"/>
        </w:rPr>
        <w:t>Boadu,</w:t>
      </w:r>
      <w:r w:rsidR="000D1B2F" w:rsidRPr="00F23820">
        <w:rPr>
          <w:rFonts w:ascii="Times New Roman" w:hAnsi="Times New Roman" w:cs="Times New Roman"/>
          <w:color w:val="000000" w:themeColor="text1"/>
        </w:rPr>
        <w:t xml:space="preserve"> 2017</w:t>
      </w:r>
      <w:r w:rsidRPr="00F23820">
        <w:rPr>
          <w:rFonts w:ascii="Times New Roman" w:hAnsi="Times New Roman" w:cs="Times New Roman"/>
          <w:color w:val="000000" w:themeColor="text1"/>
        </w:rPr>
        <w:t>). Students having culturally relevant curricula have higher chances of building positive self-images as well as confidence in their own abilities</w:t>
      </w:r>
      <w:r w:rsidR="00E92C48" w:rsidRPr="00F23820">
        <w:rPr>
          <w:rFonts w:ascii="Times New Roman" w:hAnsi="Times New Roman" w:cs="Times New Roman"/>
          <w:color w:val="000000" w:themeColor="text1"/>
        </w:rPr>
        <w:t>.</w:t>
      </w:r>
      <w:r w:rsidRPr="00F23820">
        <w:rPr>
          <w:rFonts w:ascii="Times New Roman" w:hAnsi="Times New Roman" w:cs="Times New Roman"/>
          <w:color w:val="000000" w:themeColor="text1"/>
        </w:rPr>
        <w:t xml:space="preserve"> Research at South African schools suggests that identity affirmation enhances participation and engagement of learners in the classroom (</w:t>
      </w:r>
      <w:r w:rsidR="00D22EAD" w:rsidRPr="00F23820">
        <w:rPr>
          <w:rFonts w:ascii="Times New Roman" w:hAnsi="Times New Roman" w:cs="Times New Roman"/>
          <w:color w:val="000000" w:themeColor="text1"/>
        </w:rPr>
        <w:t>Johnson</w:t>
      </w:r>
      <w:r w:rsidRPr="00F23820">
        <w:rPr>
          <w:rFonts w:ascii="Times New Roman" w:hAnsi="Times New Roman" w:cs="Times New Roman"/>
          <w:color w:val="000000" w:themeColor="text1"/>
        </w:rPr>
        <w:t xml:space="preserve">, 2020). Learners are more ready to express themselves and be critical as they feel respected. The Afrocentric approaches also address the deficit concepts of African learners by </w:t>
      </w:r>
      <w:r w:rsidR="00CD3FF5" w:rsidRPr="00F23820">
        <w:rPr>
          <w:rFonts w:ascii="Times New Roman" w:hAnsi="Times New Roman" w:cs="Times New Roman"/>
          <w:color w:val="000000" w:themeColor="text1"/>
        </w:rPr>
        <w:t>emphasising</w:t>
      </w:r>
      <w:r w:rsidRPr="00F23820">
        <w:rPr>
          <w:rFonts w:ascii="Times New Roman" w:hAnsi="Times New Roman" w:cs="Times New Roman"/>
          <w:color w:val="000000" w:themeColor="text1"/>
        </w:rPr>
        <w:t xml:space="preserve"> on their intellectual and cultural strengths</w:t>
      </w:r>
      <w:r w:rsidR="00753754" w:rsidRPr="00F23820">
        <w:rPr>
          <w:rFonts w:ascii="Times New Roman" w:hAnsi="Times New Roman" w:cs="Times New Roman"/>
          <w:color w:val="000000" w:themeColor="text1"/>
        </w:rPr>
        <w:t xml:space="preserve"> (</w:t>
      </w:r>
      <w:proofErr w:type="spellStart"/>
      <w:r w:rsidR="00303A01" w:rsidRPr="00F23820">
        <w:rPr>
          <w:rFonts w:ascii="Times New Roman" w:hAnsi="Times New Roman" w:cs="Times New Roman"/>
          <w:color w:val="000000" w:themeColor="text1"/>
        </w:rPr>
        <w:t>Fatokun</w:t>
      </w:r>
      <w:proofErr w:type="spellEnd"/>
      <w:r w:rsidR="00303A01" w:rsidRPr="00F23820">
        <w:rPr>
          <w:rFonts w:ascii="Times New Roman" w:hAnsi="Times New Roman" w:cs="Times New Roman"/>
          <w:color w:val="000000" w:themeColor="text1"/>
        </w:rPr>
        <w:t xml:space="preserve"> and Gumbo, 2025). </w:t>
      </w:r>
      <w:r w:rsidRPr="00F23820">
        <w:rPr>
          <w:rFonts w:ascii="Times New Roman" w:hAnsi="Times New Roman" w:cs="Times New Roman"/>
          <w:color w:val="000000" w:themeColor="text1"/>
        </w:rPr>
        <w:t xml:space="preserve">This change acts as a facilitator of dignity and self-respect in learners who have always been marginalised. </w:t>
      </w:r>
      <w:r w:rsidR="00EF791A" w:rsidRPr="00F23820">
        <w:rPr>
          <w:rFonts w:ascii="Times New Roman" w:hAnsi="Times New Roman" w:cs="Times New Roman"/>
          <w:color w:val="000000" w:themeColor="text1"/>
        </w:rPr>
        <w:t>The</w:t>
      </w:r>
      <w:r w:rsidRPr="00F23820">
        <w:rPr>
          <w:rFonts w:ascii="Times New Roman" w:hAnsi="Times New Roman" w:cs="Times New Roman"/>
          <w:color w:val="000000" w:themeColor="text1"/>
        </w:rPr>
        <w:t xml:space="preserve"> indigenous languages in teaching and learning helps in identity formation. Language is a transmission of culture and</w:t>
      </w:r>
      <w:r w:rsidR="00C93B27" w:rsidRPr="00F23820">
        <w:rPr>
          <w:rFonts w:ascii="Times New Roman" w:hAnsi="Times New Roman" w:cs="Times New Roman"/>
          <w:color w:val="000000" w:themeColor="text1"/>
        </w:rPr>
        <w:t xml:space="preserve"> </w:t>
      </w:r>
      <w:r w:rsidR="00C93B27" w:rsidRPr="00F23820">
        <w:rPr>
          <w:rFonts w:ascii="Times New Roman" w:hAnsi="Times New Roman" w:cs="Times New Roman"/>
          <w:color w:val="000000" w:themeColor="text1"/>
          <w:kern w:val="0"/>
          <w14:ligatures w14:val="none"/>
        </w:rPr>
        <w:t>plays a key role in shaping how learners understand themselves and the world</w:t>
      </w:r>
      <w:r w:rsidR="00764EF5" w:rsidRPr="00F23820">
        <w:rPr>
          <w:rFonts w:ascii="Times New Roman" w:hAnsi="Times New Roman" w:cs="Times New Roman"/>
          <w:color w:val="000000" w:themeColor="text1"/>
          <w:kern w:val="0"/>
          <w14:ligatures w14:val="none"/>
        </w:rPr>
        <w:t xml:space="preserve">. </w:t>
      </w:r>
    </w:p>
    <w:p w14:paraId="0B98B6E9" w14:textId="54F6952B" w:rsidR="005E59D5" w:rsidRPr="00F23820" w:rsidRDefault="0041564A" w:rsidP="00C50654">
      <w:pPr>
        <w:pStyle w:val="p2"/>
        <w:jc w:val="both"/>
        <w:rPr>
          <w:rStyle w:val="s1"/>
          <w:color w:val="000000" w:themeColor="text1"/>
        </w:rPr>
      </w:pPr>
      <w:r w:rsidRPr="00F23820">
        <w:rPr>
          <w:color w:val="000000" w:themeColor="text1"/>
        </w:rPr>
        <w:t xml:space="preserve">Afrocentric education makes learners </w:t>
      </w:r>
      <w:r w:rsidR="007E2B81" w:rsidRPr="00F23820">
        <w:rPr>
          <w:color w:val="000000" w:themeColor="text1"/>
        </w:rPr>
        <w:t>realise</w:t>
      </w:r>
      <w:r w:rsidRPr="00F23820">
        <w:rPr>
          <w:color w:val="000000" w:themeColor="text1"/>
        </w:rPr>
        <w:t xml:space="preserve"> that they are valuable contributors of knowledge and not </w:t>
      </w:r>
      <w:r w:rsidR="007E2B81" w:rsidRPr="00F23820">
        <w:rPr>
          <w:color w:val="000000" w:themeColor="text1"/>
        </w:rPr>
        <w:t>receivers (</w:t>
      </w:r>
      <w:r w:rsidR="00783B66" w:rsidRPr="00F23820">
        <w:rPr>
          <w:color w:val="000000" w:themeColor="text1"/>
        </w:rPr>
        <w:t xml:space="preserve">Ababio, Asante and Kquofi,2019). </w:t>
      </w:r>
      <w:r w:rsidRPr="00F23820">
        <w:rPr>
          <w:color w:val="000000" w:themeColor="text1"/>
        </w:rPr>
        <w:t xml:space="preserve">Once the learners are made aware of the fact that the African histories, philosophies, and achievements are appreciated in the classroom, they start to be proud of who they are (Asante, </w:t>
      </w:r>
      <w:r w:rsidR="00B609CC" w:rsidRPr="00F23820">
        <w:rPr>
          <w:color w:val="000000" w:themeColor="text1"/>
        </w:rPr>
        <w:t>1991</w:t>
      </w:r>
      <w:r w:rsidRPr="00F23820">
        <w:rPr>
          <w:color w:val="000000" w:themeColor="text1"/>
        </w:rPr>
        <w:t>). This pride promotes the emotional well-being and lessens the feelings of inferiority that tend to arise due to the Eurocentric education systems (</w:t>
      </w:r>
      <w:r w:rsidR="00723E1A" w:rsidRPr="00F23820">
        <w:rPr>
          <w:color w:val="000000" w:themeColor="text1"/>
        </w:rPr>
        <w:t>Ge</w:t>
      </w:r>
      <w:r w:rsidR="00952BD1" w:rsidRPr="00F23820">
        <w:rPr>
          <w:color w:val="000000" w:themeColor="text1"/>
        </w:rPr>
        <w:t xml:space="preserve">orge and </w:t>
      </w:r>
      <w:r w:rsidRPr="00F23820">
        <w:rPr>
          <w:color w:val="000000" w:themeColor="text1"/>
        </w:rPr>
        <w:t xml:space="preserve">Dei, 2018). It has been found out that the learners who feel represented in the curriculum feel more motivated and interested in learning (Gay, 2018). They stand a higher chance of attending school and contributing towards the lessons. Afrocentric content has the benefit of enabling the learners to connect the new knowledge with their daily </w:t>
      </w:r>
      <w:r w:rsidRPr="00F23820">
        <w:rPr>
          <w:color w:val="000000" w:themeColor="text1"/>
        </w:rPr>
        <w:lastRenderedPageBreak/>
        <w:t>experiences and thus make the learning relevant and meaningful (Ladson-Billings, 2021). This leads to a higher sense of belongingness by learners in school. Belonging teaches the learners to respect others and themselves. It also fosters healthy relations between the learners and teachers (</w:t>
      </w:r>
      <w:r w:rsidR="00E16435" w:rsidRPr="00F23820">
        <w:rPr>
          <w:color w:val="000000" w:themeColor="text1"/>
        </w:rPr>
        <w:t>Johnson</w:t>
      </w:r>
      <w:r w:rsidRPr="00F23820">
        <w:rPr>
          <w:color w:val="000000" w:themeColor="text1"/>
        </w:rPr>
        <w:t>, 202</w:t>
      </w:r>
      <w:r w:rsidR="008C1C7C" w:rsidRPr="00F23820">
        <w:rPr>
          <w:color w:val="000000" w:themeColor="text1"/>
        </w:rPr>
        <w:t>1</w:t>
      </w:r>
      <w:r w:rsidRPr="00F23820">
        <w:rPr>
          <w:color w:val="000000" w:themeColor="text1"/>
        </w:rPr>
        <w:t xml:space="preserve">). Learners are not prone to checking out of school when they feel appreciated. This helps in the long-term academic success. Thus, Afrocentric education is </w:t>
      </w:r>
      <w:r w:rsidR="000E66AC" w:rsidRPr="00F23820">
        <w:rPr>
          <w:color w:val="000000" w:themeColor="text1"/>
        </w:rPr>
        <w:t>a key factor</w:t>
      </w:r>
      <w:r w:rsidRPr="00F23820">
        <w:rPr>
          <w:color w:val="000000" w:themeColor="text1"/>
        </w:rPr>
        <w:t xml:space="preserve"> in the development of positive identity among learners.</w:t>
      </w:r>
    </w:p>
    <w:p w14:paraId="02A136E8" w14:textId="6CEAEE74" w:rsidR="00416A14" w:rsidRPr="00F23820" w:rsidRDefault="004832C1" w:rsidP="00C50654">
      <w:pPr>
        <w:pStyle w:val="p1"/>
        <w:jc w:val="both"/>
        <w:rPr>
          <w:rStyle w:val="s1"/>
          <w:color w:val="000000" w:themeColor="text1"/>
        </w:rPr>
      </w:pPr>
      <w:r w:rsidRPr="00F23820">
        <w:rPr>
          <w:rStyle w:val="s1"/>
          <w:color w:val="000000" w:themeColor="text1"/>
        </w:rPr>
        <w:t xml:space="preserve">Afrocentric education encourages identity </w:t>
      </w:r>
      <w:r w:rsidR="003B1E0F" w:rsidRPr="00F23820">
        <w:rPr>
          <w:rStyle w:val="s1"/>
          <w:color w:val="000000" w:themeColor="text1"/>
        </w:rPr>
        <w:t>development by</w:t>
      </w:r>
      <w:r w:rsidRPr="00F23820">
        <w:rPr>
          <w:rStyle w:val="s1"/>
          <w:color w:val="000000" w:themeColor="text1"/>
        </w:rPr>
        <w:t xml:space="preserve"> recovering African knowing and leadership. The traditional systems of African knowledge base focus on community, </w:t>
      </w:r>
      <w:r w:rsidR="003B1E0F" w:rsidRPr="00F23820">
        <w:rPr>
          <w:rStyle w:val="s1"/>
          <w:color w:val="000000" w:themeColor="text1"/>
        </w:rPr>
        <w:t>collaboration,</w:t>
      </w:r>
      <w:r w:rsidRPr="00F23820">
        <w:rPr>
          <w:rStyle w:val="s1"/>
          <w:color w:val="000000" w:themeColor="text1"/>
        </w:rPr>
        <w:t xml:space="preserve"> and respect towards the aged (</w:t>
      </w:r>
      <w:r w:rsidR="008B5C26" w:rsidRPr="00F23820">
        <w:rPr>
          <w:rStyle w:val="s1"/>
          <w:color w:val="000000" w:themeColor="text1"/>
        </w:rPr>
        <w:t>George</w:t>
      </w:r>
      <w:r w:rsidR="00C77F2E" w:rsidRPr="00F23820">
        <w:rPr>
          <w:rStyle w:val="s1"/>
          <w:color w:val="000000" w:themeColor="text1"/>
        </w:rPr>
        <w:t xml:space="preserve"> and </w:t>
      </w:r>
      <w:r w:rsidRPr="00F23820">
        <w:rPr>
          <w:rStyle w:val="s1"/>
          <w:color w:val="000000" w:themeColor="text1"/>
        </w:rPr>
        <w:t xml:space="preserve">Dei, 2018). When such values are incorporated into instructions, students </w:t>
      </w:r>
      <w:r w:rsidR="00CB0FE4" w:rsidRPr="00F23820">
        <w:rPr>
          <w:rStyle w:val="s1"/>
          <w:color w:val="000000" w:themeColor="text1"/>
        </w:rPr>
        <w:t>find</w:t>
      </w:r>
      <w:r w:rsidRPr="00F23820">
        <w:rPr>
          <w:rStyle w:val="s1"/>
          <w:color w:val="000000" w:themeColor="text1"/>
        </w:rPr>
        <w:t xml:space="preserve"> themselves with their cultural </w:t>
      </w:r>
      <w:r w:rsidR="00CB0FE4" w:rsidRPr="00F23820">
        <w:rPr>
          <w:rStyle w:val="s1"/>
          <w:color w:val="000000" w:themeColor="text1"/>
        </w:rPr>
        <w:t>backgrounds (</w:t>
      </w:r>
      <w:r w:rsidR="004B7FCA" w:rsidRPr="00F23820">
        <w:rPr>
          <w:rStyle w:val="s1"/>
          <w:color w:val="000000" w:themeColor="text1"/>
        </w:rPr>
        <w:t>Agn</w:t>
      </w:r>
      <w:r w:rsidR="00F70F06" w:rsidRPr="00F23820">
        <w:rPr>
          <w:rStyle w:val="s1"/>
          <w:color w:val="000000" w:themeColor="text1"/>
        </w:rPr>
        <w:t>ihotri, 2014).</w:t>
      </w:r>
      <w:r w:rsidRPr="00F23820">
        <w:rPr>
          <w:rStyle w:val="s1"/>
          <w:color w:val="000000" w:themeColor="text1"/>
        </w:rPr>
        <w:t xml:space="preserve"> This relationship will make learners appreciate that their culture is not </w:t>
      </w:r>
      <w:r w:rsidR="00271B7C" w:rsidRPr="00F23820">
        <w:rPr>
          <w:rStyle w:val="s1"/>
          <w:color w:val="000000" w:themeColor="text1"/>
        </w:rPr>
        <w:t>inferior,</w:t>
      </w:r>
      <w:r w:rsidRPr="00F23820">
        <w:rPr>
          <w:rStyle w:val="s1"/>
          <w:color w:val="000000" w:themeColor="text1"/>
        </w:rPr>
        <w:t xml:space="preserve"> but it is rich and meaningful (</w:t>
      </w:r>
      <w:r w:rsidR="0044131C" w:rsidRPr="00F23820">
        <w:rPr>
          <w:color w:val="000000" w:themeColor="text1"/>
        </w:rPr>
        <w:t xml:space="preserve">Asante, Ababio and Boadu, 2017). </w:t>
      </w:r>
      <w:r w:rsidRPr="00F23820">
        <w:rPr>
          <w:rStyle w:val="s1"/>
          <w:color w:val="000000" w:themeColor="text1"/>
        </w:rPr>
        <w:t xml:space="preserve"> Literature shows that cultural alienation is a frequent cause of misunderstanding and poor self-perception in learners</w:t>
      </w:r>
      <w:r w:rsidR="005D4498" w:rsidRPr="00F23820">
        <w:rPr>
          <w:rStyle w:val="s1"/>
          <w:color w:val="000000" w:themeColor="text1"/>
        </w:rPr>
        <w:t>.</w:t>
      </w:r>
      <w:r w:rsidRPr="00F23820">
        <w:rPr>
          <w:rStyle w:val="s1"/>
          <w:color w:val="000000" w:themeColor="text1"/>
        </w:rPr>
        <w:t xml:space="preserve"> Afrocentric education solves this issue by restoring knowledge of the heritage among learners. Learners acquire wisdom through their villages by way of telling stories, proverbs, and indigenous knowledge </w:t>
      </w:r>
      <w:r w:rsidR="00271B7C" w:rsidRPr="00F23820">
        <w:rPr>
          <w:rStyle w:val="s1"/>
          <w:color w:val="000000" w:themeColor="text1"/>
        </w:rPr>
        <w:t>(Asante</w:t>
      </w:r>
      <w:r w:rsidR="00CF6F5B" w:rsidRPr="00F23820">
        <w:rPr>
          <w:color w:val="000000" w:themeColor="text1"/>
        </w:rPr>
        <w:t xml:space="preserve">, 1991). </w:t>
      </w:r>
      <w:r w:rsidRPr="00F23820">
        <w:rPr>
          <w:rStyle w:val="s1"/>
          <w:color w:val="000000" w:themeColor="text1"/>
        </w:rPr>
        <w:t xml:space="preserve">These approaches promote moral development and critical thinking. Students get to appreciate </w:t>
      </w:r>
      <w:r w:rsidR="00271B7C" w:rsidRPr="00F23820">
        <w:rPr>
          <w:rStyle w:val="s1"/>
          <w:color w:val="000000" w:themeColor="text1"/>
        </w:rPr>
        <w:t>teamwork</w:t>
      </w:r>
      <w:r w:rsidRPr="00F23820">
        <w:rPr>
          <w:rStyle w:val="s1"/>
          <w:color w:val="000000" w:themeColor="text1"/>
        </w:rPr>
        <w:t xml:space="preserve"> over individualism. This method develops trust and accountability. It also contributes to social cohesion within different classrooms</w:t>
      </w:r>
      <w:r w:rsidR="004E0015" w:rsidRPr="00F23820">
        <w:rPr>
          <w:rStyle w:val="s1"/>
          <w:color w:val="000000" w:themeColor="text1"/>
        </w:rPr>
        <w:t xml:space="preserve">. </w:t>
      </w:r>
      <w:r w:rsidRPr="00F23820">
        <w:rPr>
          <w:rStyle w:val="s1"/>
          <w:color w:val="000000" w:themeColor="text1"/>
        </w:rPr>
        <w:t>Students are introduced to the appreciation of cultural differences, as they also learn to believe in their identity. These learning conditions are accommodative and non-discriminating. As such, Afrocentric education empowers the sense of identity, both personal and social.</w:t>
      </w:r>
    </w:p>
    <w:p w14:paraId="65653A68" w14:textId="77CF92B2" w:rsidR="00EF2FD5" w:rsidRPr="00F23820" w:rsidRDefault="00416A14" w:rsidP="00C50654">
      <w:pPr>
        <w:pStyle w:val="p1"/>
        <w:jc w:val="both"/>
        <w:rPr>
          <w:rStyle w:val="s1"/>
          <w:color w:val="000000" w:themeColor="text1"/>
        </w:rPr>
      </w:pPr>
      <w:r w:rsidRPr="00F23820">
        <w:rPr>
          <w:rStyle w:val="s1"/>
          <w:color w:val="000000" w:themeColor="text1"/>
        </w:rPr>
        <w:t>In the development of learner identity using afrocentric education, teachers play a pivotal role. Respectful and knowledgeable teachers about African cultures will develop a classroom where learners will feel safe and respected (Gay, 2018). This respectful atmosphere enables the learners to share their opinions freely. It has been found that good teacher-learner relationships contribute to the confidence and self-esteem of the learner (</w:t>
      </w:r>
      <w:r w:rsidR="004D496E" w:rsidRPr="00F23820">
        <w:rPr>
          <w:rStyle w:val="s1"/>
          <w:color w:val="000000" w:themeColor="text1"/>
        </w:rPr>
        <w:t xml:space="preserve">George and Dei, 2018). </w:t>
      </w:r>
      <w:r w:rsidRPr="00F23820">
        <w:rPr>
          <w:rStyle w:val="s1"/>
          <w:color w:val="000000" w:themeColor="text1"/>
        </w:rPr>
        <w:t xml:space="preserve"> When teachers give examples that are based on African contexts, learners process a better understanding of concepts. This strategy </w:t>
      </w:r>
      <w:r w:rsidR="00134445" w:rsidRPr="00F23820">
        <w:rPr>
          <w:rStyle w:val="s1"/>
          <w:color w:val="000000" w:themeColor="text1"/>
        </w:rPr>
        <w:t>proves</w:t>
      </w:r>
      <w:r w:rsidRPr="00F23820">
        <w:rPr>
          <w:rStyle w:val="s1"/>
          <w:color w:val="000000" w:themeColor="text1"/>
        </w:rPr>
        <w:t xml:space="preserve"> to learners that lived experiences are important</w:t>
      </w:r>
      <w:r w:rsidR="00FD0738" w:rsidRPr="00F23820">
        <w:rPr>
          <w:rStyle w:val="s1"/>
          <w:color w:val="000000" w:themeColor="text1"/>
        </w:rPr>
        <w:t xml:space="preserve">. </w:t>
      </w:r>
      <w:r w:rsidRPr="00F23820">
        <w:rPr>
          <w:rStyle w:val="s1"/>
          <w:color w:val="000000" w:themeColor="text1"/>
        </w:rPr>
        <w:t>The teachers also act as role models who are culturally proud and self-respecting. Afrocentric education promotes the challenge against stereotypes and prejudices among educators (</w:t>
      </w:r>
      <w:r w:rsidR="00146002" w:rsidRPr="00F23820">
        <w:rPr>
          <w:rStyle w:val="s1"/>
          <w:color w:val="000000" w:themeColor="text1"/>
        </w:rPr>
        <w:t xml:space="preserve">Asante, 1991). </w:t>
      </w:r>
      <w:r w:rsidRPr="00F23820">
        <w:rPr>
          <w:rStyle w:val="s1"/>
          <w:color w:val="000000" w:themeColor="text1"/>
        </w:rPr>
        <w:t xml:space="preserve">This can </w:t>
      </w:r>
      <w:r w:rsidR="00134445" w:rsidRPr="00F23820">
        <w:rPr>
          <w:rStyle w:val="s1"/>
          <w:color w:val="000000" w:themeColor="text1"/>
        </w:rPr>
        <w:t>help</w:t>
      </w:r>
      <w:r w:rsidRPr="00F23820">
        <w:rPr>
          <w:rStyle w:val="s1"/>
          <w:color w:val="000000" w:themeColor="text1"/>
        </w:rPr>
        <w:t xml:space="preserve"> the learners to challenge negative images of Africa that are commonly</w:t>
      </w:r>
      <w:r w:rsidR="00134445" w:rsidRPr="00F23820">
        <w:rPr>
          <w:rStyle w:val="s1"/>
          <w:color w:val="000000" w:themeColor="text1"/>
        </w:rPr>
        <w:t xml:space="preserve"> </w:t>
      </w:r>
      <w:r w:rsidRPr="00F23820">
        <w:rPr>
          <w:rStyle w:val="s1"/>
          <w:color w:val="000000" w:themeColor="text1"/>
        </w:rPr>
        <w:t>displayed in the media. Those teachers who subscribe to Afrocentric education help affirmation of identity. These teachers promote pride among the learners in their names, languages, and traditions (</w:t>
      </w:r>
      <w:proofErr w:type="spellStart"/>
      <w:r w:rsidR="004C3E13" w:rsidRPr="00F23820">
        <w:rPr>
          <w:color w:val="000000" w:themeColor="text1"/>
        </w:rPr>
        <w:t>Fatokun</w:t>
      </w:r>
      <w:proofErr w:type="spellEnd"/>
      <w:r w:rsidR="004C3E13" w:rsidRPr="00F23820">
        <w:rPr>
          <w:color w:val="000000" w:themeColor="text1"/>
        </w:rPr>
        <w:t xml:space="preserve"> and Gumbo, 2025).</w:t>
      </w:r>
      <w:r w:rsidRPr="00F23820">
        <w:rPr>
          <w:rStyle w:val="s1"/>
          <w:color w:val="000000" w:themeColor="text1"/>
        </w:rPr>
        <w:t xml:space="preserve"> This arrogance enhances classroom involvement and interplay. Students feel more confident when discussing and working in groups. This makes the teaching process more meaningful and transformative.</w:t>
      </w:r>
    </w:p>
    <w:p w14:paraId="6BFE9BCF" w14:textId="488DC32F" w:rsidR="008D1268" w:rsidRPr="00F23820" w:rsidRDefault="00EF2FD5" w:rsidP="00C50654">
      <w:pPr>
        <w:pStyle w:val="p1"/>
        <w:jc w:val="both"/>
        <w:rPr>
          <w:color w:val="000000" w:themeColor="text1"/>
        </w:rPr>
      </w:pPr>
      <w:r w:rsidRPr="00F23820">
        <w:rPr>
          <w:color w:val="000000" w:themeColor="text1"/>
        </w:rPr>
        <w:t>Afrocentric education also encourages identity in learners by combating historical injustice in education. In the previous years, curricula taught in African schools overlooked or distorted African histories (</w:t>
      </w:r>
      <w:r w:rsidR="008738A5" w:rsidRPr="00F23820">
        <w:rPr>
          <w:color w:val="000000" w:themeColor="text1"/>
        </w:rPr>
        <w:t xml:space="preserve">Asante, Ababio and Boadu, 2017). </w:t>
      </w:r>
      <w:r w:rsidRPr="00F23820">
        <w:rPr>
          <w:color w:val="000000" w:themeColor="text1"/>
        </w:rPr>
        <w:t xml:space="preserve">This rejection led to identity loss and cultural alienation. The solution to this problem provided by Afrocentric education is to introduce </w:t>
      </w:r>
      <w:r w:rsidR="006040F5" w:rsidRPr="00F23820">
        <w:rPr>
          <w:color w:val="000000" w:themeColor="text1"/>
        </w:rPr>
        <w:t>proper</w:t>
      </w:r>
      <w:r w:rsidRPr="00F23820">
        <w:rPr>
          <w:color w:val="000000" w:themeColor="text1"/>
        </w:rPr>
        <w:t xml:space="preserve"> and respectful portrayals of African contributions (Asante, </w:t>
      </w:r>
      <w:r w:rsidR="00955EBD" w:rsidRPr="00F23820">
        <w:rPr>
          <w:color w:val="000000" w:themeColor="text1"/>
        </w:rPr>
        <w:t>1991</w:t>
      </w:r>
      <w:r w:rsidRPr="00F23820">
        <w:rPr>
          <w:color w:val="000000" w:themeColor="text1"/>
        </w:rPr>
        <w:t>). Students get to know about African leaders, intellectuals, and innovators. This piece of knowledge dispels the notion that the West is the only source of progress. Students start to regard themselves as excellent. Such change of mindset encourages individual trust and desire (</w:t>
      </w:r>
      <w:r w:rsidR="00A726B0" w:rsidRPr="00F23820">
        <w:rPr>
          <w:rStyle w:val="s1"/>
          <w:color w:val="000000" w:themeColor="text1"/>
        </w:rPr>
        <w:t>George</w:t>
      </w:r>
      <w:r w:rsidR="00A726B0" w:rsidRPr="00F23820">
        <w:rPr>
          <w:color w:val="000000" w:themeColor="text1"/>
        </w:rPr>
        <w:t xml:space="preserve"> </w:t>
      </w:r>
      <w:r w:rsidR="005878D5" w:rsidRPr="00F23820">
        <w:rPr>
          <w:color w:val="000000" w:themeColor="text1"/>
        </w:rPr>
        <w:t>and Dei</w:t>
      </w:r>
      <w:r w:rsidRPr="00F23820">
        <w:rPr>
          <w:color w:val="000000" w:themeColor="text1"/>
        </w:rPr>
        <w:t>, 2018). It has been argued that students who learn about their past gain more self-confidence</w:t>
      </w:r>
      <w:r w:rsidR="00AF4B6C" w:rsidRPr="00F23820">
        <w:rPr>
          <w:color w:val="000000" w:themeColor="text1"/>
        </w:rPr>
        <w:t xml:space="preserve">. </w:t>
      </w:r>
      <w:r w:rsidRPr="00F23820">
        <w:rPr>
          <w:color w:val="000000" w:themeColor="text1"/>
        </w:rPr>
        <w:t xml:space="preserve">They also acquire a vital awareness on social </w:t>
      </w:r>
      <w:r w:rsidR="005878D5" w:rsidRPr="00F23820">
        <w:rPr>
          <w:color w:val="000000" w:themeColor="text1"/>
        </w:rPr>
        <w:t>inequalities (</w:t>
      </w:r>
      <w:r w:rsidR="00C660C7" w:rsidRPr="00F23820">
        <w:rPr>
          <w:color w:val="000000" w:themeColor="text1"/>
        </w:rPr>
        <w:t xml:space="preserve">Bylund, Khafif and </w:t>
      </w:r>
      <w:r w:rsidR="007B23D6" w:rsidRPr="00F23820">
        <w:rPr>
          <w:color w:val="000000" w:themeColor="text1"/>
        </w:rPr>
        <w:lastRenderedPageBreak/>
        <w:t>Berghoff,</w:t>
      </w:r>
      <w:r w:rsidR="00A8061B" w:rsidRPr="00F23820">
        <w:rPr>
          <w:color w:val="000000" w:themeColor="text1"/>
        </w:rPr>
        <w:t xml:space="preserve"> 2023).</w:t>
      </w:r>
      <w:r w:rsidRPr="00F23820">
        <w:rPr>
          <w:color w:val="000000" w:themeColor="text1"/>
        </w:rPr>
        <w:t xml:space="preserve"> Afrocentric education provokes the learners to challenge systems that oppress them. This gives the learners the ability to feel proud of their identity. It further equips them with the expectation of being an active citizen</w:t>
      </w:r>
      <w:r w:rsidR="00AF194E" w:rsidRPr="00F23820">
        <w:rPr>
          <w:color w:val="000000" w:themeColor="text1"/>
        </w:rPr>
        <w:t xml:space="preserve"> (</w:t>
      </w:r>
      <w:proofErr w:type="spellStart"/>
      <w:r w:rsidR="00D07E55" w:rsidRPr="00F23820">
        <w:rPr>
          <w:color w:val="000000" w:themeColor="text1"/>
        </w:rPr>
        <w:t>Chumbow</w:t>
      </w:r>
      <w:proofErr w:type="spellEnd"/>
      <w:r w:rsidR="00D07E55" w:rsidRPr="00F23820">
        <w:rPr>
          <w:color w:val="000000" w:themeColor="text1"/>
        </w:rPr>
        <w:t>, 1999</w:t>
      </w:r>
      <w:r w:rsidR="00E36E9B" w:rsidRPr="00F23820">
        <w:rPr>
          <w:color w:val="000000" w:themeColor="text1"/>
        </w:rPr>
        <w:t>).</w:t>
      </w:r>
      <w:r w:rsidRPr="00F23820">
        <w:rPr>
          <w:color w:val="000000" w:themeColor="text1"/>
        </w:rPr>
        <w:t xml:space="preserve"> Therefore, the Afrocentric education is a means of personal and academic development.</w:t>
      </w:r>
    </w:p>
    <w:p w14:paraId="3E0452CF" w14:textId="10291B66" w:rsidR="002633B9" w:rsidRPr="00F23820" w:rsidRDefault="008D1268" w:rsidP="00BE60FA">
      <w:pPr>
        <w:pStyle w:val="p1"/>
        <w:jc w:val="both"/>
        <w:rPr>
          <w:color w:val="000000" w:themeColor="text1"/>
        </w:rPr>
      </w:pPr>
      <w:r w:rsidRPr="00F23820">
        <w:rPr>
          <w:color w:val="000000" w:themeColor="text1"/>
        </w:rPr>
        <w:t xml:space="preserve">Lastly, Afrocentric education enhances identity, which fosters inclusive and democratic learning environments. Students are supposed to exchange their cultural experiences and worldviews (Gay, 2018). This involvement makes their voices and identities legitimate. Learners grow self-assured in expressing </w:t>
      </w:r>
      <w:r w:rsidR="006040F5" w:rsidRPr="00F23820">
        <w:rPr>
          <w:color w:val="000000" w:themeColor="text1"/>
        </w:rPr>
        <w:t>themselves when</w:t>
      </w:r>
      <w:r w:rsidRPr="00F23820">
        <w:rPr>
          <w:color w:val="000000" w:themeColor="text1"/>
        </w:rPr>
        <w:t xml:space="preserve"> they can be heard. In Afrocentric classrooms, dialogue and learning together are appreciated (Ladson-Billings, 2021). This would </w:t>
      </w:r>
      <w:r w:rsidR="006040F5" w:rsidRPr="00F23820">
        <w:rPr>
          <w:color w:val="000000" w:themeColor="text1"/>
        </w:rPr>
        <w:t>minimise</w:t>
      </w:r>
      <w:r w:rsidRPr="00F23820">
        <w:rPr>
          <w:color w:val="000000" w:themeColor="text1"/>
        </w:rPr>
        <w:t xml:space="preserve"> power distance between teachers and learners. Students are made to feel that they are co-creators of knowledge</w:t>
      </w:r>
      <w:r w:rsidR="002E1C7B" w:rsidRPr="00F23820">
        <w:rPr>
          <w:color w:val="000000" w:themeColor="text1"/>
        </w:rPr>
        <w:t xml:space="preserve"> (</w:t>
      </w:r>
      <w:r w:rsidR="007D4354" w:rsidRPr="00F23820">
        <w:rPr>
          <w:color w:val="000000" w:themeColor="text1"/>
        </w:rPr>
        <w:t xml:space="preserve">Asante, Ababio and Boadu, 2017). </w:t>
      </w:r>
      <w:r w:rsidRPr="00F23820">
        <w:rPr>
          <w:color w:val="000000" w:themeColor="text1"/>
        </w:rPr>
        <w:t xml:space="preserve"> These are the environments where mutual understanding and respect are encouraged. It has also been shown that inclusive classrooms enhance the self-esteem and performance of learners (Heugh, 2020). Students also become highly responsible and independent. Ubuntu is another value that is supported by Afrocentric education </w:t>
      </w:r>
      <w:r w:rsidR="005167E8" w:rsidRPr="00F23820">
        <w:rPr>
          <w:color w:val="000000" w:themeColor="text1"/>
        </w:rPr>
        <w:t>to</w:t>
      </w:r>
      <w:r w:rsidRPr="00F23820">
        <w:rPr>
          <w:color w:val="000000" w:themeColor="text1"/>
        </w:rPr>
        <w:t xml:space="preserve"> develop a moral (</w:t>
      </w:r>
      <w:proofErr w:type="spellStart"/>
      <w:r w:rsidRPr="00F23820">
        <w:rPr>
          <w:color w:val="000000" w:themeColor="text1"/>
        </w:rPr>
        <w:t>Letseka</w:t>
      </w:r>
      <w:proofErr w:type="spellEnd"/>
      <w:r w:rsidR="00D72144" w:rsidRPr="00F23820">
        <w:rPr>
          <w:color w:val="000000" w:themeColor="text1"/>
        </w:rPr>
        <w:t xml:space="preserve"> </w:t>
      </w:r>
      <w:r w:rsidR="00410BA9" w:rsidRPr="00F23820">
        <w:rPr>
          <w:color w:val="000000" w:themeColor="text1"/>
        </w:rPr>
        <w:t xml:space="preserve">and </w:t>
      </w:r>
      <w:proofErr w:type="spellStart"/>
      <w:r w:rsidR="00410BA9" w:rsidRPr="00F23820">
        <w:rPr>
          <w:color w:val="000000" w:themeColor="text1"/>
        </w:rPr>
        <w:t>Pitsoe</w:t>
      </w:r>
      <w:proofErr w:type="spellEnd"/>
      <w:r w:rsidR="00410BA9" w:rsidRPr="00F23820">
        <w:rPr>
          <w:color w:val="000000" w:themeColor="text1"/>
        </w:rPr>
        <w:t xml:space="preserve">, </w:t>
      </w:r>
      <w:r w:rsidRPr="00F23820">
        <w:rPr>
          <w:color w:val="000000" w:themeColor="text1"/>
        </w:rPr>
        <w:t xml:space="preserve">2014). Ubuntu focuses on human beings, love, and relatedness. These values make learners have positive self identities. They are also the ones that encourage others to respect each other. Generally, Afrocentric education provides an environment where confident, </w:t>
      </w:r>
      <w:r w:rsidR="005167E8" w:rsidRPr="00F23820">
        <w:rPr>
          <w:color w:val="000000" w:themeColor="text1"/>
        </w:rPr>
        <w:t>proud,</w:t>
      </w:r>
      <w:r w:rsidRPr="00F23820">
        <w:rPr>
          <w:color w:val="000000" w:themeColor="text1"/>
        </w:rPr>
        <w:t xml:space="preserve"> and </w:t>
      </w:r>
      <w:r w:rsidR="00352E81" w:rsidRPr="00F23820">
        <w:rPr>
          <w:color w:val="000000" w:themeColor="text1"/>
        </w:rPr>
        <w:t>culturally aware</w:t>
      </w:r>
      <w:r w:rsidRPr="00F23820">
        <w:rPr>
          <w:color w:val="000000" w:themeColor="text1"/>
        </w:rPr>
        <w:t xml:space="preserve"> learners are developed.</w:t>
      </w:r>
    </w:p>
    <w:p w14:paraId="6F245095" w14:textId="4861BA4A" w:rsidR="00E85CC6" w:rsidRPr="00F23820" w:rsidRDefault="009F28AF" w:rsidP="008423DE">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 xml:space="preserve">3.2. </w:t>
      </w:r>
      <w:r w:rsidR="00C06A79" w:rsidRPr="00F23820">
        <w:rPr>
          <w:rFonts w:ascii="Times New Roman" w:eastAsia="Times New Roman" w:hAnsi="Times New Roman" w:cs="Times New Roman"/>
          <w:b/>
          <w:bCs/>
          <w:color w:val="000000" w:themeColor="text1"/>
          <w:kern w:val="0"/>
          <w14:ligatures w14:val="none"/>
        </w:rPr>
        <w:t>Cultural Pride and Curriculum Content</w:t>
      </w:r>
    </w:p>
    <w:p w14:paraId="241B9E36" w14:textId="54163CC6" w:rsidR="008F205B" w:rsidRPr="00F23820" w:rsidRDefault="00E85CC6" w:rsidP="00C50654">
      <w:pPr>
        <w:pStyle w:val="p2"/>
        <w:jc w:val="both"/>
        <w:rPr>
          <w:color w:val="000000" w:themeColor="text1"/>
        </w:rPr>
      </w:pPr>
      <w:r w:rsidRPr="00F23820">
        <w:rPr>
          <w:color w:val="000000" w:themeColor="text1"/>
        </w:rPr>
        <w:t xml:space="preserve">Pride in the culture is fostered when students read material that attests African success and legacies. Research </w:t>
      </w:r>
      <w:r w:rsidR="00797054" w:rsidRPr="00F23820">
        <w:rPr>
          <w:color w:val="000000" w:themeColor="text1"/>
        </w:rPr>
        <w:t>shows</w:t>
      </w:r>
      <w:r w:rsidRPr="00F23820">
        <w:rPr>
          <w:color w:val="000000" w:themeColor="text1"/>
        </w:rPr>
        <w:t xml:space="preserve"> that this content has an anti-oppressive effect on internalisation and enhances good health (</w:t>
      </w:r>
      <w:proofErr w:type="spellStart"/>
      <w:r w:rsidRPr="00F23820">
        <w:rPr>
          <w:color w:val="000000" w:themeColor="text1"/>
        </w:rPr>
        <w:t>Ndlovu-Gatsheni</w:t>
      </w:r>
      <w:proofErr w:type="spellEnd"/>
      <w:r w:rsidRPr="00F23820">
        <w:rPr>
          <w:color w:val="000000" w:themeColor="text1"/>
        </w:rPr>
        <w:t xml:space="preserve">, 2018). Afrocentric education focuses on African philosophies, music, </w:t>
      </w:r>
      <w:r w:rsidR="00797054" w:rsidRPr="00F23820">
        <w:rPr>
          <w:color w:val="000000" w:themeColor="text1"/>
        </w:rPr>
        <w:t>narratives,</w:t>
      </w:r>
      <w:r w:rsidRPr="00F23820">
        <w:rPr>
          <w:color w:val="000000" w:themeColor="text1"/>
        </w:rPr>
        <w:t xml:space="preserve"> and practices of the </w:t>
      </w:r>
      <w:r w:rsidR="00D35577" w:rsidRPr="00F23820">
        <w:rPr>
          <w:color w:val="000000" w:themeColor="text1"/>
        </w:rPr>
        <w:t>community (</w:t>
      </w:r>
      <w:r w:rsidR="00094393" w:rsidRPr="00F23820">
        <w:rPr>
          <w:color w:val="000000" w:themeColor="text1"/>
        </w:rPr>
        <w:t>Asante,1991).</w:t>
      </w:r>
      <w:r w:rsidRPr="00F23820">
        <w:rPr>
          <w:color w:val="000000" w:themeColor="text1"/>
        </w:rPr>
        <w:t xml:space="preserve"> These factors will assist the learners to value their culture and understand its importance in modern society. Culturally responsive teaching has been associated with the high motivation of the learners and better academic achievement in South </w:t>
      </w:r>
      <w:r w:rsidR="00797054" w:rsidRPr="00F23820">
        <w:rPr>
          <w:color w:val="000000" w:themeColor="text1"/>
        </w:rPr>
        <w:t>Africa (</w:t>
      </w:r>
      <w:r w:rsidR="009A58FF" w:rsidRPr="00F23820">
        <w:rPr>
          <w:color w:val="000000" w:themeColor="text1"/>
        </w:rPr>
        <w:t>S</w:t>
      </w:r>
      <w:r w:rsidR="00733CEC" w:rsidRPr="00F23820">
        <w:rPr>
          <w:color w:val="000000" w:themeColor="text1"/>
        </w:rPr>
        <w:t xml:space="preserve">ipsas,1994). </w:t>
      </w:r>
      <w:r w:rsidRPr="00F23820">
        <w:rPr>
          <w:color w:val="000000" w:themeColor="text1"/>
        </w:rPr>
        <w:t xml:space="preserve"> When they find schooling as part of their identities, learners are more devoted to schooling. The cultural pride also enhances the resilience of learners as they will be </w:t>
      </w:r>
      <w:r w:rsidR="00307E05" w:rsidRPr="00F23820">
        <w:rPr>
          <w:color w:val="000000" w:themeColor="text1"/>
        </w:rPr>
        <w:t>able</w:t>
      </w:r>
      <w:r w:rsidRPr="00F23820">
        <w:rPr>
          <w:color w:val="000000" w:themeColor="text1"/>
        </w:rPr>
        <w:t xml:space="preserve"> to overcome social challenges and </w:t>
      </w:r>
      <w:r w:rsidR="00307E05" w:rsidRPr="00F23820">
        <w:rPr>
          <w:color w:val="000000" w:themeColor="text1"/>
        </w:rPr>
        <w:t>discrimination (</w:t>
      </w:r>
      <w:r w:rsidR="002F0F3C" w:rsidRPr="00F23820">
        <w:rPr>
          <w:color w:val="000000" w:themeColor="text1"/>
        </w:rPr>
        <w:t>Enari and Keung, 2022).</w:t>
      </w:r>
      <w:r w:rsidRPr="00F23820">
        <w:rPr>
          <w:color w:val="000000" w:themeColor="text1"/>
        </w:rPr>
        <w:t xml:space="preserve"> Education therefore becomes a means of empowerment and not assimilation.</w:t>
      </w:r>
    </w:p>
    <w:p w14:paraId="7EF4D5EB" w14:textId="278F855C" w:rsidR="00117E42" w:rsidRPr="00F23820" w:rsidRDefault="00866E23" w:rsidP="00BD3031">
      <w:pPr>
        <w:pStyle w:val="p2"/>
        <w:jc w:val="both"/>
        <w:rPr>
          <w:rStyle w:val="s1"/>
          <w:color w:val="000000" w:themeColor="text1"/>
        </w:rPr>
      </w:pPr>
      <w:r w:rsidRPr="00F23820">
        <w:rPr>
          <w:color w:val="000000" w:themeColor="text1"/>
        </w:rPr>
        <w:t xml:space="preserve">Cultural pride </w:t>
      </w:r>
      <w:r w:rsidR="0028441A" w:rsidRPr="00F23820">
        <w:rPr>
          <w:color w:val="000000" w:themeColor="text1"/>
        </w:rPr>
        <w:t>develops</w:t>
      </w:r>
      <w:r w:rsidR="009941F5" w:rsidRPr="00F23820">
        <w:rPr>
          <w:color w:val="000000" w:themeColor="text1"/>
        </w:rPr>
        <w:t xml:space="preserve"> when</w:t>
      </w:r>
      <w:r w:rsidR="0028441A" w:rsidRPr="00F23820">
        <w:rPr>
          <w:color w:val="000000" w:themeColor="text1"/>
        </w:rPr>
        <w:t xml:space="preserve"> the school curriculum is based on the lived realities and on the knowledge of the community. They start perceiving themselves as able and worthy individuals in the society when they learn the African histories and accomplishments (Asante, </w:t>
      </w:r>
      <w:r w:rsidR="00006A19" w:rsidRPr="00F23820">
        <w:rPr>
          <w:color w:val="000000" w:themeColor="text1"/>
        </w:rPr>
        <w:t>1991</w:t>
      </w:r>
      <w:r w:rsidR="0028441A" w:rsidRPr="00F23820">
        <w:rPr>
          <w:color w:val="000000" w:themeColor="text1"/>
        </w:rPr>
        <w:t xml:space="preserve">). This depiction breaks the stereotypes that have existed over the ages and position African knowledge as inferior. It has been found that learners who experience a culturally recognised curriculum gain increased self esteem and motivation (Gay, 2018). The learners are more active in classroom discussions and learning activities. African heroes, </w:t>
      </w:r>
      <w:r w:rsidR="00307E05" w:rsidRPr="00F23820">
        <w:rPr>
          <w:color w:val="000000" w:themeColor="text1"/>
        </w:rPr>
        <w:t>leaders,</w:t>
      </w:r>
      <w:r w:rsidR="0028441A" w:rsidRPr="00F23820">
        <w:rPr>
          <w:color w:val="000000" w:themeColor="text1"/>
        </w:rPr>
        <w:t xml:space="preserve"> and scholars in the curriculum content create positive role models to the learners</w:t>
      </w:r>
      <w:r w:rsidR="0015234B" w:rsidRPr="00F23820">
        <w:rPr>
          <w:color w:val="000000" w:themeColor="text1"/>
        </w:rPr>
        <w:t xml:space="preserve"> (</w:t>
      </w:r>
      <w:r w:rsidR="007B6F54" w:rsidRPr="00F23820">
        <w:rPr>
          <w:color w:val="000000" w:themeColor="text1"/>
        </w:rPr>
        <w:t>Andrews,</w:t>
      </w:r>
      <w:r w:rsidR="006057CF" w:rsidRPr="00F23820">
        <w:rPr>
          <w:color w:val="000000" w:themeColor="text1"/>
        </w:rPr>
        <w:t xml:space="preserve"> McGlynn and Mycock, 2010). </w:t>
      </w:r>
      <w:r w:rsidR="0028441A" w:rsidRPr="00F23820">
        <w:rPr>
          <w:color w:val="000000" w:themeColor="text1"/>
        </w:rPr>
        <w:t>Such role models encourage learners to strive to achieve high academic and social results. The content of Afrocentric curriculum also encourages respect to African culture and practices</w:t>
      </w:r>
      <w:r w:rsidR="000A1D31" w:rsidRPr="00F23820">
        <w:rPr>
          <w:color w:val="000000" w:themeColor="text1"/>
        </w:rPr>
        <w:t>.</w:t>
      </w:r>
      <w:r w:rsidR="0028441A" w:rsidRPr="00F23820">
        <w:rPr>
          <w:color w:val="000000" w:themeColor="text1"/>
        </w:rPr>
        <w:t xml:space="preserve"> Students get a better insight into their cultural responsibilities. This knowledge reinforces the moral development and social behaviour. Cultural pride stimulates the learners to value diversity. It also ensures unity in multicultural classes</w:t>
      </w:r>
      <w:r w:rsidR="00DD1F65" w:rsidRPr="00F23820">
        <w:rPr>
          <w:color w:val="000000" w:themeColor="text1"/>
        </w:rPr>
        <w:t xml:space="preserve"> (</w:t>
      </w:r>
      <w:r w:rsidR="006C126A" w:rsidRPr="00F23820">
        <w:rPr>
          <w:color w:val="000000" w:themeColor="text1"/>
        </w:rPr>
        <w:t>Asante, 1991).</w:t>
      </w:r>
      <w:r w:rsidR="0028441A" w:rsidRPr="00F23820">
        <w:rPr>
          <w:color w:val="000000" w:themeColor="text1"/>
        </w:rPr>
        <w:t xml:space="preserve"> Consequently, education is accommodating and empowering. The concept of cultural pride is therefore important in development of learners.</w:t>
      </w:r>
    </w:p>
    <w:p w14:paraId="5B53DC5D" w14:textId="52A6D0D8" w:rsidR="00DC3101" w:rsidRPr="00F23820" w:rsidRDefault="00A06D78" w:rsidP="00C50654">
      <w:pPr>
        <w:pStyle w:val="p1"/>
        <w:jc w:val="both"/>
        <w:rPr>
          <w:color w:val="000000" w:themeColor="text1"/>
        </w:rPr>
      </w:pPr>
      <w:r w:rsidRPr="00F23820">
        <w:rPr>
          <w:color w:val="000000" w:themeColor="text1"/>
        </w:rPr>
        <w:lastRenderedPageBreak/>
        <w:t xml:space="preserve">Content of Afrocentric curriculum Helps to </w:t>
      </w:r>
      <w:r w:rsidR="002C5071" w:rsidRPr="00F23820">
        <w:rPr>
          <w:color w:val="000000" w:themeColor="text1"/>
        </w:rPr>
        <w:t>in-still</w:t>
      </w:r>
      <w:r w:rsidRPr="00F23820">
        <w:rPr>
          <w:color w:val="000000" w:themeColor="text1"/>
        </w:rPr>
        <w:t xml:space="preserve"> cultural pride through incorporation of indigenous knowledge systems in teaching and learning. Local farming, </w:t>
      </w:r>
      <w:r w:rsidR="002C5071" w:rsidRPr="00F23820">
        <w:rPr>
          <w:color w:val="000000" w:themeColor="text1"/>
        </w:rPr>
        <w:t>healing,</w:t>
      </w:r>
      <w:r w:rsidRPr="00F23820">
        <w:rPr>
          <w:color w:val="000000" w:themeColor="text1"/>
        </w:rPr>
        <w:t xml:space="preserve"> and community problem-solving tactics are part of indigenous knowledge (</w:t>
      </w:r>
      <w:r w:rsidR="00E048F1" w:rsidRPr="00F23820">
        <w:rPr>
          <w:rStyle w:val="s1"/>
          <w:color w:val="000000" w:themeColor="text1"/>
        </w:rPr>
        <w:t xml:space="preserve">George and Dei, 2018). </w:t>
      </w:r>
      <w:r w:rsidRPr="00F23820">
        <w:rPr>
          <w:color w:val="000000" w:themeColor="text1"/>
        </w:rPr>
        <w:t>As these types of knowledge are appreciated in the schools, students will feel that their societies are esteemed</w:t>
      </w:r>
      <w:r w:rsidR="007E4C30" w:rsidRPr="00F23820">
        <w:rPr>
          <w:color w:val="000000" w:themeColor="text1"/>
        </w:rPr>
        <w:t>.</w:t>
      </w:r>
      <w:r w:rsidRPr="00F23820">
        <w:rPr>
          <w:color w:val="000000" w:themeColor="text1"/>
        </w:rPr>
        <w:t xml:space="preserve"> This endorsement enhances the self-confidence of the learner as well as belonging. Studies have shown that indigenous knowledge also makes learning more significant and </w:t>
      </w:r>
      <w:r w:rsidR="002C5071" w:rsidRPr="00F23820">
        <w:rPr>
          <w:color w:val="000000" w:themeColor="text1"/>
        </w:rPr>
        <w:t>possible</w:t>
      </w:r>
      <w:r w:rsidR="00451B4D" w:rsidRPr="00F23820">
        <w:rPr>
          <w:color w:val="000000" w:themeColor="text1"/>
        </w:rPr>
        <w:t>.</w:t>
      </w:r>
      <w:r w:rsidRPr="00F23820">
        <w:rPr>
          <w:color w:val="000000" w:themeColor="text1"/>
        </w:rPr>
        <w:t xml:space="preserve"> Students </w:t>
      </w:r>
      <w:r w:rsidR="001C195E" w:rsidRPr="00F23820">
        <w:rPr>
          <w:color w:val="000000" w:themeColor="text1"/>
        </w:rPr>
        <w:t>can</w:t>
      </w:r>
      <w:r w:rsidRPr="00F23820">
        <w:rPr>
          <w:color w:val="000000" w:themeColor="text1"/>
        </w:rPr>
        <w:t xml:space="preserve"> connect the knowledge in school with their daily life. This relationship enhances information learning and recall. The other curriculum that encourages intergenerational learning is Afrocentric. The seniors and the members of the society are enlightened as leaders of knowledge</w:t>
      </w:r>
      <w:r w:rsidR="00FC3D24" w:rsidRPr="00F23820">
        <w:rPr>
          <w:color w:val="000000" w:themeColor="text1"/>
        </w:rPr>
        <w:t xml:space="preserve"> (</w:t>
      </w:r>
      <w:r w:rsidR="00E037EF" w:rsidRPr="00F23820">
        <w:rPr>
          <w:color w:val="000000" w:themeColor="text1"/>
        </w:rPr>
        <w:t>Bann</w:t>
      </w:r>
      <w:r w:rsidR="00154088" w:rsidRPr="00F23820">
        <w:rPr>
          <w:color w:val="000000" w:themeColor="text1"/>
        </w:rPr>
        <w:t xml:space="preserve">on, </w:t>
      </w:r>
      <w:proofErr w:type="spellStart"/>
      <w:r w:rsidR="00A2725B" w:rsidRPr="00F23820">
        <w:rPr>
          <w:color w:val="000000" w:themeColor="text1"/>
        </w:rPr>
        <w:t>Mckay</w:t>
      </w:r>
      <w:proofErr w:type="spellEnd"/>
      <w:r w:rsidR="00A2725B" w:rsidRPr="00F23820">
        <w:rPr>
          <w:color w:val="000000" w:themeColor="text1"/>
        </w:rPr>
        <w:t xml:space="preserve"> and </w:t>
      </w:r>
      <w:proofErr w:type="spellStart"/>
      <w:r w:rsidR="00A2725B" w:rsidRPr="00F23820">
        <w:rPr>
          <w:color w:val="000000" w:themeColor="text1"/>
        </w:rPr>
        <w:t>Chack</w:t>
      </w:r>
      <w:r w:rsidR="006878B4" w:rsidRPr="00F23820">
        <w:rPr>
          <w:color w:val="000000" w:themeColor="text1"/>
        </w:rPr>
        <w:t>o</w:t>
      </w:r>
      <w:proofErr w:type="spellEnd"/>
      <w:r w:rsidR="006878B4" w:rsidRPr="00F23820">
        <w:rPr>
          <w:color w:val="000000" w:themeColor="text1"/>
        </w:rPr>
        <w:t xml:space="preserve">, 2009). </w:t>
      </w:r>
      <w:r w:rsidRPr="00F23820">
        <w:rPr>
          <w:color w:val="000000" w:themeColor="text1"/>
        </w:rPr>
        <w:t xml:space="preserve">This enhances the bonds of schools and communities. Students learn to be proud of their culture. They also get to know how to value local </w:t>
      </w:r>
      <w:r w:rsidR="001C195E" w:rsidRPr="00F23820">
        <w:rPr>
          <w:color w:val="000000" w:themeColor="text1"/>
        </w:rPr>
        <w:t>wisdom.</w:t>
      </w:r>
      <w:r w:rsidRPr="00F23820">
        <w:rPr>
          <w:color w:val="000000" w:themeColor="text1"/>
        </w:rPr>
        <w:t xml:space="preserve"> This content of the curriculum challenges the Western domination of education. It enhances harmonious knowledge systems. As a result, effective curriculum change enhances cultural pride.</w:t>
      </w:r>
    </w:p>
    <w:p w14:paraId="668F03F8" w14:textId="0AC6B71E" w:rsidR="00A06D78" w:rsidRPr="00F23820" w:rsidRDefault="00DC3101" w:rsidP="00C50654">
      <w:pPr>
        <w:pStyle w:val="p1"/>
        <w:jc w:val="both"/>
        <w:rPr>
          <w:rStyle w:val="s1"/>
          <w:color w:val="000000" w:themeColor="text1"/>
        </w:rPr>
      </w:pPr>
      <w:r w:rsidRPr="00F23820">
        <w:rPr>
          <w:color w:val="000000" w:themeColor="text1"/>
        </w:rPr>
        <w:t>Language is important in enhancing cultural pride in the curriculum contents. Culture and identity are strongly connected to language and determine the way learners perceive the world  In learning where native languages are applied in the learning process, students will feel appreciated and represented</w:t>
      </w:r>
      <w:r w:rsidR="00650750" w:rsidRPr="00F23820">
        <w:rPr>
          <w:color w:val="000000" w:themeColor="text1"/>
        </w:rPr>
        <w:t xml:space="preserve"> </w:t>
      </w:r>
      <w:r w:rsidR="00DE63E2" w:rsidRPr="00F23820">
        <w:rPr>
          <w:color w:val="000000" w:themeColor="text1"/>
        </w:rPr>
        <w:t xml:space="preserve">(Bannon, </w:t>
      </w:r>
      <w:proofErr w:type="spellStart"/>
      <w:r w:rsidR="00DE63E2" w:rsidRPr="00F23820">
        <w:rPr>
          <w:color w:val="000000" w:themeColor="text1"/>
        </w:rPr>
        <w:t>Mckay</w:t>
      </w:r>
      <w:proofErr w:type="spellEnd"/>
      <w:r w:rsidR="00DE63E2" w:rsidRPr="00F23820">
        <w:rPr>
          <w:color w:val="000000" w:themeColor="text1"/>
        </w:rPr>
        <w:t xml:space="preserve"> and </w:t>
      </w:r>
      <w:proofErr w:type="spellStart"/>
      <w:r w:rsidR="00DE63E2" w:rsidRPr="00F23820">
        <w:rPr>
          <w:color w:val="000000" w:themeColor="text1"/>
        </w:rPr>
        <w:t>Chacko</w:t>
      </w:r>
      <w:proofErr w:type="spellEnd"/>
      <w:r w:rsidR="00DE63E2" w:rsidRPr="00F23820">
        <w:rPr>
          <w:color w:val="000000" w:themeColor="text1"/>
        </w:rPr>
        <w:t>, 2009).</w:t>
      </w:r>
      <w:r w:rsidRPr="00F23820">
        <w:rPr>
          <w:color w:val="000000" w:themeColor="text1"/>
        </w:rPr>
        <w:t xml:space="preserve">South African studies indicate that one learns better in his or her native language and feels more confident and understands more </w:t>
      </w:r>
      <w:r w:rsidR="0024257D" w:rsidRPr="00F23820">
        <w:rPr>
          <w:color w:val="000000" w:themeColor="text1"/>
        </w:rPr>
        <w:t xml:space="preserve">( </w:t>
      </w:r>
      <w:proofErr w:type="spellStart"/>
      <w:r w:rsidR="0024257D" w:rsidRPr="00F23820">
        <w:rPr>
          <w:color w:val="000000" w:themeColor="text1"/>
        </w:rPr>
        <w:t>Ndlovu-Gat</w:t>
      </w:r>
      <w:r w:rsidR="004B6717" w:rsidRPr="00F23820">
        <w:rPr>
          <w:color w:val="000000" w:themeColor="text1"/>
        </w:rPr>
        <w:t>sheni</w:t>
      </w:r>
      <w:proofErr w:type="spellEnd"/>
      <w:r w:rsidR="004B6717" w:rsidRPr="00F23820">
        <w:rPr>
          <w:color w:val="000000" w:themeColor="text1"/>
        </w:rPr>
        <w:t>, 2021)</w:t>
      </w:r>
      <w:r w:rsidR="00461E28" w:rsidRPr="00F23820">
        <w:rPr>
          <w:color w:val="000000" w:themeColor="text1"/>
        </w:rPr>
        <w:t>.</w:t>
      </w:r>
      <w:r w:rsidRPr="00F23820">
        <w:rPr>
          <w:color w:val="000000" w:themeColor="text1"/>
        </w:rPr>
        <w:t xml:space="preserve"> The Afrocentric curriculums promote the use of the African languages in addition to the use of English. This method establishes linguistic identity and discourages the sense of </w:t>
      </w:r>
      <w:r w:rsidR="00997DD5" w:rsidRPr="00F23820">
        <w:rPr>
          <w:color w:val="000000" w:themeColor="text1"/>
        </w:rPr>
        <w:t>alienation (</w:t>
      </w:r>
      <w:proofErr w:type="spellStart"/>
      <w:r w:rsidR="001C195E" w:rsidRPr="00F23820">
        <w:rPr>
          <w:color w:val="000000" w:themeColor="text1"/>
        </w:rPr>
        <w:t>Ababio</w:t>
      </w:r>
      <w:proofErr w:type="spellEnd"/>
      <w:r w:rsidR="00A47359" w:rsidRPr="00F23820">
        <w:rPr>
          <w:color w:val="000000" w:themeColor="text1"/>
        </w:rPr>
        <w:t xml:space="preserve">, Asante and </w:t>
      </w:r>
      <w:proofErr w:type="spellStart"/>
      <w:r w:rsidR="00A47359" w:rsidRPr="00F23820">
        <w:rPr>
          <w:color w:val="000000" w:themeColor="text1"/>
        </w:rPr>
        <w:t>Kquofi</w:t>
      </w:r>
      <w:proofErr w:type="spellEnd"/>
      <w:r w:rsidR="00A47359" w:rsidRPr="00F23820">
        <w:rPr>
          <w:color w:val="000000" w:themeColor="text1"/>
        </w:rPr>
        <w:t xml:space="preserve">, 2019). </w:t>
      </w:r>
      <w:r w:rsidRPr="00F23820">
        <w:rPr>
          <w:color w:val="000000" w:themeColor="text1"/>
        </w:rPr>
        <w:t>Learners get pride in their native language. Poetry, songs and storytelling are other forms of cultural expression in language inclusive curriculums</w:t>
      </w:r>
      <w:r w:rsidR="00F52FF5" w:rsidRPr="00F23820">
        <w:rPr>
          <w:color w:val="000000" w:themeColor="text1"/>
        </w:rPr>
        <w:t>.</w:t>
      </w:r>
      <w:r w:rsidRPr="00F23820">
        <w:rPr>
          <w:color w:val="000000" w:themeColor="text1"/>
        </w:rPr>
        <w:t xml:space="preserve"> Such expressions empower the innovative and emotional growth. Learners are not afraid to share their ideas. This enhances participation in the classroom. Academic success is also supported by the inclusion of language</w:t>
      </w:r>
      <w:r w:rsidR="00C31FAF" w:rsidRPr="00F23820">
        <w:rPr>
          <w:color w:val="000000" w:themeColor="text1"/>
        </w:rPr>
        <w:t>.</w:t>
      </w:r>
      <w:r w:rsidRPr="00F23820">
        <w:rPr>
          <w:color w:val="000000" w:themeColor="text1"/>
        </w:rPr>
        <w:t xml:space="preserve"> Students learn more concepts in languages that they are familiar with. Thus, the content of the curriculum based on the language improves cultural pride and outcomes of learning.</w:t>
      </w:r>
    </w:p>
    <w:p w14:paraId="0EC8D055" w14:textId="7BA94D75" w:rsidR="00946E67" w:rsidRPr="00F23820" w:rsidRDefault="00A06D78" w:rsidP="00C50654">
      <w:pPr>
        <w:pStyle w:val="p1"/>
        <w:jc w:val="both"/>
        <w:rPr>
          <w:color w:val="000000" w:themeColor="text1"/>
        </w:rPr>
      </w:pPr>
      <w:r w:rsidRPr="00F23820">
        <w:rPr>
          <w:rStyle w:val="s1"/>
          <w:color w:val="000000" w:themeColor="text1"/>
        </w:rPr>
        <w:t xml:space="preserve">Cultural pride can also be encouraged by the curriculum content that covers the African arts and cultural practices. Cultural expression uses strong means like music, dance, </w:t>
      </w:r>
      <w:r w:rsidR="00457394" w:rsidRPr="00F23820">
        <w:rPr>
          <w:rStyle w:val="s1"/>
          <w:color w:val="000000" w:themeColor="text1"/>
        </w:rPr>
        <w:t>drama,</w:t>
      </w:r>
      <w:r w:rsidRPr="00F23820">
        <w:rPr>
          <w:rStyle w:val="s1"/>
          <w:color w:val="000000" w:themeColor="text1"/>
        </w:rPr>
        <w:t xml:space="preserve"> and visual arts (Asante, </w:t>
      </w:r>
      <w:r w:rsidR="00F135FC" w:rsidRPr="00F23820">
        <w:rPr>
          <w:rStyle w:val="s1"/>
          <w:color w:val="000000" w:themeColor="text1"/>
        </w:rPr>
        <w:t>1991</w:t>
      </w:r>
      <w:r w:rsidRPr="00F23820">
        <w:rPr>
          <w:rStyle w:val="s1"/>
          <w:color w:val="000000" w:themeColor="text1"/>
        </w:rPr>
        <w:t xml:space="preserve">). When students are exposed to African art, they relate with their culture on an emotional level. Such activities </w:t>
      </w:r>
      <w:r w:rsidR="00A6259E" w:rsidRPr="00F23820">
        <w:rPr>
          <w:rStyle w:val="s1"/>
          <w:color w:val="000000" w:themeColor="text1"/>
        </w:rPr>
        <w:t>help</w:t>
      </w:r>
      <w:r w:rsidRPr="00F23820">
        <w:rPr>
          <w:rStyle w:val="s1"/>
          <w:color w:val="000000" w:themeColor="text1"/>
        </w:rPr>
        <w:t xml:space="preserve"> the learners to articulate identity and creativity. Studies </w:t>
      </w:r>
      <w:r w:rsidR="00A6259E" w:rsidRPr="00F23820">
        <w:rPr>
          <w:rStyle w:val="s1"/>
          <w:color w:val="000000" w:themeColor="text1"/>
        </w:rPr>
        <w:t>show</w:t>
      </w:r>
      <w:r w:rsidRPr="00F23820">
        <w:rPr>
          <w:rStyle w:val="s1"/>
          <w:color w:val="000000" w:themeColor="text1"/>
        </w:rPr>
        <w:t xml:space="preserve"> the enhancement of confidence and social skills by </w:t>
      </w:r>
      <w:r w:rsidR="00997DD5" w:rsidRPr="00F23820">
        <w:rPr>
          <w:rStyle w:val="s1"/>
          <w:color w:val="000000" w:themeColor="text1"/>
        </w:rPr>
        <w:t>arts-based</w:t>
      </w:r>
      <w:r w:rsidRPr="00F23820">
        <w:rPr>
          <w:rStyle w:val="s1"/>
          <w:color w:val="000000" w:themeColor="text1"/>
        </w:rPr>
        <w:t xml:space="preserve"> learning (Gay, 2018). Afrocentric curricula consider arts as knowledge not entertainment. Students get to know the interpretation of traditional dances and songs. This enhances cultural sensitivity. There is also collaboration and teamwork through artistic </w:t>
      </w:r>
      <w:r w:rsidR="00997DD5" w:rsidRPr="00F23820">
        <w:rPr>
          <w:rStyle w:val="s1"/>
          <w:color w:val="000000" w:themeColor="text1"/>
        </w:rPr>
        <w:t>activities (</w:t>
      </w:r>
      <w:r w:rsidR="00680837" w:rsidRPr="00F23820">
        <w:rPr>
          <w:rStyle w:val="s1"/>
          <w:color w:val="000000" w:themeColor="text1"/>
        </w:rPr>
        <w:t>Bannon</w:t>
      </w:r>
      <w:r w:rsidR="006709BB" w:rsidRPr="00F23820">
        <w:rPr>
          <w:color w:val="000000" w:themeColor="text1"/>
        </w:rPr>
        <w:t xml:space="preserve">, </w:t>
      </w:r>
      <w:proofErr w:type="spellStart"/>
      <w:r w:rsidR="006709BB" w:rsidRPr="00F23820">
        <w:rPr>
          <w:color w:val="000000" w:themeColor="text1"/>
        </w:rPr>
        <w:t>Mckay</w:t>
      </w:r>
      <w:proofErr w:type="spellEnd"/>
      <w:r w:rsidR="006709BB" w:rsidRPr="00F23820">
        <w:rPr>
          <w:color w:val="000000" w:themeColor="text1"/>
        </w:rPr>
        <w:t xml:space="preserve"> and </w:t>
      </w:r>
      <w:proofErr w:type="spellStart"/>
      <w:r w:rsidR="006709BB" w:rsidRPr="00F23820">
        <w:rPr>
          <w:color w:val="000000" w:themeColor="text1"/>
        </w:rPr>
        <w:t>Chacko</w:t>
      </w:r>
      <w:proofErr w:type="spellEnd"/>
      <w:r w:rsidR="006709BB" w:rsidRPr="00F23820">
        <w:rPr>
          <w:color w:val="000000" w:themeColor="text1"/>
        </w:rPr>
        <w:t>, 2009)</w:t>
      </w:r>
      <w:r w:rsidR="00A3172F" w:rsidRPr="00F23820">
        <w:rPr>
          <w:color w:val="000000" w:themeColor="text1"/>
        </w:rPr>
        <w:t xml:space="preserve">. </w:t>
      </w:r>
      <w:r w:rsidRPr="00F23820">
        <w:rPr>
          <w:rStyle w:val="s1"/>
          <w:color w:val="000000" w:themeColor="text1"/>
        </w:rPr>
        <w:t>Students get to have respect towards cultural diversity. Education in arts fosters happiness and emotional happiness</w:t>
      </w:r>
      <w:r w:rsidR="006709BB" w:rsidRPr="00F23820">
        <w:rPr>
          <w:rStyle w:val="s1"/>
          <w:color w:val="000000" w:themeColor="text1"/>
        </w:rPr>
        <w:t>.</w:t>
      </w:r>
      <w:r w:rsidRPr="00F23820">
        <w:rPr>
          <w:rStyle w:val="s1"/>
          <w:color w:val="000000" w:themeColor="text1"/>
        </w:rPr>
        <w:t xml:space="preserve"> It also also establishes good learning environments. Active participation helps in cultural pride. Students are proud to present their culture. Therefore, holistic development in learners is </w:t>
      </w:r>
      <w:r w:rsidR="00997DD5" w:rsidRPr="00F23820">
        <w:rPr>
          <w:rStyle w:val="s1"/>
          <w:color w:val="000000" w:themeColor="text1"/>
        </w:rPr>
        <w:t>eased</w:t>
      </w:r>
      <w:r w:rsidRPr="00F23820">
        <w:rPr>
          <w:rStyle w:val="s1"/>
          <w:color w:val="000000" w:themeColor="text1"/>
        </w:rPr>
        <w:t xml:space="preserve"> by the contents of arts-rich curriculum.</w:t>
      </w:r>
    </w:p>
    <w:p w14:paraId="196D999F" w14:textId="07277743" w:rsidR="00C06A79" w:rsidRPr="00F23820" w:rsidRDefault="00AE1839" w:rsidP="002633B9">
      <w:pPr>
        <w:pStyle w:val="p1"/>
        <w:jc w:val="both"/>
        <w:rPr>
          <w:color w:val="000000" w:themeColor="text1"/>
        </w:rPr>
      </w:pPr>
      <w:r w:rsidRPr="00F23820">
        <w:rPr>
          <w:rStyle w:val="s1"/>
          <w:color w:val="000000" w:themeColor="text1"/>
        </w:rPr>
        <w:t>Lastly, the content of Afrocentric curriculum empowers the learners because cultural pride is associated with social justice and transformation. Students are being trained to analyze history and relations of power in a critical way (</w:t>
      </w:r>
      <w:proofErr w:type="spellStart"/>
      <w:r w:rsidRPr="00F23820">
        <w:rPr>
          <w:rStyle w:val="s1"/>
          <w:color w:val="000000" w:themeColor="text1"/>
        </w:rPr>
        <w:t>Ndlovu-Gatsheni</w:t>
      </w:r>
      <w:proofErr w:type="spellEnd"/>
      <w:r w:rsidRPr="00F23820">
        <w:rPr>
          <w:rStyle w:val="s1"/>
          <w:color w:val="000000" w:themeColor="text1"/>
        </w:rPr>
        <w:t xml:space="preserve">, 2018). This </w:t>
      </w:r>
      <w:r w:rsidR="00997DD5" w:rsidRPr="00F23820">
        <w:rPr>
          <w:rStyle w:val="s1"/>
          <w:color w:val="000000" w:themeColor="text1"/>
        </w:rPr>
        <w:t>helps</w:t>
      </w:r>
      <w:r w:rsidRPr="00F23820">
        <w:rPr>
          <w:rStyle w:val="s1"/>
          <w:color w:val="000000" w:themeColor="text1"/>
        </w:rPr>
        <w:t xml:space="preserve"> the learners to appreciate how colonialism and apartheid affected the African societies. The Afrocentric schooling stimulates the rediscovery of the hidden histories</w:t>
      </w:r>
      <w:r w:rsidR="00F52FF5" w:rsidRPr="00F23820">
        <w:rPr>
          <w:rStyle w:val="s1"/>
          <w:color w:val="000000" w:themeColor="text1"/>
        </w:rPr>
        <w:t>.</w:t>
      </w:r>
      <w:r w:rsidRPr="00F23820">
        <w:rPr>
          <w:rStyle w:val="s1"/>
          <w:color w:val="000000" w:themeColor="text1"/>
        </w:rPr>
        <w:t xml:space="preserve"> This recovery enhances pride and awareness of the culture. Students start questioning inequality and discrimination. It has been discovered that culturally sensitive curriculums encourage active citizenship and critical </w:t>
      </w:r>
      <w:r w:rsidRPr="00F23820">
        <w:rPr>
          <w:rStyle w:val="s1"/>
          <w:color w:val="000000" w:themeColor="text1"/>
        </w:rPr>
        <w:lastRenderedPageBreak/>
        <w:t>thinking (</w:t>
      </w:r>
      <w:r w:rsidR="00F52FF5" w:rsidRPr="00F23820">
        <w:rPr>
          <w:color w:val="000000" w:themeColor="text1"/>
        </w:rPr>
        <w:t>Ababio, Asante and Kquofi,2019).</w:t>
      </w:r>
      <w:r w:rsidRPr="00F23820">
        <w:rPr>
          <w:rStyle w:val="s1"/>
          <w:color w:val="000000" w:themeColor="text1"/>
        </w:rPr>
        <w:t xml:space="preserve"> Learners become empowered to bring change in the society. Culture resilience is developed in the face of marginalisation. Students build high levels of purpose. Education is used as means of liberation and not assimilation</w:t>
      </w:r>
      <w:r w:rsidR="00A3172F" w:rsidRPr="00F23820">
        <w:rPr>
          <w:rStyle w:val="s1"/>
          <w:color w:val="000000" w:themeColor="text1"/>
        </w:rPr>
        <w:t>.</w:t>
      </w:r>
      <w:r w:rsidRPr="00F23820">
        <w:rPr>
          <w:rStyle w:val="s1"/>
          <w:color w:val="000000" w:themeColor="text1"/>
        </w:rPr>
        <w:t xml:space="preserve"> The contents of Afrocentric curriculum therefore </w:t>
      </w:r>
      <w:r w:rsidR="00997DD5" w:rsidRPr="00F23820">
        <w:rPr>
          <w:rStyle w:val="s1"/>
          <w:color w:val="000000" w:themeColor="text1"/>
        </w:rPr>
        <w:t>help</w:t>
      </w:r>
      <w:r w:rsidRPr="00F23820">
        <w:rPr>
          <w:rStyle w:val="s1"/>
          <w:color w:val="000000" w:themeColor="text1"/>
        </w:rPr>
        <w:t xml:space="preserve"> in academic and social empowerment. It equips learners to interact with the contemporary world with a lot of courage.</w:t>
      </w:r>
    </w:p>
    <w:p w14:paraId="6CA26CCE" w14:textId="178F3109" w:rsidR="00544640" w:rsidRPr="00F23820" w:rsidRDefault="009F28AF" w:rsidP="00BD3031">
      <w:pPr>
        <w:spacing w:before="100" w:beforeAutospacing="1" w:after="100" w:afterAutospacing="1" w:line="240" w:lineRule="auto"/>
        <w:jc w:val="both"/>
        <w:outlineLvl w:val="2"/>
        <w:rPr>
          <w:rStyle w:val="s1"/>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3.</w:t>
      </w:r>
      <w:r w:rsidR="00C06A79" w:rsidRPr="00F23820">
        <w:rPr>
          <w:rFonts w:ascii="Times New Roman" w:eastAsia="Times New Roman" w:hAnsi="Times New Roman" w:cs="Times New Roman"/>
          <w:b/>
          <w:bCs/>
          <w:color w:val="000000" w:themeColor="text1"/>
          <w:kern w:val="0"/>
          <w14:ligatures w14:val="none"/>
        </w:rPr>
        <w:t>3</w:t>
      </w:r>
      <w:r w:rsidRPr="00F23820">
        <w:rPr>
          <w:rFonts w:ascii="Times New Roman" w:eastAsia="Times New Roman" w:hAnsi="Times New Roman" w:cs="Times New Roman"/>
          <w:b/>
          <w:bCs/>
          <w:color w:val="000000" w:themeColor="text1"/>
          <w:kern w:val="0"/>
          <w14:ligatures w14:val="none"/>
        </w:rPr>
        <w:t>.</w:t>
      </w:r>
      <w:r w:rsidR="00C06A79" w:rsidRPr="00F23820">
        <w:rPr>
          <w:rFonts w:ascii="Times New Roman" w:eastAsia="Times New Roman" w:hAnsi="Times New Roman" w:cs="Times New Roman"/>
          <w:b/>
          <w:bCs/>
          <w:color w:val="000000" w:themeColor="text1"/>
          <w:kern w:val="0"/>
          <w14:ligatures w14:val="none"/>
        </w:rPr>
        <w:t xml:space="preserve"> Belonging and Inclusive Classroom Practices</w:t>
      </w:r>
    </w:p>
    <w:p w14:paraId="2E350503" w14:textId="0673740B" w:rsidR="00544640" w:rsidRPr="00F23820" w:rsidRDefault="00544640" w:rsidP="00C50654">
      <w:pPr>
        <w:pStyle w:val="p1"/>
        <w:jc w:val="both"/>
        <w:rPr>
          <w:rStyle w:val="s1"/>
          <w:color w:val="000000" w:themeColor="text1"/>
        </w:rPr>
      </w:pPr>
      <w:r w:rsidRPr="00F23820">
        <w:rPr>
          <w:rStyle w:val="s1"/>
          <w:color w:val="000000" w:themeColor="text1"/>
        </w:rPr>
        <w:t>One of the determinants of success and retention of learners is belonging. The studies show that culturally inclusive classrooms can help build better relationships between the learners and the teachers (Gay, 2018). Afrocentric education also encourages group learning and collaboration, which are typical of African culture of collectivism. The practices provide conducive conditions that make the learners feel accommodated</w:t>
      </w:r>
      <w:r w:rsidR="00094185" w:rsidRPr="00F23820">
        <w:rPr>
          <w:rStyle w:val="s1"/>
          <w:color w:val="000000" w:themeColor="text1"/>
        </w:rPr>
        <w:t xml:space="preserve"> (</w:t>
      </w:r>
      <w:r w:rsidRPr="00F23820">
        <w:rPr>
          <w:rStyle w:val="s1"/>
          <w:color w:val="000000" w:themeColor="text1"/>
        </w:rPr>
        <w:t xml:space="preserve"> </w:t>
      </w:r>
      <w:r w:rsidR="00C1330F" w:rsidRPr="00F23820">
        <w:rPr>
          <w:color w:val="000000" w:themeColor="text1"/>
        </w:rPr>
        <w:t xml:space="preserve">Asante, Ababio and Boadu, 2017). </w:t>
      </w:r>
      <w:r w:rsidRPr="00F23820">
        <w:rPr>
          <w:rStyle w:val="s1"/>
          <w:color w:val="000000" w:themeColor="text1"/>
        </w:rPr>
        <w:t xml:space="preserve">The rituals in the classroom, storytelling, and group discussions based on the African traditions promote the social cohesion. Students learn to respect and </w:t>
      </w:r>
      <w:r w:rsidR="00E40BEA" w:rsidRPr="00F23820">
        <w:rPr>
          <w:rStyle w:val="s1"/>
          <w:color w:val="000000" w:themeColor="text1"/>
        </w:rPr>
        <w:t>empathise</w:t>
      </w:r>
      <w:r w:rsidRPr="00F23820">
        <w:rPr>
          <w:rStyle w:val="s1"/>
          <w:color w:val="000000" w:themeColor="text1"/>
        </w:rPr>
        <w:t xml:space="preserve"> with each other, which strengthens the feeling of being a part of something</w:t>
      </w:r>
      <w:r w:rsidR="00D33419" w:rsidRPr="00F23820">
        <w:rPr>
          <w:rStyle w:val="s1"/>
          <w:color w:val="000000" w:themeColor="text1"/>
        </w:rPr>
        <w:t>(</w:t>
      </w:r>
      <w:r w:rsidR="006C75F2" w:rsidRPr="00F23820">
        <w:rPr>
          <w:rStyle w:val="s1"/>
          <w:color w:val="000000" w:themeColor="text1"/>
        </w:rPr>
        <w:t>Asante, 1991).</w:t>
      </w:r>
      <w:r w:rsidRPr="00F23820">
        <w:rPr>
          <w:rStyle w:val="s1"/>
          <w:color w:val="000000" w:themeColor="text1"/>
        </w:rPr>
        <w:t xml:space="preserve"> Those teachers who embrace Afrocentric pedagogies are in a better position to serve the emotional and cultural needs of the learners. This sensitivity creates trust and good learning environments.</w:t>
      </w:r>
    </w:p>
    <w:p w14:paraId="4ED395F3" w14:textId="733FAEB3" w:rsidR="00BD3031" w:rsidRPr="00F23820" w:rsidRDefault="00E349CD" w:rsidP="00C50654">
      <w:pPr>
        <w:pStyle w:val="p1"/>
        <w:jc w:val="both"/>
        <w:rPr>
          <w:rStyle w:val="s1"/>
          <w:color w:val="000000" w:themeColor="text1"/>
        </w:rPr>
      </w:pPr>
      <w:r w:rsidRPr="00F23820">
        <w:rPr>
          <w:rStyle w:val="s1"/>
          <w:color w:val="000000" w:themeColor="text1"/>
        </w:rPr>
        <w:t xml:space="preserve">In Afrocentric classroom, the practices enhancing belonging are based on collaboration as opposed to competition. In most African cultures, learning is a community process through which knowledge is accumulated in a group (Asante, </w:t>
      </w:r>
      <w:r w:rsidR="00E95063" w:rsidRPr="00F23820">
        <w:rPr>
          <w:rStyle w:val="s1"/>
          <w:color w:val="000000" w:themeColor="text1"/>
        </w:rPr>
        <w:t>19</w:t>
      </w:r>
      <w:r w:rsidR="00F91977" w:rsidRPr="00F23820">
        <w:rPr>
          <w:rStyle w:val="s1"/>
          <w:color w:val="000000" w:themeColor="text1"/>
        </w:rPr>
        <w:t>91</w:t>
      </w:r>
      <w:r w:rsidRPr="00F23820">
        <w:rPr>
          <w:rStyle w:val="s1"/>
          <w:color w:val="000000" w:themeColor="text1"/>
        </w:rPr>
        <w:t xml:space="preserve">). Learners feel secure when they operate in groups as they are less lonely. It has been </w:t>
      </w:r>
      <w:r w:rsidR="008A37F0" w:rsidRPr="00F23820">
        <w:rPr>
          <w:rStyle w:val="s1"/>
          <w:color w:val="000000" w:themeColor="text1"/>
        </w:rPr>
        <w:t>proven</w:t>
      </w:r>
      <w:r w:rsidRPr="00F23820">
        <w:rPr>
          <w:rStyle w:val="s1"/>
          <w:color w:val="000000" w:themeColor="text1"/>
        </w:rPr>
        <w:t xml:space="preserve"> that cooperative learning enhances the confidence of learners and their results in any academic context (Gay, 2018). Students are not afraid of posing questions and exchanging ideas</w:t>
      </w:r>
      <w:r w:rsidR="004F5AFB" w:rsidRPr="00F23820">
        <w:rPr>
          <w:rStyle w:val="s1"/>
          <w:color w:val="000000" w:themeColor="text1"/>
        </w:rPr>
        <w:t xml:space="preserve">. </w:t>
      </w:r>
      <w:r w:rsidRPr="00F23820">
        <w:rPr>
          <w:rStyle w:val="s1"/>
          <w:color w:val="000000" w:themeColor="text1"/>
        </w:rPr>
        <w:t xml:space="preserve">This </w:t>
      </w:r>
      <w:r w:rsidR="00792E8A" w:rsidRPr="00F23820">
        <w:rPr>
          <w:rStyle w:val="s1"/>
          <w:color w:val="000000" w:themeColor="text1"/>
        </w:rPr>
        <w:t>drops</w:t>
      </w:r>
      <w:r w:rsidRPr="00F23820">
        <w:rPr>
          <w:rStyle w:val="s1"/>
          <w:color w:val="000000" w:themeColor="text1"/>
        </w:rPr>
        <w:t xml:space="preserve"> fear of errors. The Afrocentric style of classroom promotes learner support</w:t>
      </w:r>
      <w:r w:rsidR="00500C34" w:rsidRPr="00F23820">
        <w:rPr>
          <w:rStyle w:val="s1"/>
          <w:color w:val="000000" w:themeColor="text1"/>
        </w:rPr>
        <w:t>.</w:t>
      </w:r>
      <w:r w:rsidRPr="00F23820">
        <w:rPr>
          <w:rStyle w:val="s1"/>
          <w:color w:val="000000" w:themeColor="text1"/>
        </w:rPr>
        <w:t xml:space="preserve"> These practices make peer relationships stronger. Good peer interaction enhances a sense of belongingness by learners. The learners start feeling that they belong to a learning family. This feeling of belonging encourages frequent attendance</w:t>
      </w:r>
      <w:r w:rsidR="008C25F3" w:rsidRPr="00F23820">
        <w:rPr>
          <w:rStyle w:val="s1"/>
          <w:color w:val="000000" w:themeColor="text1"/>
        </w:rPr>
        <w:t>.</w:t>
      </w:r>
      <w:r w:rsidRPr="00F23820">
        <w:rPr>
          <w:rStyle w:val="s1"/>
          <w:color w:val="000000" w:themeColor="text1"/>
        </w:rPr>
        <w:t xml:space="preserve"> It also lowers the dropout rates. The sense of belonging makes learners stay attached to school. There is also respect and responsibility taught in cooperative learning</w:t>
      </w:r>
      <w:r w:rsidR="00750DAB" w:rsidRPr="00F23820">
        <w:rPr>
          <w:rStyle w:val="s1"/>
          <w:color w:val="000000" w:themeColor="text1"/>
        </w:rPr>
        <w:t>.</w:t>
      </w:r>
      <w:r w:rsidRPr="00F23820">
        <w:rPr>
          <w:rStyle w:val="s1"/>
          <w:color w:val="000000" w:themeColor="text1"/>
        </w:rPr>
        <w:t xml:space="preserve"> Thus, Afrocentric culture leads to inclusive and supportive classes.</w:t>
      </w:r>
    </w:p>
    <w:p w14:paraId="67E659EE" w14:textId="7C57912E" w:rsidR="00332654" w:rsidRPr="00F23820" w:rsidRDefault="00D959A3" w:rsidP="00C50654">
      <w:pPr>
        <w:pStyle w:val="p2"/>
        <w:jc w:val="both"/>
        <w:rPr>
          <w:color w:val="000000" w:themeColor="text1"/>
        </w:rPr>
      </w:pPr>
      <w:r w:rsidRPr="00F23820">
        <w:rPr>
          <w:color w:val="000000" w:themeColor="text1"/>
        </w:rPr>
        <w:t>Inclu</w:t>
      </w:r>
      <w:r w:rsidR="005A5797" w:rsidRPr="00F23820">
        <w:rPr>
          <w:color w:val="000000" w:themeColor="text1"/>
        </w:rPr>
        <w:t xml:space="preserve">sive classroom based on </w:t>
      </w:r>
      <w:r w:rsidR="00906641" w:rsidRPr="00F23820">
        <w:rPr>
          <w:color w:val="000000" w:themeColor="text1"/>
        </w:rPr>
        <w:t>Afrocentric</w:t>
      </w:r>
      <w:r w:rsidR="005A5797" w:rsidRPr="00F23820">
        <w:rPr>
          <w:color w:val="000000" w:themeColor="text1"/>
        </w:rPr>
        <w:t xml:space="preserve"> </w:t>
      </w:r>
      <w:r w:rsidR="00906641" w:rsidRPr="00F23820">
        <w:rPr>
          <w:color w:val="000000" w:themeColor="text1"/>
        </w:rPr>
        <w:t xml:space="preserve">practices acknowledge the significance of background and experiences of learners. Educators who </w:t>
      </w:r>
      <w:r w:rsidR="00B50F34" w:rsidRPr="00F23820">
        <w:rPr>
          <w:color w:val="000000" w:themeColor="text1"/>
        </w:rPr>
        <w:t>consider</w:t>
      </w:r>
      <w:r w:rsidR="00906641" w:rsidRPr="00F23820">
        <w:rPr>
          <w:color w:val="000000" w:themeColor="text1"/>
        </w:rPr>
        <w:t xml:space="preserve"> the home cultures of learners make them feel represented and important (</w:t>
      </w:r>
      <w:proofErr w:type="spellStart"/>
      <w:r w:rsidR="00500C34" w:rsidRPr="00F23820">
        <w:rPr>
          <w:rStyle w:val="s1"/>
          <w:color w:val="000000" w:themeColor="text1"/>
        </w:rPr>
        <w:t>Ndlovu-Gatsheni</w:t>
      </w:r>
      <w:proofErr w:type="spellEnd"/>
      <w:r w:rsidR="00500C34" w:rsidRPr="00F23820">
        <w:rPr>
          <w:rStyle w:val="s1"/>
          <w:color w:val="000000" w:themeColor="text1"/>
        </w:rPr>
        <w:t xml:space="preserve">, 2018). </w:t>
      </w:r>
      <w:r w:rsidR="00906641" w:rsidRPr="00F23820">
        <w:rPr>
          <w:color w:val="000000" w:themeColor="text1"/>
        </w:rPr>
        <w:t xml:space="preserve"> Learners feel respected when they provide stories about their families and communities</w:t>
      </w:r>
      <w:r w:rsidR="00750DAB" w:rsidRPr="00F23820">
        <w:rPr>
          <w:color w:val="000000" w:themeColor="text1"/>
        </w:rPr>
        <w:t>.</w:t>
      </w:r>
      <w:r w:rsidR="00906641" w:rsidRPr="00F23820">
        <w:rPr>
          <w:color w:val="000000" w:themeColor="text1"/>
        </w:rPr>
        <w:t xml:space="preserve"> This contribution enhances classroom relationships. It is revealed that culturally responsive teaching enhances emotional safety (Gay, 2018). Emotional safety enables the learners to express themselves with ease. The Afrocentric classrooms embrace listening and talking</w:t>
      </w:r>
      <w:r w:rsidR="00C6216C" w:rsidRPr="00F23820">
        <w:rPr>
          <w:color w:val="000000" w:themeColor="text1"/>
        </w:rPr>
        <w:t xml:space="preserve"> (</w:t>
      </w:r>
      <w:r w:rsidR="0088419A" w:rsidRPr="00F23820">
        <w:rPr>
          <w:color w:val="000000" w:themeColor="text1"/>
        </w:rPr>
        <w:t>Johnson, 2020).</w:t>
      </w:r>
      <w:r w:rsidR="00B50F34" w:rsidRPr="00F23820">
        <w:rPr>
          <w:color w:val="000000" w:themeColor="text1"/>
        </w:rPr>
        <w:t xml:space="preserve"> </w:t>
      </w:r>
      <w:r w:rsidR="00906641" w:rsidRPr="00F23820">
        <w:rPr>
          <w:color w:val="000000" w:themeColor="text1"/>
        </w:rPr>
        <w:t xml:space="preserve">Students get to understand the importance of diversity of opinions. This recognition minimises prejudice and segregation. </w:t>
      </w:r>
      <w:r w:rsidR="00511F94" w:rsidRPr="00F23820">
        <w:rPr>
          <w:color w:val="000000" w:themeColor="text1"/>
        </w:rPr>
        <w:t xml:space="preserve">According to </w:t>
      </w:r>
      <w:proofErr w:type="spellStart"/>
      <w:r w:rsidR="005E05C2" w:rsidRPr="00F23820">
        <w:rPr>
          <w:color w:val="000000" w:themeColor="text1"/>
        </w:rPr>
        <w:t>Surmiyev</w:t>
      </w:r>
      <w:proofErr w:type="spellEnd"/>
      <w:r w:rsidR="00511F94" w:rsidRPr="00F23820">
        <w:rPr>
          <w:color w:val="000000" w:themeColor="text1"/>
        </w:rPr>
        <w:t xml:space="preserve"> (</w:t>
      </w:r>
      <w:r w:rsidR="005E05C2" w:rsidRPr="00F23820">
        <w:rPr>
          <w:color w:val="000000" w:themeColor="text1"/>
        </w:rPr>
        <w:t>2026)</w:t>
      </w:r>
      <w:r w:rsidR="00511F94" w:rsidRPr="00F23820">
        <w:rPr>
          <w:color w:val="000000" w:themeColor="text1"/>
        </w:rPr>
        <w:t xml:space="preserve"> teachers </w:t>
      </w:r>
      <w:r w:rsidR="005E05C2" w:rsidRPr="00F23820">
        <w:rPr>
          <w:color w:val="000000" w:themeColor="text1"/>
        </w:rPr>
        <w:t>take respectful ways of guiding discussions</w:t>
      </w:r>
      <w:r w:rsidR="00436AC5" w:rsidRPr="00F23820">
        <w:rPr>
          <w:color w:val="000000" w:themeColor="text1"/>
        </w:rPr>
        <w:t>.</w:t>
      </w:r>
      <w:r w:rsidR="00906641" w:rsidRPr="00F23820">
        <w:rPr>
          <w:color w:val="000000" w:themeColor="text1"/>
        </w:rPr>
        <w:t xml:space="preserve"> This kind of </w:t>
      </w:r>
      <w:r w:rsidR="005504D3" w:rsidRPr="00F23820">
        <w:rPr>
          <w:color w:val="000000" w:themeColor="text1"/>
        </w:rPr>
        <w:t>counselling</w:t>
      </w:r>
      <w:r w:rsidR="00906641" w:rsidRPr="00F23820">
        <w:rPr>
          <w:color w:val="000000" w:themeColor="text1"/>
        </w:rPr>
        <w:t xml:space="preserve"> encourages compassion and sympathy. Social skills are also acquired by learners through inclusive practices. The learners would be at ease in class using the activities. They get empowered on their identities. Consequently, the practices of inclusion </w:t>
      </w:r>
      <w:r w:rsidR="00383D87" w:rsidRPr="00F23820">
        <w:rPr>
          <w:color w:val="000000" w:themeColor="text1"/>
        </w:rPr>
        <w:t>help</w:t>
      </w:r>
      <w:r w:rsidR="00906641" w:rsidRPr="00F23820">
        <w:rPr>
          <w:color w:val="000000" w:themeColor="text1"/>
        </w:rPr>
        <w:t xml:space="preserve"> belonging and engagement.</w:t>
      </w:r>
    </w:p>
    <w:p w14:paraId="5DE8DC76" w14:textId="15474DBF" w:rsidR="001D4BE3" w:rsidRPr="00F23820" w:rsidRDefault="00332654" w:rsidP="00BD3031">
      <w:pPr>
        <w:pStyle w:val="p2"/>
        <w:jc w:val="both"/>
        <w:rPr>
          <w:rStyle w:val="s1"/>
          <w:color w:val="000000" w:themeColor="text1"/>
        </w:rPr>
      </w:pPr>
      <w:r w:rsidRPr="00F23820">
        <w:rPr>
          <w:color w:val="000000" w:themeColor="text1"/>
        </w:rPr>
        <w:t xml:space="preserve">Afrocentric </w:t>
      </w:r>
      <w:r w:rsidR="004B266F" w:rsidRPr="00F23820">
        <w:rPr>
          <w:color w:val="000000" w:themeColor="text1"/>
        </w:rPr>
        <w:t>education also</w:t>
      </w:r>
      <w:r w:rsidRPr="00F23820">
        <w:rPr>
          <w:color w:val="000000" w:themeColor="text1"/>
        </w:rPr>
        <w:t xml:space="preserve"> </w:t>
      </w:r>
      <w:r w:rsidR="004B266F" w:rsidRPr="00F23820">
        <w:rPr>
          <w:color w:val="000000" w:themeColor="text1"/>
        </w:rPr>
        <w:t>supports belonging</w:t>
      </w:r>
      <w:r w:rsidR="00ED44B3" w:rsidRPr="00F23820">
        <w:rPr>
          <w:color w:val="000000" w:themeColor="text1"/>
        </w:rPr>
        <w:t xml:space="preserve"> through </w:t>
      </w:r>
      <w:r w:rsidRPr="00F23820">
        <w:rPr>
          <w:color w:val="000000" w:themeColor="text1"/>
        </w:rPr>
        <w:t xml:space="preserve">the application of culturally significant classroom rituals. Rituals like greetings, songs, and storytelling generate comfortable and accommodating learning environments (Asante, </w:t>
      </w:r>
      <w:r w:rsidR="00D33AD5" w:rsidRPr="00F23820">
        <w:rPr>
          <w:color w:val="000000" w:themeColor="text1"/>
        </w:rPr>
        <w:t>1991</w:t>
      </w:r>
      <w:r w:rsidRPr="00F23820">
        <w:rPr>
          <w:color w:val="000000" w:themeColor="text1"/>
        </w:rPr>
        <w:t xml:space="preserve">). Such traditions are African customs of community and respect. It has been shown that regular classroom practice develops trust and </w:t>
      </w:r>
      <w:r w:rsidRPr="00F23820">
        <w:rPr>
          <w:color w:val="000000" w:themeColor="text1"/>
        </w:rPr>
        <w:lastRenderedPageBreak/>
        <w:t>stability</w:t>
      </w:r>
      <w:r w:rsidR="00F864C3" w:rsidRPr="00F23820">
        <w:rPr>
          <w:color w:val="000000" w:themeColor="text1"/>
        </w:rPr>
        <w:t xml:space="preserve">. </w:t>
      </w:r>
      <w:r w:rsidRPr="00F23820">
        <w:rPr>
          <w:color w:val="000000" w:themeColor="text1"/>
        </w:rPr>
        <w:t>Students are not afraid because they are aware of what is going on. The Afrocentric rituals help to reinforce teacher-learner relationships</w:t>
      </w:r>
      <w:r w:rsidR="00106E6D" w:rsidRPr="00F23820">
        <w:rPr>
          <w:color w:val="000000" w:themeColor="text1"/>
        </w:rPr>
        <w:t xml:space="preserve">. </w:t>
      </w:r>
      <w:r w:rsidRPr="00F23820">
        <w:rPr>
          <w:color w:val="000000" w:themeColor="text1"/>
        </w:rPr>
        <w:t>Students are made to feel acknowledged and valued. Rituals also promote the efforts of every learner. Such inclusion decreases isolation. Telling of stories enables the learners to relate emotionally</w:t>
      </w:r>
      <w:r w:rsidR="00963B50" w:rsidRPr="00F23820">
        <w:rPr>
          <w:color w:val="000000" w:themeColor="text1"/>
        </w:rPr>
        <w:t xml:space="preserve"> (</w:t>
      </w:r>
      <w:r w:rsidR="0021369B" w:rsidRPr="00F23820">
        <w:rPr>
          <w:color w:val="000000" w:themeColor="text1"/>
        </w:rPr>
        <w:t>Ellery, 2019).</w:t>
      </w:r>
      <w:r w:rsidRPr="00F23820">
        <w:rPr>
          <w:color w:val="000000" w:themeColor="text1"/>
        </w:rPr>
        <w:t xml:space="preserve"> It also assists learners to get moral values. This kind of practice encourages compassion and solidarity. The ritual events in the classroom enhance social ties</w:t>
      </w:r>
      <w:r w:rsidR="0021369B" w:rsidRPr="00F23820">
        <w:rPr>
          <w:color w:val="000000" w:themeColor="text1"/>
        </w:rPr>
        <w:t xml:space="preserve">. </w:t>
      </w:r>
      <w:r w:rsidRPr="00F23820">
        <w:rPr>
          <w:color w:val="000000" w:themeColor="text1"/>
        </w:rPr>
        <w:t>Students are proud of their cultural backgrounds. This arrogance boosts their belongingness. Rituals are thus significant in inclusive classes.</w:t>
      </w:r>
    </w:p>
    <w:p w14:paraId="35D4F4F3" w14:textId="58434857" w:rsidR="00751B3B" w:rsidRPr="00F23820" w:rsidRDefault="001D4BE3" w:rsidP="00C50654">
      <w:pPr>
        <w:pStyle w:val="p1"/>
        <w:jc w:val="both"/>
        <w:rPr>
          <w:color w:val="000000" w:themeColor="text1"/>
        </w:rPr>
      </w:pPr>
      <w:r w:rsidRPr="00F23820">
        <w:rPr>
          <w:color w:val="000000" w:themeColor="text1"/>
        </w:rPr>
        <w:t xml:space="preserve">Afrocentric pedagogies help create a sense of belonging, which is the role of teachers. Caring and respectful teachers </w:t>
      </w:r>
      <w:r w:rsidR="004B266F" w:rsidRPr="00F23820">
        <w:rPr>
          <w:color w:val="000000" w:themeColor="text1"/>
        </w:rPr>
        <w:t>can</w:t>
      </w:r>
      <w:r w:rsidRPr="00F23820">
        <w:rPr>
          <w:color w:val="000000" w:themeColor="text1"/>
        </w:rPr>
        <w:t xml:space="preserve"> </w:t>
      </w:r>
      <w:r w:rsidR="004B266F" w:rsidRPr="00F23820">
        <w:rPr>
          <w:color w:val="000000" w:themeColor="text1"/>
        </w:rPr>
        <w:t>show</w:t>
      </w:r>
      <w:r w:rsidRPr="00F23820">
        <w:rPr>
          <w:color w:val="000000" w:themeColor="text1"/>
        </w:rPr>
        <w:t xml:space="preserve"> a trusting relationship with learners (Gay, 2018). Confidence makes the learners feel secure and comfortable. Studies </w:t>
      </w:r>
      <w:r w:rsidR="00F10F5B" w:rsidRPr="00F23820">
        <w:rPr>
          <w:color w:val="000000" w:themeColor="text1"/>
        </w:rPr>
        <w:t>show</w:t>
      </w:r>
      <w:r w:rsidRPr="00F23820">
        <w:rPr>
          <w:color w:val="000000" w:themeColor="text1"/>
        </w:rPr>
        <w:t xml:space="preserve"> that teacher learner relationships are beneficial in motivation and achievement ( </w:t>
      </w:r>
      <w:r w:rsidR="00545258" w:rsidRPr="00F23820">
        <w:rPr>
          <w:color w:val="000000" w:themeColor="text1"/>
        </w:rPr>
        <w:t xml:space="preserve">Ellery, 2019). </w:t>
      </w:r>
      <w:r w:rsidRPr="00F23820">
        <w:rPr>
          <w:color w:val="000000" w:themeColor="text1"/>
        </w:rPr>
        <w:t>Afrocentric educators identify learners as individuals</w:t>
      </w:r>
      <w:r w:rsidR="00274333" w:rsidRPr="00F23820">
        <w:rPr>
          <w:color w:val="000000" w:themeColor="text1"/>
        </w:rPr>
        <w:t>.</w:t>
      </w:r>
      <w:r w:rsidRPr="00F23820">
        <w:rPr>
          <w:color w:val="000000" w:themeColor="text1"/>
        </w:rPr>
        <w:t xml:space="preserve"> Emotional, cultural and social needs are taken into consideration. Such integrated method enhances well being of learners. When teachers listen to issues raised by learners, openness is created. Students are free to share problems. This </w:t>
      </w:r>
      <w:r w:rsidR="00F660CA" w:rsidRPr="00F23820">
        <w:rPr>
          <w:color w:val="000000" w:themeColor="text1"/>
        </w:rPr>
        <w:t>drops</w:t>
      </w:r>
      <w:r w:rsidRPr="00F23820">
        <w:rPr>
          <w:color w:val="000000" w:themeColor="text1"/>
        </w:rPr>
        <w:t xml:space="preserve"> stress and anxiety. Afrocentric pedagogy promotes equality and </w:t>
      </w:r>
      <w:r w:rsidR="00F34F5A" w:rsidRPr="00F23820">
        <w:rPr>
          <w:color w:val="000000" w:themeColor="text1"/>
        </w:rPr>
        <w:t>diversity (Asante,1991).</w:t>
      </w:r>
      <w:r w:rsidRPr="00F23820">
        <w:rPr>
          <w:color w:val="000000" w:themeColor="text1"/>
        </w:rPr>
        <w:t xml:space="preserve"> There are no favouritism and discrimination on the part of teachers. This is the way equality is encouraged. Students are seen as being appreciated irrespective of their backgrounds</w:t>
      </w:r>
      <w:r w:rsidR="002A53A4" w:rsidRPr="00F23820">
        <w:rPr>
          <w:color w:val="000000" w:themeColor="text1"/>
        </w:rPr>
        <w:t>.</w:t>
      </w:r>
      <w:r w:rsidRPr="00F23820">
        <w:rPr>
          <w:color w:val="000000" w:themeColor="text1"/>
        </w:rPr>
        <w:t xml:space="preserve"> This enhances classroom belongingness. Inclusive learning environments therefore require teacher responsiveness.</w:t>
      </w:r>
    </w:p>
    <w:p w14:paraId="0E278CCC" w14:textId="7A73E22A" w:rsidR="00CC0AC7" w:rsidRPr="00F23820" w:rsidRDefault="001D4BE3" w:rsidP="00C47092">
      <w:pPr>
        <w:pStyle w:val="p1"/>
        <w:jc w:val="both"/>
        <w:rPr>
          <w:color w:val="000000" w:themeColor="text1"/>
        </w:rPr>
      </w:pPr>
      <w:r w:rsidRPr="00F23820">
        <w:rPr>
          <w:color w:val="000000" w:themeColor="text1"/>
        </w:rPr>
        <w:t xml:space="preserve">Home languages of learners are also used to enhance their belonging in the Afrocentric classrooms. Language is </w:t>
      </w:r>
      <w:r w:rsidR="00F660CA" w:rsidRPr="00F23820">
        <w:rPr>
          <w:color w:val="000000" w:themeColor="text1"/>
        </w:rPr>
        <w:t>interconnected</w:t>
      </w:r>
      <w:r w:rsidRPr="00F23820">
        <w:rPr>
          <w:color w:val="000000" w:themeColor="text1"/>
        </w:rPr>
        <w:t xml:space="preserve"> with identity and emotional manifestation</w:t>
      </w:r>
      <w:r w:rsidR="00274333" w:rsidRPr="00F23820">
        <w:rPr>
          <w:color w:val="000000" w:themeColor="text1"/>
        </w:rPr>
        <w:t>s</w:t>
      </w:r>
      <w:r w:rsidRPr="00F23820">
        <w:rPr>
          <w:color w:val="000000" w:themeColor="text1"/>
        </w:rPr>
        <w:t xml:space="preserve"> (</w:t>
      </w:r>
      <w:r w:rsidR="009E0A90" w:rsidRPr="00F23820">
        <w:rPr>
          <w:color w:val="000000" w:themeColor="text1"/>
        </w:rPr>
        <w:t xml:space="preserve">Johnson, 2020). </w:t>
      </w:r>
      <w:r w:rsidRPr="00F23820">
        <w:rPr>
          <w:color w:val="000000" w:themeColor="text1"/>
        </w:rPr>
        <w:t xml:space="preserve"> </w:t>
      </w:r>
      <w:r w:rsidR="009E0A90" w:rsidRPr="00F23820">
        <w:rPr>
          <w:color w:val="000000" w:themeColor="text1"/>
        </w:rPr>
        <w:t xml:space="preserve"> </w:t>
      </w:r>
      <w:r w:rsidRPr="00F23820">
        <w:rPr>
          <w:color w:val="000000" w:themeColor="text1"/>
        </w:rPr>
        <w:t xml:space="preserve">By using their native language, the learners are made to feel respected. In South Africa, the studies </w:t>
      </w:r>
      <w:r w:rsidR="00235C1A" w:rsidRPr="00F23820">
        <w:rPr>
          <w:color w:val="000000" w:themeColor="text1"/>
        </w:rPr>
        <w:t>show</w:t>
      </w:r>
      <w:r w:rsidRPr="00F23820">
        <w:rPr>
          <w:color w:val="000000" w:themeColor="text1"/>
        </w:rPr>
        <w:t xml:space="preserve"> that the use of home languages enhances participation and comprehension ( </w:t>
      </w:r>
      <w:r w:rsidR="00CC2F6E" w:rsidRPr="00F23820">
        <w:rPr>
          <w:color w:val="000000" w:themeColor="text1"/>
        </w:rPr>
        <w:t xml:space="preserve">Surmiyev,2026). </w:t>
      </w:r>
      <w:r w:rsidRPr="00F23820">
        <w:rPr>
          <w:color w:val="000000" w:themeColor="text1"/>
        </w:rPr>
        <w:t>Students feel more secure when using languages that they know</w:t>
      </w:r>
      <w:r w:rsidR="00402FFD" w:rsidRPr="00F23820">
        <w:rPr>
          <w:color w:val="000000" w:themeColor="text1"/>
        </w:rPr>
        <w:t>.</w:t>
      </w:r>
      <w:r w:rsidRPr="00F23820">
        <w:rPr>
          <w:color w:val="000000" w:themeColor="text1"/>
        </w:rPr>
        <w:t xml:space="preserve"> This trust enhances the classroom engagement. Multilingualism is upheld by Afrocentric education. When it is needed, teachers stimulate the use of </w:t>
      </w:r>
      <w:r w:rsidR="00FE1C40" w:rsidRPr="00F23820">
        <w:rPr>
          <w:color w:val="000000" w:themeColor="text1"/>
        </w:rPr>
        <w:t xml:space="preserve">code </w:t>
      </w:r>
      <w:r w:rsidR="00235C1A" w:rsidRPr="00F23820">
        <w:rPr>
          <w:color w:val="000000" w:themeColor="text1"/>
        </w:rPr>
        <w:t>switching.</w:t>
      </w:r>
      <w:r w:rsidRPr="00F23820">
        <w:rPr>
          <w:color w:val="000000" w:themeColor="text1"/>
        </w:rPr>
        <w:t xml:space="preserve"> This </w:t>
      </w:r>
      <w:r w:rsidR="00FE1C40" w:rsidRPr="00F23820">
        <w:rPr>
          <w:color w:val="000000" w:themeColor="text1"/>
        </w:rPr>
        <w:t>minimises</w:t>
      </w:r>
      <w:r w:rsidRPr="00F23820">
        <w:rPr>
          <w:color w:val="000000" w:themeColor="text1"/>
        </w:rPr>
        <w:t xml:space="preserve"> language barriers. Students feel included irrespective of the language proficiency. Peer support is also encouraged through language inclusion</w:t>
      </w:r>
      <w:r w:rsidR="00D272B5" w:rsidRPr="00F23820">
        <w:rPr>
          <w:color w:val="000000" w:themeColor="text1"/>
        </w:rPr>
        <w:t xml:space="preserve"> (</w:t>
      </w:r>
      <w:r w:rsidRPr="00F23820">
        <w:rPr>
          <w:color w:val="000000" w:themeColor="text1"/>
        </w:rPr>
        <w:t xml:space="preserve"> </w:t>
      </w:r>
      <w:proofErr w:type="spellStart"/>
      <w:r w:rsidR="0075437A" w:rsidRPr="00F23820">
        <w:rPr>
          <w:color w:val="000000" w:themeColor="text1"/>
        </w:rPr>
        <w:t>Omodan</w:t>
      </w:r>
      <w:proofErr w:type="spellEnd"/>
      <w:r w:rsidR="0075437A" w:rsidRPr="00F23820">
        <w:rPr>
          <w:color w:val="000000" w:themeColor="text1"/>
        </w:rPr>
        <w:t xml:space="preserve">, 2025). </w:t>
      </w:r>
      <w:r w:rsidRPr="00F23820">
        <w:rPr>
          <w:color w:val="000000" w:themeColor="text1"/>
        </w:rPr>
        <w:t xml:space="preserve">Students assist each other to grasp concepts. Such collaboration creates cohesiveness. Language classrooms </w:t>
      </w:r>
      <w:r w:rsidR="003E247A" w:rsidRPr="00F23820">
        <w:rPr>
          <w:color w:val="000000" w:themeColor="text1"/>
        </w:rPr>
        <w:t>minimise</w:t>
      </w:r>
      <w:r w:rsidRPr="00F23820">
        <w:rPr>
          <w:color w:val="000000" w:themeColor="text1"/>
        </w:rPr>
        <w:t xml:space="preserve"> the exclusion</w:t>
      </w:r>
      <w:r w:rsidR="00814957" w:rsidRPr="00F23820">
        <w:rPr>
          <w:color w:val="000000" w:themeColor="text1"/>
        </w:rPr>
        <w:t xml:space="preserve">. </w:t>
      </w:r>
      <w:r w:rsidRPr="00F23820">
        <w:rPr>
          <w:color w:val="000000" w:themeColor="text1"/>
        </w:rPr>
        <w:t>Students learn to take pride in being linguistic. Thus, belonging and engagement are improved with the inclusion of language.</w:t>
      </w:r>
    </w:p>
    <w:p w14:paraId="09DEFAA6" w14:textId="5A261209" w:rsidR="002633B9" w:rsidRDefault="00734D69" w:rsidP="00102865">
      <w:pPr>
        <w:pStyle w:val="p1"/>
        <w:jc w:val="both"/>
        <w:rPr>
          <w:color w:val="000000" w:themeColor="text1"/>
        </w:rPr>
      </w:pPr>
      <w:r w:rsidRPr="00F23820">
        <w:rPr>
          <w:color w:val="000000" w:themeColor="text1"/>
        </w:rPr>
        <w:t xml:space="preserve">Lastly, Afrocentric inclusive practices assist learners to build a good sense of belonging as it promotes Ubuntu values. Ubuntu focuses on human race, </w:t>
      </w:r>
      <w:r w:rsidR="00C3206C" w:rsidRPr="00F23820">
        <w:rPr>
          <w:color w:val="000000" w:themeColor="text1"/>
        </w:rPr>
        <w:t>humanity,</w:t>
      </w:r>
      <w:r w:rsidRPr="00F23820">
        <w:rPr>
          <w:color w:val="000000" w:themeColor="text1"/>
        </w:rPr>
        <w:t xml:space="preserve"> and interconnectedness (</w:t>
      </w:r>
      <w:proofErr w:type="spellStart"/>
      <w:r w:rsidRPr="00F23820">
        <w:rPr>
          <w:color w:val="000000" w:themeColor="text1"/>
        </w:rPr>
        <w:t>Letseka</w:t>
      </w:r>
      <w:proofErr w:type="spellEnd"/>
      <w:r w:rsidR="00DA289C" w:rsidRPr="00F23820">
        <w:rPr>
          <w:color w:val="000000" w:themeColor="text1"/>
        </w:rPr>
        <w:t xml:space="preserve"> and </w:t>
      </w:r>
      <w:proofErr w:type="spellStart"/>
      <w:r w:rsidR="00DA289C" w:rsidRPr="00F23820">
        <w:rPr>
          <w:color w:val="000000" w:themeColor="text1"/>
        </w:rPr>
        <w:t>Pitsoe</w:t>
      </w:r>
      <w:proofErr w:type="spellEnd"/>
      <w:r w:rsidR="00DA289C" w:rsidRPr="00F23820">
        <w:rPr>
          <w:color w:val="000000" w:themeColor="text1"/>
        </w:rPr>
        <w:t xml:space="preserve">, </w:t>
      </w:r>
      <w:r w:rsidRPr="00F23820">
        <w:rPr>
          <w:color w:val="000000" w:themeColor="text1"/>
        </w:rPr>
        <w:t xml:space="preserve">2014). These ideals teach the learners to love each other. The Afrocentric classrooms make learners understand that there is a collective </w:t>
      </w:r>
      <w:r w:rsidR="00C3206C" w:rsidRPr="00F23820">
        <w:rPr>
          <w:color w:val="000000" w:themeColor="text1"/>
        </w:rPr>
        <w:t>success(Asante</w:t>
      </w:r>
      <w:r w:rsidR="00F231B1" w:rsidRPr="00F23820">
        <w:rPr>
          <w:color w:val="000000" w:themeColor="text1"/>
        </w:rPr>
        <w:t xml:space="preserve">, Ababio and Boadu, 2017). </w:t>
      </w:r>
      <w:r w:rsidRPr="00F23820">
        <w:rPr>
          <w:color w:val="000000" w:themeColor="text1"/>
        </w:rPr>
        <w:t>Students get to know how to respect and be caring. The studies indicate that education based on values enhances social behaviour</w:t>
      </w:r>
      <w:r w:rsidR="00402FFD" w:rsidRPr="00F23820">
        <w:rPr>
          <w:color w:val="000000" w:themeColor="text1"/>
        </w:rPr>
        <w:t xml:space="preserve">. </w:t>
      </w:r>
      <w:r w:rsidRPr="00F23820">
        <w:rPr>
          <w:color w:val="000000" w:themeColor="text1"/>
        </w:rPr>
        <w:t>Students will be less judgemental and critical. Ubuntu practices lessen bullying and discord. Students feel safe and welcomed. This tolerance enhances emotional health. Collective responsibility is promoted in Afrocentric education</w:t>
      </w:r>
      <w:r w:rsidR="001E2F43" w:rsidRPr="00F23820">
        <w:rPr>
          <w:color w:val="000000" w:themeColor="text1"/>
        </w:rPr>
        <w:t>.</w:t>
      </w:r>
      <w:r w:rsidRPr="00F23820">
        <w:rPr>
          <w:color w:val="000000" w:themeColor="text1"/>
        </w:rPr>
        <w:t xml:space="preserve"> Learners maintain their learning environment. They encourage others both academically and emotionally. Harmony is encouraged in such environments. Togetherness is a collective experience. The Afrocentric classrooms thus foster inclusive, </w:t>
      </w:r>
      <w:r w:rsidR="00C3206C" w:rsidRPr="00F23820">
        <w:rPr>
          <w:color w:val="000000" w:themeColor="text1"/>
        </w:rPr>
        <w:t>respectful,</w:t>
      </w:r>
      <w:r w:rsidRPr="00F23820">
        <w:rPr>
          <w:color w:val="000000" w:themeColor="text1"/>
        </w:rPr>
        <w:t xml:space="preserve"> and caring learning communities</w:t>
      </w:r>
      <w:r w:rsidR="00A620D0" w:rsidRPr="00F23820">
        <w:rPr>
          <w:color w:val="000000" w:themeColor="text1"/>
        </w:rPr>
        <w:t>.</w:t>
      </w:r>
    </w:p>
    <w:p w14:paraId="26BB096F" w14:textId="77777777" w:rsidR="00F654ED" w:rsidRDefault="00F654ED" w:rsidP="00102865">
      <w:pPr>
        <w:pStyle w:val="p1"/>
        <w:jc w:val="both"/>
        <w:rPr>
          <w:color w:val="000000" w:themeColor="text1"/>
        </w:rPr>
      </w:pPr>
    </w:p>
    <w:p w14:paraId="08C1E72E" w14:textId="77777777" w:rsidR="00F654ED" w:rsidRPr="00F23820" w:rsidRDefault="00F654ED" w:rsidP="00102865">
      <w:pPr>
        <w:pStyle w:val="p1"/>
        <w:jc w:val="both"/>
        <w:rPr>
          <w:color w:val="000000" w:themeColor="text1"/>
        </w:rPr>
      </w:pPr>
    </w:p>
    <w:p w14:paraId="555904B9" w14:textId="07A96B86" w:rsidR="00C06A79" w:rsidRPr="00F23820" w:rsidRDefault="009F28AF" w:rsidP="00C47092">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lastRenderedPageBreak/>
        <w:t xml:space="preserve">3.4. </w:t>
      </w:r>
      <w:r w:rsidR="00C06A79" w:rsidRPr="00F23820">
        <w:rPr>
          <w:rFonts w:ascii="Times New Roman" w:eastAsia="Times New Roman" w:hAnsi="Times New Roman" w:cs="Times New Roman"/>
          <w:b/>
          <w:bCs/>
          <w:color w:val="000000" w:themeColor="text1"/>
          <w:kern w:val="0"/>
          <w14:ligatures w14:val="none"/>
        </w:rPr>
        <w:t>Challenges in Implementing Afrocentric Education</w:t>
      </w:r>
    </w:p>
    <w:p w14:paraId="0ADE4A77" w14:textId="2EA5EB6C" w:rsidR="003A5EEF" w:rsidRPr="00F23820" w:rsidRDefault="00C3206C" w:rsidP="00C47092">
      <w:pPr>
        <w:pStyle w:val="p1"/>
        <w:jc w:val="both"/>
        <w:rPr>
          <w:color w:val="000000" w:themeColor="text1"/>
        </w:rPr>
      </w:pPr>
      <w:r w:rsidRPr="00F23820">
        <w:rPr>
          <w:rStyle w:val="s1"/>
          <w:color w:val="000000" w:themeColor="text1"/>
        </w:rPr>
        <w:t>Despite</w:t>
      </w:r>
      <w:r w:rsidR="00A318C4" w:rsidRPr="00F23820">
        <w:rPr>
          <w:rStyle w:val="s1"/>
          <w:color w:val="000000" w:themeColor="text1"/>
        </w:rPr>
        <w:t xml:space="preserve"> its positive influences, Afrocentric education </w:t>
      </w:r>
      <w:r w:rsidR="00226ECB" w:rsidRPr="00F23820">
        <w:rPr>
          <w:rStyle w:val="s1"/>
          <w:color w:val="000000" w:themeColor="text1"/>
        </w:rPr>
        <w:t>faces challenges</w:t>
      </w:r>
      <w:r w:rsidR="00A318C4" w:rsidRPr="00F23820">
        <w:rPr>
          <w:rStyle w:val="s1"/>
          <w:color w:val="000000" w:themeColor="text1"/>
        </w:rPr>
        <w:t xml:space="preserve"> that include short training of teachers and strict curriculum. There is a lot of educators who are not ready to connect the indigenous knowledge in a meaningful way</w:t>
      </w:r>
      <w:r w:rsidR="00012BDC" w:rsidRPr="00F23820">
        <w:rPr>
          <w:rStyle w:val="s1"/>
          <w:color w:val="000000" w:themeColor="text1"/>
        </w:rPr>
        <w:t xml:space="preserve"> </w:t>
      </w:r>
      <w:r w:rsidR="00846D6A" w:rsidRPr="00F23820">
        <w:rPr>
          <w:rStyle w:val="s1"/>
          <w:color w:val="000000" w:themeColor="text1"/>
        </w:rPr>
        <w:t>(</w:t>
      </w:r>
      <w:r w:rsidR="009441F6" w:rsidRPr="00F23820">
        <w:rPr>
          <w:rStyle w:val="s1"/>
          <w:color w:val="000000" w:themeColor="text1"/>
        </w:rPr>
        <w:t>Aku</w:t>
      </w:r>
      <w:r w:rsidR="00CB1346" w:rsidRPr="00F23820">
        <w:rPr>
          <w:rStyle w:val="s1"/>
          <w:color w:val="000000" w:themeColor="text1"/>
        </w:rPr>
        <w:t>a,</w:t>
      </w:r>
      <w:r w:rsidR="00012BDC" w:rsidRPr="00F23820">
        <w:rPr>
          <w:rStyle w:val="s1"/>
          <w:color w:val="000000" w:themeColor="text1"/>
        </w:rPr>
        <w:t>2019).</w:t>
      </w:r>
      <w:r w:rsidR="00A318C4" w:rsidRPr="00F23820">
        <w:rPr>
          <w:rStyle w:val="s1"/>
          <w:color w:val="000000" w:themeColor="text1"/>
        </w:rPr>
        <w:t xml:space="preserve"> Afrocentric education is also facing resistance </w:t>
      </w:r>
      <w:r w:rsidR="00441DC8" w:rsidRPr="00F23820">
        <w:rPr>
          <w:rStyle w:val="s1"/>
          <w:color w:val="000000" w:themeColor="text1"/>
        </w:rPr>
        <w:t>because of</w:t>
      </w:r>
      <w:r w:rsidR="00A318C4" w:rsidRPr="00F23820">
        <w:rPr>
          <w:rStyle w:val="s1"/>
          <w:color w:val="000000" w:themeColor="text1"/>
        </w:rPr>
        <w:t xml:space="preserve"> misperceptions that it does not consist of other cultures. Nevertheless, researchers claim that it encourages inclusiveness because of the appreciation of diversity instead of supremacy</w:t>
      </w:r>
      <w:r w:rsidR="009B309C" w:rsidRPr="00F23820">
        <w:rPr>
          <w:rStyle w:val="s1"/>
          <w:color w:val="000000" w:themeColor="text1"/>
        </w:rPr>
        <w:t>.</w:t>
      </w:r>
      <w:r w:rsidR="00A318C4" w:rsidRPr="00F23820">
        <w:rPr>
          <w:rStyle w:val="s1"/>
          <w:color w:val="000000" w:themeColor="text1"/>
        </w:rPr>
        <w:t xml:space="preserve"> Implementation is further restricted by policy limits and pressure to assess. These issues need institutional transformation and growth to tackle them.</w:t>
      </w:r>
    </w:p>
    <w:p w14:paraId="3BA64E09" w14:textId="6913D443" w:rsidR="00310E8A" w:rsidRPr="00F23820" w:rsidRDefault="00BC5A41" w:rsidP="00C50654">
      <w:pPr>
        <w:pStyle w:val="p1"/>
        <w:jc w:val="both"/>
        <w:rPr>
          <w:rStyle w:val="s1"/>
          <w:color w:val="000000" w:themeColor="text1"/>
        </w:rPr>
      </w:pPr>
      <w:r w:rsidRPr="00F23820">
        <w:rPr>
          <w:rStyle w:val="s1"/>
          <w:color w:val="000000" w:themeColor="text1"/>
        </w:rPr>
        <w:t>According to Mpof</w:t>
      </w:r>
      <w:r w:rsidR="003F7C93" w:rsidRPr="00F23820">
        <w:rPr>
          <w:rStyle w:val="s1"/>
          <w:color w:val="000000" w:themeColor="text1"/>
        </w:rPr>
        <w:t>u (2023) lack</w:t>
      </w:r>
      <w:r w:rsidR="00A318C4" w:rsidRPr="00F23820">
        <w:rPr>
          <w:rStyle w:val="s1"/>
          <w:color w:val="000000" w:themeColor="text1"/>
        </w:rPr>
        <w:t xml:space="preserve"> of proper teacher training is one of the greatest obstacles towards the implementation of Afrocentric education. Most of the teachers have had training in Eurocentric education systems and did not have much exposure to Afrocentric theories (</w:t>
      </w:r>
      <w:r w:rsidR="00967B3B" w:rsidRPr="00F23820">
        <w:rPr>
          <w:rStyle w:val="s1"/>
          <w:color w:val="000000" w:themeColor="text1"/>
        </w:rPr>
        <w:t xml:space="preserve">George and Dei, 2018). </w:t>
      </w:r>
      <w:r w:rsidR="00A318C4" w:rsidRPr="00F23820">
        <w:rPr>
          <w:rStyle w:val="s1"/>
          <w:color w:val="000000" w:themeColor="text1"/>
        </w:rPr>
        <w:t xml:space="preserve">Because of this, they might become not confident in teaching African centred content. Teachers tend to use textbooks which do not </w:t>
      </w:r>
      <w:r w:rsidR="00441DC8" w:rsidRPr="00F23820">
        <w:rPr>
          <w:rStyle w:val="s1"/>
          <w:color w:val="000000" w:themeColor="text1"/>
        </w:rPr>
        <w:t>have</w:t>
      </w:r>
      <w:r w:rsidR="00A318C4" w:rsidRPr="00F23820">
        <w:rPr>
          <w:rStyle w:val="s1"/>
          <w:color w:val="000000" w:themeColor="text1"/>
        </w:rPr>
        <w:t xml:space="preserve"> indigenous </w:t>
      </w:r>
      <w:r w:rsidR="004E2911" w:rsidRPr="00F23820">
        <w:rPr>
          <w:rStyle w:val="s1"/>
          <w:color w:val="000000" w:themeColor="text1"/>
        </w:rPr>
        <w:t>information (</w:t>
      </w:r>
      <w:r w:rsidR="00AF420B" w:rsidRPr="00F23820">
        <w:rPr>
          <w:rStyle w:val="s1"/>
          <w:color w:val="000000" w:themeColor="text1"/>
        </w:rPr>
        <w:t>Mpofu</w:t>
      </w:r>
      <w:r w:rsidRPr="00F23820">
        <w:rPr>
          <w:rStyle w:val="s1"/>
          <w:color w:val="000000" w:themeColor="text1"/>
        </w:rPr>
        <w:t>,2023</w:t>
      </w:r>
      <w:r w:rsidR="004E2911" w:rsidRPr="00F23820">
        <w:rPr>
          <w:rStyle w:val="s1"/>
          <w:color w:val="000000" w:themeColor="text1"/>
        </w:rPr>
        <w:t>). This</w:t>
      </w:r>
      <w:r w:rsidR="00A318C4" w:rsidRPr="00F23820">
        <w:rPr>
          <w:rStyle w:val="s1"/>
          <w:color w:val="000000" w:themeColor="text1"/>
        </w:rPr>
        <w:t xml:space="preserve"> restricts their capability of changing practices in the classroom. It is also found that teachers cannot use culturally relevant pedagogy without </w:t>
      </w:r>
      <w:r w:rsidR="00754FFD" w:rsidRPr="00F23820">
        <w:rPr>
          <w:rStyle w:val="s1"/>
          <w:color w:val="000000" w:themeColor="text1"/>
        </w:rPr>
        <w:t>training</w:t>
      </w:r>
      <w:r w:rsidR="00A318C4" w:rsidRPr="00F23820">
        <w:rPr>
          <w:rStyle w:val="s1"/>
          <w:color w:val="000000" w:themeColor="text1"/>
        </w:rPr>
        <w:t xml:space="preserve"> (Gay, 2018). There are teachers who are afraid of committing errors during the teaching of cultural material. This fear results into shunning of Afrocentric approaches. There is also a lack of opportunities in the field of professional development</w:t>
      </w:r>
      <w:r w:rsidR="003C4CC1" w:rsidRPr="00F23820">
        <w:rPr>
          <w:rStyle w:val="s1"/>
          <w:color w:val="000000" w:themeColor="text1"/>
        </w:rPr>
        <w:t>.</w:t>
      </w:r>
      <w:r w:rsidR="00A318C4" w:rsidRPr="00F23820">
        <w:rPr>
          <w:rStyle w:val="s1"/>
          <w:color w:val="000000" w:themeColor="text1"/>
        </w:rPr>
        <w:t xml:space="preserve"> There is a low access to training workshops in the rural schools. Educators are supposed to use new strategies without adequate support. This provokes an aggravation and opposition. The Afrocentric education cannot be practical without qualified </w:t>
      </w:r>
      <w:r w:rsidR="00226ECB" w:rsidRPr="00F23820">
        <w:rPr>
          <w:rStyle w:val="s1"/>
          <w:color w:val="000000" w:themeColor="text1"/>
        </w:rPr>
        <w:t>teachers (</w:t>
      </w:r>
      <w:r w:rsidR="004A0D08" w:rsidRPr="00F23820">
        <w:rPr>
          <w:rStyle w:val="s1"/>
          <w:color w:val="000000" w:themeColor="text1"/>
        </w:rPr>
        <w:t>Asante, 1991)</w:t>
      </w:r>
      <w:r w:rsidR="00A318C4" w:rsidRPr="00F23820">
        <w:rPr>
          <w:rStyle w:val="s1"/>
          <w:color w:val="000000" w:themeColor="text1"/>
        </w:rPr>
        <w:t xml:space="preserve"> Successful implementation is therefore a prerequisite of training of teachers.</w:t>
      </w:r>
    </w:p>
    <w:p w14:paraId="31BDC91B" w14:textId="2DD68A7C" w:rsidR="00F222EE" w:rsidRPr="00F23820" w:rsidRDefault="00310E8A" w:rsidP="00C47092">
      <w:pPr>
        <w:pStyle w:val="p1"/>
        <w:jc w:val="both"/>
        <w:rPr>
          <w:color w:val="000000" w:themeColor="text1"/>
        </w:rPr>
      </w:pPr>
      <w:r w:rsidRPr="00F23820">
        <w:rPr>
          <w:rStyle w:val="s1"/>
          <w:color w:val="000000" w:themeColor="text1"/>
        </w:rPr>
        <w:t xml:space="preserve">The other problem is the inflexibility of national curriculum and testing systems. The curriculum </w:t>
      </w:r>
      <w:r w:rsidR="00754FFD" w:rsidRPr="00F23820">
        <w:rPr>
          <w:rStyle w:val="s1"/>
          <w:color w:val="000000" w:themeColor="text1"/>
        </w:rPr>
        <w:t>often</w:t>
      </w:r>
      <w:r w:rsidRPr="00F23820">
        <w:rPr>
          <w:rStyle w:val="s1"/>
          <w:color w:val="000000" w:themeColor="text1"/>
        </w:rPr>
        <w:t xml:space="preserve"> </w:t>
      </w:r>
      <w:r w:rsidR="00754FFD" w:rsidRPr="00F23820">
        <w:rPr>
          <w:rStyle w:val="s1"/>
          <w:color w:val="000000" w:themeColor="text1"/>
        </w:rPr>
        <w:t>favours</w:t>
      </w:r>
      <w:r w:rsidRPr="00F23820">
        <w:rPr>
          <w:rStyle w:val="s1"/>
          <w:color w:val="000000" w:themeColor="text1"/>
        </w:rPr>
        <w:t xml:space="preserve"> standardisation of material and tests (</w:t>
      </w:r>
      <w:r w:rsidR="00706E8E" w:rsidRPr="00F23820">
        <w:rPr>
          <w:rStyle w:val="s1"/>
          <w:color w:val="000000" w:themeColor="text1"/>
        </w:rPr>
        <w:t>Akua,</w:t>
      </w:r>
      <w:r w:rsidR="00727737" w:rsidRPr="00F23820">
        <w:rPr>
          <w:rStyle w:val="s1"/>
          <w:color w:val="000000" w:themeColor="text1"/>
        </w:rPr>
        <w:t xml:space="preserve"> </w:t>
      </w:r>
      <w:r w:rsidR="00172B84" w:rsidRPr="00F23820">
        <w:rPr>
          <w:rStyle w:val="s1"/>
          <w:color w:val="000000" w:themeColor="text1"/>
        </w:rPr>
        <w:t>2019</w:t>
      </w:r>
      <w:r w:rsidRPr="00F23820">
        <w:rPr>
          <w:rStyle w:val="s1"/>
          <w:color w:val="000000" w:themeColor="text1"/>
        </w:rPr>
        <w:t xml:space="preserve">). Teachers are being pressured to get through with the syllabus in </w:t>
      </w:r>
      <w:r w:rsidR="00B4304D" w:rsidRPr="00F23820">
        <w:rPr>
          <w:rStyle w:val="s1"/>
          <w:color w:val="000000" w:themeColor="text1"/>
        </w:rPr>
        <w:t>a brief time</w:t>
      </w:r>
      <w:r w:rsidRPr="00F23820">
        <w:rPr>
          <w:rStyle w:val="s1"/>
          <w:color w:val="000000" w:themeColor="text1"/>
        </w:rPr>
        <w:t xml:space="preserve">. This does not give much room to incorporate the indigenous </w:t>
      </w:r>
      <w:r w:rsidR="00226ECB" w:rsidRPr="00F23820">
        <w:rPr>
          <w:rStyle w:val="s1"/>
          <w:color w:val="000000" w:themeColor="text1"/>
        </w:rPr>
        <w:t>knowledge (</w:t>
      </w:r>
      <w:r w:rsidR="0005582A" w:rsidRPr="00F23820">
        <w:rPr>
          <w:rStyle w:val="s1"/>
          <w:color w:val="000000" w:themeColor="text1"/>
        </w:rPr>
        <w:t>Richardson,2000).</w:t>
      </w:r>
      <w:r w:rsidRPr="00F23820">
        <w:rPr>
          <w:rStyle w:val="s1"/>
          <w:color w:val="000000" w:themeColor="text1"/>
        </w:rPr>
        <w:t xml:space="preserve"> Afrocentric education needs flexibility and situational learning. Nevertheless, the practices of assessment are concerned with memorisation and testing. This does not promote innovative ways of teaching. It has been found that high-stakes testing inhibits curriculum innovation (</w:t>
      </w:r>
      <w:proofErr w:type="spellStart"/>
      <w:r w:rsidR="00592253" w:rsidRPr="00F23820">
        <w:rPr>
          <w:rStyle w:val="s1"/>
          <w:color w:val="000000" w:themeColor="text1"/>
        </w:rPr>
        <w:t>Ndlovu-Gatsheni</w:t>
      </w:r>
      <w:proofErr w:type="spellEnd"/>
      <w:r w:rsidR="00592253" w:rsidRPr="00F23820">
        <w:rPr>
          <w:rStyle w:val="s1"/>
          <w:color w:val="000000" w:themeColor="text1"/>
        </w:rPr>
        <w:t xml:space="preserve">, 2018). </w:t>
      </w:r>
      <w:r w:rsidRPr="00F23820">
        <w:rPr>
          <w:rStyle w:val="s1"/>
          <w:color w:val="000000" w:themeColor="text1"/>
        </w:rPr>
        <w:t>Teachers might be afraid that the Afrocentric material would not undergo evaluation. Consequently, they focus on examinable content. This sabotages culturally relevant teaching</w:t>
      </w:r>
      <w:r w:rsidR="00BA0E1A" w:rsidRPr="00F23820">
        <w:rPr>
          <w:rStyle w:val="s1"/>
          <w:color w:val="000000" w:themeColor="text1"/>
        </w:rPr>
        <w:t>.</w:t>
      </w:r>
      <w:r w:rsidRPr="00F23820">
        <w:rPr>
          <w:rStyle w:val="s1"/>
          <w:color w:val="000000" w:themeColor="text1"/>
        </w:rPr>
        <w:t xml:space="preserve"> The local adaptation is not always possible in the structure of the curriculum. Teachers are faced with the issue of balancing between policy requirements and cultural relevance</w:t>
      </w:r>
      <w:r w:rsidR="00BA0E1A" w:rsidRPr="00F23820">
        <w:rPr>
          <w:rStyle w:val="s1"/>
          <w:color w:val="000000" w:themeColor="text1"/>
        </w:rPr>
        <w:t>.</w:t>
      </w:r>
      <w:r w:rsidRPr="00F23820">
        <w:rPr>
          <w:rStyle w:val="s1"/>
          <w:color w:val="000000" w:themeColor="text1"/>
        </w:rPr>
        <w:t xml:space="preserve"> These limitations slacken transformation efforts. There is hence the need to reform the curriculum.</w:t>
      </w:r>
    </w:p>
    <w:p w14:paraId="707AFD34" w14:textId="73C70E3A" w:rsidR="003C254C" w:rsidRPr="00F23820" w:rsidRDefault="00F222EE" w:rsidP="00C47092">
      <w:pPr>
        <w:pStyle w:val="p2"/>
        <w:jc w:val="both"/>
        <w:rPr>
          <w:rStyle w:val="s1"/>
          <w:color w:val="000000" w:themeColor="text1"/>
        </w:rPr>
      </w:pPr>
      <w:r w:rsidRPr="00F23820">
        <w:rPr>
          <w:color w:val="000000" w:themeColor="text1"/>
        </w:rPr>
        <w:t xml:space="preserve">Lack of understanding and opposition to Afrocentric education is also a big challenge. Other educators and parents are of the opinion that Afrocentric education is exclusive to other cultures (Asante, </w:t>
      </w:r>
      <w:r w:rsidR="00C74869" w:rsidRPr="00F23820">
        <w:rPr>
          <w:color w:val="000000" w:themeColor="text1"/>
        </w:rPr>
        <w:t>1991</w:t>
      </w:r>
      <w:r w:rsidRPr="00F23820">
        <w:rPr>
          <w:color w:val="000000" w:themeColor="text1"/>
        </w:rPr>
        <w:t>). Such a misunderstanding causes resistance and rejection. Nevertheless, researchers state that Afrocentric education is inclusive and respectful of other cultures (</w:t>
      </w:r>
      <w:r w:rsidR="00AF2095" w:rsidRPr="00F23820">
        <w:rPr>
          <w:rStyle w:val="s1"/>
          <w:color w:val="000000" w:themeColor="text1"/>
        </w:rPr>
        <w:t xml:space="preserve">George and Dei, 2018). </w:t>
      </w:r>
      <w:r w:rsidRPr="00F23820">
        <w:rPr>
          <w:color w:val="000000" w:themeColor="text1"/>
        </w:rPr>
        <w:t xml:space="preserve">In a lot of cases, resistance is </w:t>
      </w:r>
      <w:r w:rsidR="00B4304D" w:rsidRPr="00F23820">
        <w:rPr>
          <w:color w:val="000000" w:themeColor="text1"/>
        </w:rPr>
        <w:t>because of</w:t>
      </w:r>
      <w:r w:rsidRPr="00F23820">
        <w:rPr>
          <w:color w:val="000000" w:themeColor="text1"/>
        </w:rPr>
        <w:t xml:space="preserve"> lack of awareness</w:t>
      </w:r>
      <w:r w:rsidR="00EC5DB6" w:rsidRPr="00F23820">
        <w:rPr>
          <w:color w:val="000000" w:themeColor="text1"/>
        </w:rPr>
        <w:t>.</w:t>
      </w:r>
      <w:r w:rsidRPr="00F23820">
        <w:rPr>
          <w:color w:val="000000" w:themeColor="text1"/>
        </w:rPr>
        <w:t xml:space="preserve"> Among the stakeholders, Afrocentric principles are not comprehensible to many of them. Afrocentric education is inaccurately portrayed at times in the media and in the general discourse. This inspires fear and distrust. Teachers can evade Afrocentric content so as not to conflict. Mixed messages may also be given to the learners. This opposition retards curriculum </w:t>
      </w:r>
      <w:r w:rsidR="004E2911" w:rsidRPr="00F23820">
        <w:rPr>
          <w:color w:val="000000" w:themeColor="text1"/>
        </w:rPr>
        <w:t>change (</w:t>
      </w:r>
      <w:proofErr w:type="spellStart"/>
      <w:r w:rsidR="00EC5DB6" w:rsidRPr="00F23820">
        <w:rPr>
          <w:rStyle w:val="s1"/>
          <w:color w:val="000000" w:themeColor="text1"/>
        </w:rPr>
        <w:t>Ndlovu-Gatsheni</w:t>
      </w:r>
      <w:proofErr w:type="spellEnd"/>
      <w:r w:rsidR="00EC5DB6" w:rsidRPr="00F23820">
        <w:rPr>
          <w:rStyle w:val="s1"/>
          <w:color w:val="000000" w:themeColor="text1"/>
        </w:rPr>
        <w:t>, 2018).</w:t>
      </w:r>
      <w:r w:rsidRPr="00F23820">
        <w:rPr>
          <w:color w:val="000000" w:themeColor="text1"/>
        </w:rPr>
        <w:t xml:space="preserve"> There is the absence of awareness campaigns</w:t>
      </w:r>
      <w:r w:rsidR="00EC5DB6" w:rsidRPr="00F23820">
        <w:rPr>
          <w:color w:val="000000" w:themeColor="text1"/>
        </w:rPr>
        <w:t>.</w:t>
      </w:r>
      <w:r w:rsidRPr="00F23820">
        <w:rPr>
          <w:color w:val="000000" w:themeColor="text1"/>
        </w:rPr>
        <w:t xml:space="preserve"> The purpose of the Afrocentric education is not communicated in education systems. It is thus important to counter the misconceptions.</w:t>
      </w:r>
    </w:p>
    <w:p w14:paraId="30B3FDA8" w14:textId="6F9F1861" w:rsidR="00C70832" w:rsidRPr="00F23820" w:rsidRDefault="003C254C" w:rsidP="00C50654">
      <w:pPr>
        <w:pStyle w:val="p2"/>
        <w:jc w:val="both"/>
        <w:rPr>
          <w:color w:val="000000" w:themeColor="text1"/>
        </w:rPr>
      </w:pPr>
      <w:r w:rsidRPr="00F23820">
        <w:rPr>
          <w:color w:val="000000" w:themeColor="text1"/>
        </w:rPr>
        <w:lastRenderedPageBreak/>
        <w:t>The instructional resources are also not enough thus complicating the application of Afrocentric education. Learning materials and most textbooks are Eurocentric (</w:t>
      </w:r>
      <w:r w:rsidR="00F779D2" w:rsidRPr="00F23820">
        <w:rPr>
          <w:color w:val="000000" w:themeColor="text1"/>
        </w:rPr>
        <w:t xml:space="preserve">Andrews, McGlynn and Mycock, 2010). </w:t>
      </w:r>
      <w:r w:rsidRPr="00F23820">
        <w:rPr>
          <w:color w:val="000000" w:themeColor="text1"/>
        </w:rPr>
        <w:t xml:space="preserve"> The knowledge systems and African histories are sidelined. The educators have difficulties in </w:t>
      </w:r>
      <w:r w:rsidR="00945795" w:rsidRPr="00F23820">
        <w:rPr>
          <w:color w:val="000000" w:themeColor="text1"/>
        </w:rPr>
        <w:t>finding</w:t>
      </w:r>
      <w:r w:rsidRPr="00F23820">
        <w:rPr>
          <w:color w:val="000000" w:themeColor="text1"/>
        </w:rPr>
        <w:t xml:space="preserve"> </w:t>
      </w:r>
      <w:r w:rsidR="00945795" w:rsidRPr="00F23820">
        <w:rPr>
          <w:color w:val="000000" w:themeColor="text1"/>
        </w:rPr>
        <w:t>proper Afrocentric</w:t>
      </w:r>
      <w:r w:rsidRPr="00F23820">
        <w:rPr>
          <w:color w:val="000000" w:themeColor="text1"/>
        </w:rPr>
        <w:t xml:space="preserve"> resources</w:t>
      </w:r>
      <w:r w:rsidR="0073342B" w:rsidRPr="00F23820">
        <w:rPr>
          <w:color w:val="000000" w:themeColor="text1"/>
        </w:rPr>
        <w:t>.</w:t>
      </w:r>
      <w:r w:rsidRPr="00F23820">
        <w:rPr>
          <w:color w:val="000000" w:themeColor="text1"/>
        </w:rPr>
        <w:t xml:space="preserve"> The creation of </w:t>
      </w:r>
      <w:r w:rsidR="00945795" w:rsidRPr="00F23820">
        <w:rPr>
          <w:color w:val="000000" w:themeColor="text1"/>
        </w:rPr>
        <w:t>novel resources</w:t>
      </w:r>
      <w:r w:rsidRPr="00F23820">
        <w:rPr>
          <w:color w:val="000000" w:themeColor="text1"/>
        </w:rPr>
        <w:t xml:space="preserve"> needs investments and time</w:t>
      </w:r>
      <w:r w:rsidR="0073342B" w:rsidRPr="00F23820">
        <w:rPr>
          <w:color w:val="000000" w:themeColor="text1"/>
        </w:rPr>
        <w:t xml:space="preserve">. </w:t>
      </w:r>
      <w:r w:rsidRPr="00F23820">
        <w:rPr>
          <w:color w:val="000000" w:themeColor="text1"/>
        </w:rPr>
        <w:t xml:space="preserve">There are </w:t>
      </w:r>
      <w:r w:rsidR="00945795" w:rsidRPr="00F23820">
        <w:rPr>
          <w:color w:val="000000" w:themeColor="text1"/>
        </w:rPr>
        <w:t>many</w:t>
      </w:r>
      <w:r w:rsidRPr="00F23820">
        <w:rPr>
          <w:color w:val="000000" w:themeColor="text1"/>
        </w:rPr>
        <w:t xml:space="preserve"> schools that do not have libraries and online tools. This is more severe in under-resourced and rural schools</w:t>
      </w:r>
      <w:r w:rsidR="00AE12A1" w:rsidRPr="00F23820">
        <w:rPr>
          <w:color w:val="000000" w:themeColor="text1"/>
        </w:rPr>
        <w:t xml:space="preserve">. </w:t>
      </w:r>
      <w:r w:rsidRPr="00F23820">
        <w:rPr>
          <w:color w:val="000000" w:themeColor="text1"/>
        </w:rPr>
        <w:t>It has been discovered that resource inequality has an influence on curriculum delivery (</w:t>
      </w:r>
      <w:r w:rsidR="00932ACC" w:rsidRPr="00F23820">
        <w:rPr>
          <w:color w:val="000000" w:themeColor="text1"/>
        </w:rPr>
        <w:t>Asante, 1991</w:t>
      </w:r>
      <w:r w:rsidRPr="00F23820">
        <w:rPr>
          <w:color w:val="000000" w:themeColor="text1"/>
        </w:rPr>
        <w:t>). The educators can make use of old resources. This restricts innovation and creativity. The Afrocentric education needs culturally relevant material. In the absence of resources, it makes implementation hard</w:t>
      </w:r>
      <w:r w:rsidR="00AE12A1" w:rsidRPr="00F23820">
        <w:rPr>
          <w:color w:val="000000" w:themeColor="text1"/>
        </w:rPr>
        <w:t xml:space="preserve"> (Omotosho,2025).</w:t>
      </w:r>
      <w:r w:rsidRPr="00F23820">
        <w:rPr>
          <w:color w:val="000000" w:themeColor="text1"/>
        </w:rPr>
        <w:t xml:space="preserve"> Instructors can get </w:t>
      </w:r>
      <w:r w:rsidR="008F1ABC" w:rsidRPr="00F23820">
        <w:rPr>
          <w:color w:val="000000" w:themeColor="text1"/>
        </w:rPr>
        <w:t>demoralised</w:t>
      </w:r>
      <w:r w:rsidRPr="00F23820">
        <w:rPr>
          <w:color w:val="000000" w:themeColor="text1"/>
        </w:rPr>
        <w:t>. The success can therefore only be achieved through resource development.</w:t>
      </w:r>
    </w:p>
    <w:p w14:paraId="793C5B9F" w14:textId="034A6035" w:rsidR="0069104D" w:rsidRPr="00F23820" w:rsidRDefault="00C70832" w:rsidP="00C50654">
      <w:pPr>
        <w:pStyle w:val="p2"/>
        <w:jc w:val="both"/>
        <w:rPr>
          <w:color w:val="000000" w:themeColor="text1"/>
        </w:rPr>
      </w:pPr>
      <w:r w:rsidRPr="00F23820">
        <w:rPr>
          <w:color w:val="000000" w:themeColor="text1"/>
        </w:rPr>
        <w:t>The application of the Afrocentric education is also</w:t>
      </w:r>
      <w:r w:rsidR="00A84E74" w:rsidRPr="00F23820">
        <w:rPr>
          <w:color w:val="000000" w:themeColor="text1"/>
        </w:rPr>
        <w:t xml:space="preserve"> </w:t>
      </w:r>
      <w:r w:rsidRPr="00F23820">
        <w:rPr>
          <w:color w:val="000000" w:themeColor="text1"/>
        </w:rPr>
        <w:t xml:space="preserve">influenced by the language barriers. Despite the policy </w:t>
      </w:r>
      <w:r w:rsidR="00A84E74" w:rsidRPr="00F23820">
        <w:rPr>
          <w:color w:val="000000" w:themeColor="text1"/>
        </w:rPr>
        <w:t>favouring</w:t>
      </w:r>
      <w:r w:rsidRPr="00F23820">
        <w:rPr>
          <w:color w:val="000000" w:themeColor="text1"/>
        </w:rPr>
        <w:t xml:space="preserve"> multilingualism, English is still prevalent in classrooms (</w:t>
      </w:r>
      <w:r w:rsidR="00E37E3C" w:rsidRPr="00F23820">
        <w:rPr>
          <w:color w:val="000000" w:themeColor="text1"/>
        </w:rPr>
        <w:t>Gay, 2018</w:t>
      </w:r>
      <w:r w:rsidRPr="00F23820">
        <w:rPr>
          <w:color w:val="000000" w:themeColor="text1"/>
        </w:rPr>
        <w:t xml:space="preserve">). Educators might not speak native languages. This restricts them in teaching in the home languages of learners. Students might not be able to communicate the cultural knowledge in English. As it has been shown, language </w:t>
      </w:r>
      <w:r w:rsidR="00613E5D" w:rsidRPr="00F23820">
        <w:rPr>
          <w:color w:val="000000" w:themeColor="text1"/>
        </w:rPr>
        <w:t>marginalisation</w:t>
      </w:r>
      <w:r w:rsidRPr="00F23820">
        <w:rPr>
          <w:color w:val="000000" w:themeColor="text1"/>
        </w:rPr>
        <w:t xml:space="preserve"> has an impact on the learner participation </w:t>
      </w:r>
      <w:r w:rsidR="00A84E74" w:rsidRPr="00F23820">
        <w:rPr>
          <w:color w:val="000000" w:themeColor="text1"/>
        </w:rPr>
        <w:t>(Andrews</w:t>
      </w:r>
      <w:r w:rsidR="0099611B" w:rsidRPr="00F23820">
        <w:rPr>
          <w:color w:val="000000" w:themeColor="text1"/>
        </w:rPr>
        <w:t xml:space="preserve">, McGlynn and Mycock, 2010). </w:t>
      </w:r>
      <w:r w:rsidRPr="00F23820">
        <w:rPr>
          <w:color w:val="000000" w:themeColor="text1"/>
        </w:rPr>
        <w:t>Afrocentric education is concerned with linguistic diversity</w:t>
      </w:r>
      <w:r w:rsidR="004456CE" w:rsidRPr="00F23820">
        <w:rPr>
          <w:color w:val="000000" w:themeColor="text1"/>
        </w:rPr>
        <w:t>.</w:t>
      </w:r>
      <w:r w:rsidRPr="00F23820">
        <w:rPr>
          <w:color w:val="000000" w:themeColor="text1"/>
        </w:rPr>
        <w:t xml:space="preserve"> But the English language is usually favoured by the assessment systems. Educationalists are under pressure to focus on academic success of English. This brings about a conflict between policy and practice</w:t>
      </w:r>
      <w:r w:rsidR="004456CE" w:rsidRPr="00F23820">
        <w:rPr>
          <w:color w:val="000000" w:themeColor="text1"/>
        </w:rPr>
        <w:t>.</w:t>
      </w:r>
      <w:r w:rsidRPr="00F23820">
        <w:rPr>
          <w:color w:val="000000" w:themeColor="text1"/>
        </w:rPr>
        <w:t xml:space="preserve"> The use of language is an obstacle and not an asset. Multilingual education teacher training is poor. There is still poor implementation of language policy.</w:t>
      </w:r>
    </w:p>
    <w:p w14:paraId="79D4E99B" w14:textId="2F99E057" w:rsidR="00952708" w:rsidRPr="00F23820" w:rsidRDefault="0069104D" w:rsidP="00C50654">
      <w:pPr>
        <w:pStyle w:val="p1"/>
        <w:jc w:val="both"/>
        <w:rPr>
          <w:rStyle w:val="s1"/>
          <w:color w:val="000000" w:themeColor="text1"/>
        </w:rPr>
      </w:pPr>
      <w:r w:rsidRPr="00F23820">
        <w:rPr>
          <w:color w:val="000000" w:themeColor="text1"/>
        </w:rPr>
        <w:t>The Afrocentric education is further curtailed by institutional and policy constraints. Education policies have a tendency of supporting change on paper, but not on practice (</w:t>
      </w:r>
      <w:proofErr w:type="spellStart"/>
      <w:r w:rsidRPr="00F23820">
        <w:rPr>
          <w:color w:val="000000" w:themeColor="text1"/>
        </w:rPr>
        <w:t>Ndlovu-Gatsheni</w:t>
      </w:r>
      <w:proofErr w:type="spellEnd"/>
      <w:r w:rsidRPr="00F23820">
        <w:rPr>
          <w:color w:val="000000" w:themeColor="text1"/>
        </w:rPr>
        <w:t>, 2018). Schools are supposed to apply tight structures. Bureaucratic systems tend to discourage innovation</w:t>
      </w:r>
      <w:r w:rsidR="00F779D2" w:rsidRPr="00F23820">
        <w:rPr>
          <w:color w:val="000000" w:themeColor="text1"/>
        </w:rPr>
        <w:t>.</w:t>
      </w:r>
      <w:r w:rsidRPr="00F23820">
        <w:rPr>
          <w:color w:val="000000" w:themeColor="text1"/>
        </w:rPr>
        <w:t xml:space="preserve"> Teachers can be intimidated of being punished in case they do not stick to the official content. The Afrocentric education needs institutional backing</w:t>
      </w:r>
      <w:r w:rsidR="009101AC" w:rsidRPr="00F23820">
        <w:rPr>
          <w:color w:val="000000" w:themeColor="text1"/>
        </w:rPr>
        <w:t>.</w:t>
      </w:r>
      <w:r w:rsidRPr="00F23820">
        <w:rPr>
          <w:color w:val="000000" w:themeColor="text1"/>
        </w:rPr>
        <w:t xml:space="preserve"> Nevertheless, leadership can be uncommitted. The school management teams can put an emphasis on the performance statistics. Education of the culture is regarded as </w:t>
      </w:r>
      <w:r w:rsidR="001A011F" w:rsidRPr="00F23820">
        <w:rPr>
          <w:color w:val="000000" w:themeColor="text1"/>
        </w:rPr>
        <w:t>secondary(Andrews</w:t>
      </w:r>
      <w:r w:rsidR="00E752BE" w:rsidRPr="00F23820">
        <w:rPr>
          <w:color w:val="000000" w:themeColor="text1"/>
        </w:rPr>
        <w:t xml:space="preserve">, McGlynn and Mycock, 2010). </w:t>
      </w:r>
      <w:r w:rsidRPr="00F23820">
        <w:rPr>
          <w:color w:val="000000" w:themeColor="text1"/>
        </w:rPr>
        <w:t>It has been demonstrated that such contradictions can be seen in policies and impact implementation (</w:t>
      </w:r>
      <w:r w:rsidR="00F83BF4" w:rsidRPr="00F23820">
        <w:rPr>
          <w:color w:val="000000" w:themeColor="text1"/>
        </w:rPr>
        <w:t>Omotosho,</w:t>
      </w:r>
      <w:r w:rsidR="009101AC" w:rsidRPr="00F23820">
        <w:rPr>
          <w:color w:val="000000" w:themeColor="text1"/>
        </w:rPr>
        <w:t xml:space="preserve"> 2025</w:t>
      </w:r>
      <w:r w:rsidRPr="00F23820">
        <w:rPr>
          <w:color w:val="000000" w:themeColor="text1"/>
        </w:rPr>
        <w:t>). Change is sluggish without encouraging leadership. Resistance of the institutions is still a problem. There is hence a need to align policies.</w:t>
      </w:r>
    </w:p>
    <w:p w14:paraId="539C3F97" w14:textId="7AE4A66A" w:rsidR="004167F2" w:rsidRPr="00F23820" w:rsidRDefault="008C3453" w:rsidP="00C50654">
      <w:pPr>
        <w:pStyle w:val="p1"/>
        <w:jc w:val="both"/>
        <w:rPr>
          <w:rStyle w:val="s1"/>
          <w:color w:val="000000" w:themeColor="text1"/>
        </w:rPr>
      </w:pPr>
      <w:r w:rsidRPr="00F23820">
        <w:rPr>
          <w:color w:val="000000" w:themeColor="text1"/>
        </w:rPr>
        <w:t xml:space="preserve">Due to </w:t>
      </w:r>
      <w:r w:rsidR="00A939FC" w:rsidRPr="00F23820">
        <w:rPr>
          <w:color w:val="000000" w:themeColor="text1"/>
        </w:rPr>
        <w:t xml:space="preserve">social </w:t>
      </w:r>
      <w:r w:rsidRPr="00F23820">
        <w:rPr>
          <w:color w:val="000000" w:themeColor="text1"/>
        </w:rPr>
        <w:t xml:space="preserve">and </w:t>
      </w:r>
      <w:r w:rsidR="00A939FC" w:rsidRPr="00F23820">
        <w:rPr>
          <w:color w:val="000000" w:themeColor="text1"/>
        </w:rPr>
        <w:t>historical</w:t>
      </w:r>
      <w:r w:rsidR="00AC17EB" w:rsidRPr="00F23820">
        <w:rPr>
          <w:color w:val="000000" w:themeColor="text1"/>
        </w:rPr>
        <w:t xml:space="preserve"> </w:t>
      </w:r>
      <w:r w:rsidR="001A011F" w:rsidRPr="00F23820">
        <w:rPr>
          <w:color w:val="000000" w:themeColor="text1"/>
        </w:rPr>
        <w:t>factors,</w:t>
      </w:r>
      <w:r w:rsidR="00A939FC" w:rsidRPr="00F23820">
        <w:rPr>
          <w:color w:val="000000" w:themeColor="text1"/>
        </w:rPr>
        <w:t xml:space="preserve"> </w:t>
      </w:r>
      <w:r w:rsidR="00AC17EB" w:rsidRPr="00F23820">
        <w:rPr>
          <w:color w:val="000000" w:themeColor="text1"/>
        </w:rPr>
        <w:t xml:space="preserve">practical </w:t>
      </w:r>
      <w:r w:rsidR="00952708" w:rsidRPr="00F23820">
        <w:rPr>
          <w:color w:val="000000" w:themeColor="text1"/>
        </w:rPr>
        <w:t>issues may make it difficult to introduce Afrocentric education</w:t>
      </w:r>
      <w:r w:rsidR="00A939FC" w:rsidRPr="00F23820">
        <w:rPr>
          <w:color w:val="000000" w:themeColor="text1"/>
        </w:rPr>
        <w:t xml:space="preserve">. </w:t>
      </w:r>
      <w:r w:rsidR="00952708" w:rsidRPr="00F23820">
        <w:rPr>
          <w:color w:val="000000" w:themeColor="text1"/>
        </w:rPr>
        <w:t>Colonialism and apartheid continue to affect education systems (</w:t>
      </w:r>
      <w:proofErr w:type="spellStart"/>
      <w:r w:rsidR="00952708" w:rsidRPr="00F23820">
        <w:rPr>
          <w:color w:val="000000" w:themeColor="text1"/>
        </w:rPr>
        <w:t>Ndlovu-Gatsheni</w:t>
      </w:r>
      <w:proofErr w:type="spellEnd"/>
      <w:r w:rsidR="00952708" w:rsidRPr="00F23820">
        <w:rPr>
          <w:color w:val="000000" w:themeColor="text1"/>
        </w:rPr>
        <w:t>, 2018). Success to many African parents would be related to Western education. This is the attitude that has been developed against Afrocentric approaches</w:t>
      </w:r>
      <w:r w:rsidR="002156AC" w:rsidRPr="00F23820">
        <w:rPr>
          <w:color w:val="000000" w:themeColor="text1"/>
        </w:rPr>
        <w:t>.</w:t>
      </w:r>
      <w:r w:rsidR="00952708" w:rsidRPr="00F23820">
        <w:rPr>
          <w:color w:val="000000" w:themeColor="text1"/>
        </w:rPr>
        <w:t xml:space="preserve"> The learners can also internalise poor </w:t>
      </w:r>
      <w:r w:rsidR="005232D0" w:rsidRPr="00F23820">
        <w:rPr>
          <w:color w:val="000000" w:themeColor="text1"/>
        </w:rPr>
        <w:t>beliefs</w:t>
      </w:r>
      <w:r w:rsidR="00952708" w:rsidRPr="00F23820">
        <w:rPr>
          <w:color w:val="000000" w:themeColor="text1"/>
        </w:rPr>
        <w:t xml:space="preserve"> of African knowledge. It has been found that internalised oppression has an impact on identity (Asante, </w:t>
      </w:r>
      <w:r w:rsidR="009101AC" w:rsidRPr="00F23820">
        <w:rPr>
          <w:color w:val="000000" w:themeColor="text1"/>
        </w:rPr>
        <w:t>1991</w:t>
      </w:r>
      <w:r w:rsidR="00952708" w:rsidRPr="00F23820">
        <w:rPr>
          <w:color w:val="000000" w:themeColor="text1"/>
        </w:rPr>
        <w:t xml:space="preserve">). Teachers have to defy the strongly held assumptions. This is a </w:t>
      </w:r>
      <w:r w:rsidR="001A011F" w:rsidRPr="00F23820">
        <w:rPr>
          <w:color w:val="000000" w:themeColor="text1"/>
        </w:rPr>
        <w:t>time-consuming</w:t>
      </w:r>
      <w:r w:rsidR="00952708" w:rsidRPr="00F23820">
        <w:rPr>
          <w:color w:val="000000" w:themeColor="text1"/>
        </w:rPr>
        <w:t xml:space="preserve"> process. Schools might be devoid of support structures. Attitudes of people alter gradually. The Afrocentric education should counter psychological </w:t>
      </w:r>
      <w:r w:rsidR="005232D0" w:rsidRPr="00F23820">
        <w:rPr>
          <w:color w:val="000000" w:themeColor="text1"/>
        </w:rPr>
        <w:t>deterrents (</w:t>
      </w:r>
      <w:r w:rsidR="001E3390" w:rsidRPr="00F23820">
        <w:rPr>
          <w:color w:val="000000" w:themeColor="text1"/>
        </w:rPr>
        <w:t>Omotosho, 2025).</w:t>
      </w:r>
      <w:r w:rsidR="00952708" w:rsidRPr="00F23820">
        <w:rPr>
          <w:color w:val="000000" w:themeColor="text1"/>
        </w:rPr>
        <w:t xml:space="preserve"> It is thus important that the community is involved. To transform, historical trauma should be addressed</w:t>
      </w:r>
      <w:r w:rsidR="002156AC" w:rsidRPr="00F23820">
        <w:rPr>
          <w:color w:val="000000" w:themeColor="text1"/>
        </w:rPr>
        <w:t>.</w:t>
      </w:r>
    </w:p>
    <w:p w14:paraId="03A4A165" w14:textId="10B817F5" w:rsidR="00C06A79" w:rsidRPr="00F23820" w:rsidRDefault="004167F2" w:rsidP="00F34991">
      <w:pPr>
        <w:pStyle w:val="p1"/>
        <w:jc w:val="both"/>
        <w:rPr>
          <w:color w:val="000000" w:themeColor="text1"/>
        </w:rPr>
      </w:pPr>
      <w:r w:rsidRPr="00F23820">
        <w:rPr>
          <w:color w:val="000000" w:themeColor="text1"/>
        </w:rPr>
        <w:t>Lastly, enacting Afrocentric education needs a structural transformation throughout the education system. It cannot be achieved with isolated efforts of individual teachers (</w:t>
      </w:r>
      <w:r w:rsidR="007C01F2" w:rsidRPr="00F23820">
        <w:rPr>
          <w:rStyle w:val="s1"/>
          <w:color w:val="000000" w:themeColor="text1"/>
        </w:rPr>
        <w:t xml:space="preserve">George and Dei, 2018). </w:t>
      </w:r>
      <w:r w:rsidRPr="00F23820">
        <w:rPr>
          <w:color w:val="000000" w:themeColor="text1"/>
        </w:rPr>
        <w:t xml:space="preserve"> The process of implementation that can be sustainable is based on the required </w:t>
      </w:r>
      <w:r w:rsidRPr="00F23820">
        <w:rPr>
          <w:color w:val="000000" w:themeColor="text1"/>
        </w:rPr>
        <w:lastRenderedPageBreak/>
        <w:t xml:space="preserve">policy reform, training of teachers, and development of resources. Interaction among universities, schools and communities is </w:t>
      </w:r>
      <w:r w:rsidR="00AC3E0F" w:rsidRPr="00F23820">
        <w:rPr>
          <w:color w:val="000000" w:themeColor="text1"/>
        </w:rPr>
        <w:t>needed</w:t>
      </w:r>
      <w:r w:rsidRPr="00F23820">
        <w:rPr>
          <w:color w:val="000000" w:themeColor="text1"/>
        </w:rPr>
        <w:t>. According to research, education reform is enhanced by systemic support (Gay, 2018). On-going professional development is to be considered. Teachers require space and safety to learn and be able to reflect</w:t>
      </w:r>
      <w:r w:rsidR="00516107" w:rsidRPr="00F23820">
        <w:rPr>
          <w:color w:val="000000" w:themeColor="text1"/>
        </w:rPr>
        <w:t>.</w:t>
      </w:r>
      <w:r w:rsidRPr="00F23820">
        <w:rPr>
          <w:color w:val="000000" w:themeColor="text1"/>
        </w:rPr>
        <w:t xml:space="preserve"> Systems that </w:t>
      </w:r>
      <w:r w:rsidR="00AC3E0F" w:rsidRPr="00F23820">
        <w:rPr>
          <w:color w:val="000000" w:themeColor="text1"/>
        </w:rPr>
        <w:t>check</w:t>
      </w:r>
      <w:r w:rsidRPr="00F23820">
        <w:rPr>
          <w:color w:val="000000" w:themeColor="text1"/>
        </w:rPr>
        <w:t xml:space="preserve"> and evaluate should be adaptable. Teacher education programmes should incorporate the Afrocentric education</w:t>
      </w:r>
      <w:r w:rsidR="00BB52D5" w:rsidRPr="00F23820">
        <w:rPr>
          <w:color w:val="000000" w:themeColor="text1"/>
        </w:rPr>
        <w:t>(</w:t>
      </w:r>
      <w:r w:rsidR="007B0880" w:rsidRPr="00F23820">
        <w:rPr>
          <w:color w:val="000000" w:themeColor="text1"/>
        </w:rPr>
        <w:t>Moodley, 2025).</w:t>
      </w:r>
      <w:r w:rsidRPr="00F23820">
        <w:rPr>
          <w:color w:val="000000" w:themeColor="text1"/>
        </w:rPr>
        <w:t xml:space="preserve"> It is also important on leadership training. Education departments </w:t>
      </w:r>
      <w:r w:rsidR="00AC3E0F" w:rsidRPr="00F23820">
        <w:rPr>
          <w:color w:val="000000" w:themeColor="text1"/>
        </w:rPr>
        <w:t>must</w:t>
      </w:r>
      <w:r w:rsidRPr="00F23820">
        <w:rPr>
          <w:color w:val="000000" w:themeColor="text1"/>
        </w:rPr>
        <w:t xml:space="preserve"> support schools</w:t>
      </w:r>
      <w:r w:rsidR="00516107" w:rsidRPr="00F23820">
        <w:rPr>
          <w:color w:val="000000" w:themeColor="text1"/>
        </w:rPr>
        <w:t>.</w:t>
      </w:r>
      <w:r w:rsidRPr="00F23820">
        <w:rPr>
          <w:color w:val="000000" w:themeColor="text1"/>
        </w:rPr>
        <w:t xml:space="preserve"> Without a change in the system, things will remain a challenge. These barriers are </w:t>
      </w:r>
      <w:r w:rsidR="00AC3E0F" w:rsidRPr="00F23820">
        <w:rPr>
          <w:color w:val="000000" w:themeColor="text1"/>
        </w:rPr>
        <w:t>key issues</w:t>
      </w:r>
      <w:r w:rsidRPr="00F23820">
        <w:rPr>
          <w:color w:val="000000" w:themeColor="text1"/>
        </w:rPr>
        <w:t xml:space="preserve"> that need to be addressed </w:t>
      </w:r>
      <w:r w:rsidR="00AC3E0F" w:rsidRPr="00F23820">
        <w:rPr>
          <w:color w:val="000000" w:themeColor="text1"/>
        </w:rPr>
        <w:t>to</w:t>
      </w:r>
      <w:r w:rsidRPr="00F23820">
        <w:rPr>
          <w:color w:val="000000" w:themeColor="text1"/>
        </w:rPr>
        <w:t xml:space="preserve"> have a successful Afrocentric education.</w:t>
      </w:r>
    </w:p>
    <w:p w14:paraId="525982BA" w14:textId="110A28DF" w:rsidR="00221238" w:rsidRPr="00F23820" w:rsidRDefault="009F28AF" w:rsidP="00BF1243">
      <w:pPr>
        <w:spacing w:before="100" w:beforeAutospacing="1" w:after="100" w:afterAutospacing="1" w:line="240" w:lineRule="auto"/>
        <w:jc w:val="both"/>
        <w:outlineLvl w:val="1"/>
        <w:rPr>
          <w:rStyle w:val="s1"/>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4</w:t>
      </w:r>
      <w:r w:rsidR="00C06A79" w:rsidRPr="00F23820">
        <w:rPr>
          <w:rFonts w:ascii="Times New Roman" w:eastAsia="Times New Roman" w:hAnsi="Times New Roman" w:cs="Times New Roman"/>
          <w:b/>
          <w:bCs/>
          <w:color w:val="000000" w:themeColor="text1"/>
          <w:kern w:val="0"/>
          <w14:ligatures w14:val="none"/>
        </w:rPr>
        <w:t>. Research Methods</w:t>
      </w:r>
    </w:p>
    <w:p w14:paraId="7E8F3CC6" w14:textId="576B2020" w:rsidR="003D7B7B" w:rsidRPr="00F23820" w:rsidRDefault="0001143E" w:rsidP="00C50654">
      <w:pPr>
        <w:pStyle w:val="p1"/>
        <w:jc w:val="both"/>
        <w:rPr>
          <w:rStyle w:val="s2"/>
          <w:color w:val="000000" w:themeColor="text1"/>
        </w:rPr>
      </w:pPr>
      <w:r w:rsidRPr="00F23820">
        <w:rPr>
          <w:rStyle w:val="s1"/>
          <w:color w:val="000000" w:themeColor="text1"/>
        </w:rPr>
        <w:t xml:space="preserve">This chapter will describe the research </w:t>
      </w:r>
      <w:r w:rsidR="00AC01DA" w:rsidRPr="00F23820">
        <w:rPr>
          <w:rStyle w:val="s1"/>
          <w:color w:val="000000" w:themeColor="text1"/>
        </w:rPr>
        <w:t>method</w:t>
      </w:r>
      <w:r w:rsidRPr="00F23820">
        <w:rPr>
          <w:rStyle w:val="s1"/>
          <w:color w:val="000000" w:themeColor="text1"/>
        </w:rPr>
        <w:t xml:space="preserve"> that was employed in the study and provide the procedures that were employed in conducting the research on the role of Afrocentric education in developing learner identity, cultural </w:t>
      </w:r>
      <w:r w:rsidR="00AC01DA" w:rsidRPr="00F23820">
        <w:rPr>
          <w:rStyle w:val="s1"/>
          <w:color w:val="000000" w:themeColor="text1"/>
        </w:rPr>
        <w:t>pride,</w:t>
      </w:r>
      <w:r w:rsidRPr="00F23820">
        <w:rPr>
          <w:rStyle w:val="s1"/>
          <w:color w:val="000000" w:themeColor="text1"/>
        </w:rPr>
        <w:t xml:space="preserve"> and sense of belonging. It contains an in-depth description of the research paradigm, research design, study</w:t>
      </w:r>
      <w:r w:rsidR="00835CFF" w:rsidRPr="00F23820">
        <w:rPr>
          <w:rStyle w:val="s1"/>
          <w:color w:val="000000" w:themeColor="text1"/>
        </w:rPr>
        <w:t xml:space="preserve"> site, </w:t>
      </w:r>
      <w:r w:rsidRPr="00F23820">
        <w:rPr>
          <w:rStyle w:val="s1"/>
          <w:color w:val="000000" w:themeColor="text1"/>
        </w:rPr>
        <w:t>population and sampling, data collection process, data analysis,</w:t>
      </w:r>
      <w:r w:rsidR="000A2337" w:rsidRPr="00F23820">
        <w:rPr>
          <w:rStyle w:val="s1"/>
          <w:color w:val="000000" w:themeColor="text1"/>
        </w:rPr>
        <w:t xml:space="preserve"> trustworthiness </w:t>
      </w:r>
      <w:r w:rsidR="00AC01DA" w:rsidRPr="00F23820">
        <w:rPr>
          <w:rStyle w:val="s1"/>
          <w:color w:val="000000" w:themeColor="text1"/>
        </w:rPr>
        <w:t>and ethical</w:t>
      </w:r>
      <w:r w:rsidRPr="00F23820">
        <w:rPr>
          <w:rStyle w:val="s1"/>
          <w:color w:val="000000" w:themeColor="text1"/>
        </w:rPr>
        <w:t xml:space="preserve"> considerations. The methodological decisions were critically related to the goals and </w:t>
      </w:r>
      <w:r w:rsidR="00AC01DA" w:rsidRPr="00F23820">
        <w:rPr>
          <w:rStyle w:val="s1"/>
          <w:color w:val="000000" w:themeColor="text1"/>
        </w:rPr>
        <w:t>aims</w:t>
      </w:r>
      <w:r w:rsidRPr="00F23820">
        <w:rPr>
          <w:rStyle w:val="s1"/>
          <w:color w:val="000000" w:themeColor="text1"/>
        </w:rPr>
        <w:t xml:space="preserve"> of the research and theoretical framework used to support the research. A qualitative </w:t>
      </w:r>
      <w:r w:rsidR="00C0141A" w:rsidRPr="00F23820">
        <w:rPr>
          <w:rStyle w:val="s1"/>
          <w:color w:val="000000" w:themeColor="text1"/>
        </w:rPr>
        <w:t>method</w:t>
      </w:r>
      <w:r w:rsidRPr="00F23820">
        <w:rPr>
          <w:rStyle w:val="s1"/>
          <w:color w:val="000000" w:themeColor="text1"/>
        </w:rPr>
        <w:t xml:space="preserve"> under a case study research design illustrates how the research aimed to </w:t>
      </w:r>
      <w:r w:rsidR="00C0141A" w:rsidRPr="00F23820">
        <w:rPr>
          <w:rStyle w:val="s1"/>
          <w:color w:val="000000" w:themeColor="text1"/>
        </w:rPr>
        <w:t>be</w:t>
      </w:r>
      <w:r w:rsidRPr="00F23820">
        <w:rPr>
          <w:rStyle w:val="s1"/>
          <w:color w:val="000000" w:themeColor="text1"/>
        </w:rPr>
        <w:t xml:space="preserve"> the lived experiences of participants and realities of the context in the chapter. This chapter hence provides the credibility, </w:t>
      </w:r>
      <w:r w:rsidR="00EA5322" w:rsidRPr="00F23820">
        <w:rPr>
          <w:rStyle w:val="s1"/>
          <w:color w:val="000000" w:themeColor="text1"/>
        </w:rPr>
        <w:t>rigour</w:t>
      </w:r>
      <w:r w:rsidRPr="00F23820">
        <w:rPr>
          <w:rStyle w:val="s1"/>
          <w:color w:val="000000" w:themeColor="text1"/>
        </w:rPr>
        <w:t xml:space="preserve">, and ethical </w:t>
      </w:r>
      <w:r w:rsidR="000C2E39" w:rsidRPr="00F23820">
        <w:rPr>
          <w:rStyle w:val="s1"/>
          <w:color w:val="000000" w:themeColor="text1"/>
        </w:rPr>
        <w:t xml:space="preserve">foundation </w:t>
      </w:r>
      <w:r w:rsidRPr="00F23820">
        <w:rPr>
          <w:rStyle w:val="s1"/>
          <w:color w:val="000000" w:themeColor="text1"/>
        </w:rPr>
        <w:t xml:space="preserve">of the research process thus </w:t>
      </w:r>
      <w:r w:rsidR="00E83B7D" w:rsidRPr="00F23820">
        <w:rPr>
          <w:rStyle w:val="s1"/>
          <w:color w:val="000000" w:themeColor="text1"/>
        </w:rPr>
        <w:t xml:space="preserve">ensuring </w:t>
      </w:r>
      <w:r w:rsidRPr="00F23820">
        <w:rPr>
          <w:rStyle w:val="s1"/>
          <w:color w:val="000000" w:themeColor="text1"/>
        </w:rPr>
        <w:t xml:space="preserve">the findings in the </w:t>
      </w:r>
      <w:r w:rsidR="007842D0" w:rsidRPr="00F23820">
        <w:rPr>
          <w:rStyle w:val="s1"/>
          <w:color w:val="000000" w:themeColor="text1"/>
        </w:rPr>
        <w:t>later</w:t>
      </w:r>
      <w:r w:rsidR="00F01E51" w:rsidRPr="00F23820">
        <w:rPr>
          <w:rStyle w:val="s1"/>
          <w:color w:val="000000" w:themeColor="text1"/>
        </w:rPr>
        <w:t xml:space="preserve"> chapters </w:t>
      </w:r>
      <w:r w:rsidR="00852743" w:rsidRPr="00F23820">
        <w:rPr>
          <w:rStyle w:val="s1"/>
          <w:color w:val="000000" w:themeColor="text1"/>
        </w:rPr>
        <w:t>are trustworthy and grounded in systematic inquiry</w:t>
      </w:r>
      <w:r w:rsidR="007842D0" w:rsidRPr="00F23820">
        <w:rPr>
          <w:rStyle w:val="s1"/>
          <w:color w:val="000000" w:themeColor="text1"/>
        </w:rPr>
        <w:t xml:space="preserve">. </w:t>
      </w:r>
      <w:r w:rsidR="00852743" w:rsidRPr="00F23820">
        <w:rPr>
          <w:rStyle w:val="s1"/>
          <w:color w:val="000000" w:themeColor="text1"/>
        </w:rPr>
        <w:t xml:space="preserve">    </w:t>
      </w:r>
    </w:p>
    <w:p w14:paraId="7710AF8F" w14:textId="63984C7F" w:rsidR="003D7B7B" w:rsidRPr="00F23820" w:rsidRDefault="00971AA1" w:rsidP="00C50654">
      <w:pPr>
        <w:pStyle w:val="p2"/>
        <w:jc w:val="both"/>
        <w:rPr>
          <w:b/>
          <w:bCs/>
          <w:color w:val="000000" w:themeColor="text1"/>
        </w:rPr>
      </w:pPr>
      <w:r w:rsidRPr="00F23820">
        <w:rPr>
          <w:b/>
          <w:bCs/>
          <w:color w:val="000000" w:themeColor="text1"/>
        </w:rPr>
        <w:t>4.1.</w:t>
      </w:r>
      <w:r w:rsidR="003D7B7B" w:rsidRPr="00F23820">
        <w:rPr>
          <w:b/>
          <w:bCs/>
          <w:color w:val="000000" w:themeColor="text1"/>
        </w:rPr>
        <w:t xml:space="preserve"> Research Paradigm</w:t>
      </w:r>
    </w:p>
    <w:p w14:paraId="4963314E" w14:textId="25BDE4A7" w:rsidR="00C82D55" w:rsidRPr="00F23820" w:rsidRDefault="003D7B7B" w:rsidP="00C50654">
      <w:pPr>
        <w:pStyle w:val="p2"/>
        <w:jc w:val="both"/>
        <w:rPr>
          <w:color w:val="000000" w:themeColor="text1"/>
        </w:rPr>
      </w:pPr>
      <w:r w:rsidRPr="00F23820">
        <w:rPr>
          <w:color w:val="000000" w:themeColor="text1"/>
        </w:rPr>
        <w:t>This paper was informed by an interpretivist research paradigm, which is concerned with how people have subjective meanings of their social realities. This research is</w:t>
      </w:r>
      <w:r w:rsidR="00A12D30" w:rsidRPr="00F23820">
        <w:rPr>
          <w:color w:val="000000" w:themeColor="text1"/>
        </w:rPr>
        <w:t xml:space="preserve"> </w:t>
      </w:r>
      <w:r w:rsidRPr="00F23820">
        <w:rPr>
          <w:color w:val="000000" w:themeColor="text1"/>
        </w:rPr>
        <w:t xml:space="preserve">suited to interpretivism because it aims at examining how teachers and students understand and experience Afrocentric education in their daily classroom activities. The paradigm presupposes that reality is socially created and pluralistic and that there exist various realities which are culturally, historically, and socially </w:t>
      </w:r>
      <w:r w:rsidR="007842D0" w:rsidRPr="00F23820">
        <w:rPr>
          <w:color w:val="000000" w:themeColor="text1"/>
        </w:rPr>
        <w:t>constructed (</w:t>
      </w:r>
      <w:proofErr w:type="spellStart"/>
      <w:r w:rsidR="0066086F" w:rsidRPr="00F23820">
        <w:rPr>
          <w:color w:val="000000" w:themeColor="text1"/>
        </w:rPr>
        <w:t>Alha</w:t>
      </w:r>
      <w:r w:rsidR="00E5455A" w:rsidRPr="00F23820">
        <w:rPr>
          <w:color w:val="000000" w:themeColor="text1"/>
        </w:rPr>
        <w:t>rahsheh</w:t>
      </w:r>
      <w:proofErr w:type="spellEnd"/>
      <w:r w:rsidR="00E5455A" w:rsidRPr="00F23820">
        <w:rPr>
          <w:color w:val="000000" w:themeColor="text1"/>
        </w:rPr>
        <w:t xml:space="preserve"> and </w:t>
      </w:r>
      <w:r w:rsidR="0053791C" w:rsidRPr="00F23820">
        <w:rPr>
          <w:color w:val="000000" w:themeColor="text1"/>
        </w:rPr>
        <w:t>Pius, 2020).</w:t>
      </w:r>
      <w:r w:rsidRPr="00F23820">
        <w:rPr>
          <w:color w:val="000000" w:themeColor="text1"/>
        </w:rPr>
        <w:t xml:space="preserve"> In this perspective, the research placed the voices, </w:t>
      </w:r>
      <w:r w:rsidR="00B24162" w:rsidRPr="00F23820">
        <w:rPr>
          <w:color w:val="000000" w:themeColor="text1"/>
        </w:rPr>
        <w:t>beliefs</w:t>
      </w:r>
      <w:r w:rsidRPr="00F23820">
        <w:rPr>
          <w:color w:val="000000" w:themeColor="text1"/>
        </w:rPr>
        <w:t xml:space="preserve"> and lived experiences of the participants at the centre and did not aim at </w:t>
      </w:r>
      <w:r w:rsidR="00B24162" w:rsidRPr="00F23820">
        <w:rPr>
          <w:color w:val="000000" w:themeColor="text1"/>
        </w:rPr>
        <w:t>producing</w:t>
      </w:r>
      <w:r w:rsidRPr="00F23820">
        <w:rPr>
          <w:color w:val="000000" w:themeColor="text1"/>
        </w:rPr>
        <w:t xml:space="preserve"> generalisable truths. Interpretivism enabled the researcher to work closely with the subjects in order to learn more about the effects of the Afrocentric practices in the formation of learner identity, cultural pride and feelings of belonging. This paradigm also recognises the role played by </w:t>
      </w:r>
      <w:r w:rsidR="005D639F" w:rsidRPr="00F23820">
        <w:rPr>
          <w:color w:val="000000" w:themeColor="text1"/>
        </w:rPr>
        <w:t xml:space="preserve">their </w:t>
      </w:r>
      <w:r w:rsidRPr="00F23820">
        <w:rPr>
          <w:color w:val="000000" w:themeColor="text1"/>
        </w:rPr>
        <w:t>researcher as an active researcher in the research process and it is through interaction that meaning is co-constructed</w:t>
      </w:r>
      <w:r w:rsidR="009C4D1F" w:rsidRPr="00F23820">
        <w:rPr>
          <w:color w:val="000000" w:themeColor="text1"/>
        </w:rPr>
        <w:t xml:space="preserve"> (</w:t>
      </w:r>
      <w:r w:rsidR="00240AFE" w:rsidRPr="00F23820">
        <w:rPr>
          <w:color w:val="000000" w:themeColor="text1"/>
        </w:rPr>
        <w:t xml:space="preserve">Thanh and </w:t>
      </w:r>
      <w:r w:rsidR="007C3BD3" w:rsidRPr="00F23820">
        <w:rPr>
          <w:color w:val="000000" w:themeColor="text1"/>
        </w:rPr>
        <w:t>Thanh,</w:t>
      </w:r>
      <w:r w:rsidR="0092795F" w:rsidRPr="00F23820">
        <w:rPr>
          <w:color w:val="000000" w:themeColor="text1"/>
        </w:rPr>
        <w:t xml:space="preserve"> 2015).</w:t>
      </w:r>
      <w:r w:rsidRPr="00F23820">
        <w:rPr>
          <w:color w:val="000000" w:themeColor="text1"/>
        </w:rPr>
        <w:t xml:space="preserve"> Through an interpretivist approach, the research </w:t>
      </w:r>
      <w:r w:rsidR="00BB1572" w:rsidRPr="00F23820">
        <w:rPr>
          <w:color w:val="000000" w:themeColor="text1"/>
        </w:rPr>
        <w:t>could</w:t>
      </w:r>
      <w:r w:rsidRPr="00F23820">
        <w:rPr>
          <w:color w:val="000000" w:themeColor="text1"/>
        </w:rPr>
        <w:t xml:space="preserve"> generate nuanced information about the </w:t>
      </w:r>
      <w:r w:rsidR="00BB1572" w:rsidRPr="00F23820">
        <w:rPr>
          <w:color w:val="000000" w:themeColor="text1"/>
        </w:rPr>
        <w:t>beliefs</w:t>
      </w:r>
      <w:r w:rsidRPr="00F23820">
        <w:rPr>
          <w:color w:val="000000" w:themeColor="text1"/>
        </w:rPr>
        <w:t xml:space="preserve"> of Afrocentric education in an actual South African school setting, as understood, implemented, and lived out in the specific lens. The paradigm thus fitted in the exploratory and contextual nature of the study.</w:t>
      </w:r>
    </w:p>
    <w:p w14:paraId="7D6759B8" w14:textId="5DBDB726" w:rsidR="00C82D55" w:rsidRPr="00F23820" w:rsidRDefault="00971AA1" w:rsidP="00C50654">
      <w:pPr>
        <w:pStyle w:val="p2"/>
        <w:jc w:val="both"/>
        <w:rPr>
          <w:b/>
          <w:bCs/>
          <w:color w:val="000000" w:themeColor="text1"/>
        </w:rPr>
      </w:pPr>
      <w:r w:rsidRPr="00F23820">
        <w:rPr>
          <w:b/>
          <w:bCs/>
          <w:color w:val="000000" w:themeColor="text1"/>
        </w:rPr>
        <w:t>4.2.</w:t>
      </w:r>
      <w:r w:rsidR="00C82D55" w:rsidRPr="00F23820">
        <w:rPr>
          <w:b/>
          <w:bCs/>
          <w:color w:val="000000" w:themeColor="text1"/>
        </w:rPr>
        <w:t xml:space="preserve"> Research Design</w:t>
      </w:r>
    </w:p>
    <w:p w14:paraId="000A6B70" w14:textId="09FD10F6" w:rsidR="00C82D55" w:rsidRPr="00F23820" w:rsidRDefault="00C82D55" w:rsidP="00C50654">
      <w:pPr>
        <w:pStyle w:val="p2"/>
        <w:jc w:val="both"/>
        <w:rPr>
          <w:color w:val="000000" w:themeColor="text1"/>
        </w:rPr>
      </w:pPr>
      <w:r w:rsidRPr="00F23820">
        <w:rPr>
          <w:color w:val="000000" w:themeColor="text1"/>
        </w:rPr>
        <w:t xml:space="preserve">The qualitative case study design was used to investigate the Afrocentric education in a particular secondary school context. This was a suitable design because it enabled a detailed and holistic analysis of actual life classroom practices and experiences in their natural </w:t>
      </w:r>
      <w:r w:rsidR="003A0C9C" w:rsidRPr="00F23820">
        <w:rPr>
          <w:color w:val="000000" w:themeColor="text1"/>
        </w:rPr>
        <w:t>environment (</w:t>
      </w:r>
      <w:r w:rsidR="00DE1ECC" w:rsidRPr="00F23820">
        <w:rPr>
          <w:color w:val="000000" w:themeColor="text1"/>
        </w:rPr>
        <w:t>Le</w:t>
      </w:r>
      <w:r w:rsidR="00AA3293" w:rsidRPr="00F23820">
        <w:rPr>
          <w:color w:val="000000" w:themeColor="text1"/>
        </w:rPr>
        <w:t xml:space="preserve">gette, </w:t>
      </w:r>
      <w:r w:rsidR="00FB05A6" w:rsidRPr="00F23820">
        <w:rPr>
          <w:color w:val="000000" w:themeColor="text1"/>
        </w:rPr>
        <w:t>Garner</w:t>
      </w:r>
      <w:r w:rsidR="00AA3293" w:rsidRPr="00F23820">
        <w:rPr>
          <w:color w:val="000000" w:themeColor="text1"/>
        </w:rPr>
        <w:t xml:space="preserve"> &amp; Halber</w:t>
      </w:r>
      <w:r w:rsidR="00AC5D2C" w:rsidRPr="00F23820">
        <w:rPr>
          <w:color w:val="000000" w:themeColor="text1"/>
        </w:rPr>
        <w:t>stadt,</w:t>
      </w:r>
      <w:r w:rsidR="00FB05A6" w:rsidRPr="00F23820">
        <w:rPr>
          <w:color w:val="000000" w:themeColor="text1"/>
        </w:rPr>
        <w:t xml:space="preserve"> </w:t>
      </w:r>
      <w:r w:rsidR="00110512" w:rsidRPr="00F23820">
        <w:rPr>
          <w:color w:val="000000" w:themeColor="text1"/>
        </w:rPr>
        <w:t>2026).</w:t>
      </w:r>
      <w:r w:rsidRPr="00F23820">
        <w:rPr>
          <w:color w:val="000000" w:themeColor="text1"/>
        </w:rPr>
        <w:t xml:space="preserve"> </w:t>
      </w:r>
      <w:r w:rsidR="000B6701" w:rsidRPr="00F23820">
        <w:rPr>
          <w:rStyle w:val="s2"/>
          <w:color w:val="000000" w:themeColor="text1"/>
        </w:rPr>
        <w:t xml:space="preserve">The case study approach enabled the researcher to focus on a bounded system, namely one school, to gain a detailed understanding </w:t>
      </w:r>
      <w:r w:rsidR="000B6701" w:rsidRPr="00F23820">
        <w:rPr>
          <w:rStyle w:val="s2"/>
          <w:color w:val="000000" w:themeColor="text1"/>
        </w:rPr>
        <w:lastRenderedPageBreak/>
        <w:t xml:space="preserve">of how Afrocentric principles are partially </w:t>
      </w:r>
      <w:r w:rsidR="003A0C9C" w:rsidRPr="00F23820">
        <w:rPr>
          <w:rStyle w:val="s2"/>
          <w:color w:val="000000" w:themeColor="text1"/>
        </w:rPr>
        <w:t>implemented.</w:t>
      </w:r>
      <w:r w:rsidR="000B6701" w:rsidRPr="00F23820">
        <w:rPr>
          <w:color w:val="000000" w:themeColor="text1"/>
        </w:rPr>
        <w:t xml:space="preserve"> </w:t>
      </w:r>
      <w:r w:rsidRPr="00F23820">
        <w:rPr>
          <w:color w:val="000000" w:themeColor="text1"/>
        </w:rPr>
        <w:t>Qualitative case studies are applied especially when one wants to study more complex social phenomena that cannot be isolated</w:t>
      </w:r>
      <w:r w:rsidR="00676595" w:rsidRPr="00F23820">
        <w:rPr>
          <w:color w:val="000000" w:themeColor="text1"/>
        </w:rPr>
        <w:t xml:space="preserve"> (</w:t>
      </w:r>
      <w:r w:rsidR="00A01E4F" w:rsidRPr="00F23820">
        <w:rPr>
          <w:color w:val="000000" w:themeColor="text1"/>
        </w:rPr>
        <w:t>Ari</w:t>
      </w:r>
      <w:r w:rsidR="00241097" w:rsidRPr="00F23820">
        <w:rPr>
          <w:color w:val="000000" w:themeColor="text1"/>
        </w:rPr>
        <w:t>fin,2018).</w:t>
      </w:r>
      <w:r w:rsidRPr="00F23820">
        <w:rPr>
          <w:color w:val="000000" w:themeColor="text1"/>
        </w:rPr>
        <w:t xml:space="preserve"> The design in the study made it possible to use both various data sources, including interviews and observations, which enhanced the credibility and richness of the results. The case study design gave the opportunity to explore developing themes as the research took place. The study </w:t>
      </w:r>
      <w:r w:rsidR="003A0C9C" w:rsidRPr="00F23820">
        <w:rPr>
          <w:color w:val="000000" w:themeColor="text1"/>
        </w:rPr>
        <w:t>could also</w:t>
      </w:r>
      <w:r w:rsidRPr="00F23820">
        <w:rPr>
          <w:color w:val="000000" w:themeColor="text1"/>
        </w:rPr>
        <w:t xml:space="preserve"> offer thick descriptions and contextualised information owing to the </w:t>
      </w:r>
      <w:r w:rsidR="001A7561" w:rsidRPr="00F23820">
        <w:rPr>
          <w:color w:val="000000" w:themeColor="text1"/>
        </w:rPr>
        <w:t>particular case</w:t>
      </w:r>
      <w:r w:rsidRPr="00F23820">
        <w:rPr>
          <w:color w:val="000000" w:themeColor="text1"/>
        </w:rPr>
        <w:t>, and such information is significant to the accumulation of knowledge on the topic of Afrocentric education in South African schools.</w:t>
      </w:r>
    </w:p>
    <w:p w14:paraId="095224C5" w14:textId="4950375F" w:rsidR="00762E97" w:rsidRPr="00F23820" w:rsidRDefault="004D7658" w:rsidP="00C50654">
      <w:pPr>
        <w:pStyle w:val="p1"/>
        <w:jc w:val="both"/>
        <w:rPr>
          <w:rStyle w:val="s2"/>
          <w:b/>
          <w:bCs/>
          <w:color w:val="000000" w:themeColor="text1"/>
        </w:rPr>
      </w:pPr>
      <w:r w:rsidRPr="00F23820">
        <w:rPr>
          <w:rStyle w:val="s2"/>
          <w:b/>
          <w:bCs/>
          <w:color w:val="000000" w:themeColor="text1"/>
        </w:rPr>
        <w:t>4.</w:t>
      </w:r>
      <w:r w:rsidR="001A7561" w:rsidRPr="00F23820">
        <w:rPr>
          <w:rStyle w:val="s2"/>
          <w:b/>
          <w:bCs/>
          <w:color w:val="000000" w:themeColor="text1"/>
        </w:rPr>
        <w:t>3. Study</w:t>
      </w:r>
      <w:r w:rsidR="00762E97" w:rsidRPr="00F23820">
        <w:rPr>
          <w:rStyle w:val="s2"/>
          <w:b/>
          <w:bCs/>
          <w:color w:val="000000" w:themeColor="text1"/>
        </w:rPr>
        <w:t xml:space="preserve"> Site</w:t>
      </w:r>
    </w:p>
    <w:p w14:paraId="71474FD1" w14:textId="017BDE83" w:rsidR="002633B9" w:rsidRPr="00F23820" w:rsidRDefault="00762E97" w:rsidP="00C50654">
      <w:pPr>
        <w:pStyle w:val="p1"/>
        <w:jc w:val="both"/>
        <w:rPr>
          <w:rStyle w:val="s2"/>
          <w:color w:val="000000" w:themeColor="text1"/>
        </w:rPr>
      </w:pPr>
      <w:r w:rsidRPr="00F23820">
        <w:rPr>
          <w:rStyle w:val="s2"/>
          <w:color w:val="000000" w:themeColor="text1"/>
        </w:rPr>
        <w:t>The research was</w:t>
      </w:r>
      <w:r w:rsidR="001A7561" w:rsidRPr="00F23820">
        <w:rPr>
          <w:rStyle w:val="s2"/>
          <w:color w:val="000000" w:themeColor="text1"/>
        </w:rPr>
        <w:t xml:space="preserve"> </w:t>
      </w:r>
      <w:r w:rsidRPr="00F23820">
        <w:rPr>
          <w:rStyle w:val="s2"/>
          <w:color w:val="000000" w:themeColor="text1"/>
        </w:rPr>
        <w:t xml:space="preserve">done in one of the South African public secondary schools where Afrocentric teaching methods were applied to the curriculum partially. The school was chosen because it is receptive to the culturally responsive teaching strategies, and so it is relevant to the topic of the study of the identity of learners and the affirmation of their culture. The school also accommodates learners </w:t>
      </w:r>
      <w:r w:rsidR="001A7561" w:rsidRPr="00F23820">
        <w:rPr>
          <w:rStyle w:val="s2"/>
          <w:color w:val="000000" w:themeColor="text1"/>
        </w:rPr>
        <w:t>of</w:t>
      </w:r>
      <w:r w:rsidRPr="00F23820">
        <w:rPr>
          <w:rStyle w:val="s2"/>
          <w:color w:val="000000" w:themeColor="text1"/>
        </w:rPr>
        <w:t xml:space="preserve"> African cultural background and therefore is a good environment to consider Afrocentric education. The socio-cultural background of the school is </w:t>
      </w:r>
      <w:r w:rsidR="000305BA" w:rsidRPr="00F23820">
        <w:rPr>
          <w:rStyle w:val="s2"/>
          <w:color w:val="000000" w:themeColor="text1"/>
        </w:rPr>
        <w:t>a sign</w:t>
      </w:r>
      <w:r w:rsidRPr="00F23820">
        <w:rPr>
          <w:rStyle w:val="s2"/>
          <w:color w:val="000000" w:themeColor="text1"/>
        </w:rPr>
        <w:t xml:space="preserve"> of larger issues in South African education such as the limitation of curriculum and the historical inequities. The study could be conducted in this site because this enabled the researcher to see how Afrocentric practices can work in a formal schooling set up. The school setting also gave an understanding of how teachers compromise official curriculum requirements as compared to those that are culturally relevant pedagogy. This environment was thus rich and interactive </w:t>
      </w:r>
      <w:r w:rsidR="000305BA" w:rsidRPr="00F23820">
        <w:rPr>
          <w:rStyle w:val="s2"/>
          <w:color w:val="000000" w:themeColor="text1"/>
        </w:rPr>
        <w:t>about</w:t>
      </w:r>
      <w:r w:rsidRPr="00F23820">
        <w:rPr>
          <w:rStyle w:val="s2"/>
          <w:color w:val="000000" w:themeColor="text1"/>
        </w:rPr>
        <w:t xml:space="preserve"> the investigation of the practical realities of enforcing Afrocentric education.</w:t>
      </w:r>
    </w:p>
    <w:p w14:paraId="3BFC2367" w14:textId="44772EDE" w:rsidR="00F96202" w:rsidRPr="00F23820" w:rsidRDefault="004D7658" w:rsidP="00C50654">
      <w:pPr>
        <w:pStyle w:val="p1"/>
        <w:jc w:val="both"/>
        <w:rPr>
          <w:rStyle w:val="s2"/>
          <w:b/>
          <w:bCs/>
          <w:color w:val="000000" w:themeColor="text1"/>
        </w:rPr>
      </w:pPr>
      <w:r w:rsidRPr="00F23820">
        <w:rPr>
          <w:rStyle w:val="s2"/>
          <w:b/>
          <w:bCs/>
          <w:color w:val="000000" w:themeColor="text1"/>
        </w:rPr>
        <w:t xml:space="preserve">4.4. </w:t>
      </w:r>
      <w:r w:rsidR="00F96202" w:rsidRPr="00F23820">
        <w:rPr>
          <w:rStyle w:val="s2"/>
          <w:b/>
          <w:bCs/>
          <w:color w:val="000000" w:themeColor="text1"/>
        </w:rPr>
        <w:t>Population and Sampling</w:t>
      </w:r>
    </w:p>
    <w:p w14:paraId="0836D5BE" w14:textId="6F1BEE7F" w:rsidR="00BC379B" w:rsidRPr="00F23820" w:rsidRDefault="00F96202" w:rsidP="00BC379B">
      <w:pPr>
        <w:pStyle w:val="p1"/>
        <w:jc w:val="both"/>
        <w:rPr>
          <w:color w:val="000000" w:themeColor="text1"/>
        </w:rPr>
      </w:pPr>
      <w:r w:rsidRPr="00F23820">
        <w:rPr>
          <w:rStyle w:val="s2"/>
          <w:color w:val="000000" w:themeColor="text1"/>
        </w:rPr>
        <w:t xml:space="preserve">The study population included </w:t>
      </w:r>
      <w:r w:rsidR="0067292D" w:rsidRPr="00F23820">
        <w:rPr>
          <w:rStyle w:val="s2"/>
          <w:color w:val="000000" w:themeColor="text1"/>
        </w:rPr>
        <w:t>3</w:t>
      </w:r>
      <w:r w:rsidR="007A62BD" w:rsidRPr="00F23820">
        <w:rPr>
          <w:rStyle w:val="s2"/>
          <w:color w:val="000000" w:themeColor="text1"/>
        </w:rPr>
        <w:t xml:space="preserve"> </w:t>
      </w:r>
      <w:r w:rsidRPr="00F23820">
        <w:rPr>
          <w:rStyle w:val="s2"/>
          <w:color w:val="000000" w:themeColor="text1"/>
        </w:rPr>
        <w:t xml:space="preserve">teachers and </w:t>
      </w:r>
      <w:r w:rsidR="0067292D" w:rsidRPr="00F23820">
        <w:rPr>
          <w:rStyle w:val="s2"/>
          <w:color w:val="000000" w:themeColor="text1"/>
        </w:rPr>
        <w:t xml:space="preserve">8 </w:t>
      </w:r>
      <w:r w:rsidRPr="00F23820">
        <w:rPr>
          <w:rStyle w:val="s2"/>
          <w:color w:val="000000" w:themeColor="text1"/>
        </w:rPr>
        <w:t xml:space="preserve">learners of the chosen secondary school that were directly engaged into the teaching and learning process. </w:t>
      </w:r>
      <w:r w:rsidR="00FB1740" w:rsidRPr="00F23820">
        <w:rPr>
          <w:rStyle w:val="s2"/>
          <w:color w:val="000000" w:themeColor="text1"/>
        </w:rPr>
        <w:t>Purposive sampling was used to select participants who had relevant knowledge and experience related to Afrocentric teaching practices.</w:t>
      </w:r>
      <w:r w:rsidR="0084177A" w:rsidRPr="00F23820">
        <w:rPr>
          <w:rStyle w:val="s2"/>
          <w:color w:val="000000" w:themeColor="text1"/>
        </w:rPr>
        <w:t xml:space="preserve"> </w:t>
      </w:r>
      <w:r w:rsidR="003F325C" w:rsidRPr="00F23820">
        <w:rPr>
          <w:rStyle w:val="s2"/>
          <w:color w:val="000000" w:themeColor="text1"/>
        </w:rPr>
        <w:t xml:space="preserve">This sampling technique was suitable for qualitative research </w:t>
      </w:r>
      <w:r w:rsidRPr="00F23820">
        <w:rPr>
          <w:rStyle w:val="s2"/>
          <w:color w:val="000000" w:themeColor="text1"/>
        </w:rPr>
        <w:t xml:space="preserve">because </w:t>
      </w:r>
      <w:r w:rsidR="00FD1F70" w:rsidRPr="00F23820">
        <w:rPr>
          <w:rStyle w:val="s2"/>
          <w:color w:val="000000" w:themeColor="text1"/>
        </w:rPr>
        <w:t xml:space="preserve">it enables the </w:t>
      </w:r>
      <w:r w:rsidRPr="00F23820">
        <w:rPr>
          <w:rStyle w:val="s2"/>
          <w:color w:val="000000" w:themeColor="text1"/>
        </w:rPr>
        <w:t xml:space="preserve">researcher </w:t>
      </w:r>
      <w:r w:rsidR="00E1632E" w:rsidRPr="00F23820">
        <w:rPr>
          <w:rStyle w:val="s2"/>
          <w:color w:val="000000" w:themeColor="text1"/>
        </w:rPr>
        <w:t>to select</w:t>
      </w:r>
      <w:r w:rsidRPr="00F23820">
        <w:rPr>
          <w:rStyle w:val="s2"/>
          <w:color w:val="000000" w:themeColor="text1"/>
        </w:rPr>
        <w:t xml:space="preserve"> participants who provided rich information. Teachers were selected in terms of their participation in subjects or activities, which involved Afrocentric aspects </w:t>
      </w:r>
      <w:r w:rsidR="00E1632E" w:rsidRPr="00F23820">
        <w:rPr>
          <w:rStyle w:val="s2"/>
          <w:color w:val="000000" w:themeColor="text1"/>
        </w:rPr>
        <w:t>while</w:t>
      </w:r>
      <w:r w:rsidRPr="00F23820">
        <w:rPr>
          <w:rStyle w:val="s2"/>
          <w:color w:val="000000" w:themeColor="text1"/>
        </w:rPr>
        <w:t xml:space="preserve"> the learners were selected in terms of their exposure of these practices. The purposive sampling was used to make sure that the participants would offer in-depth and relevant information that will be in tandem with the study goals. The sample was not too large to ensure that the researcher had the opportunity to interact with each member extensively. This strategy improved the quality, relevance and depth of the collected data as well as the credibility of the findings of the study.</w:t>
      </w:r>
    </w:p>
    <w:p w14:paraId="0EA3FBF6" w14:textId="0C150AF1" w:rsidR="00C06A79" w:rsidRPr="00F23820" w:rsidRDefault="00B406F4" w:rsidP="00C50654">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4.5.</w:t>
      </w:r>
      <w:r w:rsidR="00C06A79" w:rsidRPr="00F23820">
        <w:rPr>
          <w:rFonts w:ascii="Times New Roman" w:eastAsia="Times New Roman" w:hAnsi="Times New Roman" w:cs="Times New Roman"/>
          <w:b/>
          <w:bCs/>
          <w:color w:val="000000" w:themeColor="text1"/>
          <w:kern w:val="0"/>
          <w14:ligatures w14:val="none"/>
        </w:rPr>
        <w:t xml:space="preserve"> Data Collection Methods</w:t>
      </w:r>
    </w:p>
    <w:p w14:paraId="4E472269" w14:textId="1EF6E354" w:rsidR="00810841" w:rsidRDefault="00E061A3" w:rsidP="00BC379B">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The teachers were interviewed semi-structurally to </w:t>
      </w:r>
      <w:r w:rsidR="009B1E8D" w:rsidRPr="00F23820">
        <w:rPr>
          <w:rFonts w:ascii="Times New Roman" w:hAnsi="Times New Roman" w:cs="Times New Roman"/>
          <w:color w:val="000000" w:themeColor="text1"/>
          <w:kern w:val="0"/>
          <w14:ligatures w14:val="none"/>
        </w:rPr>
        <w:t>find</w:t>
      </w:r>
      <w:r w:rsidRPr="00F23820">
        <w:rPr>
          <w:rFonts w:ascii="Times New Roman" w:hAnsi="Times New Roman" w:cs="Times New Roman"/>
          <w:color w:val="000000" w:themeColor="text1"/>
          <w:kern w:val="0"/>
          <w14:ligatures w14:val="none"/>
        </w:rPr>
        <w:t xml:space="preserve"> their comprehension of Afrocentric education. Such an approach was flexible and deep. Learners were engaged in focus group discussions to share in experiences and get group views. The teaching practices and interaction of the learners were observed in the natural classrooms. Method triangulation enhanced the validity of the data.</w:t>
      </w:r>
    </w:p>
    <w:p w14:paraId="266F510C" w14:textId="77777777" w:rsidR="001E35AF" w:rsidRDefault="001E35AF" w:rsidP="00BC379B">
      <w:pPr>
        <w:spacing w:before="100" w:beforeAutospacing="1" w:after="100" w:afterAutospacing="1" w:line="240" w:lineRule="auto"/>
        <w:jc w:val="both"/>
        <w:rPr>
          <w:rFonts w:ascii="Times New Roman" w:hAnsi="Times New Roman" w:cs="Times New Roman"/>
          <w:color w:val="000000" w:themeColor="text1"/>
          <w:kern w:val="0"/>
          <w14:ligatures w14:val="none"/>
        </w:rPr>
      </w:pPr>
    </w:p>
    <w:p w14:paraId="657B1180" w14:textId="77777777" w:rsidR="001E35AF" w:rsidRPr="00F23820" w:rsidRDefault="001E35AF" w:rsidP="00BC379B">
      <w:pPr>
        <w:spacing w:before="100" w:beforeAutospacing="1" w:after="100" w:afterAutospacing="1" w:line="240" w:lineRule="auto"/>
        <w:jc w:val="both"/>
        <w:rPr>
          <w:rStyle w:val="s2"/>
          <w:rFonts w:ascii="Times New Roman" w:hAnsi="Times New Roman" w:cs="Times New Roman"/>
          <w:color w:val="000000" w:themeColor="text1"/>
          <w:kern w:val="0"/>
          <w14:ligatures w14:val="none"/>
        </w:rPr>
      </w:pPr>
    </w:p>
    <w:p w14:paraId="7F67D3A8" w14:textId="77777777" w:rsidR="00810841" w:rsidRPr="00F23820" w:rsidRDefault="00810841"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lastRenderedPageBreak/>
        <w:t>Semi-Structured Interviews</w:t>
      </w:r>
    </w:p>
    <w:p w14:paraId="1310FF3A" w14:textId="69EF375A" w:rsidR="00810841" w:rsidRPr="00F23820" w:rsidRDefault="00810841" w:rsidP="002633B9">
      <w:pPr>
        <w:spacing w:before="100" w:beforeAutospacing="1" w:after="100" w:afterAutospacing="1" w:line="240" w:lineRule="auto"/>
        <w:jc w:val="both"/>
        <w:rPr>
          <w:rStyle w:val="s2"/>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A semi-structured interview served as a primary data source </w:t>
      </w:r>
      <w:r w:rsidR="009B1E8D" w:rsidRPr="00F23820">
        <w:rPr>
          <w:rFonts w:ascii="Times New Roman" w:hAnsi="Times New Roman" w:cs="Times New Roman"/>
          <w:color w:val="000000" w:themeColor="text1"/>
          <w:kern w:val="0"/>
          <w14:ligatures w14:val="none"/>
        </w:rPr>
        <w:t>to</w:t>
      </w:r>
      <w:r w:rsidRPr="00F23820">
        <w:rPr>
          <w:rFonts w:ascii="Times New Roman" w:hAnsi="Times New Roman" w:cs="Times New Roman"/>
          <w:color w:val="000000" w:themeColor="text1"/>
          <w:kern w:val="0"/>
          <w14:ligatures w14:val="none"/>
        </w:rPr>
        <w:t xml:space="preserve"> understand how educators </w:t>
      </w:r>
      <w:r w:rsidR="009B1E8D" w:rsidRPr="00F23820">
        <w:rPr>
          <w:rFonts w:ascii="Times New Roman" w:hAnsi="Times New Roman" w:cs="Times New Roman"/>
          <w:color w:val="000000" w:themeColor="text1"/>
          <w:kern w:val="0"/>
          <w14:ligatures w14:val="none"/>
        </w:rPr>
        <w:t>understand</w:t>
      </w:r>
      <w:r w:rsidRPr="00F23820">
        <w:rPr>
          <w:rFonts w:ascii="Times New Roman" w:hAnsi="Times New Roman" w:cs="Times New Roman"/>
          <w:color w:val="000000" w:themeColor="text1"/>
          <w:kern w:val="0"/>
          <w14:ligatures w14:val="none"/>
        </w:rPr>
        <w:t xml:space="preserve">, </w:t>
      </w:r>
      <w:r w:rsidR="009B1E8D" w:rsidRPr="00F23820">
        <w:rPr>
          <w:rFonts w:ascii="Times New Roman" w:hAnsi="Times New Roman" w:cs="Times New Roman"/>
          <w:color w:val="000000" w:themeColor="text1"/>
          <w:kern w:val="0"/>
          <w14:ligatures w14:val="none"/>
        </w:rPr>
        <w:t>experience,</w:t>
      </w:r>
      <w:r w:rsidRPr="00F23820">
        <w:rPr>
          <w:rFonts w:ascii="Times New Roman" w:hAnsi="Times New Roman" w:cs="Times New Roman"/>
          <w:color w:val="000000" w:themeColor="text1"/>
          <w:kern w:val="0"/>
          <w14:ligatures w14:val="none"/>
        </w:rPr>
        <w:t xml:space="preserve"> and perceive Afrocentric education. This approach was suitable since the researcher could prepare guiding questions and be open-minded to address emergent issues in the interview. The fact that the questions were open-ended stimulated the participants to present their opinions in their own words and thus gave rich and detailed answers. The semi-structured interviews also provided room where the participants relied on their reflections in terms of practice, </w:t>
      </w:r>
      <w:r w:rsidR="009B1E8D" w:rsidRPr="00F23820">
        <w:rPr>
          <w:rFonts w:ascii="Times New Roman" w:hAnsi="Times New Roman" w:cs="Times New Roman"/>
          <w:color w:val="000000" w:themeColor="text1"/>
          <w:kern w:val="0"/>
          <w14:ligatures w14:val="none"/>
        </w:rPr>
        <w:t>challenges,</w:t>
      </w:r>
      <w:r w:rsidRPr="00F23820">
        <w:rPr>
          <w:rFonts w:ascii="Times New Roman" w:hAnsi="Times New Roman" w:cs="Times New Roman"/>
          <w:color w:val="000000" w:themeColor="text1"/>
          <w:kern w:val="0"/>
          <w14:ligatures w14:val="none"/>
        </w:rPr>
        <w:t xml:space="preserve"> and successes in using the Afrocentric approaches in terms of their teaching practices. The interviews were conversational in </w:t>
      </w:r>
      <w:r w:rsidR="009B1E8D" w:rsidRPr="00F23820">
        <w:rPr>
          <w:rFonts w:ascii="Times New Roman" w:hAnsi="Times New Roman" w:cs="Times New Roman"/>
          <w:color w:val="000000" w:themeColor="text1"/>
          <w:kern w:val="0"/>
          <w14:ligatures w14:val="none"/>
        </w:rPr>
        <w:t>nature,</w:t>
      </w:r>
      <w:r w:rsidRPr="00F23820">
        <w:rPr>
          <w:rFonts w:ascii="Times New Roman" w:hAnsi="Times New Roman" w:cs="Times New Roman"/>
          <w:color w:val="000000" w:themeColor="text1"/>
          <w:kern w:val="0"/>
          <w14:ligatures w14:val="none"/>
        </w:rPr>
        <w:t xml:space="preserve"> and this then helped in creating rapport between the researcher and the participants, which increased openness and honesty. The interviews were then done under a calm and relaxed setting </w:t>
      </w:r>
      <w:r w:rsidR="004A6FFF" w:rsidRPr="00F23820">
        <w:rPr>
          <w:rFonts w:ascii="Times New Roman" w:hAnsi="Times New Roman" w:cs="Times New Roman"/>
          <w:color w:val="000000" w:themeColor="text1"/>
          <w:kern w:val="0"/>
          <w14:ligatures w14:val="none"/>
        </w:rPr>
        <w:t>to</w:t>
      </w:r>
      <w:r w:rsidRPr="00F23820">
        <w:rPr>
          <w:rFonts w:ascii="Times New Roman" w:hAnsi="Times New Roman" w:cs="Times New Roman"/>
          <w:color w:val="000000" w:themeColor="text1"/>
          <w:kern w:val="0"/>
          <w14:ligatures w14:val="none"/>
        </w:rPr>
        <w:t xml:space="preserve"> protect the confidentiality and reduce distractions. The approach helped the researcher to have an in-depth understanding of the beliefs and classroom practices of the teachers. </w:t>
      </w:r>
      <w:r w:rsidR="004A6FFF" w:rsidRPr="00F23820">
        <w:rPr>
          <w:rFonts w:ascii="Times New Roman" w:hAnsi="Times New Roman" w:cs="Times New Roman"/>
          <w:color w:val="000000" w:themeColor="text1"/>
          <w:kern w:val="0"/>
          <w14:ligatures w14:val="none"/>
        </w:rPr>
        <w:t>Overall</w:t>
      </w:r>
      <w:r w:rsidRPr="00F23820">
        <w:rPr>
          <w:rFonts w:ascii="Times New Roman" w:hAnsi="Times New Roman" w:cs="Times New Roman"/>
          <w:color w:val="000000" w:themeColor="text1"/>
          <w:kern w:val="0"/>
          <w14:ligatures w14:val="none"/>
        </w:rPr>
        <w:t>, the semi-structured interviews worked well in the sense that they were able to capture subtle views that supported the interpretivist paradigm of the research.</w:t>
      </w:r>
    </w:p>
    <w:p w14:paraId="4B0D6982" w14:textId="77777777" w:rsidR="00810841" w:rsidRPr="00F23820" w:rsidRDefault="00810841"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Focus Group Discussions</w:t>
      </w:r>
    </w:p>
    <w:p w14:paraId="1CAD8F7A" w14:textId="199FC3D3" w:rsidR="00E326A9" w:rsidRPr="00F23820" w:rsidRDefault="00810841"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The learners were subjected to focus group discussions to </w:t>
      </w:r>
      <w:r w:rsidR="00D2696F" w:rsidRPr="00F23820">
        <w:rPr>
          <w:rFonts w:ascii="Times New Roman" w:hAnsi="Times New Roman" w:cs="Times New Roman"/>
          <w:color w:val="000000" w:themeColor="text1"/>
          <w:kern w:val="0"/>
          <w14:ligatures w14:val="none"/>
        </w:rPr>
        <w:t>ease</w:t>
      </w:r>
      <w:r w:rsidRPr="00F23820">
        <w:rPr>
          <w:rFonts w:ascii="Times New Roman" w:hAnsi="Times New Roman" w:cs="Times New Roman"/>
          <w:color w:val="000000" w:themeColor="text1"/>
          <w:kern w:val="0"/>
          <w14:ligatures w14:val="none"/>
        </w:rPr>
        <w:t xml:space="preserve"> their common experiences and general </w:t>
      </w:r>
      <w:r w:rsidR="00D2696F" w:rsidRPr="00F23820">
        <w:rPr>
          <w:rFonts w:ascii="Times New Roman" w:hAnsi="Times New Roman" w:cs="Times New Roman"/>
          <w:color w:val="000000" w:themeColor="text1"/>
          <w:kern w:val="0"/>
          <w14:ligatures w14:val="none"/>
        </w:rPr>
        <w:t>beliefs</w:t>
      </w:r>
      <w:r w:rsidRPr="00F23820">
        <w:rPr>
          <w:rFonts w:ascii="Times New Roman" w:hAnsi="Times New Roman" w:cs="Times New Roman"/>
          <w:color w:val="000000" w:themeColor="text1"/>
          <w:kern w:val="0"/>
          <w14:ligatures w14:val="none"/>
        </w:rPr>
        <w:t xml:space="preserve"> of the Afrocentric education. This approach was well applicable in investigating how learners derive meaning of their identities in a social cultural context. The group discussion </w:t>
      </w:r>
      <w:r w:rsidR="00D2696F" w:rsidRPr="00F23820">
        <w:rPr>
          <w:rFonts w:ascii="Times New Roman" w:hAnsi="Times New Roman" w:cs="Times New Roman"/>
          <w:color w:val="000000" w:themeColor="text1"/>
          <w:kern w:val="0"/>
          <w14:ligatures w14:val="none"/>
        </w:rPr>
        <w:t>eased</w:t>
      </w:r>
      <w:r w:rsidRPr="00F23820">
        <w:rPr>
          <w:rFonts w:ascii="Times New Roman" w:hAnsi="Times New Roman" w:cs="Times New Roman"/>
          <w:color w:val="000000" w:themeColor="text1"/>
          <w:kern w:val="0"/>
          <w14:ligatures w14:val="none"/>
        </w:rPr>
        <w:t xml:space="preserve"> free exchange of ideas among the participants, and learners were able to expand on the ideas of others and </w:t>
      </w:r>
      <w:r w:rsidR="00442F03" w:rsidRPr="00F23820">
        <w:rPr>
          <w:rFonts w:ascii="Times New Roman" w:hAnsi="Times New Roman" w:cs="Times New Roman"/>
          <w:color w:val="000000" w:themeColor="text1"/>
          <w:kern w:val="0"/>
          <w14:ligatures w14:val="none"/>
        </w:rPr>
        <w:t>produce</w:t>
      </w:r>
      <w:r w:rsidRPr="00F23820">
        <w:rPr>
          <w:rFonts w:ascii="Times New Roman" w:hAnsi="Times New Roman" w:cs="Times New Roman"/>
          <w:color w:val="000000" w:themeColor="text1"/>
          <w:kern w:val="0"/>
          <w14:ligatures w14:val="none"/>
        </w:rPr>
        <w:t xml:space="preserve"> more profound ideas. The discussions of the focus groups were the means to allow learners to share their emotions concerning cultural representation, belonging, and identity in the classroom. The researcher played the role of a facilitator to lead the discussion but to make sure that every participant had a chance to </w:t>
      </w:r>
      <w:r w:rsidR="00442F03" w:rsidRPr="00F23820">
        <w:rPr>
          <w:rFonts w:ascii="Times New Roman" w:hAnsi="Times New Roman" w:cs="Times New Roman"/>
          <w:color w:val="000000" w:themeColor="text1"/>
          <w:kern w:val="0"/>
          <w14:ligatures w14:val="none"/>
        </w:rPr>
        <w:t>contribute</w:t>
      </w:r>
      <w:r w:rsidRPr="00F23820">
        <w:rPr>
          <w:rFonts w:ascii="Times New Roman" w:hAnsi="Times New Roman" w:cs="Times New Roman"/>
          <w:color w:val="000000" w:themeColor="text1"/>
          <w:kern w:val="0"/>
          <w14:ligatures w14:val="none"/>
        </w:rPr>
        <w:t xml:space="preserve">. The approach was also useful to unveil shared themes, agreements, and alterations in experiences of learners. The use of focus groups </w:t>
      </w:r>
      <w:r w:rsidR="00102170" w:rsidRPr="00F23820">
        <w:rPr>
          <w:rFonts w:ascii="Times New Roman" w:hAnsi="Times New Roman" w:cs="Times New Roman"/>
          <w:color w:val="000000" w:themeColor="text1"/>
          <w:kern w:val="0"/>
          <w14:ligatures w14:val="none"/>
        </w:rPr>
        <w:t>helped</w:t>
      </w:r>
      <w:r w:rsidRPr="00F23820">
        <w:rPr>
          <w:rFonts w:ascii="Times New Roman" w:hAnsi="Times New Roman" w:cs="Times New Roman"/>
          <w:color w:val="000000" w:themeColor="text1"/>
          <w:kern w:val="0"/>
          <w14:ligatures w14:val="none"/>
        </w:rPr>
        <w:t xml:space="preserve"> the feeling of ease and encouragement, particularly when it comes to a conversation of mutual cultural experiences. Consequently, focus group discussions provided rich and contextual data to supplement individual views gained through interviewing teachers.</w:t>
      </w:r>
    </w:p>
    <w:p w14:paraId="4965F889" w14:textId="77777777" w:rsidR="00E326A9" w:rsidRPr="00F23820" w:rsidRDefault="00E326A9"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Classroom Observations</w:t>
      </w:r>
    </w:p>
    <w:p w14:paraId="128FBE0D" w14:textId="7BA8B5D7" w:rsidR="000C405C" w:rsidRDefault="00E326A9"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The teaching practices and the interaction between the learners in their natural learning context were observed in the classroom. This approach was effective in enabling the researcher to see the practical application of the Afrocentric principles instead of relying on the self-reported information only. The observations included teaching strategies, references to the cultural background, student involvement, and class dynamics. The presence of the researcher in the classroom enabled him to record non-verbal communication, interaction, and contextual issues that would otherwise not have been detected in the interview. Observations in class also served to establish inconsistencies and similarity between what the teachers said and what was happening in the classroom. The fact that this method was naturalistic made the data more authentic and credible. The field notes have been taken in a systematic way to capture observed behaviours and interactions. </w:t>
      </w:r>
      <w:r w:rsidR="00AC1935" w:rsidRPr="00F23820">
        <w:rPr>
          <w:rFonts w:ascii="Times New Roman" w:hAnsi="Times New Roman" w:cs="Times New Roman"/>
          <w:color w:val="000000" w:themeColor="text1"/>
          <w:kern w:val="0"/>
          <w14:ligatures w14:val="none"/>
        </w:rPr>
        <w:t>Overall</w:t>
      </w:r>
      <w:r w:rsidRPr="00F23820">
        <w:rPr>
          <w:rFonts w:ascii="Times New Roman" w:hAnsi="Times New Roman" w:cs="Times New Roman"/>
          <w:color w:val="000000" w:themeColor="text1"/>
          <w:kern w:val="0"/>
          <w14:ligatures w14:val="none"/>
        </w:rPr>
        <w:t>, classroom observations were a source of useful information that enhanced data triangulation and enhanced the insight into Afrocentric education in practice.</w:t>
      </w:r>
    </w:p>
    <w:p w14:paraId="3BDECAD9" w14:textId="77777777" w:rsidR="00F654ED" w:rsidRDefault="00F654ED"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p>
    <w:p w14:paraId="6B704376" w14:textId="77777777" w:rsidR="00F654ED" w:rsidRPr="00F23820" w:rsidRDefault="00F654ED"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p>
    <w:p w14:paraId="75B8647A" w14:textId="77777777" w:rsidR="001F6FB4" w:rsidRPr="00F23820" w:rsidRDefault="001F6FB4" w:rsidP="001F6FB4">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Table 1: Summary of Data Collection Methods</w:t>
      </w:r>
    </w:p>
    <w:tbl>
      <w:tblPr>
        <w:tblStyle w:val="TableGrid"/>
        <w:tblW w:w="0" w:type="auto"/>
        <w:tblLook w:val="04A0" w:firstRow="1" w:lastRow="0" w:firstColumn="1" w:lastColumn="0" w:noHBand="0" w:noVBand="1"/>
      </w:tblPr>
      <w:tblGrid>
        <w:gridCol w:w="3005"/>
        <w:gridCol w:w="3005"/>
        <w:gridCol w:w="3006"/>
      </w:tblGrid>
      <w:tr w:rsidR="00714F23" w:rsidRPr="00F23820" w14:paraId="4C5C20C0" w14:textId="77777777" w:rsidTr="00714F23">
        <w:tc>
          <w:tcPr>
            <w:tcW w:w="3005" w:type="dxa"/>
          </w:tcPr>
          <w:p w14:paraId="08A41D76" w14:textId="7685EC88" w:rsidR="00714F23" w:rsidRPr="00F23820" w:rsidRDefault="001F7B55" w:rsidP="001F6FB4">
            <w:pPr>
              <w:spacing w:before="100" w:beforeAutospacing="1" w:after="100" w:afterAutospacing="1"/>
              <w:outlineLvl w:val="1"/>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Method</w:t>
            </w:r>
          </w:p>
        </w:tc>
        <w:tc>
          <w:tcPr>
            <w:tcW w:w="3005" w:type="dxa"/>
          </w:tcPr>
          <w:p w14:paraId="1B0AEB7F" w14:textId="5B8BEBB8" w:rsidR="00714F23" w:rsidRPr="00F23820" w:rsidRDefault="009C1A3D" w:rsidP="001F6FB4">
            <w:pPr>
              <w:spacing w:before="100" w:beforeAutospacing="1" w:after="100" w:afterAutospacing="1"/>
              <w:outlineLvl w:val="1"/>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 xml:space="preserve">Participants </w:t>
            </w:r>
          </w:p>
        </w:tc>
        <w:tc>
          <w:tcPr>
            <w:tcW w:w="3006" w:type="dxa"/>
          </w:tcPr>
          <w:p w14:paraId="0CF92063" w14:textId="53737847" w:rsidR="00714F23" w:rsidRPr="00F23820" w:rsidRDefault="009C1A3D" w:rsidP="001F6FB4">
            <w:pPr>
              <w:spacing w:before="100" w:beforeAutospacing="1" w:after="100" w:afterAutospacing="1"/>
              <w:outlineLvl w:val="1"/>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Purpose</w:t>
            </w:r>
          </w:p>
        </w:tc>
      </w:tr>
      <w:tr w:rsidR="00714F23" w:rsidRPr="00F23820" w14:paraId="09FD0427" w14:textId="77777777" w:rsidTr="00714F23">
        <w:tc>
          <w:tcPr>
            <w:tcW w:w="3005" w:type="dxa"/>
          </w:tcPr>
          <w:p w14:paraId="056134BA" w14:textId="4C4996A7" w:rsidR="00714F23" w:rsidRPr="00F23820" w:rsidRDefault="00083AEF" w:rsidP="001F6FB4">
            <w:pPr>
              <w:spacing w:before="100" w:beforeAutospacing="1" w:after="100" w:afterAutospacing="1"/>
              <w:outlineLvl w:val="1"/>
              <w:rPr>
                <w:rFonts w:ascii="Times New Roman" w:eastAsia="Times New Roman" w:hAnsi="Times New Roman" w:cs="Times New Roman"/>
                <w:color w:val="000000" w:themeColor="text1"/>
                <w:kern w:val="0"/>
                <w14:ligatures w14:val="none"/>
              </w:rPr>
            </w:pPr>
            <w:r w:rsidRPr="00F23820">
              <w:rPr>
                <w:rFonts w:ascii="Times New Roman" w:eastAsia="Times New Roman" w:hAnsi="Times New Roman" w:cs="Times New Roman"/>
                <w:color w:val="000000" w:themeColor="text1"/>
                <w:kern w:val="0"/>
                <w14:ligatures w14:val="none"/>
              </w:rPr>
              <w:t xml:space="preserve">Semi-structured </w:t>
            </w:r>
            <w:r w:rsidR="00455E84" w:rsidRPr="00F23820">
              <w:rPr>
                <w:rFonts w:ascii="Times New Roman" w:eastAsia="Times New Roman" w:hAnsi="Times New Roman" w:cs="Times New Roman"/>
                <w:color w:val="000000" w:themeColor="text1"/>
                <w:kern w:val="0"/>
                <w14:ligatures w14:val="none"/>
              </w:rPr>
              <w:t xml:space="preserve">interviews </w:t>
            </w:r>
          </w:p>
        </w:tc>
        <w:tc>
          <w:tcPr>
            <w:tcW w:w="3005" w:type="dxa"/>
          </w:tcPr>
          <w:p w14:paraId="7D308847" w14:textId="1F110EA1" w:rsidR="00714F23" w:rsidRPr="00F23820" w:rsidRDefault="001269EC" w:rsidP="001F6FB4">
            <w:pPr>
              <w:spacing w:before="100" w:beforeAutospacing="1" w:after="100" w:afterAutospacing="1"/>
              <w:outlineLvl w:val="1"/>
              <w:rPr>
                <w:rFonts w:ascii="Times New Roman" w:eastAsia="Times New Roman" w:hAnsi="Times New Roman" w:cs="Times New Roman"/>
                <w:color w:val="000000" w:themeColor="text1"/>
                <w:kern w:val="0"/>
                <w14:ligatures w14:val="none"/>
              </w:rPr>
            </w:pPr>
            <w:r w:rsidRPr="00F23820">
              <w:rPr>
                <w:rFonts w:ascii="Times New Roman" w:eastAsia="Times New Roman" w:hAnsi="Times New Roman" w:cs="Times New Roman"/>
                <w:color w:val="000000" w:themeColor="text1"/>
                <w:kern w:val="0"/>
                <w14:ligatures w14:val="none"/>
              </w:rPr>
              <w:t xml:space="preserve">3 Teachers </w:t>
            </w:r>
          </w:p>
        </w:tc>
        <w:tc>
          <w:tcPr>
            <w:tcW w:w="3006" w:type="dxa"/>
          </w:tcPr>
          <w:p w14:paraId="7A9B779A" w14:textId="77777777" w:rsidR="00384B2C" w:rsidRPr="00F23820" w:rsidRDefault="00384B2C">
            <w:pPr>
              <w:pStyle w:val="p1"/>
              <w:rPr>
                <w:color w:val="000000" w:themeColor="text1"/>
              </w:rPr>
            </w:pPr>
            <w:r w:rsidRPr="00F23820">
              <w:rPr>
                <w:rStyle w:val="s1"/>
                <w:color w:val="000000" w:themeColor="text1"/>
              </w:rPr>
              <w:t>To explore teachers’ understanding of Afrocentric education</w:t>
            </w:r>
          </w:p>
          <w:p w14:paraId="49E8FB49" w14:textId="77777777" w:rsidR="00714F23" w:rsidRPr="00F23820" w:rsidRDefault="00714F23" w:rsidP="001F6FB4">
            <w:pPr>
              <w:spacing w:before="100" w:beforeAutospacing="1" w:after="100" w:afterAutospacing="1"/>
              <w:outlineLvl w:val="1"/>
              <w:rPr>
                <w:rFonts w:ascii="Times New Roman" w:eastAsia="Times New Roman" w:hAnsi="Times New Roman" w:cs="Times New Roman"/>
                <w:b/>
                <w:bCs/>
                <w:color w:val="000000" w:themeColor="text1"/>
                <w:kern w:val="0"/>
                <w14:ligatures w14:val="none"/>
              </w:rPr>
            </w:pPr>
          </w:p>
        </w:tc>
      </w:tr>
      <w:tr w:rsidR="00714F23" w:rsidRPr="00F23820" w14:paraId="44290BF1" w14:textId="77777777" w:rsidTr="00714F23">
        <w:tc>
          <w:tcPr>
            <w:tcW w:w="3005" w:type="dxa"/>
          </w:tcPr>
          <w:p w14:paraId="4A94FD78" w14:textId="1BC15050" w:rsidR="00714F23" w:rsidRPr="00F23820" w:rsidRDefault="00455E84" w:rsidP="001F6FB4">
            <w:pPr>
              <w:spacing w:before="100" w:beforeAutospacing="1" w:after="100" w:afterAutospacing="1"/>
              <w:outlineLvl w:val="1"/>
              <w:rPr>
                <w:rFonts w:ascii="Times New Roman" w:eastAsia="Times New Roman" w:hAnsi="Times New Roman" w:cs="Times New Roman"/>
                <w:color w:val="000000" w:themeColor="text1"/>
                <w:kern w:val="0"/>
                <w14:ligatures w14:val="none"/>
              </w:rPr>
            </w:pPr>
            <w:r w:rsidRPr="00F23820">
              <w:rPr>
                <w:rFonts w:ascii="Times New Roman" w:eastAsia="Times New Roman" w:hAnsi="Times New Roman" w:cs="Times New Roman"/>
                <w:color w:val="000000" w:themeColor="text1"/>
                <w:kern w:val="0"/>
                <w14:ligatures w14:val="none"/>
              </w:rPr>
              <w:t xml:space="preserve">Focus group discussions </w:t>
            </w:r>
          </w:p>
        </w:tc>
        <w:tc>
          <w:tcPr>
            <w:tcW w:w="3005" w:type="dxa"/>
          </w:tcPr>
          <w:p w14:paraId="50CCD25D" w14:textId="585262EC" w:rsidR="00714F23" w:rsidRPr="00F23820" w:rsidRDefault="001269EC" w:rsidP="001F6FB4">
            <w:pPr>
              <w:spacing w:before="100" w:beforeAutospacing="1" w:after="100" w:afterAutospacing="1"/>
              <w:outlineLvl w:val="1"/>
              <w:rPr>
                <w:rFonts w:ascii="Times New Roman" w:eastAsia="Times New Roman" w:hAnsi="Times New Roman" w:cs="Times New Roman"/>
                <w:color w:val="000000" w:themeColor="text1"/>
                <w:kern w:val="0"/>
                <w14:ligatures w14:val="none"/>
              </w:rPr>
            </w:pPr>
            <w:r w:rsidRPr="00F23820">
              <w:rPr>
                <w:rFonts w:ascii="Times New Roman" w:eastAsia="Times New Roman" w:hAnsi="Times New Roman" w:cs="Times New Roman"/>
                <w:color w:val="000000" w:themeColor="text1"/>
                <w:kern w:val="0"/>
                <w14:ligatures w14:val="none"/>
              </w:rPr>
              <w:t xml:space="preserve">8 </w:t>
            </w:r>
            <w:r w:rsidR="00A73BCC" w:rsidRPr="00F23820">
              <w:rPr>
                <w:rFonts w:ascii="Times New Roman" w:eastAsia="Times New Roman" w:hAnsi="Times New Roman" w:cs="Times New Roman"/>
                <w:color w:val="000000" w:themeColor="text1"/>
                <w:kern w:val="0"/>
                <w14:ligatures w14:val="none"/>
              </w:rPr>
              <w:t xml:space="preserve">Learners </w:t>
            </w:r>
          </w:p>
        </w:tc>
        <w:tc>
          <w:tcPr>
            <w:tcW w:w="3006" w:type="dxa"/>
          </w:tcPr>
          <w:p w14:paraId="50FC18F0" w14:textId="77777777" w:rsidR="00C27374" w:rsidRPr="00F23820" w:rsidRDefault="00C27374">
            <w:pPr>
              <w:pStyle w:val="p1"/>
              <w:rPr>
                <w:color w:val="000000" w:themeColor="text1"/>
              </w:rPr>
            </w:pPr>
            <w:r w:rsidRPr="00F23820">
              <w:rPr>
                <w:rStyle w:val="s1"/>
                <w:color w:val="000000" w:themeColor="text1"/>
              </w:rPr>
              <w:t>To examine learners’ experiences of identity and belonging</w:t>
            </w:r>
          </w:p>
          <w:p w14:paraId="5CAF1798" w14:textId="77777777" w:rsidR="00714F23" w:rsidRPr="00F23820" w:rsidRDefault="00714F23" w:rsidP="001F6FB4">
            <w:pPr>
              <w:spacing w:before="100" w:beforeAutospacing="1" w:after="100" w:afterAutospacing="1"/>
              <w:outlineLvl w:val="1"/>
              <w:rPr>
                <w:rFonts w:ascii="Times New Roman" w:eastAsia="Times New Roman" w:hAnsi="Times New Roman" w:cs="Times New Roman"/>
                <w:b/>
                <w:bCs/>
                <w:color w:val="000000" w:themeColor="text1"/>
                <w:kern w:val="0"/>
                <w14:ligatures w14:val="none"/>
              </w:rPr>
            </w:pPr>
          </w:p>
        </w:tc>
      </w:tr>
      <w:tr w:rsidR="005C40EB" w:rsidRPr="00F23820" w14:paraId="27503721" w14:textId="77777777" w:rsidTr="00714F23">
        <w:tc>
          <w:tcPr>
            <w:tcW w:w="3005" w:type="dxa"/>
          </w:tcPr>
          <w:p w14:paraId="5B7D5C49" w14:textId="36A54759" w:rsidR="005C40EB" w:rsidRPr="00F23820" w:rsidRDefault="001269EC" w:rsidP="001F6FB4">
            <w:pPr>
              <w:spacing w:before="100" w:beforeAutospacing="1" w:after="100" w:afterAutospacing="1"/>
              <w:outlineLvl w:val="1"/>
              <w:rPr>
                <w:rFonts w:ascii="Times New Roman" w:eastAsia="Times New Roman" w:hAnsi="Times New Roman" w:cs="Times New Roman"/>
                <w:color w:val="000000" w:themeColor="text1"/>
                <w:kern w:val="0"/>
                <w14:ligatures w14:val="none"/>
              </w:rPr>
            </w:pPr>
            <w:r w:rsidRPr="00F23820">
              <w:rPr>
                <w:rFonts w:ascii="Times New Roman" w:eastAsia="Times New Roman" w:hAnsi="Times New Roman" w:cs="Times New Roman"/>
                <w:color w:val="000000" w:themeColor="text1"/>
                <w:kern w:val="0"/>
                <w14:ligatures w14:val="none"/>
              </w:rPr>
              <w:t xml:space="preserve">Classroom </w:t>
            </w:r>
            <w:r w:rsidR="00C50896" w:rsidRPr="00F23820">
              <w:rPr>
                <w:rFonts w:ascii="Times New Roman" w:eastAsia="Times New Roman" w:hAnsi="Times New Roman" w:cs="Times New Roman"/>
                <w:color w:val="000000" w:themeColor="text1"/>
                <w:kern w:val="0"/>
                <w14:ligatures w14:val="none"/>
              </w:rPr>
              <w:t xml:space="preserve">observations </w:t>
            </w:r>
          </w:p>
        </w:tc>
        <w:tc>
          <w:tcPr>
            <w:tcW w:w="3005" w:type="dxa"/>
          </w:tcPr>
          <w:p w14:paraId="734A344C" w14:textId="4CDA8533" w:rsidR="005C40EB" w:rsidRPr="00F23820" w:rsidRDefault="00A73BCC" w:rsidP="001F6FB4">
            <w:pPr>
              <w:spacing w:before="100" w:beforeAutospacing="1" w:after="100" w:afterAutospacing="1"/>
              <w:outlineLvl w:val="1"/>
              <w:rPr>
                <w:rFonts w:ascii="Times New Roman" w:eastAsia="Times New Roman" w:hAnsi="Times New Roman" w:cs="Times New Roman"/>
                <w:color w:val="000000" w:themeColor="text1"/>
                <w:kern w:val="0"/>
                <w14:ligatures w14:val="none"/>
              </w:rPr>
            </w:pPr>
            <w:r w:rsidRPr="00F23820">
              <w:rPr>
                <w:rFonts w:ascii="Times New Roman" w:eastAsia="Times New Roman" w:hAnsi="Times New Roman" w:cs="Times New Roman"/>
                <w:color w:val="000000" w:themeColor="text1"/>
                <w:kern w:val="0"/>
                <w14:ligatures w14:val="none"/>
              </w:rPr>
              <w:t xml:space="preserve">Classroom </w:t>
            </w:r>
            <w:r w:rsidR="00C50896" w:rsidRPr="00F23820">
              <w:rPr>
                <w:rFonts w:ascii="Times New Roman" w:eastAsia="Times New Roman" w:hAnsi="Times New Roman" w:cs="Times New Roman"/>
                <w:color w:val="000000" w:themeColor="text1"/>
                <w:kern w:val="0"/>
                <w14:ligatures w14:val="none"/>
              </w:rPr>
              <w:t xml:space="preserve">sessions </w:t>
            </w:r>
          </w:p>
        </w:tc>
        <w:tc>
          <w:tcPr>
            <w:tcW w:w="3006" w:type="dxa"/>
          </w:tcPr>
          <w:p w14:paraId="11C012EE" w14:textId="77777777" w:rsidR="00456ED8" w:rsidRPr="00F23820" w:rsidRDefault="00456ED8">
            <w:pPr>
              <w:pStyle w:val="p1"/>
              <w:rPr>
                <w:color w:val="000000" w:themeColor="text1"/>
              </w:rPr>
            </w:pPr>
            <w:r w:rsidRPr="00F23820">
              <w:rPr>
                <w:rStyle w:val="s1"/>
                <w:color w:val="000000" w:themeColor="text1"/>
              </w:rPr>
              <w:t>To observe Afrocentric teaching practices</w:t>
            </w:r>
          </w:p>
          <w:p w14:paraId="00C52CB1" w14:textId="77777777" w:rsidR="005C40EB" w:rsidRPr="00F23820" w:rsidRDefault="005C40EB" w:rsidP="001F6FB4">
            <w:pPr>
              <w:spacing w:before="100" w:beforeAutospacing="1" w:after="100" w:afterAutospacing="1"/>
              <w:outlineLvl w:val="1"/>
              <w:rPr>
                <w:rFonts w:ascii="Times New Roman" w:eastAsia="Times New Roman" w:hAnsi="Times New Roman" w:cs="Times New Roman"/>
                <w:b/>
                <w:bCs/>
                <w:color w:val="000000" w:themeColor="text1"/>
                <w:kern w:val="0"/>
                <w14:ligatures w14:val="none"/>
              </w:rPr>
            </w:pPr>
          </w:p>
        </w:tc>
      </w:tr>
    </w:tbl>
    <w:p w14:paraId="121B5BF5" w14:textId="48C60495" w:rsidR="000C405C" w:rsidRPr="00F23820" w:rsidRDefault="00B406F4" w:rsidP="00C50654">
      <w:pPr>
        <w:spacing w:before="100" w:beforeAutospacing="1" w:after="100" w:afterAutospacing="1" w:line="240" w:lineRule="auto"/>
        <w:jc w:val="both"/>
        <w:rPr>
          <w:rFonts w:ascii="Times New Roman" w:hAnsi="Times New Roman" w:cs="Times New Roman"/>
          <w:b/>
          <w:bCs/>
          <w:color w:val="000000" w:themeColor="text1"/>
          <w:kern w:val="0"/>
          <w14:ligatures w14:val="none"/>
        </w:rPr>
      </w:pPr>
      <w:r w:rsidRPr="00F23820">
        <w:rPr>
          <w:rFonts w:ascii="Times New Roman" w:hAnsi="Times New Roman" w:cs="Times New Roman"/>
          <w:b/>
          <w:bCs/>
          <w:color w:val="000000" w:themeColor="text1"/>
          <w:kern w:val="0"/>
          <w14:ligatures w14:val="none"/>
        </w:rPr>
        <w:t>4.6.</w:t>
      </w:r>
      <w:r w:rsidR="000C405C" w:rsidRPr="00F23820">
        <w:rPr>
          <w:rFonts w:ascii="Times New Roman" w:hAnsi="Times New Roman" w:cs="Times New Roman"/>
          <w:b/>
          <w:bCs/>
          <w:color w:val="000000" w:themeColor="text1"/>
          <w:kern w:val="0"/>
          <w14:ligatures w14:val="none"/>
        </w:rPr>
        <w:t xml:space="preserve"> Data Analysis</w:t>
      </w:r>
    </w:p>
    <w:p w14:paraId="23695379" w14:textId="5204E749" w:rsidR="000C405C" w:rsidRPr="00F23820" w:rsidRDefault="000C405C"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Thematic analysis was applied in the analysis of the data gathered with interviews, focus group discussions, and classroom observations. This approach was suitable because it allowed the researcher to systematically plan, code and decode voluminous amounts of qualitative data. Familiarisation was the starting point of the analysis procedure as the researcher read transcripts and field notes repeatedly in order to get the general view of the information. Primary codes were </w:t>
      </w:r>
      <w:r w:rsidR="00330C85" w:rsidRPr="00F23820">
        <w:rPr>
          <w:rFonts w:ascii="Times New Roman" w:hAnsi="Times New Roman" w:cs="Times New Roman"/>
          <w:color w:val="000000" w:themeColor="text1"/>
          <w:kern w:val="0"/>
          <w14:ligatures w14:val="none"/>
        </w:rPr>
        <w:t>then</w:t>
      </w:r>
      <w:r w:rsidRPr="00F23820">
        <w:rPr>
          <w:rFonts w:ascii="Times New Roman" w:hAnsi="Times New Roman" w:cs="Times New Roman"/>
          <w:color w:val="000000" w:themeColor="text1"/>
          <w:kern w:val="0"/>
          <w14:ligatures w14:val="none"/>
        </w:rPr>
        <w:t xml:space="preserve"> created </w:t>
      </w:r>
      <w:r w:rsidR="00330C85" w:rsidRPr="00F23820">
        <w:rPr>
          <w:rFonts w:ascii="Times New Roman" w:hAnsi="Times New Roman" w:cs="Times New Roman"/>
          <w:color w:val="000000" w:themeColor="text1"/>
          <w:kern w:val="0"/>
          <w14:ligatures w14:val="none"/>
        </w:rPr>
        <w:t>to</w:t>
      </w:r>
      <w:r w:rsidRPr="00F23820">
        <w:rPr>
          <w:rFonts w:ascii="Times New Roman" w:hAnsi="Times New Roman" w:cs="Times New Roman"/>
          <w:color w:val="000000" w:themeColor="text1"/>
          <w:kern w:val="0"/>
          <w14:ligatures w14:val="none"/>
        </w:rPr>
        <w:t xml:space="preserve"> reflect significant pieces of information pertaining to the learner identity, cultural pride, and a sense of belonging. The comparison of these codes was done through data sources to find patterns and similarities. The thematic analysis enabled the researcher to go beyond the description of the situations and to reveal some underlying meaning within the experiences of the participants</w:t>
      </w:r>
      <w:r w:rsidR="0090713F" w:rsidRPr="00F23820">
        <w:rPr>
          <w:rFonts w:ascii="Times New Roman" w:hAnsi="Times New Roman" w:cs="Times New Roman"/>
          <w:color w:val="000000" w:themeColor="text1"/>
          <w:kern w:val="0"/>
          <w14:ligatures w14:val="none"/>
        </w:rPr>
        <w:t>.</w:t>
      </w:r>
      <w:r w:rsidRPr="00F23820">
        <w:rPr>
          <w:rFonts w:ascii="Times New Roman" w:hAnsi="Times New Roman" w:cs="Times New Roman"/>
          <w:color w:val="000000" w:themeColor="text1"/>
          <w:kern w:val="0"/>
          <w14:ligatures w14:val="none"/>
        </w:rPr>
        <w:t xml:space="preserve"> This would have made the analysis be grounded by the data but influenced by the research </w:t>
      </w:r>
      <w:r w:rsidR="00D21687" w:rsidRPr="00F23820">
        <w:rPr>
          <w:rFonts w:ascii="Times New Roman" w:hAnsi="Times New Roman" w:cs="Times New Roman"/>
          <w:color w:val="000000" w:themeColor="text1"/>
          <w:kern w:val="0"/>
          <w14:ligatures w14:val="none"/>
        </w:rPr>
        <w:t>aims</w:t>
      </w:r>
      <w:r w:rsidRPr="00F23820">
        <w:rPr>
          <w:rFonts w:ascii="Times New Roman" w:hAnsi="Times New Roman" w:cs="Times New Roman"/>
          <w:color w:val="000000" w:themeColor="text1"/>
          <w:kern w:val="0"/>
          <w14:ligatures w14:val="none"/>
        </w:rPr>
        <w:t xml:space="preserve"> of the study.</w:t>
      </w:r>
    </w:p>
    <w:p w14:paraId="7525AC72" w14:textId="0E08C3AF" w:rsidR="00C06A79" w:rsidRDefault="006F7549"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Emerging </w:t>
      </w:r>
      <w:r w:rsidR="000C405C" w:rsidRPr="00F23820">
        <w:rPr>
          <w:rFonts w:ascii="Times New Roman" w:hAnsi="Times New Roman" w:cs="Times New Roman"/>
          <w:color w:val="000000" w:themeColor="text1"/>
          <w:kern w:val="0"/>
          <w14:ligatures w14:val="none"/>
        </w:rPr>
        <w:t>themes were subjected to revision, editing, and analysis</w:t>
      </w:r>
      <w:r w:rsidR="000E598F" w:rsidRPr="00F23820">
        <w:rPr>
          <w:rStyle w:val="s1"/>
          <w:rFonts w:ascii="Times New Roman" w:hAnsi="Times New Roman" w:cs="Times New Roman"/>
          <w:color w:val="000000" w:themeColor="text1"/>
        </w:rPr>
        <w:t xml:space="preserve"> in relation </w:t>
      </w:r>
      <w:r w:rsidR="00D21687" w:rsidRPr="00F23820">
        <w:rPr>
          <w:rStyle w:val="s1"/>
          <w:rFonts w:ascii="Times New Roman" w:hAnsi="Times New Roman" w:cs="Times New Roman"/>
          <w:color w:val="000000" w:themeColor="text1"/>
        </w:rPr>
        <w:t>to</w:t>
      </w:r>
      <w:r w:rsidR="00D21687" w:rsidRPr="00F23820">
        <w:rPr>
          <w:rFonts w:ascii="Times New Roman" w:hAnsi="Times New Roman" w:cs="Times New Roman"/>
          <w:color w:val="000000" w:themeColor="text1"/>
          <w:kern w:val="0"/>
          <w14:ligatures w14:val="none"/>
        </w:rPr>
        <w:t xml:space="preserve"> the</w:t>
      </w:r>
      <w:r w:rsidR="000C405C" w:rsidRPr="00F23820">
        <w:rPr>
          <w:rFonts w:ascii="Times New Roman" w:hAnsi="Times New Roman" w:cs="Times New Roman"/>
          <w:color w:val="000000" w:themeColor="text1"/>
          <w:kern w:val="0"/>
          <w14:ligatures w14:val="none"/>
        </w:rPr>
        <w:t xml:space="preserve"> theoretical framework and available literature on the Afrocentric and decolonial education. These themes were associated with Afrocentric Theory, Decolonial Theory, and Social Identity Theory to elucidate the the way in which the Afrocentric practices affect the identity of learners and the classroom experiences. The application of these theoretical orientations in interpreting the data enhanced strong analytical dimensions and the validity of the findings. The themes were supported, contrasted, and contextualised using the literature and the results of the research were coherent with scholarly work. The process allowed the researcher to make relevant conclusions </w:t>
      </w:r>
      <w:r w:rsidR="00A941C9" w:rsidRPr="00F23820">
        <w:rPr>
          <w:rFonts w:ascii="Times New Roman" w:hAnsi="Times New Roman" w:cs="Times New Roman"/>
          <w:color w:val="000000" w:themeColor="text1"/>
          <w:kern w:val="0"/>
          <w14:ligatures w14:val="none"/>
        </w:rPr>
        <w:t>on</w:t>
      </w:r>
      <w:r w:rsidR="000C405C" w:rsidRPr="00F23820">
        <w:rPr>
          <w:rFonts w:ascii="Times New Roman" w:hAnsi="Times New Roman" w:cs="Times New Roman"/>
          <w:color w:val="000000" w:themeColor="text1"/>
          <w:kern w:val="0"/>
          <w14:ligatures w14:val="none"/>
        </w:rPr>
        <w:t xml:space="preserve"> the concept of Afrocentric education in the creation of identity, pride, and belonging. In general, the thematic analysis was a rigorous and flexible method of making sense of the qualitative data.</w:t>
      </w:r>
    </w:p>
    <w:p w14:paraId="63CEBE73" w14:textId="77777777" w:rsidR="00324EC9" w:rsidRDefault="00324EC9"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p>
    <w:p w14:paraId="0EFA1FC8" w14:textId="77777777" w:rsidR="00D8107A" w:rsidRDefault="00D8107A"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p>
    <w:p w14:paraId="59CD4F21" w14:textId="77777777" w:rsidR="00D8107A" w:rsidRPr="00F23820" w:rsidRDefault="00D8107A"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p>
    <w:p w14:paraId="41205545" w14:textId="62928A10" w:rsidR="003D2367" w:rsidRPr="00F23820" w:rsidRDefault="004D61EA" w:rsidP="00C50654">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 xml:space="preserve">4.7. </w:t>
      </w:r>
      <w:r w:rsidR="00C06A79" w:rsidRPr="00F23820">
        <w:rPr>
          <w:rFonts w:ascii="Times New Roman" w:eastAsia="Times New Roman" w:hAnsi="Times New Roman" w:cs="Times New Roman"/>
          <w:b/>
          <w:bCs/>
          <w:color w:val="000000" w:themeColor="text1"/>
          <w:kern w:val="0"/>
          <w14:ligatures w14:val="none"/>
        </w:rPr>
        <w:t>Trustworthiness</w:t>
      </w:r>
    </w:p>
    <w:p w14:paraId="61BCEF30" w14:textId="3D3D470F" w:rsidR="002E5C77" w:rsidRPr="00F23820" w:rsidRDefault="00E04A31"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Style w:val="s1"/>
          <w:rFonts w:ascii="Times New Roman" w:hAnsi="Times New Roman" w:cs="Times New Roman"/>
          <w:color w:val="000000" w:themeColor="text1"/>
        </w:rPr>
        <w:t>Trustworthiness</w:t>
      </w:r>
      <w:r w:rsidRPr="00F23820">
        <w:rPr>
          <w:rFonts w:ascii="Times New Roman" w:hAnsi="Times New Roman" w:cs="Times New Roman"/>
          <w:color w:val="000000" w:themeColor="text1"/>
          <w:kern w:val="0"/>
          <w14:ligatures w14:val="none"/>
        </w:rPr>
        <w:t xml:space="preserve"> </w:t>
      </w:r>
      <w:r w:rsidR="002E5C77" w:rsidRPr="00F23820">
        <w:rPr>
          <w:rFonts w:ascii="Times New Roman" w:hAnsi="Times New Roman" w:cs="Times New Roman"/>
          <w:color w:val="000000" w:themeColor="text1"/>
          <w:kern w:val="0"/>
          <w14:ligatures w14:val="none"/>
        </w:rPr>
        <w:t xml:space="preserve">in this research was achieved by use of acceptable qualitative standards of research such as credibility, dependability, confirmability, </w:t>
      </w:r>
      <w:r w:rsidR="00A941C9" w:rsidRPr="00F23820">
        <w:rPr>
          <w:rFonts w:ascii="Times New Roman" w:hAnsi="Times New Roman" w:cs="Times New Roman"/>
          <w:color w:val="000000" w:themeColor="text1"/>
          <w:kern w:val="0"/>
          <w14:ligatures w14:val="none"/>
        </w:rPr>
        <w:t>transferability,</w:t>
      </w:r>
      <w:r w:rsidR="002E5C77" w:rsidRPr="00F23820">
        <w:rPr>
          <w:rFonts w:ascii="Times New Roman" w:hAnsi="Times New Roman" w:cs="Times New Roman"/>
          <w:color w:val="000000" w:themeColor="text1"/>
          <w:kern w:val="0"/>
          <w14:ligatures w14:val="none"/>
        </w:rPr>
        <w:t xml:space="preserve"> and authenticity. The quality of credibility was improved by the fact that the researcher spent considerable time at the research site, and this experience successfully gave her a strong insight into the situation and earned her the confidence of the participants. The data collection methods, i.e. interviews, focus group discussions, and classroom observations, were also triangulated, which also enhanced the credibility as it became possible to compare the results between various sources. Member checking was also used, hereby the participants had the chance to look at the researcher and </w:t>
      </w:r>
      <w:r w:rsidR="00A941C9" w:rsidRPr="00F23820">
        <w:rPr>
          <w:rFonts w:ascii="Times New Roman" w:hAnsi="Times New Roman" w:cs="Times New Roman"/>
          <w:color w:val="000000" w:themeColor="text1"/>
          <w:kern w:val="0"/>
          <w14:ligatures w14:val="none"/>
        </w:rPr>
        <w:t>confirm</w:t>
      </w:r>
      <w:r w:rsidR="002E5C77" w:rsidRPr="00F23820">
        <w:rPr>
          <w:rFonts w:ascii="Times New Roman" w:hAnsi="Times New Roman" w:cs="Times New Roman"/>
          <w:color w:val="000000" w:themeColor="text1"/>
          <w:kern w:val="0"/>
          <w14:ligatures w14:val="none"/>
        </w:rPr>
        <w:t xml:space="preserve"> the accuracy of the interpretations made by the researcher. This procedure served to </w:t>
      </w:r>
      <w:r w:rsidR="00D0006F" w:rsidRPr="00F23820">
        <w:rPr>
          <w:rFonts w:ascii="Times New Roman" w:hAnsi="Times New Roman" w:cs="Times New Roman"/>
          <w:color w:val="000000" w:themeColor="text1"/>
          <w:kern w:val="0"/>
          <w14:ligatures w14:val="none"/>
        </w:rPr>
        <w:t>hold</w:t>
      </w:r>
      <w:r w:rsidR="002E5C77" w:rsidRPr="00F23820">
        <w:rPr>
          <w:rFonts w:ascii="Times New Roman" w:hAnsi="Times New Roman" w:cs="Times New Roman"/>
          <w:color w:val="000000" w:themeColor="text1"/>
          <w:kern w:val="0"/>
          <w14:ligatures w14:val="none"/>
        </w:rPr>
        <w:t xml:space="preserve"> misrepresentation </w:t>
      </w:r>
      <w:r w:rsidR="00A941C9" w:rsidRPr="00F23820">
        <w:rPr>
          <w:rFonts w:ascii="Times New Roman" w:hAnsi="Times New Roman" w:cs="Times New Roman"/>
          <w:color w:val="000000" w:themeColor="text1"/>
          <w:kern w:val="0"/>
          <w14:ligatures w14:val="none"/>
        </w:rPr>
        <w:t>and</w:t>
      </w:r>
      <w:r w:rsidR="002E5C77" w:rsidRPr="00F23820">
        <w:rPr>
          <w:rFonts w:ascii="Times New Roman" w:hAnsi="Times New Roman" w:cs="Times New Roman"/>
          <w:color w:val="000000" w:themeColor="text1"/>
          <w:kern w:val="0"/>
          <w14:ligatures w14:val="none"/>
        </w:rPr>
        <w:t xml:space="preserve"> guaranteed that the results were based on the intended meanings of the participants. The research also had participants who were involved in the </w:t>
      </w:r>
      <w:r w:rsidR="00D0006F" w:rsidRPr="00F23820">
        <w:rPr>
          <w:rFonts w:ascii="Times New Roman" w:hAnsi="Times New Roman" w:cs="Times New Roman"/>
          <w:color w:val="000000" w:themeColor="text1"/>
          <w:kern w:val="0"/>
          <w14:ligatures w14:val="none"/>
        </w:rPr>
        <w:t>entire process</w:t>
      </w:r>
      <w:r w:rsidR="002E5C77" w:rsidRPr="00F23820">
        <w:rPr>
          <w:rFonts w:ascii="Times New Roman" w:hAnsi="Times New Roman" w:cs="Times New Roman"/>
          <w:color w:val="000000" w:themeColor="text1"/>
          <w:kern w:val="0"/>
          <w14:ligatures w14:val="none"/>
        </w:rPr>
        <w:t xml:space="preserve"> of research, and this brought a greater confidence in the validity of the research results.</w:t>
      </w:r>
    </w:p>
    <w:p w14:paraId="79D40D09" w14:textId="1744CA71" w:rsidR="002E5C77" w:rsidRPr="00F23820" w:rsidRDefault="00D31026" w:rsidP="00C50654">
      <w:pPr>
        <w:spacing w:before="100" w:beforeAutospacing="1" w:after="100" w:afterAutospacing="1" w:line="240" w:lineRule="auto"/>
        <w:jc w:val="both"/>
        <w:rPr>
          <w:rFonts w:ascii="Times New Roman" w:hAnsi="Times New Roman" w:cs="Times New Roman"/>
          <w:color w:val="000000" w:themeColor="text1"/>
        </w:rPr>
      </w:pPr>
      <w:r w:rsidRPr="00F23820">
        <w:rPr>
          <w:rStyle w:val="s1"/>
          <w:rFonts w:ascii="Times New Roman" w:hAnsi="Times New Roman" w:cs="Times New Roman"/>
          <w:color w:val="000000" w:themeColor="text1"/>
        </w:rPr>
        <w:t xml:space="preserve">Dependability </w:t>
      </w:r>
      <w:r w:rsidR="00A67D58" w:rsidRPr="00F23820">
        <w:rPr>
          <w:rStyle w:val="s1"/>
          <w:rFonts w:ascii="Times New Roman" w:hAnsi="Times New Roman" w:cs="Times New Roman"/>
          <w:color w:val="000000" w:themeColor="text1"/>
        </w:rPr>
        <w:t xml:space="preserve">was </w:t>
      </w:r>
      <w:r w:rsidR="00A67D58" w:rsidRPr="00F23820">
        <w:rPr>
          <w:rFonts w:ascii="Times New Roman" w:hAnsi="Times New Roman" w:cs="Times New Roman"/>
          <w:color w:val="000000" w:themeColor="text1"/>
          <w:kern w:val="0"/>
          <w14:ligatures w14:val="none"/>
        </w:rPr>
        <w:t>ensured</w:t>
      </w:r>
      <w:r w:rsidR="002E5C77" w:rsidRPr="00F23820">
        <w:rPr>
          <w:rFonts w:ascii="Times New Roman" w:hAnsi="Times New Roman" w:cs="Times New Roman"/>
          <w:color w:val="000000" w:themeColor="text1"/>
          <w:kern w:val="0"/>
          <w14:ligatures w14:val="none"/>
        </w:rPr>
        <w:t xml:space="preserve"> </w:t>
      </w:r>
      <w:r w:rsidR="00A67D58" w:rsidRPr="00F23820">
        <w:rPr>
          <w:rFonts w:ascii="Times New Roman" w:hAnsi="Times New Roman" w:cs="Times New Roman"/>
          <w:color w:val="000000" w:themeColor="text1"/>
          <w:kern w:val="0"/>
          <w14:ligatures w14:val="none"/>
        </w:rPr>
        <w:t>using</w:t>
      </w:r>
      <w:r w:rsidR="002E5C77" w:rsidRPr="00F23820">
        <w:rPr>
          <w:rFonts w:ascii="Times New Roman" w:hAnsi="Times New Roman" w:cs="Times New Roman"/>
          <w:color w:val="000000" w:themeColor="text1"/>
          <w:kern w:val="0"/>
          <w14:ligatures w14:val="none"/>
        </w:rPr>
        <w:t xml:space="preserve"> clear and systematic audit trail of all research processes. This involved comprehensive reports of the research design, the data collection procedures, sampling </w:t>
      </w:r>
      <w:r w:rsidR="00D0006F" w:rsidRPr="00F23820">
        <w:rPr>
          <w:rFonts w:ascii="Times New Roman" w:hAnsi="Times New Roman" w:cs="Times New Roman"/>
          <w:color w:val="000000" w:themeColor="text1"/>
          <w:kern w:val="0"/>
          <w14:ligatures w14:val="none"/>
        </w:rPr>
        <w:t>procedures,</w:t>
      </w:r>
      <w:r w:rsidR="002E5C77" w:rsidRPr="00F23820">
        <w:rPr>
          <w:rFonts w:ascii="Times New Roman" w:hAnsi="Times New Roman" w:cs="Times New Roman"/>
          <w:color w:val="000000" w:themeColor="text1"/>
          <w:kern w:val="0"/>
          <w14:ligatures w14:val="none"/>
        </w:rPr>
        <w:t xml:space="preserve"> and data analysis procedures. </w:t>
      </w:r>
      <w:r w:rsidR="00D0006F" w:rsidRPr="00F23820">
        <w:rPr>
          <w:rFonts w:ascii="Times New Roman" w:hAnsi="Times New Roman" w:cs="Times New Roman"/>
          <w:color w:val="000000" w:themeColor="text1"/>
          <w:kern w:val="0"/>
          <w14:ligatures w14:val="none"/>
        </w:rPr>
        <w:t>Keeping</w:t>
      </w:r>
      <w:r w:rsidR="002E5C77" w:rsidRPr="00F23820">
        <w:rPr>
          <w:rFonts w:ascii="Times New Roman" w:hAnsi="Times New Roman" w:cs="Times New Roman"/>
          <w:color w:val="000000" w:themeColor="text1"/>
          <w:kern w:val="0"/>
          <w14:ligatures w14:val="none"/>
        </w:rPr>
        <w:t xml:space="preserve"> detailed records made the research process transparent and traceable, which other researchers could decode the way the research was carried out. The reliability was also justified </w:t>
      </w:r>
      <w:r w:rsidR="00D0006F" w:rsidRPr="00F23820">
        <w:rPr>
          <w:rFonts w:ascii="Times New Roman" w:hAnsi="Times New Roman" w:cs="Times New Roman"/>
          <w:color w:val="000000" w:themeColor="text1"/>
          <w:kern w:val="0"/>
          <w14:ligatures w14:val="none"/>
        </w:rPr>
        <w:t>using</w:t>
      </w:r>
      <w:r w:rsidR="002E5C77" w:rsidRPr="00F23820">
        <w:rPr>
          <w:rFonts w:ascii="Times New Roman" w:hAnsi="Times New Roman" w:cs="Times New Roman"/>
          <w:color w:val="000000" w:themeColor="text1"/>
          <w:kern w:val="0"/>
          <w14:ligatures w14:val="none"/>
        </w:rPr>
        <w:t xml:space="preserve"> the same research instruments and procedures to all the participants. All the alterations or modifications were effectively documented and explained </w:t>
      </w:r>
      <w:r w:rsidR="002C1FD7" w:rsidRPr="00F23820">
        <w:rPr>
          <w:rFonts w:ascii="Times New Roman" w:hAnsi="Times New Roman" w:cs="Times New Roman"/>
          <w:color w:val="000000" w:themeColor="text1"/>
          <w:kern w:val="0"/>
          <w14:ligatures w14:val="none"/>
        </w:rPr>
        <w:t>during</w:t>
      </w:r>
      <w:r w:rsidR="002E5C77" w:rsidRPr="00F23820">
        <w:rPr>
          <w:rFonts w:ascii="Times New Roman" w:hAnsi="Times New Roman" w:cs="Times New Roman"/>
          <w:color w:val="000000" w:themeColor="text1"/>
          <w:kern w:val="0"/>
          <w14:ligatures w14:val="none"/>
        </w:rPr>
        <w:t xml:space="preserve"> the research. This was a systematic method of making sure that the results of the study were not random but based on a well documented and logical research process. Consequently, the research showed consistency and reliability in its research method.</w:t>
      </w:r>
    </w:p>
    <w:p w14:paraId="755283C7" w14:textId="52E8D039" w:rsidR="002E5C77" w:rsidRPr="00F23820" w:rsidRDefault="002E5C77"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Reflexivity and transparent documentation of the role, assumptions, and choices of the researcher during the research were used to increase confirmability. The researcher used repeated self-reflection to </w:t>
      </w:r>
      <w:r w:rsidR="00102865" w:rsidRPr="00F23820">
        <w:rPr>
          <w:rFonts w:ascii="Times New Roman" w:hAnsi="Times New Roman" w:cs="Times New Roman"/>
          <w:color w:val="000000" w:themeColor="text1"/>
          <w:kern w:val="0"/>
          <w14:ligatures w14:val="none"/>
        </w:rPr>
        <w:t>recognise</w:t>
      </w:r>
      <w:r w:rsidRPr="00F23820">
        <w:rPr>
          <w:rFonts w:ascii="Times New Roman" w:hAnsi="Times New Roman" w:cs="Times New Roman"/>
          <w:color w:val="000000" w:themeColor="text1"/>
          <w:kern w:val="0"/>
          <w14:ligatures w14:val="none"/>
        </w:rPr>
        <w:t xml:space="preserve"> individual views and </w:t>
      </w:r>
      <w:r w:rsidR="002C1FD7" w:rsidRPr="00F23820">
        <w:rPr>
          <w:rFonts w:ascii="Times New Roman" w:hAnsi="Times New Roman" w:cs="Times New Roman"/>
          <w:color w:val="000000" w:themeColor="text1"/>
          <w:kern w:val="0"/>
          <w14:ligatures w14:val="none"/>
        </w:rPr>
        <w:t>biases</w:t>
      </w:r>
      <w:r w:rsidRPr="00F23820">
        <w:rPr>
          <w:rFonts w:ascii="Times New Roman" w:hAnsi="Times New Roman" w:cs="Times New Roman"/>
          <w:color w:val="000000" w:themeColor="text1"/>
          <w:kern w:val="0"/>
          <w14:ligatures w14:val="none"/>
        </w:rPr>
        <w:t xml:space="preserve"> which might affect the interpretation of data. Reflexive notes were kept </w:t>
      </w:r>
      <w:r w:rsidR="002C1FD7" w:rsidRPr="00F23820">
        <w:rPr>
          <w:rFonts w:ascii="Times New Roman" w:hAnsi="Times New Roman" w:cs="Times New Roman"/>
          <w:color w:val="000000" w:themeColor="text1"/>
          <w:kern w:val="0"/>
          <w14:ligatures w14:val="none"/>
        </w:rPr>
        <w:t>recording</w:t>
      </w:r>
      <w:r w:rsidRPr="00F23820">
        <w:rPr>
          <w:rFonts w:ascii="Times New Roman" w:hAnsi="Times New Roman" w:cs="Times New Roman"/>
          <w:color w:val="000000" w:themeColor="text1"/>
          <w:kern w:val="0"/>
          <w14:ligatures w14:val="none"/>
        </w:rPr>
        <w:t xml:space="preserve"> the process of forming interpretations and decision-making </w:t>
      </w:r>
      <w:r w:rsidR="00F27972" w:rsidRPr="00F23820">
        <w:rPr>
          <w:rFonts w:ascii="Times New Roman" w:hAnsi="Times New Roman" w:cs="Times New Roman"/>
          <w:color w:val="000000" w:themeColor="text1"/>
          <w:kern w:val="0"/>
          <w14:ligatures w14:val="none"/>
        </w:rPr>
        <w:t>in data</w:t>
      </w:r>
      <w:r w:rsidRPr="00F23820">
        <w:rPr>
          <w:rFonts w:ascii="Times New Roman" w:hAnsi="Times New Roman" w:cs="Times New Roman"/>
          <w:color w:val="000000" w:themeColor="text1"/>
          <w:kern w:val="0"/>
          <w14:ligatures w14:val="none"/>
        </w:rPr>
        <w:t xml:space="preserve"> analysis. This was done to make the findings based on the accounts of the participants and not the </w:t>
      </w:r>
      <w:r w:rsidR="00F27972" w:rsidRPr="00F23820">
        <w:rPr>
          <w:rFonts w:ascii="Times New Roman" w:hAnsi="Times New Roman" w:cs="Times New Roman"/>
          <w:color w:val="000000" w:themeColor="text1"/>
          <w:kern w:val="0"/>
          <w14:ligatures w14:val="none"/>
        </w:rPr>
        <w:t>individual opinions</w:t>
      </w:r>
      <w:r w:rsidRPr="00F23820">
        <w:rPr>
          <w:rFonts w:ascii="Times New Roman" w:hAnsi="Times New Roman" w:cs="Times New Roman"/>
          <w:color w:val="000000" w:themeColor="text1"/>
          <w:kern w:val="0"/>
          <w14:ligatures w14:val="none"/>
        </w:rPr>
        <w:t xml:space="preserve"> of the researcher. Confirmability was also enhanced by the fact that verbatim quotation of participants was used to give first hand evidence on which interpretations are made. Clear records of the methods of analysis gave the reader the opportunity to follow the derivation of conclusions using the data. Through this, the </w:t>
      </w:r>
      <w:r w:rsidR="00AA50E6" w:rsidRPr="00F23820">
        <w:rPr>
          <w:rFonts w:ascii="Times New Roman" w:hAnsi="Times New Roman" w:cs="Times New Roman"/>
          <w:color w:val="000000" w:themeColor="text1"/>
          <w:kern w:val="0"/>
          <w14:ligatures w14:val="none"/>
        </w:rPr>
        <w:t>research-maintained</w:t>
      </w:r>
      <w:r w:rsidRPr="00F23820">
        <w:rPr>
          <w:rFonts w:ascii="Times New Roman" w:hAnsi="Times New Roman" w:cs="Times New Roman"/>
          <w:color w:val="000000" w:themeColor="text1"/>
          <w:kern w:val="0"/>
          <w14:ligatures w14:val="none"/>
        </w:rPr>
        <w:t xml:space="preserve"> objectivity and still </w:t>
      </w:r>
      <w:r w:rsidR="00AA50E6" w:rsidRPr="00F23820">
        <w:rPr>
          <w:rFonts w:ascii="Times New Roman" w:hAnsi="Times New Roman" w:cs="Times New Roman"/>
          <w:color w:val="000000" w:themeColor="text1"/>
          <w:kern w:val="0"/>
          <w14:ligatures w14:val="none"/>
        </w:rPr>
        <w:t>showed</w:t>
      </w:r>
      <w:r w:rsidRPr="00F23820">
        <w:rPr>
          <w:rFonts w:ascii="Times New Roman" w:hAnsi="Times New Roman" w:cs="Times New Roman"/>
          <w:color w:val="000000" w:themeColor="text1"/>
          <w:kern w:val="0"/>
          <w14:ligatures w14:val="none"/>
        </w:rPr>
        <w:t xml:space="preserve"> the interpretive character of qualitative research.</w:t>
      </w:r>
    </w:p>
    <w:p w14:paraId="445BE84D" w14:textId="53EC79F5" w:rsidR="00C06A79" w:rsidRPr="00F23820" w:rsidRDefault="002E5C77"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The support of transferability and authenticity was provided </w:t>
      </w:r>
      <w:r w:rsidR="00AA50E6" w:rsidRPr="00F23820">
        <w:rPr>
          <w:rFonts w:ascii="Times New Roman" w:hAnsi="Times New Roman" w:cs="Times New Roman"/>
          <w:color w:val="000000" w:themeColor="text1"/>
          <w:kern w:val="0"/>
          <w14:ligatures w14:val="none"/>
        </w:rPr>
        <w:t>by</w:t>
      </w:r>
      <w:r w:rsidRPr="00F23820">
        <w:rPr>
          <w:rFonts w:ascii="Times New Roman" w:hAnsi="Times New Roman" w:cs="Times New Roman"/>
          <w:color w:val="000000" w:themeColor="text1"/>
          <w:kern w:val="0"/>
          <w14:ligatures w14:val="none"/>
        </w:rPr>
        <w:t xml:space="preserve"> rich and thick description of the research context, </w:t>
      </w:r>
      <w:r w:rsidR="00AA50E6" w:rsidRPr="00F23820">
        <w:rPr>
          <w:rFonts w:ascii="Times New Roman" w:hAnsi="Times New Roman" w:cs="Times New Roman"/>
          <w:color w:val="000000" w:themeColor="text1"/>
          <w:kern w:val="0"/>
          <w14:ligatures w14:val="none"/>
        </w:rPr>
        <w:t>participants,</w:t>
      </w:r>
      <w:r w:rsidRPr="00F23820">
        <w:rPr>
          <w:rFonts w:ascii="Times New Roman" w:hAnsi="Times New Roman" w:cs="Times New Roman"/>
          <w:color w:val="000000" w:themeColor="text1"/>
          <w:kern w:val="0"/>
          <w14:ligatures w14:val="none"/>
        </w:rPr>
        <w:t xml:space="preserve"> and settings. In-depth contextual details helped the readers to conclude which findings could be applied to other related education settings. Authenticity was ensured through precise and respectful course of action and presentation of the voices, experiences, and opinions of participants. The research was aimed at providing a balanced and fair picture of the experience of both teachers and learners under the Afrocentric education. Caution was </w:t>
      </w:r>
      <w:r w:rsidR="00AA50E6" w:rsidRPr="00F23820">
        <w:rPr>
          <w:rFonts w:ascii="Times New Roman" w:hAnsi="Times New Roman" w:cs="Times New Roman"/>
          <w:color w:val="000000" w:themeColor="text1"/>
          <w:kern w:val="0"/>
          <w14:ligatures w14:val="none"/>
        </w:rPr>
        <w:t>seen</w:t>
      </w:r>
      <w:r w:rsidRPr="00F23820">
        <w:rPr>
          <w:rFonts w:ascii="Times New Roman" w:hAnsi="Times New Roman" w:cs="Times New Roman"/>
          <w:color w:val="000000" w:themeColor="text1"/>
          <w:kern w:val="0"/>
          <w14:ligatures w14:val="none"/>
        </w:rPr>
        <w:t xml:space="preserve"> to make sure that the stories of the participants were not thought of out of context. The study respected the voices of the participants and their lived experiences by </w:t>
      </w:r>
      <w:r w:rsidRPr="00F23820">
        <w:rPr>
          <w:rFonts w:ascii="Times New Roman" w:hAnsi="Times New Roman" w:cs="Times New Roman"/>
          <w:color w:val="000000" w:themeColor="text1"/>
          <w:kern w:val="0"/>
          <w14:ligatures w14:val="none"/>
        </w:rPr>
        <w:lastRenderedPageBreak/>
        <w:t>foregrounding them. This method also helped in a more authentic and moral depiction of the research evidence.</w:t>
      </w:r>
    </w:p>
    <w:p w14:paraId="0897A12E" w14:textId="79717B40" w:rsidR="00FA7937" w:rsidRPr="00F23820" w:rsidRDefault="004D61EA" w:rsidP="00FC44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 xml:space="preserve">4.8. </w:t>
      </w:r>
      <w:r w:rsidR="00C06A79" w:rsidRPr="00F23820">
        <w:rPr>
          <w:rFonts w:ascii="Times New Roman" w:eastAsia="Times New Roman" w:hAnsi="Times New Roman" w:cs="Times New Roman"/>
          <w:b/>
          <w:bCs/>
          <w:color w:val="000000" w:themeColor="text1"/>
          <w:kern w:val="0"/>
          <w14:ligatures w14:val="none"/>
        </w:rPr>
        <w:t>Ethical Considerations</w:t>
      </w:r>
    </w:p>
    <w:p w14:paraId="09650C1B" w14:textId="11924B7A" w:rsidR="00C06A79" w:rsidRPr="00F23820" w:rsidRDefault="00FA7937" w:rsidP="00FC441C">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To ensure the rights and well being of all the participants, ethical considerations were keenly looked upon during the study. The institutional ethics committee and the education authorities and the school management were consulted and gave their consent. All the participants gave informed consent before data collection and the purpose of the study, procedures, and risks were properly explained. The participants were told that they were involved on a voluntary basis and could pull out of the study any point without suffering any adverse effects. The confidentiality and anonymity were achieved with the help of pseudonyms and safe storage of all data. These ethical </w:t>
      </w:r>
      <w:r w:rsidR="00552939" w:rsidRPr="00F23820">
        <w:rPr>
          <w:rFonts w:ascii="Times New Roman" w:hAnsi="Times New Roman" w:cs="Times New Roman"/>
          <w:color w:val="000000" w:themeColor="text1"/>
          <w:kern w:val="0"/>
          <w14:ligatures w14:val="none"/>
        </w:rPr>
        <w:t>measures ens</w:t>
      </w:r>
      <w:r w:rsidR="009A06DC" w:rsidRPr="00F23820">
        <w:rPr>
          <w:rFonts w:ascii="Times New Roman" w:hAnsi="Times New Roman" w:cs="Times New Roman"/>
          <w:color w:val="000000" w:themeColor="text1"/>
          <w:kern w:val="0"/>
          <w14:ligatures w14:val="none"/>
        </w:rPr>
        <w:t xml:space="preserve">ured </w:t>
      </w:r>
      <w:r w:rsidRPr="00F23820">
        <w:rPr>
          <w:rFonts w:ascii="Times New Roman" w:hAnsi="Times New Roman" w:cs="Times New Roman"/>
          <w:color w:val="000000" w:themeColor="text1"/>
          <w:kern w:val="0"/>
          <w14:ligatures w14:val="none"/>
        </w:rPr>
        <w:t>that the study was carried out in a respectful, responsible, and ethical way.</w:t>
      </w:r>
    </w:p>
    <w:p w14:paraId="49FDA499" w14:textId="4065BE8E" w:rsidR="0027140E" w:rsidRPr="00F23820" w:rsidRDefault="004D61EA" w:rsidP="00C50654">
      <w:pPr>
        <w:spacing w:before="100" w:beforeAutospacing="1" w:after="100" w:afterAutospacing="1" w:line="240" w:lineRule="auto"/>
        <w:jc w:val="both"/>
        <w:outlineLvl w:val="1"/>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 xml:space="preserve">5. </w:t>
      </w:r>
      <w:r w:rsidR="0027140E" w:rsidRPr="00F23820">
        <w:rPr>
          <w:rFonts w:ascii="Times New Roman" w:eastAsia="Times New Roman" w:hAnsi="Times New Roman" w:cs="Times New Roman"/>
          <w:b/>
          <w:bCs/>
          <w:color w:val="000000" w:themeColor="text1"/>
          <w:kern w:val="0"/>
          <w14:ligatures w14:val="none"/>
        </w:rPr>
        <w:t>Results and Discussion</w:t>
      </w:r>
    </w:p>
    <w:p w14:paraId="7C2DD7EC" w14:textId="050EC5E2" w:rsidR="0027140E" w:rsidRPr="00F23820" w:rsidRDefault="00A718E0" w:rsidP="002633B9">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Th</w:t>
      </w:r>
      <w:r w:rsidR="004B0D53" w:rsidRPr="00F23820">
        <w:rPr>
          <w:rFonts w:ascii="Times New Roman" w:hAnsi="Times New Roman" w:cs="Times New Roman"/>
          <w:color w:val="000000" w:themeColor="text1"/>
          <w:kern w:val="0"/>
          <w14:ligatures w14:val="none"/>
        </w:rPr>
        <w:t xml:space="preserve">is </w:t>
      </w:r>
      <w:r w:rsidRPr="00F23820">
        <w:rPr>
          <w:rFonts w:ascii="Times New Roman" w:hAnsi="Times New Roman" w:cs="Times New Roman"/>
          <w:color w:val="000000" w:themeColor="text1"/>
          <w:kern w:val="0"/>
          <w14:ligatures w14:val="none"/>
        </w:rPr>
        <w:t xml:space="preserve">section consists of the presentation and </w:t>
      </w:r>
      <w:r w:rsidR="004B0D53" w:rsidRPr="00F23820">
        <w:rPr>
          <w:rFonts w:ascii="Times New Roman" w:hAnsi="Times New Roman" w:cs="Times New Roman"/>
          <w:color w:val="000000" w:themeColor="text1"/>
          <w:kern w:val="0"/>
          <w14:ligatures w14:val="none"/>
        </w:rPr>
        <w:t xml:space="preserve">discussions </w:t>
      </w:r>
      <w:r w:rsidRPr="00F23820">
        <w:rPr>
          <w:rFonts w:ascii="Times New Roman" w:hAnsi="Times New Roman" w:cs="Times New Roman"/>
          <w:color w:val="000000" w:themeColor="text1"/>
          <w:kern w:val="0"/>
          <w14:ligatures w14:val="none"/>
        </w:rPr>
        <w:t xml:space="preserve">of the study findings in terms of the research </w:t>
      </w:r>
      <w:r w:rsidR="00587F10" w:rsidRPr="00F23820">
        <w:rPr>
          <w:rFonts w:ascii="Times New Roman" w:hAnsi="Times New Roman" w:cs="Times New Roman"/>
          <w:color w:val="000000" w:themeColor="text1"/>
          <w:kern w:val="0"/>
          <w14:ligatures w14:val="none"/>
        </w:rPr>
        <w:t>aims</w:t>
      </w:r>
      <w:r w:rsidRPr="00F23820">
        <w:rPr>
          <w:rFonts w:ascii="Times New Roman" w:hAnsi="Times New Roman" w:cs="Times New Roman"/>
          <w:color w:val="000000" w:themeColor="text1"/>
          <w:kern w:val="0"/>
          <w14:ligatures w14:val="none"/>
        </w:rPr>
        <w:t xml:space="preserve"> and theoretical framework. The results prove that Afrocentric education is </w:t>
      </w:r>
      <w:r w:rsidR="00587F10" w:rsidRPr="00F23820">
        <w:rPr>
          <w:rFonts w:ascii="Times New Roman" w:hAnsi="Times New Roman" w:cs="Times New Roman"/>
          <w:color w:val="000000" w:themeColor="text1"/>
          <w:kern w:val="0"/>
          <w14:ligatures w14:val="none"/>
        </w:rPr>
        <w:t>a useful tool</w:t>
      </w:r>
      <w:r w:rsidRPr="00F23820">
        <w:rPr>
          <w:rFonts w:ascii="Times New Roman" w:hAnsi="Times New Roman" w:cs="Times New Roman"/>
          <w:color w:val="000000" w:themeColor="text1"/>
          <w:kern w:val="0"/>
          <w14:ligatures w14:val="none"/>
        </w:rPr>
        <w:t xml:space="preserve"> in helping learners develop a sense of identity, build their cultural pride, and create a sense of belonging in the classroom. Interview, focus group discussion, and classroom observation data </w:t>
      </w:r>
      <w:r w:rsidR="000F4DD3" w:rsidRPr="00F23820">
        <w:rPr>
          <w:rFonts w:ascii="Times New Roman" w:hAnsi="Times New Roman" w:cs="Times New Roman"/>
          <w:color w:val="000000" w:themeColor="text1"/>
          <w:kern w:val="0"/>
          <w14:ligatures w14:val="none"/>
        </w:rPr>
        <w:t>written down</w:t>
      </w:r>
      <w:r w:rsidRPr="00F23820">
        <w:rPr>
          <w:rFonts w:ascii="Times New Roman" w:hAnsi="Times New Roman" w:cs="Times New Roman"/>
          <w:color w:val="000000" w:themeColor="text1"/>
          <w:kern w:val="0"/>
          <w14:ligatures w14:val="none"/>
        </w:rPr>
        <w:t xml:space="preserve"> positive experiences of both teachers and learners. The voices of the participants are </w:t>
      </w:r>
      <w:r w:rsidR="0097553A" w:rsidRPr="00F23820">
        <w:rPr>
          <w:rFonts w:ascii="Times New Roman" w:hAnsi="Times New Roman" w:cs="Times New Roman"/>
          <w:color w:val="000000" w:themeColor="text1"/>
          <w:kern w:val="0"/>
          <w14:ligatures w14:val="none"/>
        </w:rPr>
        <w:t>used</w:t>
      </w:r>
      <w:r w:rsidRPr="00F23820">
        <w:rPr>
          <w:rFonts w:ascii="Times New Roman" w:hAnsi="Times New Roman" w:cs="Times New Roman"/>
          <w:color w:val="000000" w:themeColor="text1"/>
          <w:kern w:val="0"/>
          <w14:ligatures w14:val="none"/>
        </w:rPr>
        <w:t xml:space="preserve"> to explain the main themes and base the discussion on the lived experiences.</w:t>
      </w:r>
      <w:r w:rsidR="00F471CE" w:rsidRPr="00F23820">
        <w:rPr>
          <w:rFonts w:ascii="Times New Roman" w:hAnsi="Times New Roman" w:cs="Times New Roman"/>
          <w:color w:val="000000" w:themeColor="text1"/>
          <w:kern w:val="0"/>
          <w14:ligatures w14:val="none"/>
        </w:rPr>
        <w:t xml:space="preserve"> </w:t>
      </w:r>
      <w:r w:rsidR="00D524B8" w:rsidRPr="00F23820">
        <w:rPr>
          <w:rFonts w:ascii="Times New Roman" w:hAnsi="Times New Roman" w:cs="Times New Roman"/>
          <w:color w:val="000000" w:themeColor="text1"/>
          <w:kern w:val="0"/>
          <w14:ligatures w14:val="none"/>
        </w:rPr>
        <w:t xml:space="preserve">The findings are discussed in relation to </w:t>
      </w:r>
      <w:r w:rsidRPr="00F23820">
        <w:rPr>
          <w:rFonts w:ascii="Times New Roman" w:hAnsi="Times New Roman" w:cs="Times New Roman"/>
          <w:color w:val="000000" w:themeColor="text1"/>
          <w:kern w:val="0"/>
          <w14:ligatures w14:val="none"/>
        </w:rPr>
        <w:t xml:space="preserve">Afrocentric Theory, Decolonial Theory, and Social Identity Theory </w:t>
      </w:r>
      <w:r w:rsidR="00D524B8" w:rsidRPr="00F23820">
        <w:rPr>
          <w:rFonts w:ascii="Times New Roman" w:hAnsi="Times New Roman" w:cs="Times New Roman"/>
          <w:color w:val="000000" w:themeColor="text1"/>
          <w:kern w:val="0"/>
          <w14:ligatures w14:val="none"/>
        </w:rPr>
        <w:t xml:space="preserve">together with the relevant </w:t>
      </w:r>
      <w:r w:rsidRPr="00F23820">
        <w:rPr>
          <w:rFonts w:ascii="Times New Roman" w:hAnsi="Times New Roman" w:cs="Times New Roman"/>
          <w:color w:val="000000" w:themeColor="text1"/>
          <w:kern w:val="0"/>
          <w14:ligatures w14:val="none"/>
        </w:rPr>
        <w:t>literature.</w:t>
      </w:r>
    </w:p>
    <w:p w14:paraId="168E1A8E" w14:textId="77777777" w:rsidR="00420F2A" w:rsidRPr="00F23820" w:rsidRDefault="00420F2A" w:rsidP="002633B9">
      <w:pPr>
        <w:spacing w:before="100" w:beforeAutospacing="1" w:after="100" w:afterAutospacing="1" w:line="240" w:lineRule="auto"/>
        <w:jc w:val="both"/>
        <w:rPr>
          <w:rFonts w:ascii="Times New Roman" w:hAnsi="Times New Roman" w:cs="Times New Roman"/>
          <w:color w:val="000000" w:themeColor="text1"/>
          <w:kern w:val="0"/>
          <w14:ligatures w14:val="none"/>
        </w:rPr>
      </w:pPr>
    </w:p>
    <w:p w14:paraId="61555A98" w14:textId="77777777" w:rsidR="00A93FC3" w:rsidRPr="00F23820" w:rsidRDefault="00A93FC3" w:rsidP="00A93FC3">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Table 2: Emerging Themes from Data Analysis</w:t>
      </w:r>
    </w:p>
    <w:p w14:paraId="034C4143" w14:textId="77777777" w:rsidR="00A93FC3" w:rsidRPr="00F23820" w:rsidRDefault="00A93FC3" w:rsidP="002633B9">
      <w:pPr>
        <w:spacing w:before="100" w:beforeAutospacing="1" w:after="100" w:afterAutospacing="1" w:line="240" w:lineRule="auto"/>
        <w:jc w:val="both"/>
        <w:rPr>
          <w:rFonts w:ascii="Times New Roman" w:hAnsi="Times New Roman" w:cs="Times New Roman"/>
          <w:color w:val="000000" w:themeColor="text1"/>
          <w:kern w:val="0"/>
          <w14:ligatures w14:val="none"/>
        </w:rPr>
      </w:pPr>
    </w:p>
    <w:tbl>
      <w:tblPr>
        <w:tblStyle w:val="TableGrid"/>
        <w:tblW w:w="0" w:type="auto"/>
        <w:tblLook w:val="04A0" w:firstRow="1" w:lastRow="0" w:firstColumn="1" w:lastColumn="0" w:noHBand="0" w:noVBand="1"/>
      </w:tblPr>
      <w:tblGrid>
        <w:gridCol w:w="3005"/>
        <w:gridCol w:w="3005"/>
      </w:tblGrid>
      <w:tr w:rsidR="00675EA6" w:rsidRPr="00F23820" w14:paraId="47162B06" w14:textId="77777777" w:rsidTr="00642EF3">
        <w:tc>
          <w:tcPr>
            <w:tcW w:w="3005" w:type="dxa"/>
          </w:tcPr>
          <w:p w14:paraId="7470CC88" w14:textId="1D3F724B" w:rsidR="00675EA6" w:rsidRPr="00F23820" w:rsidRDefault="00675EA6" w:rsidP="002633B9">
            <w:pPr>
              <w:spacing w:before="100" w:beforeAutospacing="1" w:after="100" w:afterAutospacing="1"/>
              <w:jc w:val="both"/>
              <w:rPr>
                <w:rFonts w:ascii="Times New Roman" w:hAnsi="Times New Roman" w:cs="Times New Roman"/>
                <w:b/>
                <w:bCs/>
                <w:color w:val="000000" w:themeColor="text1"/>
                <w:kern w:val="0"/>
                <w14:ligatures w14:val="none"/>
              </w:rPr>
            </w:pPr>
            <w:r w:rsidRPr="00F23820">
              <w:rPr>
                <w:rFonts w:ascii="Times New Roman" w:hAnsi="Times New Roman" w:cs="Times New Roman"/>
                <w:b/>
                <w:bCs/>
                <w:color w:val="000000" w:themeColor="text1"/>
                <w:kern w:val="0"/>
                <w14:ligatures w14:val="none"/>
              </w:rPr>
              <w:t>Theme</w:t>
            </w:r>
          </w:p>
        </w:tc>
        <w:tc>
          <w:tcPr>
            <w:tcW w:w="3005" w:type="dxa"/>
          </w:tcPr>
          <w:p w14:paraId="26636F73" w14:textId="2568DAC4" w:rsidR="00675EA6" w:rsidRPr="00F23820" w:rsidRDefault="00487705" w:rsidP="002633B9">
            <w:pPr>
              <w:spacing w:before="100" w:beforeAutospacing="1" w:after="100" w:afterAutospacing="1"/>
              <w:jc w:val="both"/>
              <w:rPr>
                <w:rFonts w:ascii="Times New Roman" w:hAnsi="Times New Roman" w:cs="Times New Roman"/>
                <w:b/>
                <w:bCs/>
                <w:color w:val="000000" w:themeColor="text1"/>
                <w:kern w:val="0"/>
                <w14:ligatures w14:val="none"/>
              </w:rPr>
            </w:pPr>
            <w:r w:rsidRPr="00F23820">
              <w:rPr>
                <w:rFonts w:ascii="Times New Roman" w:hAnsi="Times New Roman" w:cs="Times New Roman"/>
                <w:b/>
                <w:bCs/>
                <w:color w:val="000000" w:themeColor="text1"/>
                <w:kern w:val="0"/>
                <w14:ligatures w14:val="none"/>
              </w:rPr>
              <w:t xml:space="preserve">Description </w:t>
            </w:r>
          </w:p>
        </w:tc>
      </w:tr>
      <w:tr w:rsidR="00675EA6" w:rsidRPr="00F23820" w14:paraId="3CD6A471" w14:textId="77777777" w:rsidTr="00642EF3">
        <w:tc>
          <w:tcPr>
            <w:tcW w:w="3005" w:type="dxa"/>
          </w:tcPr>
          <w:p w14:paraId="4340F833" w14:textId="3CE2E8F5" w:rsidR="00675EA6" w:rsidRPr="00F23820" w:rsidRDefault="00487705" w:rsidP="002633B9">
            <w:pPr>
              <w:spacing w:before="100" w:beforeAutospacing="1" w:after="100" w:afterAutospacing="1"/>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Cultural identity </w:t>
            </w:r>
            <w:r w:rsidR="00195C95" w:rsidRPr="00F23820">
              <w:rPr>
                <w:rFonts w:ascii="Times New Roman" w:hAnsi="Times New Roman" w:cs="Times New Roman"/>
                <w:color w:val="000000" w:themeColor="text1"/>
                <w:kern w:val="0"/>
                <w14:ligatures w14:val="none"/>
              </w:rPr>
              <w:t xml:space="preserve">affirmation </w:t>
            </w:r>
          </w:p>
        </w:tc>
        <w:tc>
          <w:tcPr>
            <w:tcW w:w="3005" w:type="dxa"/>
          </w:tcPr>
          <w:p w14:paraId="7CC6E12E" w14:textId="77777777" w:rsidR="009645FF" w:rsidRPr="00F23820" w:rsidRDefault="009645FF">
            <w:pPr>
              <w:pStyle w:val="p1"/>
              <w:rPr>
                <w:color w:val="000000" w:themeColor="text1"/>
              </w:rPr>
            </w:pPr>
            <w:r w:rsidRPr="00F23820">
              <w:rPr>
                <w:rStyle w:val="s1"/>
                <w:color w:val="000000" w:themeColor="text1"/>
              </w:rPr>
              <w:t>Learners recognised their culture in the curriculum</w:t>
            </w:r>
          </w:p>
          <w:p w14:paraId="2E7E910C" w14:textId="77777777" w:rsidR="00675EA6" w:rsidRPr="00F23820" w:rsidRDefault="00675EA6" w:rsidP="002633B9">
            <w:pPr>
              <w:spacing w:before="100" w:beforeAutospacing="1" w:after="100" w:afterAutospacing="1"/>
              <w:jc w:val="both"/>
              <w:rPr>
                <w:rFonts w:ascii="Times New Roman" w:hAnsi="Times New Roman" w:cs="Times New Roman"/>
                <w:color w:val="000000" w:themeColor="text1"/>
                <w:kern w:val="0"/>
                <w14:ligatures w14:val="none"/>
              </w:rPr>
            </w:pPr>
          </w:p>
        </w:tc>
      </w:tr>
      <w:tr w:rsidR="00675EA6" w:rsidRPr="00F23820" w14:paraId="5B96F32F" w14:textId="77777777" w:rsidTr="00642EF3">
        <w:tc>
          <w:tcPr>
            <w:tcW w:w="3005" w:type="dxa"/>
          </w:tcPr>
          <w:p w14:paraId="4B333303" w14:textId="07B675D3" w:rsidR="00675EA6" w:rsidRPr="00F23820" w:rsidRDefault="00195C95" w:rsidP="002633B9">
            <w:pPr>
              <w:spacing w:before="100" w:beforeAutospacing="1" w:after="100" w:afterAutospacing="1"/>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Increased </w:t>
            </w:r>
            <w:r w:rsidR="00D41513" w:rsidRPr="00F23820">
              <w:rPr>
                <w:rFonts w:ascii="Times New Roman" w:hAnsi="Times New Roman" w:cs="Times New Roman"/>
                <w:color w:val="000000" w:themeColor="text1"/>
                <w:kern w:val="0"/>
                <w14:ligatures w14:val="none"/>
              </w:rPr>
              <w:t xml:space="preserve">learner confidence </w:t>
            </w:r>
          </w:p>
        </w:tc>
        <w:tc>
          <w:tcPr>
            <w:tcW w:w="3005" w:type="dxa"/>
          </w:tcPr>
          <w:p w14:paraId="34E7431D" w14:textId="77777777" w:rsidR="00030895" w:rsidRPr="00F23820" w:rsidRDefault="00030895">
            <w:pPr>
              <w:pStyle w:val="p1"/>
              <w:rPr>
                <w:color w:val="000000" w:themeColor="text1"/>
              </w:rPr>
            </w:pPr>
            <w:r w:rsidRPr="00F23820">
              <w:rPr>
                <w:rStyle w:val="s1"/>
                <w:color w:val="000000" w:themeColor="text1"/>
              </w:rPr>
              <w:t>Learners participated more actively</w:t>
            </w:r>
          </w:p>
          <w:p w14:paraId="0638DD39" w14:textId="77777777" w:rsidR="00675EA6" w:rsidRPr="00F23820" w:rsidRDefault="00675EA6" w:rsidP="002633B9">
            <w:pPr>
              <w:spacing w:before="100" w:beforeAutospacing="1" w:after="100" w:afterAutospacing="1"/>
              <w:jc w:val="both"/>
              <w:rPr>
                <w:rFonts w:ascii="Times New Roman" w:hAnsi="Times New Roman" w:cs="Times New Roman"/>
                <w:color w:val="000000" w:themeColor="text1"/>
                <w:kern w:val="0"/>
                <w14:ligatures w14:val="none"/>
              </w:rPr>
            </w:pPr>
          </w:p>
        </w:tc>
      </w:tr>
      <w:tr w:rsidR="00675EA6" w:rsidRPr="00F23820" w14:paraId="54442DA4" w14:textId="77777777" w:rsidTr="00642EF3">
        <w:tc>
          <w:tcPr>
            <w:tcW w:w="3005" w:type="dxa"/>
          </w:tcPr>
          <w:p w14:paraId="48FC2864" w14:textId="0998DA2A" w:rsidR="00675EA6" w:rsidRPr="00F23820" w:rsidRDefault="00D41513" w:rsidP="002633B9">
            <w:pPr>
              <w:spacing w:before="100" w:beforeAutospacing="1" w:after="100" w:afterAutospacing="1"/>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Cultural Pride</w:t>
            </w:r>
          </w:p>
        </w:tc>
        <w:tc>
          <w:tcPr>
            <w:tcW w:w="3005" w:type="dxa"/>
          </w:tcPr>
          <w:p w14:paraId="047D394E" w14:textId="77777777" w:rsidR="00A00EF5" w:rsidRPr="00F23820" w:rsidRDefault="00A00EF5">
            <w:pPr>
              <w:pStyle w:val="p1"/>
              <w:rPr>
                <w:color w:val="000000" w:themeColor="text1"/>
              </w:rPr>
            </w:pPr>
            <w:r w:rsidRPr="00F23820">
              <w:rPr>
                <w:rStyle w:val="s1"/>
                <w:color w:val="000000" w:themeColor="text1"/>
              </w:rPr>
              <w:t>Learners developed pride in African heritage</w:t>
            </w:r>
          </w:p>
          <w:p w14:paraId="0CA667C3" w14:textId="77777777" w:rsidR="00675EA6" w:rsidRPr="00F23820" w:rsidRDefault="00675EA6" w:rsidP="002633B9">
            <w:pPr>
              <w:spacing w:before="100" w:beforeAutospacing="1" w:after="100" w:afterAutospacing="1"/>
              <w:jc w:val="both"/>
              <w:rPr>
                <w:rFonts w:ascii="Times New Roman" w:hAnsi="Times New Roman" w:cs="Times New Roman"/>
                <w:color w:val="000000" w:themeColor="text1"/>
                <w:kern w:val="0"/>
                <w14:ligatures w14:val="none"/>
              </w:rPr>
            </w:pPr>
          </w:p>
        </w:tc>
      </w:tr>
      <w:tr w:rsidR="00675EA6" w:rsidRPr="00F23820" w14:paraId="4F4C3E37" w14:textId="77777777" w:rsidTr="00642EF3">
        <w:tc>
          <w:tcPr>
            <w:tcW w:w="3005" w:type="dxa"/>
          </w:tcPr>
          <w:p w14:paraId="5697C465" w14:textId="495E7046" w:rsidR="00675EA6" w:rsidRPr="00F23820" w:rsidRDefault="005F013B" w:rsidP="002633B9">
            <w:pPr>
              <w:spacing w:before="100" w:beforeAutospacing="1" w:after="100" w:afterAutospacing="1"/>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Sense of belonging </w:t>
            </w:r>
          </w:p>
        </w:tc>
        <w:tc>
          <w:tcPr>
            <w:tcW w:w="3005" w:type="dxa"/>
          </w:tcPr>
          <w:p w14:paraId="6025F1CD" w14:textId="77777777" w:rsidR="001803D2" w:rsidRPr="00F23820" w:rsidRDefault="001803D2">
            <w:pPr>
              <w:pStyle w:val="p1"/>
              <w:rPr>
                <w:color w:val="000000" w:themeColor="text1"/>
              </w:rPr>
            </w:pPr>
            <w:r w:rsidRPr="00F23820">
              <w:rPr>
                <w:rStyle w:val="s1"/>
                <w:color w:val="000000" w:themeColor="text1"/>
              </w:rPr>
              <w:t>Learners felt accepted and respected</w:t>
            </w:r>
          </w:p>
          <w:p w14:paraId="17562C0A" w14:textId="77777777" w:rsidR="00675EA6" w:rsidRPr="00F23820" w:rsidRDefault="00675EA6" w:rsidP="002633B9">
            <w:pPr>
              <w:spacing w:before="100" w:beforeAutospacing="1" w:after="100" w:afterAutospacing="1"/>
              <w:jc w:val="both"/>
              <w:rPr>
                <w:rFonts w:ascii="Times New Roman" w:hAnsi="Times New Roman" w:cs="Times New Roman"/>
                <w:color w:val="000000" w:themeColor="text1"/>
                <w:kern w:val="0"/>
                <w14:ligatures w14:val="none"/>
              </w:rPr>
            </w:pPr>
          </w:p>
        </w:tc>
      </w:tr>
    </w:tbl>
    <w:p w14:paraId="6C0C0ADD" w14:textId="77777777" w:rsidR="00A93FC3" w:rsidRPr="00F23820" w:rsidRDefault="00A93FC3" w:rsidP="002633B9">
      <w:pPr>
        <w:spacing w:before="100" w:beforeAutospacing="1" w:after="100" w:afterAutospacing="1" w:line="240" w:lineRule="auto"/>
        <w:jc w:val="both"/>
        <w:rPr>
          <w:rFonts w:ascii="Times New Roman" w:hAnsi="Times New Roman" w:cs="Times New Roman"/>
          <w:color w:val="000000" w:themeColor="text1"/>
          <w:kern w:val="0"/>
          <w14:ligatures w14:val="none"/>
        </w:rPr>
      </w:pPr>
    </w:p>
    <w:p w14:paraId="6843F836" w14:textId="733E5CF7" w:rsidR="0027140E" w:rsidRPr="00F23820" w:rsidRDefault="00AE6F8B" w:rsidP="002633B9">
      <w:pPr>
        <w:spacing w:before="100" w:beforeAutospacing="1" w:after="100" w:afterAutospacing="1" w:line="240" w:lineRule="auto"/>
        <w:jc w:val="both"/>
        <w:outlineLvl w:val="1"/>
        <w:rPr>
          <w:rFonts w:ascii="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5.</w:t>
      </w:r>
      <w:r w:rsidR="0027140E" w:rsidRPr="00F23820">
        <w:rPr>
          <w:rFonts w:ascii="Times New Roman" w:eastAsia="Times New Roman" w:hAnsi="Times New Roman" w:cs="Times New Roman"/>
          <w:b/>
          <w:bCs/>
          <w:color w:val="000000" w:themeColor="text1"/>
          <w:kern w:val="0"/>
          <w14:ligatures w14:val="none"/>
        </w:rPr>
        <w:t>1</w:t>
      </w:r>
      <w:r w:rsidR="00F26DA0" w:rsidRPr="00F23820">
        <w:rPr>
          <w:rFonts w:ascii="Times New Roman" w:eastAsia="Times New Roman" w:hAnsi="Times New Roman" w:cs="Times New Roman"/>
          <w:b/>
          <w:bCs/>
          <w:color w:val="000000" w:themeColor="text1"/>
          <w:kern w:val="0"/>
          <w14:ligatures w14:val="none"/>
        </w:rPr>
        <w:t xml:space="preserve">. </w:t>
      </w:r>
      <w:r w:rsidR="0027140E" w:rsidRPr="00F23820">
        <w:rPr>
          <w:rFonts w:ascii="Times New Roman" w:eastAsia="Times New Roman" w:hAnsi="Times New Roman" w:cs="Times New Roman"/>
          <w:b/>
          <w:bCs/>
          <w:color w:val="000000" w:themeColor="text1"/>
          <w:kern w:val="0"/>
          <w14:ligatures w14:val="none"/>
        </w:rPr>
        <w:t>Influence of Afrocentric Education on Learner Identity</w:t>
      </w:r>
    </w:p>
    <w:p w14:paraId="27B890E3" w14:textId="3289093A" w:rsidR="00A5181F" w:rsidRPr="00F23820" w:rsidRDefault="00AE6F8B" w:rsidP="008521E8">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5.1</w:t>
      </w:r>
      <w:r w:rsidR="0027140E" w:rsidRPr="00F23820">
        <w:rPr>
          <w:rFonts w:ascii="Times New Roman" w:eastAsia="Times New Roman" w:hAnsi="Times New Roman" w:cs="Times New Roman"/>
          <w:b/>
          <w:bCs/>
          <w:color w:val="000000" w:themeColor="text1"/>
          <w:kern w:val="0"/>
          <w14:ligatures w14:val="none"/>
        </w:rPr>
        <w:t>.</w:t>
      </w:r>
      <w:r w:rsidR="00F26DA0" w:rsidRPr="00F23820">
        <w:rPr>
          <w:rFonts w:ascii="Times New Roman" w:eastAsia="Times New Roman" w:hAnsi="Times New Roman" w:cs="Times New Roman"/>
          <w:b/>
          <w:bCs/>
          <w:color w:val="000000" w:themeColor="text1"/>
          <w:kern w:val="0"/>
          <w14:ligatures w14:val="none"/>
        </w:rPr>
        <w:t>1.</w:t>
      </w:r>
      <w:r w:rsidR="0027140E" w:rsidRPr="00F23820">
        <w:rPr>
          <w:rFonts w:ascii="Times New Roman" w:eastAsia="Times New Roman" w:hAnsi="Times New Roman" w:cs="Times New Roman"/>
          <w:b/>
          <w:bCs/>
          <w:color w:val="000000" w:themeColor="text1"/>
          <w:kern w:val="0"/>
          <w14:ligatures w14:val="none"/>
        </w:rPr>
        <w:t xml:space="preserve"> Affirmation of Cultural Identity</w:t>
      </w:r>
    </w:p>
    <w:p w14:paraId="4FEAD36D" w14:textId="500D9FF5" w:rsidR="00A5181F" w:rsidRPr="00F23820" w:rsidRDefault="00250B2D"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Learners </w:t>
      </w:r>
      <w:r w:rsidR="000F4DD3" w:rsidRPr="00F23820">
        <w:rPr>
          <w:rFonts w:ascii="Times New Roman" w:hAnsi="Times New Roman" w:cs="Times New Roman"/>
          <w:color w:val="000000" w:themeColor="text1"/>
          <w:kern w:val="0"/>
          <w14:ligatures w14:val="none"/>
        </w:rPr>
        <w:t>said</w:t>
      </w:r>
      <w:r w:rsidR="00A5181F" w:rsidRPr="00F23820">
        <w:rPr>
          <w:rFonts w:ascii="Times New Roman" w:hAnsi="Times New Roman" w:cs="Times New Roman"/>
          <w:color w:val="000000" w:themeColor="text1"/>
          <w:kern w:val="0"/>
          <w14:ligatures w14:val="none"/>
        </w:rPr>
        <w:t xml:space="preserve"> that the Afrocentric education made them realise and appreciate their cultural identities. Learners felt </w:t>
      </w:r>
      <w:r w:rsidR="0090713F" w:rsidRPr="00F23820">
        <w:rPr>
          <w:rFonts w:ascii="Times New Roman" w:hAnsi="Times New Roman" w:cs="Times New Roman"/>
          <w:color w:val="000000" w:themeColor="text1"/>
          <w:kern w:val="0"/>
          <w14:ligatures w14:val="none"/>
        </w:rPr>
        <w:t>recognised</w:t>
      </w:r>
      <w:r w:rsidR="00A5181F" w:rsidRPr="00F23820">
        <w:rPr>
          <w:rFonts w:ascii="Times New Roman" w:hAnsi="Times New Roman" w:cs="Times New Roman"/>
          <w:color w:val="000000" w:themeColor="text1"/>
          <w:kern w:val="0"/>
          <w14:ligatures w14:val="none"/>
        </w:rPr>
        <w:t xml:space="preserve"> and </w:t>
      </w:r>
      <w:r w:rsidR="0090713F" w:rsidRPr="00F23820">
        <w:rPr>
          <w:rFonts w:ascii="Times New Roman" w:hAnsi="Times New Roman" w:cs="Times New Roman"/>
          <w:color w:val="000000" w:themeColor="text1"/>
          <w:kern w:val="0"/>
          <w14:ligatures w14:val="none"/>
        </w:rPr>
        <w:t>honoured</w:t>
      </w:r>
      <w:r w:rsidR="00A5181F" w:rsidRPr="00F23820">
        <w:rPr>
          <w:rFonts w:ascii="Times New Roman" w:hAnsi="Times New Roman" w:cs="Times New Roman"/>
          <w:color w:val="000000" w:themeColor="text1"/>
          <w:kern w:val="0"/>
          <w14:ligatures w14:val="none"/>
        </w:rPr>
        <w:t xml:space="preserve"> when African histories, language, and traditions were incorporated in the classroom. One learner </w:t>
      </w:r>
      <w:r w:rsidR="000F4DD3" w:rsidRPr="00F23820">
        <w:rPr>
          <w:rFonts w:ascii="Times New Roman" w:hAnsi="Times New Roman" w:cs="Times New Roman"/>
          <w:color w:val="000000" w:themeColor="text1"/>
          <w:kern w:val="0"/>
          <w14:ligatures w14:val="none"/>
        </w:rPr>
        <w:t>said</w:t>
      </w:r>
      <w:r w:rsidR="00A5181F" w:rsidRPr="00F23820">
        <w:rPr>
          <w:rFonts w:ascii="Times New Roman" w:hAnsi="Times New Roman" w:cs="Times New Roman"/>
          <w:color w:val="000000" w:themeColor="text1"/>
          <w:kern w:val="0"/>
          <w14:ligatures w14:val="none"/>
        </w:rPr>
        <w:t xml:space="preserve">, </w:t>
      </w:r>
    </w:p>
    <w:p w14:paraId="5279A823" w14:textId="480DA3F3" w:rsidR="00A5181F" w:rsidRPr="00F23820" w:rsidRDefault="006B0D78" w:rsidP="00D4295D">
      <w:pPr>
        <w:spacing w:before="100" w:beforeAutospacing="1" w:after="100" w:afterAutospacing="1" w:line="240" w:lineRule="auto"/>
        <w:jc w:val="center"/>
        <w:rPr>
          <w:rFonts w:ascii="Times New Roman" w:hAnsi="Times New Roman" w:cs="Times New Roman"/>
          <w:i/>
          <w:iCs/>
          <w:color w:val="000000" w:themeColor="text1"/>
          <w:kern w:val="0"/>
          <w14:ligatures w14:val="none"/>
        </w:rPr>
      </w:pPr>
      <w:r w:rsidRPr="00F23820">
        <w:rPr>
          <w:rFonts w:ascii="Times New Roman" w:hAnsi="Times New Roman" w:cs="Times New Roman"/>
          <w:i/>
          <w:iCs/>
          <w:color w:val="000000" w:themeColor="text1"/>
          <w:kern w:val="0"/>
          <w14:ligatures w14:val="none"/>
        </w:rPr>
        <w:t>“</w:t>
      </w:r>
      <w:r w:rsidR="000F4DD3" w:rsidRPr="00F23820">
        <w:rPr>
          <w:rFonts w:ascii="Times New Roman" w:hAnsi="Times New Roman" w:cs="Times New Roman"/>
          <w:i/>
          <w:iCs/>
          <w:color w:val="000000" w:themeColor="text1"/>
          <w:kern w:val="0"/>
          <w14:ligatures w14:val="none"/>
        </w:rPr>
        <w:t>I feel</w:t>
      </w:r>
      <w:r w:rsidR="00A5181F" w:rsidRPr="00F23820">
        <w:rPr>
          <w:rFonts w:ascii="Times New Roman" w:hAnsi="Times New Roman" w:cs="Times New Roman"/>
          <w:i/>
          <w:iCs/>
          <w:color w:val="000000" w:themeColor="text1"/>
          <w:kern w:val="0"/>
          <w14:ligatures w14:val="none"/>
        </w:rPr>
        <w:t xml:space="preserve"> </w:t>
      </w:r>
      <w:r w:rsidR="00CF4E52" w:rsidRPr="00F23820">
        <w:rPr>
          <w:rFonts w:ascii="Times New Roman" w:hAnsi="Times New Roman" w:cs="Times New Roman"/>
          <w:i/>
          <w:iCs/>
          <w:color w:val="000000" w:themeColor="text1"/>
          <w:kern w:val="0"/>
          <w14:ligatures w14:val="none"/>
        </w:rPr>
        <w:t xml:space="preserve">important </w:t>
      </w:r>
      <w:r w:rsidR="00A5181F" w:rsidRPr="00F23820">
        <w:rPr>
          <w:rFonts w:ascii="Times New Roman" w:hAnsi="Times New Roman" w:cs="Times New Roman"/>
          <w:i/>
          <w:iCs/>
          <w:color w:val="000000" w:themeColor="text1"/>
          <w:kern w:val="0"/>
          <w14:ligatures w14:val="none"/>
        </w:rPr>
        <w:t xml:space="preserve">in the classroom when the teacher discusses our culture and </w:t>
      </w:r>
      <w:r w:rsidR="000F4DD3" w:rsidRPr="00F23820">
        <w:rPr>
          <w:rFonts w:ascii="Times New Roman" w:hAnsi="Times New Roman" w:cs="Times New Roman"/>
          <w:i/>
          <w:iCs/>
          <w:color w:val="000000" w:themeColor="text1"/>
          <w:kern w:val="0"/>
          <w14:ligatures w14:val="none"/>
        </w:rPr>
        <w:t>history, it</w:t>
      </w:r>
      <w:r w:rsidR="00A5181F" w:rsidRPr="00F23820">
        <w:rPr>
          <w:rFonts w:ascii="Times New Roman" w:hAnsi="Times New Roman" w:cs="Times New Roman"/>
          <w:i/>
          <w:iCs/>
          <w:color w:val="000000" w:themeColor="text1"/>
          <w:kern w:val="0"/>
          <w14:ligatures w14:val="none"/>
        </w:rPr>
        <w:t xml:space="preserve"> used to be strange at school but now I </w:t>
      </w:r>
      <w:r w:rsidR="0090713F" w:rsidRPr="00F23820">
        <w:rPr>
          <w:rFonts w:ascii="Times New Roman" w:hAnsi="Times New Roman" w:cs="Times New Roman"/>
          <w:i/>
          <w:iCs/>
          <w:color w:val="000000" w:themeColor="text1"/>
          <w:kern w:val="0"/>
          <w14:ligatures w14:val="none"/>
        </w:rPr>
        <w:t>recognise</w:t>
      </w:r>
      <w:r w:rsidR="00A5181F" w:rsidRPr="00F23820">
        <w:rPr>
          <w:rFonts w:ascii="Times New Roman" w:hAnsi="Times New Roman" w:cs="Times New Roman"/>
          <w:i/>
          <w:iCs/>
          <w:color w:val="000000" w:themeColor="text1"/>
          <w:kern w:val="0"/>
          <w14:ligatures w14:val="none"/>
        </w:rPr>
        <w:t xml:space="preserve"> myself in what we study</w:t>
      </w:r>
      <w:r w:rsidRPr="00F23820">
        <w:rPr>
          <w:rFonts w:ascii="Times New Roman" w:hAnsi="Times New Roman" w:cs="Times New Roman"/>
          <w:i/>
          <w:iCs/>
          <w:color w:val="000000" w:themeColor="text1"/>
          <w:kern w:val="0"/>
          <w14:ligatures w14:val="none"/>
        </w:rPr>
        <w:t>”</w:t>
      </w:r>
      <w:r w:rsidR="00A5181F" w:rsidRPr="00F23820">
        <w:rPr>
          <w:rFonts w:ascii="Times New Roman" w:hAnsi="Times New Roman" w:cs="Times New Roman"/>
          <w:i/>
          <w:iCs/>
          <w:color w:val="000000" w:themeColor="text1"/>
          <w:kern w:val="0"/>
          <w14:ligatures w14:val="none"/>
        </w:rPr>
        <w:t>.</w:t>
      </w:r>
    </w:p>
    <w:p w14:paraId="0822F768" w14:textId="7677091E" w:rsidR="0027140E" w:rsidRPr="00F23820" w:rsidRDefault="00A5181F"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Observations made in the classrooms revealed that the lessons that included indigenous examples made the learners more attentive and active. These conclusions can be used to uphold the Afrocentric Theory, which focuses on putting African students at the centre of learning. The reinforcement of cultural identity helped learners to consider themselves as agents and not as passive receivers of education. This is in line with literature that presents the argument that culturally relevant curricula reinforce learner identity.</w:t>
      </w:r>
    </w:p>
    <w:p w14:paraId="585267C3" w14:textId="65EC76EC" w:rsidR="00FA0F43" w:rsidRPr="00F23820" w:rsidRDefault="00AE6F8B" w:rsidP="00C50654">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5.1.2</w:t>
      </w:r>
      <w:r w:rsidR="00F26DA0" w:rsidRPr="00F23820">
        <w:rPr>
          <w:rFonts w:ascii="Times New Roman" w:eastAsia="Times New Roman" w:hAnsi="Times New Roman" w:cs="Times New Roman"/>
          <w:b/>
          <w:bCs/>
          <w:color w:val="000000" w:themeColor="text1"/>
          <w:kern w:val="0"/>
          <w14:ligatures w14:val="none"/>
        </w:rPr>
        <w:t>.</w:t>
      </w:r>
      <w:r w:rsidR="0027140E" w:rsidRPr="00F23820">
        <w:rPr>
          <w:rFonts w:ascii="Times New Roman" w:eastAsia="Times New Roman" w:hAnsi="Times New Roman" w:cs="Times New Roman"/>
          <w:b/>
          <w:bCs/>
          <w:color w:val="000000" w:themeColor="text1"/>
          <w:kern w:val="0"/>
          <w14:ligatures w14:val="none"/>
        </w:rPr>
        <w:t xml:space="preserve"> Development of Self-Confidence</w:t>
      </w:r>
    </w:p>
    <w:p w14:paraId="40F5EC8B" w14:textId="5DB48C3E" w:rsidR="00FA0F43" w:rsidRPr="00F23820" w:rsidRDefault="00FA0F43"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The </w:t>
      </w:r>
      <w:r w:rsidR="003C26D0" w:rsidRPr="00F23820">
        <w:rPr>
          <w:rFonts w:ascii="Times New Roman" w:hAnsi="Times New Roman" w:cs="Times New Roman"/>
          <w:color w:val="000000" w:themeColor="text1"/>
          <w:kern w:val="0"/>
          <w14:ligatures w14:val="none"/>
        </w:rPr>
        <w:t xml:space="preserve">study found </w:t>
      </w:r>
      <w:r w:rsidRPr="00F23820">
        <w:rPr>
          <w:rFonts w:ascii="Times New Roman" w:hAnsi="Times New Roman" w:cs="Times New Roman"/>
          <w:color w:val="000000" w:themeColor="text1"/>
          <w:kern w:val="0"/>
          <w14:ligatures w14:val="none"/>
        </w:rPr>
        <w:t xml:space="preserve">that Afrocentric </w:t>
      </w:r>
      <w:r w:rsidR="00273237" w:rsidRPr="00F23820">
        <w:rPr>
          <w:rFonts w:ascii="Times New Roman" w:hAnsi="Times New Roman" w:cs="Times New Roman"/>
          <w:color w:val="000000" w:themeColor="text1"/>
          <w:kern w:val="0"/>
          <w14:ligatures w14:val="none"/>
        </w:rPr>
        <w:t>practices enhanced</w:t>
      </w:r>
      <w:r w:rsidRPr="00F23820">
        <w:rPr>
          <w:rFonts w:ascii="Times New Roman" w:hAnsi="Times New Roman" w:cs="Times New Roman"/>
          <w:color w:val="000000" w:themeColor="text1"/>
          <w:kern w:val="0"/>
          <w14:ligatures w14:val="none"/>
        </w:rPr>
        <w:t xml:space="preserve"> confidence in the learners. Students indicated that they were more willing to talk in class, especially when examples were associated with their experiences in life. One learner shared,</w:t>
      </w:r>
    </w:p>
    <w:p w14:paraId="1B50ED59" w14:textId="6272F00A" w:rsidR="00FA0F43" w:rsidRPr="00F23820" w:rsidRDefault="005D1511" w:rsidP="00197D58">
      <w:pPr>
        <w:spacing w:before="100" w:beforeAutospacing="1" w:after="100" w:afterAutospacing="1" w:line="240" w:lineRule="auto"/>
        <w:jc w:val="center"/>
        <w:rPr>
          <w:rFonts w:ascii="Times New Roman" w:hAnsi="Times New Roman" w:cs="Times New Roman"/>
          <w:i/>
          <w:iCs/>
          <w:color w:val="000000" w:themeColor="text1"/>
          <w:kern w:val="0"/>
          <w14:ligatures w14:val="none"/>
        </w:rPr>
      </w:pPr>
      <w:r w:rsidRPr="00F23820">
        <w:rPr>
          <w:rFonts w:ascii="Times New Roman" w:hAnsi="Times New Roman" w:cs="Times New Roman"/>
          <w:i/>
          <w:iCs/>
          <w:color w:val="000000" w:themeColor="text1"/>
          <w:kern w:val="0"/>
          <w14:ligatures w14:val="none"/>
        </w:rPr>
        <w:t>“And</w:t>
      </w:r>
      <w:r w:rsidR="00FA0F43" w:rsidRPr="00F23820">
        <w:rPr>
          <w:rFonts w:ascii="Times New Roman" w:hAnsi="Times New Roman" w:cs="Times New Roman"/>
          <w:i/>
          <w:iCs/>
          <w:color w:val="000000" w:themeColor="text1"/>
          <w:kern w:val="0"/>
          <w14:ligatures w14:val="none"/>
        </w:rPr>
        <w:t xml:space="preserve"> now I am not afraid to answer as the examples are based on our own lives</w:t>
      </w:r>
      <w:r w:rsidR="00F93E1C" w:rsidRPr="00F23820">
        <w:rPr>
          <w:rFonts w:ascii="Times New Roman" w:hAnsi="Times New Roman" w:cs="Times New Roman"/>
          <w:i/>
          <w:iCs/>
          <w:color w:val="000000" w:themeColor="text1"/>
          <w:kern w:val="0"/>
          <w14:ligatures w14:val="none"/>
        </w:rPr>
        <w:t>”</w:t>
      </w:r>
      <w:r w:rsidR="00FA0F43" w:rsidRPr="00F23820">
        <w:rPr>
          <w:rFonts w:ascii="Times New Roman" w:hAnsi="Times New Roman" w:cs="Times New Roman"/>
          <w:i/>
          <w:iCs/>
          <w:color w:val="000000" w:themeColor="text1"/>
          <w:kern w:val="0"/>
          <w14:ligatures w14:val="none"/>
        </w:rPr>
        <w:t>.</w:t>
      </w:r>
    </w:p>
    <w:p w14:paraId="55B3AE49" w14:textId="168B6AB1" w:rsidR="00FA0F43" w:rsidRPr="00F23820" w:rsidRDefault="00FA0F43"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There were also evident changes in teachers and one teacher said, </w:t>
      </w:r>
    </w:p>
    <w:p w14:paraId="3D58E5B3" w14:textId="1258CAE2" w:rsidR="00FA0F43" w:rsidRPr="00F23820" w:rsidRDefault="0097775B" w:rsidP="00197D58">
      <w:pPr>
        <w:spacing w:before="100" w:beforeAutospacing="1" w:after="100" w:afterAutospacing="1" w:line="240" w:lineRule="auto"/>
        <w:jc w:val="center"/>
        <w:rPr>
          <w:rFonts w:ascii="Times New Roman" w:hAnsi="Times New Roman" w:cs="Times New Roman"/>
          <w:i/>
          <w:iCs/>
          <w:color w:val="000000" w:themeColor="text1"/>
          <w:kern w:val="0"/>
          <w14:ligatures w14:val="none"/>
        </w:rPr>
      </w:pPr>
      <w:r w:rsidRPr="00F23820">
        <w:rPr>
          <w:rFonts w:ascii="Times New Roman" w:hAnsi="Times New Roman" w:cs="Times New Roman"/>
          <w:i/>
          <w:iCs/>
          <w:color w:val="000000" w:themeColor="text1"/>
          <w:kern w:val="0"/>
          <w14:ligatures w14:val="none"/>
        </w:rPr>
        <w:t>“</w:t>
      </w:r>
      <w:r w:rsidR="00FA0F43" w:rsidRPr="00F23820">
        <w:rPr>
          <w:rFonts w:ascii="Times New Roman" w:hAnsi="Times New Roman" w:cs="Times New Roman"/>
          <w:i/>
          <w:iCs/>
          <w:color w:val="000000" w:themeColor="text1"/>
          <w:kern w:val="0"/>
          <w14:ligatures w14:val="none"/>
        </w:rPr>
        <w:t>L</w:t>
      </w:r>
      <w:r w:rsidR="00313BCA" w:rsidRPr="00F23820">
        <w:rPr>
          <w:rFonts w:ascii="Times New Roman" w:hAnsi="Times New Roman" w:cs="Times New Roman"/>
          <w:i/>
          <w:iCs/>
          <w:color w:val="000000" w:themeColor="text1"/>
          <w:kern w:val="0"/>
          <w14:ligatures w14:val="none"/>
        </w:rPr>
        <w:t xml:space="preserve">earners are more confident when </w:t>
      </w:r>
      <w:r w:rsidRPr="00F23820">
        <w:rPr>
          <w:rFonts w:ascii="Times New Roman" w:hAnsi="Times New Roman" w:cs="Times New Roman"/>
          <w:i/>
          <w:iCs/>
          <w:color w:val="000000" w:themeColor="text1"/>
          <w:kern w:val="0"/>
          <w14:ligatures w14:val="none"/>
        </w:rPr>
        <w:t xml:space="preserve">lessons </w:t>
      </w:r>
      <w:r w:rsidR="00273237" w:rsidRPr="00F23820">
        <w:rPr>
          <w:rFonts w:ascii="Times New Roman" w:hAnsi="Times New Roman" w:cs="Times New Roman"/>
          <w:i/>
          <w:iCs/>
          <w:color w:val="000000" w:themeColor="text1"/>
          <w:kern w:val="0"/>
          <w14:ligatures w14:val="none"/>
        </w:rPr>
        <w:t>relate</w:t>
      </w:r>
      <w:r w:rsidRPr="00F23820">
        <w:rPr>
          <w:rFonts w:ascii="Times New Roman" w:hAnsi="Times New Roman" w:cs="Times New Roman"/>
          <w:i/>
          <w:iCs/>
          <w:color w:val="000000" w:themeColor="text1"/>
          <w:kern w:val="0"/>
          <w14:ligatures w14:val="none"/>
        </w:rPr>
        <w:t xml:space="preserve"> to what they know”.</w:t>
      </w:r>
    </w:p>
    <w:p w14:paraId="6260D0E3" w14:textId="21799262" w:rsidR="00FA0F43" w:rsidRPr="00F23820" w:rsidRDefault="00FA0F43"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This </w:t>
      </w:r>
      <w:r w:rsidR="0076275E" w:rsidRPr="00F23820">
        <w:rPr>
          <w:rFonts w:ascii="Times New Roman" w:hAnsi="Times New Roman" w:cs="Times New Roman"/>
          <w:color w:val="000000" w:themeColor="text1"/>
          <w:kern w:val="0"/>
          <w14:ligatures w14:val="none"/>
        </w:rPr>
        <w:t>confidence</w:t>
      </w:r>
      <w:r w:rsidRPr="00F23820">
        <w:rPr>
          <w:rFonts w:ascii="Times New Roman" w:hAnsi="Times New Roman" w:cs="Times New Roman"/>
          <w:color w:val="000000" w:themeColor="text1"/>
          <w:kern w:val="0"/>
          <w14:ligatures w14:val="none"/>
        </w:rPr>
        <w:t xml:space="preserve"> was manifested in group discussions and presentations. The Afrocentric education provided a conducive learning process in which the learners felt secure enough to speak out. These results can be echoed with the Social Identity Theory that associates positive group representation with high self-esteem</w:t>
      </w:r>
      <w:r w:rsidR="001D48B9" w:rsidRPr="00F23820">
        <w:rPr>
          <w:rFonts w:ascii="Times New Roman" w:hAnsi="Times New Roman" w:cs="Times New Roman"/>
          <w:color w:val="000000" w:themeColor="text1"/>
          <w:kern w:val="0"/>
          <w14:ligatures w14:val="none"/>
        </w:rPr>
        <w:t>.</w:t>
      </w:r>
      <w:r w:rsidRPr="00F23820">
        <w:rPr>
          <w:rFonts w:ascii="Times New Roman" w:hAnsi="Times New Roman" w:cs="Times New Roman"/>
          <w:color w:val="000000" w:themeColor="text1"/>
          <w:kern w:val="0"/>
          <w14:ligatures w14:val="none"/>
        </w:rPr>
        <w:t xml:space="preserve"> The findings </w:t>
      </w:r>
      <w:r w:rsidR="005D14AB" w:rsidRPr="00F23820">
        <w:rPr>
          <w:rFonts w:ascii="Times New Roman" w:hAnsi="Times New Roman" w:cs="Times New Roman"/>
          <w:color w:val="000000" w:themeColor="text1"/>
          <w:kern w:val="0"/>
          <w14:ligatures w14:val="none"/>
        </w:rPr>
        <w:t>show</w:t>
      </w:r>
      <w:r w:rsidRPr="00F23820">
        <w:rPr>
          <w:rFonts w:ascii="Times New Roman" w:hAnsi="Times New Roman" w:cs="Times New Roman"/>
          <w:color w:val="000000" w:themeColor="text1"/>
          <w:kern w:val="0"/>
          <w14:ligatures w14:val="none"/>
        </w:rPr>
        <w:t xml:space="preserve"> that cultural validation in the classroom is linked with confidence.</w:t>
      </w:r>
    </w:p>
    <w:p w14:paraId="15860217" w14:textId="77777777" w:rsidR="0027140E" w:rsidRPr="00F23820" w:rsidRDefault="0027140E"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p>
    <w:p w14:paraId="7BD27832" w14:textId="3A3301F5" w:rsidR="004E2ACA" w:rsidRPr="00F23820" w:rsidRDefault="00F26DA0" w:rsidP="00C50654">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 xml:space="preserve">5.1.3. </w:t>
      </w:r>
      <w:r w:rsidR="0027140E" w:rsidRPr="00F23820">
        <w:rPr>
          <w:rFonts w:ascii="Times New Roman" w:eastAsia="Times New Roman" w:hAnsi="Times New Roman" w:cs="Times New Roman"/>
          <w:b/>
          <w:bCs/>
          <w:color w:val="000000" w:themeColor="text1"/>
          <w:kern w:val="0"/>
          <w14:ligatures w14:val="none"/>
        </w:rPr>
        <w:t xml:space="preserve"> Reclaiming Pride in African Heritage</w:t>
      </w:r>
    </w:p>
    <w:p w14:paraId="1EF66773" w14:textId="0C3B67B0" w:rsidR="004E2ACA" w:rsidRPr="00F23820" w:rsidRDefault="004E2ACA"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The Afrocentric teaching is seen to have brought about a sense of re-pride among the learners towards their African identity. The news about African rulers, opposition, and inventions destroyed earlier negative stereotypes that were in the system. One learner commented,</w:t>
      </w:r>
    </w:p>
    <w:p w14:paraId="7B95C2E4" w14:textId="4DA45B1C" w:rsidR="004E2ACA" w:rsidRPr="00F23820" w:rsidRDefault="00E97192" w:rsidP="00197D58">
      <w:pPr>
        <w:spacing w:before="100" w:beforeAutospacing="1" w:after="100" w:afterAutospacing="1" w:line="240" w:lineRule="auto"/>
        <w:jc w:val="center"/>
        <w:rPr>
          <w:rFonts w:ascii="Times New Roman" w:hAnsi="Times New Roman" w:cs="Times New Roman"/>
          <w:i/>
          <w:iCs/>
          <w:color w:val="000000" w:themeColor="text1"/>
          <w:kern w:val="0"/>
          <w14:ligatures w14:val="none"/>
        </w:rPr>
      </w:pPr>
      <w:r w:rsidRPr="00F23820">
        <w:rPr>
          <w:rFonts w:ascii="Times New Roman" w:hAnsi="Times New Roman" w:cs="Times New Roman"/>
          <w:i/>
          <w:iCs/>
          <w:color w:val="000000" w:themeColor="text1"/>
          <w:kern w:val="0"/>
          <w14:ligatures w14:val="none"/>
        </w:rPr>
        <w:t>“</w:t>
      </w:r>
      <w:r w:rsidR="004E2ACA" w:rsidRPr="00F23820">
        <w:rPr>
          <w:rFonts w:ascii="Times New Roman" w:hAnsi="Times New Roman" w:cs="Times New Roman"/>
          <w:i/>
          <w:iCs/>
          <w:color w:val="000000" w:themeColor="text1"/>
          <w:kern w:val="0"/>
          <w14:ligatures w14:val="none"/>
        </w:rPr>
        <w:t>I heard that there was no history in Africa, but now I understand this is not the case</w:t>
      </w:r>
      <w:r w:rsidRPr="00F23820">
        <w:rPr>
          <w:rFonts w:ascii="Times New Roman" w:hAnsi="Times New Roman" w:cs="Times New Roman"/>
          <w:i/>
          <w:iCs/>
          <w:color w:val="000000" w:themeColor="text1"/>
          <w:kern w:val="0"/>
          <w14:ligatures w14:val="none"/>
        </w:rPr>
        <w:t>”.</w:t>
      </w:r>
    </w:p>
    <w:p w14:paraId="50EC4677" w14:textId="301C195E" w:rsidR="004E2ACA" w:rsidRPr="00F23820" w:rsidRDefault="004E2ACA"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Another learner added, </w:t>
      </w:r>
    </w:p>
    <w:p w14:paraId="3726644A" w14:textId="35481372" w:rsidR="004E2ACA" w:rsidRPr="00F23820" w:rsidRDefault="00125518" w:rsidP="00197D58">
      <w:pPr>
        <w:spacing w:before="100" w:beforeAutospacing="1" w:after="100" w:afterAutospacing="1" w:line="240" w:lineRule="auto"/>
        <w:jc w:val="center"/>
        <w:rPr>
          <w:rFonts w:ascii="Times New Roman" w:hAnsi="Times New Roman" w:cs="Times New Roman"/>
          <w:i/>
          <w:iCs/>
          <w:color w:val="000000" w:themeColor="text1"/>
          <w:kern w:val="0"/>
          <w14:ligatures w14:val="none"/>
        </w:rPr>
      </w:pPr>
      <w:r w:rsidRPr="00F23820">
        <w:rPr>
          <w:rFonts w:ascii="Times New Roman" w:hAnsi="Times New Roman" w:cs="Times New Roman"/>
          <w:i/>
          <w:iCs/>
          <w:color w:val="000000" w:themeColor="text1"/>
          <w:kern w:val="0"/>
          <w14:ligatures w14:val="none"/>
        </w:rPr>
        <w:lastRenderedPageBreak/>
        <w:t>“</w:t>
      </w:r>
      <w:r w:rsidR="004E2ACA" w:rsidRPr="00F23820">
        <w:rPr>
          <w:rFonts w:ascii="Times New Roman" w:hAnsi="Times New Roman" w:cs="Times New Roman"/>
          <w:i/>
          <w:iCs/>
          <w:color w:val="000000" w:themeColor="text1"/>
          <w:kern w:val="0"/>
          <w14:ligatures w14:val="none"/>
        </w:rPr>
        <w:t>When we hear about such things, it makes me proud to be African</w:t>
      </w:r>
      <w:r w:rsidRPr="00F23820">
        <w:rPr>
          <w:rFonts w:ascii="Times New Roman" w:hAnsi="Times New Roman" w:cs="Times New Roman"/>
          <w:i/>
          <w:iCs/>
          <w:color w:val="000000" w:themeColor="text1"/>
          <w:kern w:val="0"/>
          <w14:ligatures w14:val="none"/>
        </w:rPr>
        <w:t>”</w:t>
      </w:r>
      <w:r w:rsidR="004E2ACA" w:rsidRPr="00F23820">
        <w:rPr>
          <w:rFonts w:ascii="Times New Roman" w:hAnsi="Times New Roman" w:cs="Times New Roman"/>
          <w:i/>
          <w:iCs/>
          <w:color w:val="000000" w:themeColor="text1"/>
          <w:kern w:val="0"/>
          <w14:ligatures w14:val="none"/>
        </w:rPr>
        <w:t>.</w:t>
      </w:r>
    </w:p>
    <w:p w14:paraId="03142992" w14:textId="6DBE309D" w:rsidR="005D14AB" w:rsidRPr="00F23820" w:rsidRDefault="004E2ACA" w:rsidP="00733ADD">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This was replicated by teachers who said that learners were enthusiastic whenever African success stories were mentioned. This observation is in line with the Decolonial Theory, which proposes the breakdown of colonial discourse</w:t>
      </w:r>
      <w:r w:rsidR="001D48B9" w:rsidRPr="00F23820">
        <w:rPr>
          <w:rFonts w:ascii="Times New Roman" w:hAnsi="Times New Roman" w:cs="Times New Roman"/>
          <w:color w:val="000000" w:themeColor="text1"/>
          <w:kern w:val="0"/>
          <w14:ligatures w14:val="none"/>
        </w:rPr>
        <w:t xml:space="preserve">. </w:t>
      </w:r>
      <w:r w:rsidRPr="00F23820">
        <w:rPr>
          <w:rFonts w:ascii="Times New Roman" w:hAnsi="Times New Roman" w:cs="Times New Roman"/>
          <w:color w:val="000000" w:themeColor="text1"/>
          <w:kern w:val="0"/>
          <w14:ligatures w14:val="none"/>
        </w:rPr>
        <w:t>It was the regaining pride which led to emotional well-being and the formation of positive identity.</w:t>
      </w:r>
    </w:p>
    <w:p w14:paraId="74E24A32" w14:textId="51C77F0E" w:rsidR="0027140E" w:rsidRPr="00F23820" w:rsidRDefault="00F26DA0" w:rsidP="00975FBE">
      <w:pPr>
        <w:spacing w:before="100" w:beforeAutospacing="1" w:after="100" w:afterAutospacing="1" w:line="240" w:lineRule="auto"/>
        <w:jc w:val="both"/>
        <w:outlineLvl w:val="1"/>
        <w:rPr>
          <w:rFonts w:ascii="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 xml:space="preserve">5.2. </w:t>
      </w:r>
      <w:r w:rsidR="0027140E" w:rsidRPr="00F23820">
        <w:rPr>
          <w:rFonts w:ascii="Times New Roman" w:eastAsia="Times New Roman" w:hAnsi="Times New Roman" w:cs="Times New Roman"/>
          <w:b/>
          <w:bCs/>
          <w:color w:val="000000" w:themeColor="text1"/>
          <w:kern w:val="0"/>
          <w14:ligatures w14:val="none"/>
        </w:rPr>
        <w:t>Afrocentric Education and Classroom Engagement</w:t>
      </w:r>
    </w:p>
    <w:p w14:paraId="189F8699" w14:textId="6A112D75" w:rsidR="001E4880" w:rsidRPr="00F23820" w:rsidRDefault="000865B0" w:rsidP="00C50654">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5.2</w:t>
      </w:r>
      <w:r w:rsidR="0027140E" w:rsidRPr="00F23820">
        <w:rPr>
          <w:rFonts w:ascii="Times New Roman" w:eastAsia="Times New Roman" w:hAnsi="Times New Roman" w:cs="Times New Roman"/>
          <w:b/>
          <w:bCs/>
          <w:color w:val="000000" w:themeColor="text1"/>
          <w:kern w:val="0"/>
          <w14:ligatures w14:val="none"/>
        </w:rPr>
        <w:t>.1</w:t>
      </w:r>
      <w:r w:rsidRPr="00F23820">
        <w:rPr>
          <w:rFonts w:ascii="Times New Roman" w:eastAsia="Times New Roman" w:hAnsi="Times New Roman" w:cs="Times New Roman"/>
          <w:b/>
          <w:bCs/>
          <w:color w:val="000000" w:themeColor="text1"/>
          <w:kern w:val="0"/>
          <w14:ligatures w14:val="none"/>
        </w:rPr>
        <w:t xml:space="preserve">. </w:t>
      </w:r>
      <w:r w:rsidR="0027140E" w:rsidRPr="00F23820">
        <w:rPr>
          <w:rFonts w:ascii="Times New Roman" w:eastAsia="Times New Roman" w:hAnsi="Times New Roman" w:cs="Times New Roman"/>
          <w:b/>
          <w:bCs/>
          <w:color w:val="000000" w:themeColor="text1"/>
          <w:kern w:val="0"/>
          <w14:ligatures w14:val="none"/>
        </w:rPr>
        <w:t>Improved Learner Participation</w:t>
      </w:r>
    </w:p>
    <w:p w14:paraId="57091921" w14:textId="4F5D350F" w:rsidR="001E4880" w:rsidRPr="00F23820" w:rsidRDefault="001E4880"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According to teachers, the Afrocentric strategies led to increased participation of the learners. Lessons with storytelling, indigenous knowledge, and local examples it was possible to </w:t>
      </w:r>
      <w:r w:rsidR="005D14AB" w:rsidRPr="00F23820">
        <w:rPr>
          <w:rFonts w:ascii="Times New Roman" w:hAnsi="Times New Roman" w:cs="Times New Roman"/>
          <w:color w:val="000000" w:themeColor="text1"/>
          <w:kern w:val="0"/>
          <w14:ligatures w14:val="none"/>
        </w:rPr>
        <w:t>take part</w:t>
      </w:r>
      <w:r w:rsidRPr="00F23820">
        <w:rPr>
          <w:rFonts w:ascii="Times New Roman" w:hAnsi="Times New Roman" w:cs="Times New Roman"/>
          <w:color w:val="000000" w:themeColor="text1"/>
          <w:kern w:val="0"/>
          <w14:ligatures w14:val="none"/>
        </w:rPr>
        <w:t xml:space="preserve"> actively. One teacher </w:t>
      </w:r>
      <w:r w:rsidR="005D14AB" w:rsidRPr="00F23820">
        <w:rPr>
          <w:rFonts w:ascii="Times New Roman" w:hAnsi="Times New Roman" w:cs="Times New Roman"/>
          <w:color w:val="000000" w:themeColor="text1"/>
          <w:kern w:val="0"/>
          <w14:ligatures w14:val="none"/>
        </w:rPr>
        <w:t>said</w:t>
      </w:r>
      <w:r w:rsidRPr="00F23820">
        <w:rPr>
          <w:rFonts w:ascii="Times New Roman" w:hAnsi="Times New Roman" w:cs="Times New Roman"/>
          <w:color w:val="000000" w:themeColor="text1"/>
          <w:kern w:val="0"/>
          <w14:ligatures w14:val="none"/>
        </w:rPr>
        <w:t xml:space="preserve">, </w:t>
      </w:r>
    </w:p>
    <w:p w14:paraId="488D2021" w14:textId="117AD541" w:rsidR="001E4880" w:rsidRPr="00F23820" w:rsidRDefault="00DA3AEA" w:rsidP="00197D58">
      <w:pPr>
        <w:spacing w:before="100" w:beforeAutospacing="1" w:after="100" w:afterAutospacing="1" w:line="240" w:lineRule="auto"/>
        <w:jc w:val="center"/>
        <w:rPr>
          <w:rFonts w:ascii="Times New Roman" w:hAnsi="Times New Roman" w:cs="Times New Roman"/>
          <w:i/>
          <w:iCs/>
          <w:color w:val="000000" w:themeColor="text1"/>
          <w:kern w:val="0"/>
          <w14:ligatures w14:val="none"/>
        </w:rPr>
      </w:pPr>
      <w:r w:rsidRPr="00F23820">
        <w:rPr>
          <w:rFonts w:ascii="Times New Roman" w:hAnsi="Times New Roman" w:cs="Times New Roman"/>
          <w:i/>
          <w:iCs/>
          <w:color w:val="000000" w:themeColor="text1"/>
          <w:kern w:val="0"/>
          <w14:ligatures w14:val="none"/>
        </w:rPr>
        <w:t>“</w:t>
      </w:r>
      <w:r w:rsidR="001E4880" w:rsidRPr="00F23820">
        <w:rPr>
          <w:rFonts w:ascii="Times New Roman" w:hAnsi="Times New Roman" w:cs="Times New Roman"/>
          <w:i/>
          <w:iCs/>
          <w:color w:val="000000" w:themeColor="text1"/>
          <w:kern w:val="0"/>
          <w14:ligatures w14:val="none"/>
        </w:rPr>
        <w:t>Even the silent students will begin to speak when the lesson is concerning their culture</w:t>
      </w:r>
      <w:r w:rsidR="005D14AB" w:rsidRPr="00F23820">
        <w:rPr>
          <w:rFonts w:ascii="Times New Roman" w:hAnsi="Times New Roman" w:cs="Times New Roman"/>
          <w:i/>
          <w:iCs/>
          <w:color w:val="000000" w:themeColor="text1"/>
          <w:kern w:val="0"/>
          <w14:ligatures w14:val="none"/>
        </w:rPr>
        <w:t>.”</w:t>
      </w:r>
    </w:p>
    <w:p w14:paraId="47819394" w14:textId="19A15A30" w:rsidR="001E4880" w:rsidRPr="00F23820" w:rsidRDefault="001E4880"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In classroom observations, the </w:t>
      </w:r>
      <w:r w:rsidR="00A057FE" w:rsidRPr="00F23820">
        <w:rPr>
          <w:rFonts w:ascii="Times New Roman" w:hAnsi="Times New Roman" w:cs="Times New Roman"/>
          <w:color w:val="000000" w:themeColor="text1"/>
          <w:kern w:val="0"/>
          <w14:ligatures w14:val="none"/>
        </w:rPr>
        <w:t>learners asked</w:t>
      </w:r>
      <w:r w:rsidRPr="00F23820">
        <w:rPr>
          <w:rFonts w:ascii="Times New Roman" w:hAnsi="Times New Roman" w:cs="Times New Roman"/>
          <w:color w:val="000000" w:themeColor="text1"/>
          <w:kern w:val="0"/>
          <w14:ligatures w14:val="none"/>
        </w:rPr>
        <w:t xml:space="preserve"> more questions and ma</w:t>
      </w:r>
      <w:r w:rsidR="00A057FE" w:rsidRPr="00F23820">
        <w:rPr>
          <w:rFonts w:ascii="Times New Roman" w:hAnsi="Times New Roman" w:cs="Times New Roman"/>
          <w:color w:val="000000" w:themeColor="text1"/>
          <w:kern w:val="0"/>
          <w14:ligatures w14:val="none"/>
        </w:rPr>
        <w:t>de</w:t>
      </w:r>
      <w:r w:rsidRPr="00F23820">
        <w:rPr>
          <w:rFonts w:ascii="Times New Roman" w:hAnsi="Times New Roman" w:cs="Times New Roman"/>
          <w:color w:val="000000" w:themeColor="text1"/>
          <w:kern w:val="0"/>
          <w14:ligatures w14:val="none"/>
        </w:rPr>
        <w:t xml:space="preserve"> more contributions in discussions. Afrocentric education </w:t>
      </w:r>
      <w:r w:rsidR="00A057FE" w:rsidRPr="00F23820">
        <w:rPr>
          <w:rFonts w:ascii="Times New Roman" w:hAnsi="Times New Roman" w:cs="Times New Roman"/>
          <w:color w:val="000000" w:themeColor="text1"/>
          <w:kern w:val="0"/>
          <w14:ligatures w14:val="none"/>
        </w:rPr>
        <w:t>made</w:t>
      </w:r>
      <w:r w:rsidRPr="00F23820">
        <w:rPr>
          <w:rFonts w:ascii="Times New Roman" w:hAnsi="Times New Roman" w:cs="Times New Roman"/>
          <w:color w:val="000000" w:themeColor="text1"/>
          <w:kern w:val="0"/>
          <w14:ligatures w14:val="none"/>
        </w:rPr>
        <w:t xml:space="preserve"> the learning more interactive and learner based. This contributes to the literature, which correlates the concepts of culturally responsive teaching with increased levels of engagement</w:t>
      </w:r>
      <w:r w:rsidR="000F69C3" w:rsidRPr="00F23820">
        <w:rPr>
          <w:rFonts w:ascii="Times New Roman" w:hAnsi="Times New Roman" w:cs="Times New Roman"/>
          <w:color w:val="000000" w:themeColor="text1"/>
          <w:kern w:val="0"/>
          <w14:ligatures w14:val="none"/>
        </w:rPr>
        <w:t xml:space="preserve">. </w:t>
      </w:r>
      <w:r w:rsidRPr="00F23820">
        <w:rPr>
          <w:rFonts w:ascii="Times New Roman" w:hAnsi="Times New Roman" w:cs="Times New Roman"/>
          <w:color w:val="000000" w:themeColor="text1"/>
          <w:kern w:val="0"/>
          <w14:ligatures w14:val="none"/>
        </w:rPr>
        <w:t xml:space="preserve">It was not only academic participation but social participation since learners became </w:t>
      </w:r>
      <w:r w:rsidR="005D14AB" w:rsidRPr="00F23820">
        <w:rPr>
          <w:rFonts w:ascii="Times New Roman" w:hAnsi="Times New Roman" w:cs="Times New Roman"/>
          <w:color w:val="000000" w:themeColor="text1"/>
          <w:kern w:val="0"/>
          <w14:ligatures w14:val="none"/>
        </w:rPr>
        <w:t>freer</w:t>
      </w:r>
      <w:r w:rsidRPr="00F23820">
        <w:rPr>
          <w:rFonts w:ascii="Times New Roman" w:hAnsi="Times New Roman" w:cs="Times New Roman"/>
          <w:color w:val="000000" w:themeColor="text1"/>
          <w:kern w:val="0"/>
          <w14:ligatures w14:val="none"/>
        </w:rPr>
        <w:t xml:space="preserve"> to interact with peers.</w:t>
      </w:r>
    </w:p>
    <w:p w14:paraId="059F6712" w14:textId="77777777" w:rsidR="0027140E" w:rsidRPr="00F23820" w:rsidRDefault="0027140E"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p>
    <w:p w14:paraId="79170435" w14:textId="6C4F8E8E" w:rsidR="00593B81" w:rsidRPr="00F23820" w:rsidRDefault="000865B0" w:rsidP="00C50654">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 xml:space="preserve">5.2.2. </w:t>
      </w:r>
      <w:r w:rsidR="0027140E" w:rsidRPr="00F23820">
        <w:rPr>
          <w:rFonts w:ascii="Times New Roman" w:eastAsia="Times New Roman" w:hAnsi="Times New Roman" w:cs="Times New Roman"/>
          <w:b/>
          <w:bCs/>
          <w:color w:val="000000" w:themeColor="text1"/>
          <w:kern w:val="0"/>
          <w14:ligatures w14:val="none"/>
        </w:rPr>
        <w:t xml:space="preserve"> Strengthened Learner–Teacher Relationships</w:t>
      </w:r>
    </w:p>
    <w:p w14:paraId="249DE562" w14:textId="77777777" w:rsidR="00013BA8" w:rsidRPr="00F23820" w:rsidRDefault="00013BA8" w:rsidP="00C50654">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p>
    <w:p w14:paraId="17C2EB11" w14:textId="5875A529" w:rsidR="00593B81" w:rsidRPr="00F23820" w:rsidRDefault="00593B81"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The </w:t>
      </w:r>
      <w:r w:rsidR="004E2DEE" w:rsidRPr="00F23820">
        <w:rPr>
          <w:rFonts w:ascii="Times New Roman" w:hAnsi="Times New Roman" w:cs="Times New Roman"/>
          <w:color w:val="000000" w:themeColor="text1"/>
          <w:kern w:val="0"/>
          <w14:ligatures w14:val="none"/>
        </w:rPr>
        <w:t xml:space="preserve">findings </w:t>
      </w:r>
      <w:r w:rsidRPr="00F23820">
        <w:rPr>
          <w:rFonts w:ascii="Times New Roman" w:hAnsi="Times New Roman" w:cs="Times New Roman"/>
          <w:color w:val="000000" w:themeColor="text1"/>
          <w:kern w:val="0"/>
          <w14:ligatures w14:val="none"/>
        </w:rPr>
        <w:t xml:space="preserve">showed that Afrocentric education caused better relationships between teachers and learners. Students believed that educators who appreciated their culture knew them better. One learner expressed, </w:t>
      </w:r>
    </w:p>
    <w:p w14:paraId="1B000DE7" w14:textId="344DF774" w:rsidR="00593B81" w:rsidRPr="00F23820" w:rsidRDefault="007F3D37" w:rsidP="00197D58">
      <w:pPr>
        <w:spacing w:before="100" w:beforeAutospacing="1" w:after="100" w:afterAutospacing="1" w:line="240" w:lineRule="auto"/>
        <w:jc w:val="center"/>
        <w:rPr>
          <w:rFonts w:ascii="Times New Roman" w:hAnsi="Times New Roman" w:cs="Times New Roman"/>
          <w:i/>
          <w:iCs/>
          <w:color w:val="000000" w:themeColor="text1"/>
          <w:kern w:val="0"/>
          <w14:ligatures w14:val="none"/>
        </w:rPr>
      </w:pPr>
      <w:r w:rsidRPr="00F23820">
        <w:rPr>
          <w:rFonts w:ascii="Times New Roman" w:hAnsi="Times New Roman" w:cs="Times New Roman"/>
          <w:i/>
          <w:iCs/>
          <w:color w:val="000000" w:themeColor="text1"/>
          <w:kern w:val="0"/>
          <w14:ligatures w14:val="none"/>
        </w:rPr>
        <w:t>“</w:t>
      </w:r>
      <w:r w:rsidR="00593B81" w:rsidRPr="00F23820">
        <w:rPr>
          <w:rFonts w:ascii="Times New Roman" w:hAnsi="Times New Roman" w:cs="Times New Roman"/>
          <w:i/>
          <w:iCs/>
          <w:color w:val="000000" w:themeColor="text1"/>
          <w:kern w:val="0"/>
          <w14:ligatures w14:val="none"/>
        </w:rPr>
        <w:t>I am more attached to my teacher since she values our origins</w:t>
      </w:r>
      <w:r w:rsidRPr="00F23820">
        <w:rPr>
          <w:rFonts w:ascii="Times New Roman" w:hAnsi="Times New Roman" w:cs="Times New Roman"/>
          <w:i/>
          <w:iCs/>
          <w:color w:val="000000" w:themeColor="text1"/>
          <w:kern w:val="0"/>
          <w14:ligatures w14:val="none"/>
        </w:rPr>
        <w:t>”</w:t>
      </w:r>
      <w:r w:rsidR="00593B81" w:rsidRPr="00F23820">
        <w:rPr>
          <w:rFonts w:ascii="Times New Roman" w:hAnsi="Times New Roman" w:cs="Times New Roman"/>
          <w:i/>
          <w:iCs/>
          <w:color w:val="000000" w:themeColor="text1"/>
          <w:kern w:val="0"/>
          <w14:ligatures w14:val="none"/>
        </w:rPr>
        <w:t>.</w:t>
      </w:r>
    </w:p>
    <w:p w14:paraId="70E45723" w14:textId="2E1AE3A6" w:rsidR="00593B81" w:rsidRPr="00F23820" w:rsidRDefault="00593B81"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 Improved relationships were also observed by teachers, one of whom said, </w:t>
      </w:r>
    </w:p>
    <w:p w14:paraId="446B766E" w14:textId="1BD83246" w:rsidR="00593B81" w:rsidRPr="00F23820" w:rsidRDefault="000A0FAA" w:rsidP="00197D58">
      <w:pPr>
        <w:spacing w:before="100" w:beforeAutospacing="1" w:after="100" w:afterAutospacing="1" w:line="240" w:lineRule="auto"/>
        <w:jc w:val="center"/>
        <w:rPr>
          <w:rFonts w:ascii="Times New Roman" w:hAnsi="Times New Roman" w:cs="Times New Roman"/>
          <w:i/>
          <w:iCs/>
          <w:color w:val="000000" w:themeColor="text1"/>
          <w:kern w:val="0"/>
          <w14:ligatures w14:val="none"/>
        </w:rPr>
      </w:pPr>
      <w:r w:rsidRPr="00F23820">
        <w:rPr>
          <w:rFonts w:ascii="Times New Roman" w:hAnsi="Times New Roman" w:cs="Times New Roman"/>
          <w:i/>
          <w:iCs/>
          <w:color w:val="000000" w:themeColor="text1"/>
          <w:kern w:val="0"/>
          <w14:ligatures w14:val="none"/>
        </w:rPr>
        <w:t>“</w:t>
      </w:r>
      <w:r w:rsidR="00593B81" w:rsidRPr="00F23820">
        <w:rPr>
          <w:rFonts w:ascii="Times New Roman" w:hAnsi="Times New Roman" w:cs="Times New Roman"/>
          <w:i/>
          <w:iCs/>
          <w:color w:val="000000" w:themeColor="text1"/>
          <w:kern w:val="0"/>
          <w14:ligatures w14:val="none"/>
        </w:rPr>
        <w:t>When students are made to feel noticeable, there is less discipline</w:t>
      </w:r>
      <w:r w:rsidRPr="00F23820">
        <w:rPr>
          <w:rFonts w:ascii="Times New Roman" w:hAnsi="Times New Roman" w:cs="Times New Roman"/>
          <w:i/>
          <w:iCs/>
          <w:color w:val="000000" w:themeColor="text1"/>
          <w:kern w:val="0"/>
          <w14:ligatures w14:val="none"/>
        </w:rPr>
        <w:t>”</w:t>
      </w:r>
      <w:r w:rsidR="00593B81" w:rsidRPr="00F23820">
        <w:rPr>
          <w:rFonts w:ascii="Times New Roman" w:hAnsi="Times New Roman" w:cs="Times New Roman"/>
          <w:i/>
          <w:iCs/>
          <w:color w:val="000000" w:themeColor="text1"/>
          <w:kern w:val="0"/>
          <w14:ligatures w14:val="none"/>
        </w:rPr>
        <w:t>.</w:t>
      </w:r>
    </w:p>
    <w:p w14:paraId="7FE01392" w14:textId="1EEE232C" w:rsidR="0027140E" w:rsidRPr="00F23820" w:rsidRDefault="00593B81"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The respect provided to the backgrounds of the learners implied mutual trust and understanding. This relationship advancement generated a </w:t>
      </w:r>
      <w:r w:rsidR="00013BA8" w:rsidRPr="00F23820">
        <w:rPr>
          <w:rFonts w:ascii="Times New Roman" w:hAnsi="Times New Roman" w:cs="Times New Roman"/>
          <w:color w:val="000000" w:themeColor="text1"/>
          <w:kern w:val="0"/>
          <w14:ligatures w14:val="none"/>
        </w:rPr>
        <w:t>favourable</w:t>
      </w:r>
      <w:r w:rsidRPr="00F23820">
        <w:rPr>
          <w:rFonts w:ascii="Times New Roman" w:hAnsi="Times New Roman" w:cs="Times New Roman"/>
          <w:color w:val="000000" w:themeColor="text1"/>
          <w:kern w:val="0"/>
          <w14:ligatures w14:val="none"/>
        </w:rPr>
        <w:t xml:space="preserve"> classroom atmosphere. Good learner teacher relationships also enhanced a sense of belonging and academic motivation.</w:t>
      </w:r>
    </w:p>
    <w:p w14:paraId="58CFDB2C" w14:textId="6C33FABC" w:rsidR="00922EFD" w:rsidRPr="00F23820" w:rsidRDefault="00BD2202" w:rsidP="00C50654">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 xml:space="preserve">5.2.3. </w:t>
      </w:r>
      <w:r w:rsidR="0027140E" w:rsidRPr="00F23820">
        <w:rPr>
          <w:rFonts w:ascii="Times New Roman" w:eastAsia="Times New Roman" w:hAnsi="Times New Roman" w:cs="Times New Roman"/>
          <w:b/>
          <w:bCs/>
          <w:color w:val="000000" w:themeColor="text1"/>
          <w:kern w:val="0"/>
          <w14:ligatures w14:val="none"/>
        </w:rPr>
        <w:t>Inclusive Learning Environment</w:t>
      </w:r>
    </w:p>
    <w:p w14:paraId="6D457DE2" w14:textId="57D93682" w:rsidR="00922EFD" w:rsidRPr="00F23820" w:rsidRDefault="00922EFD"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Afrocentric practices also helped to create inclusive </w:t>
      </w:r>
      <w:r w:rsidR="00A03CFB" w:rsidRPr="00F23820">
        <w:rPr>
          <w:rFonts w:ascii="Times New Roman" w:hAnsi="Times New Roman" w:cs="Times New Roman"/>
          <w:color w:val="000000" w:themeColor="text1"/>
          <w:kern w:val="0"/>
          <w14:ligatures w14:val="none"/>
        </w:rPr>
        <w:t>classrooms</w:t>
      </w:r>
      <w:r w:rsidRPr="00F23820">
        <w:rPr>
          <w:rFonts w:ascii="Times New Roman" w:hAnsi="Times New Roman" w:cs="Times New Roman"/>
          <w:color w:val="000000" w:themeColor="text1"/>
          <w:kern w:val="0"/>
          <w14:ligatures w14:val="none"/>
        </w:rPr>
        <w:t xml:space="preserve"> where learners felt accepted. Students said that they no longer felt marginalised and were more comfortable in expressing identities. One learner noted, </w:t>
      </w:r>
    </w:p>
    <w:p w14:paraId="4C7546E0" w14:textId="67895C63" w:rsidR="00922EFD" w:rsidRPr="00F23820" w:rsidRDefault="00AC7490" w:rsidP="008F2ED2">
      <w:pPr>
        <w:spacing w:before="100" w:beforeAutospacing="1" w:after="100" w:afterAutospacing="1" w:line="240" w:lineRule="auto"/>
        <w:jc w:val="center"/>
        <w:rPr>
          <w:rFonts w:ascii="Times New Roman" w:hAnsi="Times New Roman" w:cs="Times New Roman"/>
          <w:i/>
          <w:iCs/>
          <w:color w:val="000000" w:themeColor="text1"/>
          <w:kern w:val="0"/>
          <w14:ligatures w14:val="none"/>
        </w:rPr>
      </w:pPr>
      <w:r w:rsidRPr="00F23820">
        <w:rPr>
          <w:rFonts w:ascii="Times New Roman" w:hAnsi="Times New Roman" w:cs="Times New Roman"/>
          <w:i/>
          <w:iCs/>
          <w:color w:val="000000" w:themeColor="text1"/>
          <w:kern w:val="0"/>
          <w14:ligatures w14:val="none"/>
        </w:rPr>
        <w:lastRenderedPageBreak/>
        <w:t>“</w:t>
      </w:r>
      <w:r w:rsidR="00922EFD" w:rsidRPr="00F23820">
        <w:rPr>
          <w:rFonts w:ascii="Times New Roman" w:hAnsi="Times New Roman" w:cs="Times New Roman"/>
          <w:i/>
          <w:iCs/>
          <w:color w:val="000000" w:themeColor="text1"/>
          <w:kern w:val="0"/>
          <w14:ligatures w14:val="none"/>
        </w:rPr>
        <w:t>No one laughs when you discuss your culture anymore</w:t>
      </w:r>
      <w:r w:rsidRPr="00F23820">
        <w:rPr>
          <w:rFonts w:ascii="Times New Roman" w:hAnsi="Times New Roman" w:cs="Times New Roman"/>
          <w:i/>
          <w:iCs/>
          <w:color w:val="000000" w:themeColor="text1"/>
          <w:kern w:val="0"/>
          <w14:ligatures w14:val="none"/>
        </w:rPr>
        <w:t>”</w:t>
      </w:r>
      <w:r w:rsidR="00922EFD" w:rsidRPr="00F23820">
        <w:rPr>
          <w:rFonts w:ascii="Times New Roman" w:hAnsi="Times New Roman" w:cs="Times New Roman"/>
          <w:i/>
          <w:iCs/>
          <w:color w:val="000000" w:themeColor="text1"/>
          <w:kern w:val="0"/>
          <w14:ligatures w14:val="none"/>
        </w:rPr>
        <w:t>.</w:t>
      </w:r>
    </w:p>
    <w:p w14:paraId="68351A6E" w14:textId="2217F43A" w:rsidR="0027140E" w:rsidRPr="00F23820" w:rsidRDefault="00922EFD" w:rsidP="00771B0B">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There was more respect among learners of </w:t>
      </w:r>
      <w:r w:rsidR="00732D3D" w:rsidRPr="00F23820">
        <w:rPr>
          <w:rFonts w:ascii="Times New Roman" w:hAnsi="Times New Roman" w:cs="Times New Roman"/>
          <w:color w:val="000000" w:themeColor="text1"/>
          <w:kern w:val="0"/>
          <w14:ligatures w14:val="none"/>
        </w:rPr>
        <w:t>diverse backgrounds</w:t>
      </w:r>
      <w:r w:rsidRPr="00F23820">
        <w:rPr>
          <w:rFonts w:ascii="Times New Roman" w:hAnsi="Times New Roman" w:cs="Times New Roman"/>
          <w:color w:val="000000" w:themeColor="text1"/>
          <w:kern w:val="0"/>
          <w14:ligatures w14:val="none"/>
        </w:rPr>
        <w:t xml:space="preserve"> as </w:t>
      </w:r>
      <w:r w:rsidR="00F616AA" w:rsidRPr="00F23820">
        <w:rPr>
          <w:rFonts w:ascii="Times New Roman" w:hAnsi="Times New Roman" w:cs="Times New Roman"/>
          <w:color w:val="000000" w:themeColor="text1"/>
          <w:kern w:val="0"/>
          <w14:ligatures w14:val="none"/>
        </w:rPr>
        <w:t>seen</w:t>
      </w:r>
      <w:r w:rsidRPr="00F23820">
        <w:rPr>
          <w:rFonts w:ascii="Times New Roman" w:hAnsi="Times New Roman" w:cs="Times New Roman"/>
          <w:color w:val="000000" w:themeColor="text1"/>
          <w:kern w:val="0"/>
          <w14:ligatures w14:val="none"/>
        </w:rPr>
        <w:t xml:space="preserve"> by teachers. There was inclusion in collaborative and group work. These results confirm that Afrocentric education does not exclude, but inclusivity. Diversity improved social cohesiveness and learning outcomes.</w:t>
      </w:r>
    </w:p>
    <w:p w14:paraId="40093EF5" w14:textId="30C8156B" w:rsidR="0027140E" w:rsidRPr="00F23820" w:rsidRDefault="00BD2202" w:rsidP="00771B0B">
      <w:pPr>
        <w:spacing w:before="100" w:beforeAutospacing="1" w:after="100" w:afterAutospacing="1" w:line="240" w:lineRule="auto"/>
        <w:jc w:val="both"/>
        <w:outlineLvl w:val="1"/>
        <w:rPr>
          <w:rFonts w:ascii="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5.</w:t>
      </w:r>
      <w:r w:rsidR="00F91098" w:rsidRPr="00F23820">
        <w:rPr>
          <w:rFonts w:ascii="Times New Roman" w:eastAsia="Times New Roman" w:hAnsi="Times New Roman" w:cs="Times New Roman"/>
          <w:b/>
          <w:bCs/>
          <w:color w:val="000000" w:themeColor="text1"/>
          <w:kern w:val="0"/>
          <w14:ligatures w14:val="none"/>
        </w:rPr>
        <w:t xml:space="preserve">3. </w:t>
      </w:r>
      <w:r w:rsidR="0027140E" w:rsidRPr="00F23820">
        <w:rPr>
          <w:rFonts w:ascii="Times New Roman" w:eastAsia="Times New Roman" w:hAnsi="Times New Roman" w:cs="Times New Roman"/>
          <w:b/>
          <w:bCs/>
          <w:color w:val="000000" w:themeColor="text1"/>
          <w:kern w:val="0"/>
          <w14:ligatures w14:val="none"/>
        </w:rPr>
        <w:t xml:space="preserve"> Sense of Belonging and Emotional Well-Being</w:t>
      </w:r>
    </w:p>
    <w:p w14:paraId="7D6ED19D" w14:textId="17F13D1D" w:rsidR="00B552AC" w:rsidRPr="00F23820" w:rsidRDefault="00F91098" w:rsidP="00C50654">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 xml:space="preserve">5.3.1. </w:t>
      </w:r>
      <w:r w:rsidR="0027140E" w:rsidRPr="00F23820">
        <w:rPr>
          <w:rFonts w:ascii="Times New Roman" w:eastAsia="Times New Roman" w:hAnsi="Times New Roman" w:cs="Times New Roman"/>
          <w:b/>
          <w:bCs/>
          <w:color w:val="000000" w:themeColor="text1"/>
          <w:kern w:val="0"/>
          <w14:ligatures w14:val="none"/>
        </w:rPr>
        <w:t>Feeling of Belonging in the Classroom</w:t>
      </w:r>
    </w:p>
    <w:p w14:paraId="1FD0AD08" w14:textId="20B15D83" w:rsidR="00B552AC" w:rsidRPr="00F23820" w:rsidRDefault="00B552AC"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Students always reported a feeling of belonging more when Afrocentric material was used. One learner </w:t>
      </w:r>
      <w:r w:rsidR="00F616AA" w:rsidRPr="00F23820">
        <w:rPr>
          <w:rFonts w:ascii="Times New Roman" w:hAnsi="Times New Roman" w:cs="Times New Roman"/>
          <w:color w:val="000000" w:themeColor="text1"/>
          <w:kern w:val="0"/>
          <w14:ligatures w14:val="none"/>
        </w:rPr>
        <w:t>said</w:t>
      </w:r>
      <w:r w:rsidRPr="00F23820">
        <w:rPr>
          <w:rFonts w:ascii="Times New Roman" w:hAnsi="Times New Roman" w:cs="Times New Roman"/>
          <w:color w:val="000000" w:themeColor="text1"/>
          <w:kern w:val="0"/>
          <w14:ligatures w14:val="none"/>
        </w:rPr>
        <w:t xml:space="preserve">, </w:t>
      </w:r>
    </w:p>
    <w:p w14:paraId="1EE52CDE" w14:textId="6AF25CAC" w:rsidR="00B552AC" w:rsidRPr="00F23820" w:rsidRDefault="00D76A46" w:rsidP="00EE3D51">
      <w:pPr>
        <w:spacing w:before="100" w:beforeAutospacing="1" w:after="100" w:afterAutospacing="1" w:line="240" w:lineRule="auto"/>
        <w:jc w:val="center"/>
        <w:rPr>
          <w:rFonts w:ascii="Times New Roman" w:hAnsi="Times New Roman" w:cs="Times New Roman"/>
          <w:i/>
          <w:iCs/>
          <w:color w:val="000000" w:themeColor="text1"/>
          <w:kern w:val="0"/>
          <w14:ligatures w14:val="none"/>
        </w:rPr>
      </w:pPr>
      <w:r w:rsidRPr="00F23820">
        <w:rPr>
          <w:rFonts w:ascii="Times New Roman" w:hAnsi="Times New Roman" w:cs="Times New Roman"/>
          <w:i/>
          <w:iCs/>
          <w:color w:val="000000" w:themeColor="text1"/>
          <w:kern w:val="0"/>
          <w14:ligatures w14:val="none"/>
        </w:rPr>
        <w:t>“</w:t>
      </w:r>
      <w:r w:rsidR="00B552AC" w:rsidRPr="00F23820">
        <w:rPr>
          <w:rFonts w:ascii="Times New Roman" w:hAnsi="Times New Roman" w:cs="Times New Roman"/>
          <w:i/>
          <w:iCs/>
          <w:color w:val="000000" w:themeColor="text1"/>
          <w:kern w:val="0"/>
          <w14:ligatures w14:val="none"/>
        </w:rPr>
        <w:t xml:space="preserve">School is now a </w:t>
      </w:r>
      <w:r w:rsidR="00F616AA" w:rsidRPr="00F23820">
        <w:rPr>
          <w:rFonts w:ascii="Times New Roman" w:hAnsi="Times New Roman" w:cs="Times New Roman"/>
          <w:i/>
          <w:iCs/>
          <w:color w:val="000000" w:themeColor="text1"/>
          <w:kern w:val="0"/>
          <w14:ligatures w14:val="none"/>
        </w:rPr>
        <w:t>home. This</w:t>
      </w:r>
      <w:r w:rsidR="00B552AC" w:rsidRPr="00F23820">
        <w:rPr>
          <w:rFonts w:ascii="Times New Roman" w:hAnsi="Times New Roman" w:cs="Times New Roman"/>
          <w:i/>
          <w:iCs/>
          <w:color w:val="000000" w:themeColor="text1"/>
          <w:kern w:val="0"/>
          <w14:ligatures w14:val="none"/>
        </w:rPr>
        <w:t xml:space="preserve"> belongingness was associated to the feeling of recognition and appreciation</w:t>
      </w:r>
      <w:r w:rsidRPr="00F23820">
        <w:rPr>
          <w:rFonts w:ascii="Times New Roman" w:hAnsi="Times New Roman" w:cs="Times New Roman"/>
          <w:i/>
          <w:iCs/>
          <w:color w:val="000000" w:themeColor="text1"/>
          <w:kern w:val="0"/>
          <w14:ligatures w14:val="none"/>
        </w:rPr>
        <w:t>”.</w:t>
      </w:r>
    </w:p>
    <w:p w14:paraId="348BFB97" w14:textId="2537DBEA" w:rsidR="0027140E" w:rsidRPr="00F23820" w:rsidRDefault="00D76A46"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Classroom </w:t>
      </w:r>
      <w:r w:rsidR="00B552AC" w:rsidRPr="00F23820">
        <w:rPr>
          <w:rFonts w:ascii="Times New Roman" w:hAnsi="Times New Roman" w:cs="Times New Roman"/>
          <w:color w:val="000000" w:themeColor="text1"/>
          <w:kern w:val="0"/>
          <w14:ligatures w14:val="none"/>
        </w:rPr>
        <w:t xml:space="preserve">Observations </w:t>
      </w:r>
      <w:r w:rsidR="00472B9D" w:rsidRPr="00F23820">
        <w:rPr>
          <w:rFonts w:ascii="Times New Roman" w:hAnsi="Times New Roman" w:cs="Times New Roman"/>
          <w:color w:val="000000" w:themeColor="text1"/>
          <w:kern w:val="0"/>
          <w14:ligatures w14:val="none"/>
        </w:rPr>
        <w:t>shown</w:t>
      </w:r>
      <w:r w:rsidR="00AC47AD" w:rsidRPr="00F23820">
        <w:rPr>
          <w:rFonts w:ascii="Times New Roman" w:hAnsi="Times New Roman" w:cs="Times New Roman"/>
          <w:color w:val="000000" w:themeColor="text1"/>
          <w:kern w:val="0"/>
          <w14:ligatures w14:val="none"/>
        </w:rPr>
        <w:t xml:space="preserve"> that learners </w:t>
      </w:r>
      <w:r w:rsidR="00B552AC" w:rsidRPr="00F23820">
        <w:rPr>
          <w:rFonts w:ascii="Times New Roman" w:hAnsi="Times New Roman" w:cs="Times New Roman"/>
          <w:color w:val="000000" w:themeColor="text1"/>
          <w:kern w:val="0"/>
          <w14:ligatures w14:val="none"/>
        </w:rPr>
        <w:t>were more relaxed and comfortabl</w:t>
      </w:r>
      <w:r w:rsidR="00472B9D" w:rsidRPr="00F23820">
        <w:rPr>
          <w:rFonts w:ascii="Times New Roman" w:hAnsi="Times New Roman" w:cs="Times New Roman"/>
          <w:color w:val="000000" w:themeColor="text1"/>
          <w:kern w:val="0"/>
          <w14:ligatures w14:val="none"/>
        </w:rPr>
        <w:t>e</w:t>
      </w:r>
      <w:r w:rsidR="00B552AC" w:rsidRPr="00F23820">
        <w:rPr>
          <w:rFonts w:ascii="Times New Roman" w:hAnsi="Times New Roman" w:cs="Times New Roman"/>
          <w:color w:val="000000" w:themeColor="text1"/>
          <w:kern w:val="0"/>
          <w14:ligatures w14:val="none"/>
        </w:rPr>
        <w:t xml:space="preserve">. The belongingness minimised the sense of alienation that comes with Eurocentric curriculum. The findings are consistent with the Social Identity Theory which highlights the significance of belonging to a group. The feeling of belonging was </w:t>
      </w:r>
      <w:r w:rsidR="00F6090A" w:rsidRPr="00F23820">
        <w:rPr>
          <w:rFonts w:ascii="Times New Roman" w:hAnsi="Times New Roman" w:cs="Times New Roman"/>
          <w:color w:val="000000" w:themeColor="text1"/>
          <w:kern w:val="0"/>
          <w14:ligatures w14:val="none"/>
        </w:rPr>
        <w:t>high</w:t>
      </w:r>
      <w:r w:rsidR="00B552AC" w:rsidRPr="00F23820">
        <w:rPr>
          <w:rFonts w:ascii="Times New Roman" w:hAnsi="Times New Roman" w:cs="Times New Roman"/>
          <w:color w:val="000000" w:themeColor="text1"/>
          <w:kern w:val="0"/>
          <w14:ligatures w14:val="none"/>
        </w:rPr>
        <w:t xml:space="preserve"> and affected inspiration in learners.</w:t>
      </w:r>
    </w:p>
    <w:p w14:paraId="184FDB01" w14:textId="4D77BC8B" w:rsidR="0027140E" w:rsidRPr="00F23820" w:rsidRDefault="00411E07" w:rsidP="00C50654">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 xml:space="preserve">5.3.2. </w:t>
      </w:r>
      <w:r w:rsidR="0027140E" w:rsidRPr="00F23820">
        <w:rPr>
          <w:rFonts w:ascii="Times New Roman" w:eastAsia="Times New Roman" w:hAnsi="Times New Roman" w:cs="Times New Roman"/>
          <w:b/>
          <w:bCs/>
          <w:color w:val="000000" w:themeColor="text1"/>
          <w:kern w:val="0"/>
          <w14:ligatures w14:val="none"/>
        </w:rPr>
        <w:t xml:space="preserve"> Emotional Safety and Expression</w:t>
      </w:r>
    </w:p>
    <w:p w14:paraId="62C55828" w14:textId="72BE2E8D" w:rsidR="005F27AA" w:rsidRPr="00F23820" w:rsidRDefault="005F27AA"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Afrocentric education provided emotionally secure environments within which </w:t>
      </w:r>
      <w:r w:rsidR="009671D1" w:rsidRPr="00F23820">
        <w:rPr>
          <w:rFonts w:ascii="Times New Roman" w:hAnsi="Times New Roman" w:cs="Times New Roman"/>
          <w:color w:val="000000" w:themeColor="text1"/>
          <w:kern w:val="0"/>
          <w14:ligatures w14:val="none"/>
        </w:rPr>
        <w:t xml:space="preserve">learners </w:t>
      </w:r>
      <w:r w:rsidRPr="00F23820">
        <w:rPr>
          <w:rFonts w:ascii="Times New Roman" w:hAnsi="Times New Roman" w:cs="Times New Roman"/>
          <w:color w:val="000000" w:themeColor="text1"/>
          <w:kern w:val="0"/>
          <w14:ligatures w14:val="none"/>
        </w:rPr>
        <w:t xml:space="preserve">were able to express themselves freely. </w:t>
      </w:r>
      <w:r w:rsidR="009671D1" w:rsidRPr="00F23820">
        <w:rPr>
          <w:rFonts w:ascii="Times New Roman" w:hAnsi="Times New Roman" w:cs="Times New Roman"/>
          <w:color w:val="000000" w:themeColor="text1"/>
          <w:kern w:val="0"/>
          <w14:ligatures w14:val="none"/>
        </w:rPr>
        <w:t xml:space="preserve">Learners </w:t>
      </w:r>
      <w:r w:rsidRPr="00F23820">
        <w:rPr>
          <w:rFonts w:ascii="Times New Roman" w:hAnsi="Times New Roman" w:cs="Times New Roman"/>
          <w:color w:val="000000" w:themeColor="text1"/>
          <w:kern w:val="0"/>
          <w14:ligatures w14:val="none"/>
        </w:rPr>
        <w:t xml:space="preserve">were not afraid of personal and cultural shares. One learner shared, </w:t>
      </w:r>
    </w:p>
    <w:p w14:paraId="47D3DB16" w14:textId="77777777" w:rsidR="005F27AA" w:rsidRPr="00F23820" w:rsidRDefault="005F27AA"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p>
    <w:p w14:paraId="50410ED7" w14:textId="7E4C1397" w:rsidR="00144422" w:rsidRPr="00F23820" w:rsidRDefault="004F0E4D" w:rsidP="00EE3D51">
      <w:pPr>
        <w:spacing w:before="100" w:beforeAutospacing="1" w:after="100" w:afterAutospacing="1" w:line="240" w:lineRule="auto"/>
        <w:jc w:val="center"/>
        <w:rPr>
          <w:rFonts w:ascii="Times New Roman" w:hAnsi="Times New Roman" w:cs="Times New Roman"/>
          <w:i/>
          <w:iCs/>
          <w:color w:val="000000" w:themeColor="text1"/>
          <w:kern w:val="0"/>
          <w14:ligatures w14:val="none"/>
        </w:rPr>
      </w:pPr>
      <w:r w:rsidRPr="00F23820">
        <w:rPr>
          <w:rFonts w:ascii="Times New Roman" w:hAnsi="Times New Roman" w:cs="Times New Roman"/>
          <w:i/>
          <w:iCs/>
          <w:color w:val="000000" w:themeColor="text1"/>
          <w:kern w:val="0"/>
          <w14:ligatures w14:val="none"/>
        </w:rPr>
        <w:t>“</w:t>
      </w:r>
      <w:r w:rsidR="005F27AA" w:rsidRPr="00F23820">
        <w:rPr>
          <w:rFonts w:ascii="Times New Roman" w:hAnsi="Times New Roman" w:cs="Times New Roman"/>
          <w:i/>
          <w:iCs/>
          <w:color w:val="000000" w:themeColor="text1"/>
          <w:kern w:val="0"/>
          <w14:ligatures w14:val="none"/>
        </w:rPr>
        <w:t>I will have an opportunity to discuss my traditions without judgment</w:t>
      </w:r>
      <w:r w:rsidRPr="00F23820">
        <w:rPr>
          <w:rFonts w:ascii="Times New Roman" w:hAnsi="Times New Roman" w:cs="Times New Roman"/>
          <w:i/>
          <w:iCs/>
          <w:color w:val="000000" w:themeColor="text1"/>
          <w:kern w:val="0"/>
          <w14:ligatures w14:val="none"/>
        </w:rPr>
        <w:t>”</w:t>
      </w:r>
      <w:r w:rsidR="005F27AA" w:rsidRPr="00F23820">
        <w:rPr>
          <w:rFonts w:ascii="Times New Roman" w:hAnsi="Times New Roman" w:cs="Times New Roman"/>
          <w:i/>
          <w:iCs/>
          <w:color w:val="000000" w:themeColor="text1"/>
          <w:kern w:val="0"/>
          <w14:ligatures w14:val="none"/>
        </w:rPr>
        <w:t>.</w:t>
      </w:r>
    </w:p>
    <w:p w14:paraId="4B2A26D7" w14:textId="31D87D5A" w:rsidR="0027140E" w:rsidRPr="00F23820" w:rsidRDefault="005F27AA"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Educators mentioned that learners became </w:t>
      </w:r>
      <w:r w:rsidR="008C1B05" w:rsidRPr="00F23820">
        <w:rPr>
          <w:rFonts w:ascii="Times New Roman" w:hAnsi="Times New Roman" w:cs="Times New Roman"/>
          <w:color w:val="000000" w:themeColor="text1"/>
          <w:kern w:val="0"/>
          <w14:ligatures w14:val="none"/>
        </w:rPr>
        <w:t>freer and more open</w:t>
      </w:r>
      <w:r w:rsidRPr="00F23820">
        <w:rPr>
          <w:rFonts w:ascii="Times New Roman" w:hAnsi="Times New Roman" w:cs="Times New Roman"/>
          <w:color w:val="000000" w:themeColor="text1"/>
          <w:kern w:val="0"/>
          <w14:ligatures w14:val="none"/>
        </w:rPr>
        <w:t xml:space="preserve"> in classes. Positiveness helped in enhancing classroom dynamics. This was a place where holistic growth was encouraged other than academic performance. Achieving emotional well-being became one of the priorities of culturally responsive teaching.</w:t>
      </w:r>
    </w:p>
    <w:p w14:paraId="2919431F" w14:textId="53A83973" w:rsidR="0027140E" w:rsidRPr="00F23820" w:rsidRDefault="00117065" w:rsidP="00FC44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 xml:space="preserve">5.4. </w:t>
      </w:r>
      <w:r w:rsidR="0027140E" w:rsidRPr="00F23820">
        <w:rPr>
          <w:rFonts w:ascii="Times New Roman" w:eastAsia="Times New Roman" w:hAnsi="Times New Roman" w:cs="Times New Roman"/>
          <w:b/>
          <w:bCs/>
          <w:color w:val="000000" w:themeColor="text1"/>
          <w:kern w:val="0"/>
          <w14:ligatures w14:val="none"/>
        </w:rPr>
        <w:t>Alignment with Existing Literature</w:t>
      </w:r>
    </w:p>
    <w:p w14:paraId="6CB8ACFC" w14:textId="39AAC5B8" w:rsidR="0027140E" w:rsidRPr="00F23820" w:rsidRDefault="009629B4"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The findings of this study align with existing </w:t>
      </w:r>
      <w:r w:rsidR="00423D33" w:rsidRPr="00F23820">
        <w:rPr>
          <w:rFonts w:ascii="Times New Roman" w:hAnsi="Times New Roman" w:cs="Times New Roman"/>
          <w:color w:val="000000" w:themeColor="text1"/>
          <w:kern w:val="0"/>
          <w14:ligatures w14:val="none"/>
        </w:rPr>
        <w:t xml:space="preserve">research </w:t>
      </w:r>
      <w:r w:rsidR="00F20B6F" w:rsidRPr="00F23820">
        <w:rPr>
          <w:rFonts w:ascii="Times New Roman" w:hAnsi="Times New Roman" w:cs="Times New Roman"/>
          <w:color w:val="000000" w:themeColor="text1"/>
          <w:kern w:val="0"/>
          <w14:ligatures w14:val="none"/>
        </w:rPr>
        <w:t>and publications that focus on the positive outcomes of culturally responsive and Afrocentric education. According to scholars, these methods increase engagement, identity development, and emotional welfare of learners. In this study, the teachers verified these advantages by their classroom experiences. The validity of the study is reinforced by the consistency of the results of the study with literature. The Afrocentric education turned out to have a potent means of resolution of historical and cultural marginalisation. This correspondence supports the applicability of Afrocentric and decolonial education in South Africa.</w:t>
      </w:r>
    </w:p>
    <w:p w14:paraId="7308168A" w14:textId="50AB38A0" w:rsidR="00F20B6F" w:rsidRPr="00F23820" w:rsidRDefault="00117065" w:rsidP="00FC44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 xml:space="preserve">5.5. </w:t>
      </w:r>
      <w:r w:rsidR="0027140E" w:rsidRPr="00F23820">
        <w:rPr>
          <w:rFonts w:ascii="Times New Roman" w:eastAsia="Times New Roman" w:hAnsi="Times New Roman" w:cs="Times New Roman"/>
          <w:b/>
          <w:bCs/>
          <w:color w:val="000000" w:themeColor="text1"/>
          <w:kern w:val="0"/>
          <w14:ligatures w14:val="none"/>
        </w:rPr>
        <w:t>Discussion in Relation to Theory</w:t>
      </w:r>
    </w:p>
    <w:p w14:paraId="785CF8F3" w14:textId="24B472F4" w:rsidR="00183AEC" w:rsidRPr="00F23820" w:rsidRDefault="00F20B6F" w:rsidP="00FC441C">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lastRenderedPageBreak/>
        <w:t xml:space="preserve">The </w:t>
      </w:r>
      <w:r w:rsidR="00560B1A" w:rsidRPr="00F23820">
        <w:rPr>
          <w:rFonts w:ascii="Times New Roman" w:hAnsi="Times New Roman" w:cs="Times New Roman"/>
          <w:color w:val="000000" w:themeColor="text1"/>
          <w:kern w:val="0"/>
          <w14:ligatures w14:val="none"/>
        </w:rPr>
        <w:t xml:space="preserve">findings </w:t>
      </w:r>
      <w:r w:rsidRPr="00F23820">
        <w:rPr>
          <w:rFonts w:ascii="Times New Roman" w:hAnsi="Times New Roman" w:cs="Times New Roman"/>
          <w:color w:val="000000" w:themeColor="text1"/>
          <w:kern w:val="0"/>
          <w14:ligatures w14:val="none"/>
        </w:rPr>
        <w:t xml:space="preserve">are strong indications of the Afrocentric Theory because they prove the importance of making African learners and knowledge systems central. The Decolonial Theory is echoed in the fight against Eurocentric dominance and inclusion of indigenous knowledge. Social Identity Theory justifies the beneficial impacts on the feeling of belonging and self-esteem of learners. These theories move in the same direction to offer </w:t>
      </w:r>
      <w:r w:rsidR="00E01530" w:rsidRPr="00F23820">
        <w:rPr>
          <w:rFonts w:ascii="Times New Roman" w:hAnsi="Times New Roman" w:cs="Times New Roman"/>
          <w:color w:val="000000" w:themeColor="text1"/>
          <w:kern w:val="0"/>
          <w14:ligatures w14:val="none"/>
        </w:rPr>
        <w:t>an integrated approach</w:t>
      </w:r>
      <w:r w:rsidRPr="00F23820">
        <w:rPr>
          <w:rFonts w:ascii="Times New Roman" w:hAnsi="Times New Roman" w:cs="Times New Roman"/>
          <w:color w:val="000000" w:themeColor="text1"/>
          <w:kern w:val="0"/>
          <w14:ligatures w14:val="none"/>
        </w:rPr>
        <w:t xml:space="preserve"> </w:t>
      </w:r>
      <w:r w:rsidR="006157C9" w:rsidRPr="00F23820">
        <w:rPr>
          <w:rFonts w:ascii="Times New Roman" w:hAnsi="Times New Roman" w:cs="Times New Roman"/>
          <w:color w:val="000000" w:themeColor="text1"/>
          <w:kern w:val="0"/>
          <w14:ligatures w14:val="none"/>
        </w:rPr>
        <w:t>in understanding</w:t>
      </w:r>
      <w:r w:rsidRPr="00F23820">
        <w:rPr>
          <w:rFonts w:ascii="Times New Roman" w:hAnsi="Times New Roman" w:cs="Times New Roman"/>
          <w:color w:val="000000" w:themeColor="text1"/>
          <w:kern w:val="0"/>
          <w14:ligatures w14:val="none"/>
        </w:rPr>
        <w:t xml:space="preserve"> the effect of Afrocentric education. The words of students and educators </w:t>
      </w:r>
      <w:r w:rsidR="00E01530" w:rsidRPr="00F23820">
        <w:rPr>
          <w:rFonts w:ascii="Times New Roman" w:hAnsi="Times New Roman" w:cs="Times New Roman"/>
          <w:color w:val="000000" w:themeColor="text1"/>
          <w:kern w:val="0"/>
          <w14:ligatures w14:val="none"/>
        </w:rPr>
        <w:t>prove</w:t>
      </w:r>
      <w:r w:rsidRPr="00F23820">
        <w:rPr>
          <w:rFonts w:ascii="Times New Roman" w:hAnsi="Times New Roman" w:cs="Times New Roman"/>
          <w:color w:val="000000" w:themeColor="text1"/>
          <w:kern w:val="0"/>
          <w14:ligatures w14:val="none"/>
        </w:rPr>
        <w:t xml:space="preserve"> how theory can be applied in real life. This discourse reveals that the Afrocentric education is not only sound in theory, but also </w:t>
      </w:r>
      <w:r w:rsidR="00BC3DE8" w:rsidRPr="00F23820">
        <w:rPr>
          <w:rFonts w:ascii="Times New Roman" w:hAnsi="Times New Roman" w:cs="Times New Roman"/>
          <w:color w:val="000000" w:themeColor="text1"/>
          <w:kern w:val="0"/>
          <w14:ligatures w14:val="none"/>
        </w:rPr>
        <w:t>significant</w:t>
      </w:r>
      <w:r w:rsidRPr="00F23820">
        <w:rPr>
          <w:rFonts w:ascii="Times New Roman" w:hAnsi="Times New Roman" w:cs="Times New Roman"/>
          <w:color w:val="000000" w:themeColor="text1"/>
          <w:kern w:val="0"/>
          <w14:ligatures w14:val="none"/>
        </w:rPr>
        <w:t>.</w:t>
      </w:r>
    </w:p>
    <w:p w14:paraId="525C5967" w14:textId="4FA5BF9B" w:rsidR="00183AEC" w:rsidRPr="00F23820" w:rsidRDefault="00183AEC" w:rsidP="00AD48BE">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5.6</w:t>
      </w:r>
      <w:r w:rsidR="007E57E8" w:rsidRPr="00F23820">
        <w:rPr>
          <w:rFonts w:ascii="Times New Roman" w:eastAsia="Times New Roman" w:hAnsi="Times New Roman" w:cs="Times New Roman"/>
          <w:b/>
          <w:bCs/>
          <w:color w:val="000000" w:themeColor="text1"/>
          <w:kern w:val="0"/>
          <w14:ligatures w14:val="none"/>
        </w:rPr>
        <w:t xml:space="preserve">. </w:t>
      </w:r>
      <w:r w:rsidRPr="00F23820">
        <w:rPr>
          <w:rFonts w:ascii="Times New Roman" w:eastAsia="Times New Roman" w:hAnsi="Times New Roman" w:cs="Times New Roman"/>
          <w:b/>
          <w:bCs/>
          <w:color w:val="000000" w:themeColor="text1"/>
          <w:kern w:val="0"/>
          <w14:ligatures w14:val="none"/>
        </w:rPr>
        <w:t>Limitations of the Study</w:t>
      </w:r>
    </w:p>
    <w:p w14:paraId="23DBC7F4" w14:textId="66FE2565" w:rsidR="004C4705" w:rsidRPr="00F23820" w:rsidRDefault="004C4705" w:rsidP="007E57E8">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There are a number of limitations that should be considered in this study. To begin with, the study was carried out in one secondary school in the </w:t>
      </w:r>
      <w:proofErr w:type="spellStart"/>
      <w:r w:rsidRPr="00F23820">
        <w:rPr>
          <w:rFonts w:ascii="Times New Roman" w:hAnsi="Times New Roman" w:cs="Times New Roman"/>
          <w:color w:val="000000" w:themeColor="text1"/>
          <w:kern w:val="0"/>
          <w14:ligatures w14:val="none"/>
        </w:rPr>
        <w:t>Mafarana</w:t>
      </w:r>
      <w:proofErr w:type="spellEnd"/>
      <w:r w:rsidRPr="00F23820">
        <w:rPr>
          <w:rFonts w:ascii="Times New Roman" w:hAnsi="Times New Roman" w:cs="Times New Roman"/>
          <w:color w:val="000000" w:themeColor="text1"/>
          <w:kern w:val="0"/>
          <w14:ligatures w14:val="none"/>
        </w:rPr>
        <w:t xml:space="preserve"> Circuit of Mopani West District. Consequently, the results cannot be generalisable to other schools or areas in South Africa. Second, the sample was quite small, comprising of three teachers and eight learners. This was a fitting approach to a qualitative case study, but a bigger sample might have given a broader views on the Afrocentric education practices. Future research can thus contemplate the possibility of applying the research to more schools and include more participants in the research to come up with more in-depth details of the implementation of the Afrocentric education.</w:t>
      </w:r>
    </w:p>
    <w:p w14:paraId="7C95297C" w14:textId="77777777" w:rsidR="00183AEC" w:rsidRPr="00F23820" w:rsidRDefault="00183AEC" w:rsidP="00FC441C">
      <w:pPr>
        <w:spacing w:before="100" w:beforeAutospacing="1" w:after="100" w:afterAutospacing="1" w:line="240" w:lineRule="auto"/>
        <w:jc w:val="both"/>
        <w:rPr>
          <w:rFonts w:ascii="Times New Roman" w:hAnsi="Times New Roman" w:cs="Times New Roman"/>
          <w:color w:val="000000" w:themeColor="text1"/>
          <w:kern w:val="0"/>
          <w14:ligatures w14:val="none"/>
        </w:rPr>
      </w:pPr>
    </w:p>
    <w:p w14:paraId="1DD2DD63" w14:textId="34663926" w:rsidR="00D33902" w:rsidRPr="00F23820" w:rsidRDefault="00117065" w:rsidP="000C0AB7">
      <w:pPr>
        <w:spacing w:before="100" w:beforeAutospacing="1" w:after="100" w:afterAutospacing="1" w:line="240" w:lineRule="auto"/>
        <w:jc w:val="both"/>
        <w:outlineLvl w:val="1"/>
        <w:rPr>
          <w:rFonts w:ascii="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 xml:space="preserve">6. </w:t>
      </w:r>
      <w:r w:rsidR="00C06A79" w:rsidRPr="00F23820">
        <w:rPr>
          <w:rFonts w:ascii="Times New Roman" w:eastAsia="Times New Roman" w:hAnsi="Times New Roman" w:cs="Times New Roman"/>
          <w:b/>
          <w:bCs/>
          <w:color w:val="000000" w:themeColor="text1"/>
          <w:kern w:val="0"/>
          <w14:ligatures w14:val="none"/>
        </w:rPr>
        <w:t xml:space="preserve"> Conclusion and Recommendations</w:t>
      </w:r>
    </w:p>
    <w:p w14:paraId="11F4A3FE" w14:textId="3D83DAE8" w:rsidR="00362F67" w:rsidRPr="00F23820" w:rsidRDefault="00CD632E" w:rsidP="00D33902">
      <w:pPr>
        <w:spacing w:before="100" w:beforeAutospacing="1" w:after="100" w:afterAutospacing="1" w:line="240" w:lineRule="auto"/>
        <w:jc w:val="both"/>
        <w:outlineLvl w:val="1"/>
        <w:rPr>
          <w:rFonts w:ascii="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6.</w:t>
      </w:r>
      <w:r w:rsidR="000C370E" w:rsidRPr="00F23820">
        <w:rPr>
          <w:rFonts w:ascii="Times New Roman" w:eastAsia="Times New Roman" w:hAnsi="Times New Roman" w:cs="Times New Roman"/>
          <w:b/>
          <w:bCs/>
          <w:color w:val="000000" w:themeColor="text1"/>
          <w:kern w:val="0"/>
          <w14:ligatures w14:val="none"/>
        </w:rPr>
        <w:t>1</w:t>
      </w:r>
      <w:r w:rsidRPr="00F23820">
        <w:rPr>
          <w:rFonts w:ascii="Times New Roman" w:eastAsia="Times New Roman" w:hAnsi="Times New Roman" w:cs="Times New Roman"/>
          <w:b/>
          <w:bCs/>
          <w:color w:val="000000" w:themeColor="text1"/>
          <w:kern w:val="0"/>
          <w14:ligatures w14:val="none"/>
        </w:rPr>
        <w:t xml:space="preserve">. </w:t>
      </w:r>
      <w:r w:rsidR="000C370E" w:rsidRPr="00F23820">
        <w:rPr>
          <w:rFonts w:ascii="Times New Roman" w:eastAsia="Times New Roman" w:hAnsi="Times New Roman" w:cs="Times New Roman"/>
          <w:b/>
          <w:bCs/>
          <w:color w:val="000000" w:themeColor="text1"/>
          <w:kern w:val="0"/>
          <w14:ligatures w14:val="none"/>
        </w:rPr>
        <w:t>Conclusion</w:t>
      </w:r>
    </w:p>
    <w:p w14:paraId="58E5FEB0" w14:textId="772F3130" w:rsidR="00362F67" w:rsidRPr="00F23820" w:rsidRDefault="00362F67"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This paper has </w:t>
      </w:r>
      <w:r w:rsidR="00F6090A" w:rsidRPr="00F23820">
        <w:rPr>
          <w:rFonts w:ascii="Times New Roman" w:hAnsi="Times New Roman" w:cs="Times New Roman"/>
          <w:color w:val="000000" w:themeColor="text1"/>
          <w:kern w:val="0"/>
          <w14:ligatures w14:val="none"/>
        </w:rPr>
        <w:t>found</w:t>
      </w:r>
      <w:r w:rsidRPr="00F23820">
        <w:rPr>
          <w:rFonts w:ascii="Times New Roman" w:hAnsi="Times New Roman" w:cs="Times New Roman"/>
          <w:color w:val="000000" w:themeColor="text1"/>
          <w:kern w:val="0"/>
          <w14:ligatures w14:val="none"/>
        </w:rPr>
        <w:t xml:space="preserve"> that Afrocentric education is a crucial and transformative idea that fosters learner identity, cultural pride, and sense of belonging to the South African classrooms. The results illustrate that in cases where African histories, cultures, languages, and lived experiences are effectively incorporated into teaching and learning, they would provide learners with a stronger self-esteem and produce a sense of self more positively. The Afrocentric education will make the learners perceive themselves in the curriculum thus taking them off the periphery and into the centre of knowledge production. This procedure leads to better classroom involvement, confidence and involvement. The research also </w:t>
      </w:r>
      <w:r w:rsidR="00F6090A" w:rsidRPr="00F23820">
        <w:rPr>
          <w:rFonts w:ascii="Times New Roman" w:hAnsi="Times New Roman" w:cs="Times New Roman"/>
          <w:color w:val="000000" w:themeColor="text1"/>
          <w:kern w:val="0"/>
          <w14:ligatures w14:val="none"/>
        </w:rPr>
        <w:t>shows</w:t>
      </w:r>
      <w:r w:rsidRPr="00F23820">
        <w:rPr>
          <w:rFonts w:ascii="Times New Roman" w:hAnsi="Times New Roman" w:cs="Times New Roman"/>
          <w:color w:val="000000" w:themeColor="text1"/>
          <w:kern w:val="0"/>
          <w14:ligatures w14:val="none"/>
        </w:rPr>
        <w:t xml:space="preserve"> that the Afrocentric practices create inclusive learning environments in which learners are treated with respect and value. Afrocentric education can deal with the psychological and cultural effects of historical marginalisation by confirming African identities. These results </w:t>
      </w:r>
      <w:r w:rsidR="00C766E1" w:rsidRPr="00F23820">
        <w:rPr>
          <w:rFonts w:ascii="Times New Roman" w:hAnsi="Times New Roman" w:cs="Times New Roman"/>
          <w:color w:val="000000" w:themeColor="text1"/>
          <w:kern w:val="0"/>
          <w14:ligatures w14:val="none"/>
        </w:rPr>
        <w:t>show</w:t>
      </w:r>
      <w:r w:rsidRPr="00F23820">
        <w:rPr>
          <w:rFonts w:ascii="Times New Roman" w:hAnsi="Times New Roman" w:cs="Times New Roman"/>
          <w:color w:val="000000" w:themeColor="text1"/>
          <w:kern w:val="0"/>
          <w14:ligatures w14:val="none"/>
        </w:rPr>
        <w:t xml:space="preserve"> the relevance of culturally responsive education in a postcolonial and diverse society.</w:t>
      </w:r>
    </w:p>
    <w:p w14:paraId="5843DDC6" w14:textId="6D621FAA" w:rsidR="00222CA0" w:rsidRPr="00F23820" w:rsidRDefault="00362F67"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In addition, the research </w:t>
      </w:r>
      <w:r w:rsidR="00C766E1" w:rsidRPr="00F23820">
        <w:rPr>
          <w:rFonts w:ascii="Times New Roman" w:hAnsi="Times New Roman" w:cs="Times New Roman"/>
          <w:color w:val="000000" w:themeColor="text1"/>
          <w:kern w:val="0"/>
          <w14:ligatures w14:val="none"/>
        </w:rPr>
        <w:t>confirms</w:t>
      </w:r>
      <w:r w:rsidRPr="00F23820">
        <w:rPr>
          <w:rFonts w:ascii="Times New Roman" w:hAnsi="Times New Roman" w:cs="Times New Roman"/>
          <w:color w:val="000000" w:themeColor="text1"/>
          <w:kern w:val="0"/>
          <w14:ligatures w14:val="none"/>
        </w:rPr>
        <w:t xml:space="preserve"> the fact that Afrocentric education has been an effective means of subverting and interrupting colonial legacies that permeate South African education systems. The curricula of </w:t>
      </w:r>
      <w:r w:rsidR="002A3BA3" w:rsidRPr="00F23820">
        <w:rPr>
          <w:rFonts w:ascii="Times New Roman" w:hAnsi="Times New Roman" w:cs="Times New Roman"/>
          <w:color w:val="000000" w:themeColor="text1"/>
          <w:kern w:val="0"/>
          <w14:ligatures w14:val="none"/>
        </w:rPr>
        <w:t>Eurocentrism</w:t>
      </w:r>
      <w:r w:rsidRPr="00F23820">
        <w:rPr>
          <w:rFonts w:ascii="Times New Roman" w:hAnsi="Times New Roman" w:cs="Times New Roman"/>
          <w:color w:val="000000" w:themeColor="text1"/>
          <w:kern w:val="0"/>
          <w14:ligatures w14:val="none"/>
        </w:rPr>
        <w:t xml:space="preserve"> that alienated the African systems of knowledge have continued to influence the identity building and sense of belonging in learners. The results </w:t>
      </w:r>
      <w:r w:rsidR="00C766E1" w:rsidRPr="00F23820">
        <w:rPr>
          <w:rFonts w:ascii="Times New Roman" w:hAnsi="Times New Roman" w:cs="Times New Roman"/>
          <w:color w:val="000000" w:themeColor="text1"/>
          <w:kern w:val="0"/>
          <w14:ligatures w14:val="none"/>
        </w:rPr>
        <w:t>show</w:t>
      </w:r>
      <w:r w:rsidRPr="00F23820">
        <w:rPr>
          <w:rFonts w:ascii="Times New Roman" w:hAnsi="Times New Roman" w:cs="Times New Roman"/>
          <w:color w:val="000000" w:themeColor="text1"/>
          <w:kern w:val="0"/>
          <w14:ligatures w14:val="none"/>
        </w:rPr>
        <w:t xml:space="preserve"> that decolonisation of the classroom processes based on Afrocentric modes of teaching and learning helps learners to recover cultural dignity and pride. The experiences of teachers show that Afrocentric education supports the relationship between learners and teachers, as well as fosters respect. The paper also shows that Afrocentric education is consistent with the Afrocentric Theory, Decolonial Theory and Social Identity Theory which all focus on both </w:t>
      </w:r>
      <w:r w:rsidRPr="00F23820">
        <w:rPr>
          <w:rFonts w:ascii="Times New Roman" w:hAnsi="Times New Roman" w:cs="Times New Roman"/>
          <w:color w:val="000000" w:themeColor="text1"/>
          <w:kern w:val="0"/>
          <w14:ligatures w14:val="none"/>
        </w:rPr>
        <w:lastRenderedPageBreak/>
        <w:t xml:space="preserve">affirmation of identity and epistemic justice. </w:t>
      </w:r>
      <w:r w:rsidR="00C766E1" w:rsidRPr="00F23820">
        <w:rPr>
          <w:rFonts w:ascii="Times New Roman" w:hAnsi="Times New Roman" w:cs="Times New Roman"/>
          <w:color w:val="000000" w:themeColor="text1"/>
          <w:kern w:val="0"/>
          <w14:ligatures w14:val="none"/>
        </w:rPr>
        <w:t>Overall</w:t>
      </w:r>
      <w:r w:rsidRPr="00F23820">
        <w:rPr>
          <w:rFonts w:ascii="Times New Roman" w:hAnsi="Times New Roman" w:cs="Times New Roman"/>
          <w:color w:val="000000" w:themeColor="text1"/>
          <w:kern w:val="0"/>
          <w14:ligatures w14:val="none"/>
        </w:rPr>
        <w:t>, the research findings will add to the existing literature that supports culturally relevant, socially just, and context-driven education.</w:t>
      </w:r>
    </w:p>
    <w:p w14:paraId="1FD2F223" w14:textId="77777777" w:rsidR="00324EC9" w:rsidRDefault="00324EC9" w:rsidP="00C50654">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p>
    <w:p w14:paraId="6F1CE404" w14:textId="2B7E1AB2" w:rsidR="000C370E" w:rsidRPr="00F23820" w:rsidRDefault="00CD632E" w:rsidP="00C50654">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14:ligatures w14:val="none"/>
        </w:rPr>
      </w:pPr>
      <w:r w:rsidRPr="00F23820">
        <w:rPr>
          <w:rFonts w:ascii="Times New Roman" w:eastAsia="Times New Roman" w:hAnsi="Times New Roman" w:cs="Times New Roman"/>
          <w:b/>
          <w:bCs/>
          <w:color w:val="000000" w:themeColor="text1"/>
          <w:kern w:val="0"/>
          <w14:ligatures w14:val="none"/>
        </w:rPr>
        <w:t xml:space="preserve">6.2. </w:t>
      </w:r>
      <w:r w:rsidR="000C370E" w:rsidRPr="00F23820">
        <w:rPr>
          <w:rFonts w:ascii="Times New Roman" w:eastAsia="Times New Roman" w:hAnsi="Times New Roman" w:cs="Times New Roman"/>
          <w:b/>
          <w:bCs/>
          <w:color w:val="000000" w:themeColor="text1"/>
          <w:kern w:val="0"/>
          <w14:ligatures w14:val="none"/>
        </w:rPr>
        <w:t>Recommendations</w:t>
      </w:r>
    </w:p>
    <w:p w14:paraId="7545E6EE" w14:textId="08904E8E" w:rsidR="00212ABB" w:rsidRPr="00F23820" w:rsidRDefault="00DA639C" w:rsidP="00C50654">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Based on</w:t>
      </w:r>
      <w:r w:rsidR="00212ABB" w:rsidRPr="00F23820">
        <w:rPr>
          <w:rFonts w:ascii="Times New Roman" w:hAnsi="Times New Roman" w:cs="Times New Roman"/>
          <w:color w:val="000000" w:themeColor="text1"/>
          <w:kern w:val="0"/>
          <w14:ligatures w14:val="none"/>
        </w:rPr>
        <w:t xml:space="preserve"> the results of this research, it can be suggested that teacher training and professional development programmes should deliberately include afrocentric pedagogies. The pre-service and in-service teachers are expected to be provided with the knowledge and skills that would enable them to incorporate indigenous knowledge systems, African worldviews, and culturally responsive teaching strategies into their practices in the classroom. Interpretative workshops on continuous professional development should be offered to </w:t>
      </w:r>
      <w:r w:rsidR="003957FC" w:rsidRPr="00F23820">
        <w:rPr>
          <w:rFonts w:ascii="Times New Roman" w:hAnsi="Times New Roman" w:cs="Times New Roman"/>
          <w:color w:val="000000" w:themeColor="text1"/>
          <w:kern w:val="0"/>
          <w14:ligatures w14:val="none"/>
        </w:rPr>
        <w:t>help</w:t>
      </w:r>
      <w:r w:rsidR="00212ABB" w:rsidRPr="00F23820">
        <w:rPr>
          <w:rFonts w:ascii="Times New Roman" w:hAnsi="Times New Roman" w:cs="Times New Roman"/>
          <w:color w:val="000000" w:themeColor="text1"/>
          <w:kern w:val="0"/>
          <w14:ligatures w14:val="none"/>
        </w:rPr>
        <w:t xml:space="preserve"> teachers to apply Afrocentric approaches in an effective and confident manner. It should also be taught in teacher training institutions and students should think in a decolonial manner </w:t>
      </w:r>
      <w:r w:rsidR="003957FC" w:rsidRPr="00F23820">
        <w:rPr>
          <w:rFonts w:ascii="Times New Roman" w:hAnsi="Times New Roman" w:cs="Times New Roman"/>
          <w:color w:val="000000" w:themeColor="text1"/>
          <w:kern w:val="0"/>
          <w14:ligatures w14:val="none"/>
        </w:rPr>
        <w:t>regarding</w:t>
      </w:r>
      <w:r w:rsidR="00212ABB" w:rsidRPr="00F23820">
        <w:rPr>
          <w:rFonts w:ascii="Times New Roman" w:hAnsi="Times New Roman" w:cs="Times New Roman"/>
          <w:color w:val="000000" w:themeColor="text1"/>
          <w:kern w:val="0"/>
          <w14:ligatures w14:val="none"/>
        </w:rPr>
        <w:t xml:space="preserve"> colonial impacts in education. The schools can provide a learning experience that enhances the identity of learners and fosters inclusive learning by empowering teachers with Afrocentric pedagogical tools. This training will be part of the sustainable and meaningful curriculum change.</w:t>
      </w:r>
    </w:p>
    <w:p w14:paraId="53F93783" w14:textId="52B6CC1B" w:rsidR="00A81E99" w:rsidRPr="00F23820" w:rsidRDefault="00212ABB" w:rsidP="000F69C3">
      <w:pPr>
        <w:spacing w:before="100" w:beforeAutospacing="1" w:after="100" w:afterAutospacing="1" w:line="240" w:lineRule="auto"/>
        <w:jc w:val="both"/>
        <w:rPr>
          <w:rFonts w:ascii="Times New Roman" w:hAnsi="Times New Roman" w:cs="Times New Roman"/>
          <w:color w:val="000000" w:themeColor="text1"/>
          <w:kern w:val="0"/>
          <w14:ligatures w14:val="none"/>
        </w:rPr>
      </w:pPr>
      <w:r w:rsidRPr="00F23820">
        <w:rPr>
          <w:rFonts w:ascii="Times New Roman" w:hAnsi="Times New Roman" w:cs="Times New Roman"/>
          <w:color w:val="000000" w:themeColor="text1"/>
          <w:kern w:val="0"/>
          <w14:ligatures w14:val="none"/>
        </w:rPr>
        <w:t xml:space="preserve">Moreover, it is proposed that curriculum developers and policymakers put the introduction of Afrocentric visions and indigenous knowledge systems into the national curriculum on the agendas. Curriculum reform must go beyond tokenism and make sure that the knowledge of Africans, their histories, and contributions are incorporated throughout the subjects. Policy makers ought to support, offer resources and clear guidelines that promote culturally sensitive education. Schools are </w:t>
      </w:r>
      <w:r w:rsidR="003957FC" w:rsidRPr="00F23820">
        <w:rPr>
          <w:rFonts w:ascii="Times New Roman" w:hAnsi="Times New Roman" w:cs="Times New Roman"/>
          <w:color w:val="000000" w:themeColor="text1"/>
          <w:kern w:val="0"/>
          <w14:ligatures w14:val="none"/>
        </w:rPr>
        <w:t>recommended to engage</w:t>
      </w:r>
      <w:r w:rsidRPr="00F23820">
        <w:rPr>
          <w:rFonts w:ascii="Times New Roman" w:hAnsi="Times New Roman" w:cs="Times New Roman"/>
          <w:color w:val="000000" w:themeColor="text1"/>
          <w:kern w:val="0"/>
          <w14:ligatures w14:val="none"/>
        </w:rPr>
        <w:t xml:space="preserve"> local communities </w:t>
      </w:r>
      <w:r w:rsidR="003957FC" w:rsidRPr="00F23820">
        <w:rPr>
          <w:rFonts w:ascii="Times New Roman" w:hAnsi="Times New Roman" w:cs="Times New Roman"/>
          <w:color w:val="000000" w:themeColor="text1"/>
          <w:kern w:val="0"/>
          <w14:ligatures w14:val="none"/>
        </w:rPr>
        <w:t>to</w:t>
      </w:r>
      <w:r w:rsidRPr="00F23820">
        <w:rPr>
          <w:rFonts w:ascii="Times New Roman" w:hAnsi="Times New Roman" w:cs="Times New Roman"/>
          <w:color w:val="000000" w:themeColor="text1"/>
          <w:kern w:val="0"/>
          <w14:ligatures w14:val="none"/>
        </w:rPr>
        <w:t xml:space="preserve"> tap into the indigenous knowledge and cultural practices as resource towards education. Encouraging Afrocentric education on policy ground will lead to promotion of social justice, educational equity, and transformation. It is also suggested that in the future, research on Afrocentric education in other regions and school settings should be conducted to help increase its effectiveness and use.</w:t>
      </w:r>
    </w:p>
    <w:p w14:paraId="13B24E68" w14:textId="77777777" w:rsidR="00222CA0" w:rsidRPr="00F23820" w:rsidRDefault="00222CA0" w:rsidP="000F69C3">
      <w:pPr>
        <w:spacing w:before="100" w:beforeAutospacing="1" w:after="100" w:afterAutospacing="1" w:line="240" w:lineRule="auto"/>
        <w:jc w:val="both"/>
        <w:rPr>
          <w:rFonts w:ascii="Times New Roman" w:hAnsi="Times New Roman" w:cs="Times New Roman"/>
          <w:color w:val="000000" w:themeColor="text1"/>
          <w:kern w:val="0"/>
          <w14:ligatures w14:val="none"/>
        </w:rPr>
      </w:pPr>
    </w:p>
    <w:p w14:paraId="269F4595" w14:textId="77777777" w:rsidR="00506D08" w:rsidRPr="00F23820" w:rsidRDefault="00506D08" w:rsidP="00506D08">
      <w:pPr>
        <w:pStyle w:val="NoSpacing"/>
        <w:rPr>
          <w:rFonts w:ascii="Times New Roman" w:hAnsi="Times New Roman" w:cs="Times New Roman"/>
          <w:highlight w:val="yellow"/>
        </w:rPr>
      </w:pPr>
      <w:bookmarkStart w:id="2" w:name="_Hlk219284361"/>
      <w:bookmarkStart w:id="3" w:name="_Hlk198031404"/>
      <w:r w:rsidRPr="00F23820">
        <w:rPr>
          <w:rFonts w:ascii="Times New Roman" w:hAnsi="Times New Roman" w:cs="Times New Roman"/>
          <w:highlight w:val="yellow"/>
        </w:rPr>
        <w:t>Disclaimer (Artificial intelligence)</w:t>
      </w:r>
    </w:p>
    <w:p w14:paraId="473D34A1" w14:textId="77777777" w:rsidR="00506D08" w:rsidRPr="00F23820" w:rsidRDefault="00506D08" w:rsidP="00506D08">
      <w:pPr>
        <w:pStyle w:val="NoSpacing"/>
        <w:rPr>
          <w:rFonts w:ascii="Times New Roman" w:hAnsi="Times New Roman" w:cs="Times New Roman"/>
          <w:highlight w:val="yellow"/>
        </w:rPr>
      </w:pPr>
    </w:p>
    <w:p w14:paraId="1218D39E" w14:textId="77777777" w:rsidR="00506D08" w:rsidRPr="00F23820" w:rsidRDefault="00506D08" w:rsidP="00506D08">
      <w:pPr>
        <w:pStyle w:val="NoSpacing"/>
        <w:rPr>
          <w:rFonts w:ascii="Times New Roman" w:hAnsi="Times New Roman" w:cs="Times New Roman"/>
          <w:highlight w:val="yellow"/>
        </w:rPr>
      </w:pPr>
      <w:r w:rsidRPr="00F23820">
        <w:rPr>
          <w:rFonts w:ascii="Times New Roman" w:hAnsi="Times New Roman" w:cs="Times New Roman"/>
          <w:highlight w:val="yellow"/>
        </w:rPr>
        <w:t>Author(s) hereby declare that NO generative AI technologies such as Large Language Models (ChatGPT, COPILOT, etc.) and text-to-image generators have been used during the writing or editing of this manuscript</w:t>
      </w:r>
      <w:bookmarkEnd w:id="2"/>
      <w:r w:rsidRPr="00F23820">
        <w:rPr>
          <w:rFonts w:ascii="Times New Roman" w:hAnsi="Times New Roman" w:cs="Times New Roman"/>
          <w:highlight w:val="yellow"/>
        </w:rPr>
        <w:t xml:space="preserve">. </w:t>
      </w:r>
    </w:p>
    <w:bookmarkEnd w:id="3"/>
    <w:p w14:paraId="35C00343" w14:textId="77777777" w:rsidR="00222CA0" w:rsidRPr="00F23820" w:rsidRDefault="00222CA0" w:rsidP="000F69C3">
      <w:pPr>
        <w:spacing w:before="100" w:beforeAutospacing="1" w:after="100" w:afterAutospacing="1" w:line="240" w:lineRule="auto"/>
        <w:jc w:val="both"/>
        <w:rPr>
          <w:rFonts w:ascii="Times New Roman" w:hAnsi="Times New Roman" w:cs="Times New Roman"/>
          <w:color w:val="000000" w:themeColor="text1"/>
          <w:kern w:val="0"/>
          <w14:ligatures w14:val="none"/>
        </w:rPr>
      </w:pPr>
    </w:p>
    <w:p w14:paraId="08AC429D" w14:textId="77777777" w:rsidR="00222CA0" w:rsidRPr="00F23820" w:rsidRDefault="00222CA0" w:rsidP="000F69C3">
      <w:pPr>
        <w:spacing w:before="100" w:beforeAutospacing="1" w:after="100" w:afterAutospacing="1" w:line="240" w:lineRule="auto"/>
        <w:jc w:val="both"/>
        <w:rPr>
          <w:rFonts w:ascii="Times New Roman" w:hAnsi="Times New Roman" w:cs="Times New Roman"/>
          <w:color w:val="000000" w:themeColor="text1"/>
          <w:kern w:val="0"/>
          <w14:ligatures w14:val="none"/>
        </w:rPr>
      </w:pPr>
    </w:p>
    <w:p w14:paraId="56C8F1BB" w14:textId="77777777" w:rsidR="0057551E" w:rsidRPr="00F23820" w:rsidRDefault="0057551E" w:rsidP="000F69C3">
      <w:pPr>
        <w:spacing w:before="100" w:beforeAutospacing="1" w:after="100" w:afterAutospacing="1" w:line="240" w:lineRule="auto"/>
        <w:jc w:val="both"/>
        <w:rPr>
          <w:rFonts w:ascii="Times New Roman" w:hAnsi="Times New Roman" w:cs="Times New Roman"/>
          <w:color w:val="000000" w:themeColor="text1"/>
          <w:kern w:val="0"/>
          <w14:ligatures w14:val="none"/>
        </w:rPr>
      </w:pPr>
    </w:p>
    <w:p w14:paraId="567F3D39" w14:textId="77777777" w:rsidR="0057551E" w:rsidRDefault="0057551E" w:rsidP="000F69C3">
      <w:pPr>
        <w:spacing w:before="100" w:beforeAutospacing="1" w:after="100" w:afterAutospacing="1" w:line="240" w:lineRule="auto"/>
        <w:jc w:val="both"/>
        <w:rPr>
          <w:rFonts w:ascii="Times New Roman" w:hAnsi="Times New Roman" w:cs="Times New Roman"/>
          <w:color w:val="000000" w:themeColor="text1"/>
          <w:kern w:val="0"/>
          <w14:ligatures w14:val="none"/>
        </w:rPr>
      </w:pPr>
    </w:p>
    <w:p w14:paraId="2667AB67" w14:textId="77777777" w:rsidR="00CE59F0" w:rsidRDefault="00CE59F0" w:rsidP="000F69C3">
      <w:pPr>
        <w:spacing w:before="100" w:beforeAutospacing="1" w:after="100" w:afterAutospacing="1" w:line="240" w:lineRule="auto"/>
        <w:jc w:val="both"/>
        <w:rPr>
          <w:rFonts w:ascii="Times New Roman" w:hAnsi="Times New Roman" w:cs="Times New Roman"/>
          <w:color w:val="000000" w:themeColor="text1"/>
          <w:kern w:val="0"/>
          <w14:ligatures w14:val="none"/>
        </w:rPr>
      </w:pPr>
    </w:p>
    <w:p w14:paraId="3BA5BE71" w14:textId="77777777" w:rsidR="00C07320" w:rsidRDefault="00C07320" w:rsidP="00C50654">
      <w:pPr>
        <w:spacing w:before="100" w:beforeAutospacing="1" w:after="100" w:afterAutospacing="1" w:line="240" w:lineRule="auto"/>
        <w:jc w:val="both"/>
        <w:outlineLvl w:val="1"/>
        <w:rPr>
          <w:rFonts w:ascii="Times New Roman" w:hAnsi="Times New Roman" w:cs="Times New Roman"/>
          <w:color w:val="000000" w:themeColor="text1"/>
          <w:kern w:val="0"/>
          <w14:ligatures w14:val="none"/>
        </w:rPr>
      </w:pPr>
    </w:p>
    <w:p w14:paraId="75E8A3C8" w14:textId="69ECC746" w:rsidR="006D6B72" w:rsidRPr="008311FD" w:rsidRDefault="00C06A79" w:rsidP="00C50654">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8311FD">
        <w:rPr>
          <w:rFonts w:ascii="Times New Roman" w:eastAsia="Times New Roman" w:hAnsi="Times New Roman" w:cs="Times New Roman"/>
          <w:b/>
          <w:bCs/>
          <w:kern w:val="0"/>
          <w:sz w:val="36"/>
          <w:szCs w:val="36"/>
          <w14:ligatures w14:val="none"/>
        </w:rPr>
        <w:lastRenderedPageBreak/>
        <w:t>References</w:t>
      </w:r>
    </w:p>
    <w:p w14:paraId="68A62390" w14:textId="1D7EA161" w:rsidR="009B47A0" w:rsidRPr="008311FD" w:rsidRDefault="009B47A0"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Ab</w:t>
      </w:r>
      <w:r w:rsidR="001F64E7" w:rsidRPr="008311FD">
        <w:rPr>
          <w:rFonts w:ascii="Times New Roman" w:eastAsia="Times New Roman" w:hAnsi="Times New Roman" w:cs="Times New Roman"/>
          <w:kern w:val="0"/>
          <w14:ligatures w14:val="none"/>
        </w:rPr>
        <w:t xml:space="preserve">abio, S., </w:t>
      </w:r>
      <w:r w:rsidR="008A5899" w:rsidRPr="008311FD">
        <w:rPr>
          <w:rFonts w:ascii="Times New Roman" w:eastAsia="Times New Roman" w:hAnsi="Times New Roman" w:cs="Times New Roman"/>
          <w:kern w:val="0"/>
          <w14:ligatures w14:val="none"/>
        </w:rPr>
        <w:t xml:space="preserve">Asante, E.A., &amp; </w:t>
      </w:r>
      <w:proofErr w:type="spellStart"/>
      <w:r w:rsidR="008A5899" w:rsidRPr="008311FD">
        <w:rPr>
          <w:rFonts w:ascii="Times New Roman" w:eastAsia="Times New Roman" w:hAnsi="Times New Roman" w:cs="Times New Roman"/>
          <w:kern w:val="0"/>
          <w14:ligatures w14:val="none"/>
        </w:rPr>
        <w:t>Kqu</w:t>
      </w:r>
      <w:r w:rsidR="00DD338B" w:rsidRPr="008311FD">
        <w:rPr>
          <w:rFonts w:ascii="Times New Roman" w:eastAsia="Times New Roman" w:hAnsi="Times New Roman" w:cs="Times New Roman"/>
          <w:kern w:val="0"/>
          <w14:ligatures w14:val="none"/>
        </w:rPr>
        <w:t>ofi</w:t>
      </w:r>
      <w:proofErr w:type="spellEnd"/>
      <w:r w:rsidR="007528E7" w:rsidRPr="008311FD">
        <w:rPr>
          <w:rFonts w:ascii="Times New Roman" w:eastAsia="Times New Roman" w:hAnsi="Times New Roman" w:cs="Times New Roman"/>
          <w:kern w:val="0"/>
          <w14:ligatures w14:val="none"/>
        </w:rPr>
        <w:t xml:space="preserve">, S. (2019).Asante Indigenous Culture: </w:t>
      </w:r>
      <w:proofErr w:type="spellStart"/>
      <w:r w:rsidR="007528E7" w:rsidRPr="008311FD">
        <w:rPr>
          <w:rFonts w:ascii="Times New Roman" w:eastAsia="Times New Roman" w:hAnsi="Times New Roman" w:cs="Times New Roman"/>
          <w:kern w:val="0"/>
          <w14:ligatures w14:val="none"/>
        </w:rPr>
        <w:t>A</w:t>
      </w:r>
      <w:r w:rsidR="00F245C1" w:rsidRPr="008311FD">
        <w:rPr>
          <w:rFonts w:ascii="Times New Roman" w:eastAsia="Times New Roman" w:hAnsi="Times New Roman" w:cs="Times New Roman"/>
          <w:kern w:val="0"/>
          <w14:ligatures w14:val="none"/>
        </w:rPr>
        <w:t>Form</w:t>
      </w:r>
      <w:proofErr w:type="spellEnd"/>
      <w:r w:rsidR="00F245C1" w:rsidRPr="008311FD">
        <w:rPr>
          <w:rFonts w:ascii="Times New Roman" w:eastAsia="Times New Roman" w:hAnsi="Times New Roman" w:cs="Times New Roman"/>
          <w:kern w:val="0"/>
          <w14:ligatures w14:val="none"/>
        </w:rPr>
        <w:t xml:space="preserve"> of Religious </w:t>
      </w:r>
      <w:r w:rsidR="00227599" w:rsidRPr="008311FD">
        <w:rPr>
          <w:rFonts w:ascii="Times New Roman" w:eastAsia="Times New Roman" w:hAnsi="Times New Roman" w:cs="Times New Roman"/>
          <w:kern w:val="0"/>
          <w14:ligatures w14:val="none"/>
        </w:rPr>
        <w:t xml:space="preserve">Redemption. </w:t>
      </w:r>
      <w:r w:rsidR="00227599" w:rsidRPr="008311FD">
        <w:rPr>
          <w:rFonts w:ascii="Times New Roman" w:eastAsia="Times New Roman" w:hAnsi="Times New Roman" w:cs="Times New Roman"/>
          <w:i/>
          <w:iCs/>
          <w:kern w:val="0"/>
          <w14:ligatures w14:val="none"/>
        </w:rPr>
        <w:t>International Journal of Humanities and Social Science</w:t>
      </w:r>
      <w:r w:rsidR="00E07FEE" w:rsidRPr="008311FD">
        <w:rPr>
          <w:rFonts w:ascii="Times New Roman" w:eastAsia="Times New Roman" w:hAnsi="Times New Roman" w:cs="Times New Roman"/>
          <w:i/>
          <w:iCs/>
          <w:kern w:val="0"/>
          <w14:ligatures w14:val="none"/>
        </w:rPr>
        <w:t xml:space="preserve">, 5(3), </w:t>
      </w:r>
      <w:r w:rsidR="00E07FEE" w:rsidRPr="008311FD">
        <w:rPr>
          <w:rFonts w:ascii="Times New Roman" w:eastAsia="Times New Roman" w:hAnsi="Times New Roman" w:cs="Times New Roman"/>
          <w:kern w:val="0"/>
          <w14:ligatures w14:val="none"/>
        </w:rPr>
        <w:t>24</w:t>
      </w:r>
      <w:r w:rsidR="00287509" w:rsidRPr="008311FD">
        <w:rPr>
          <w:rFonts w:ascii="Times New Roman" w:eastAsia="Times New Roman" w:hAnsi="Times New Roman" w:cs="Times New Roman"/>
          <w:kern w:val="0"/>
          <w14:ligatures w14:val="none"/>
        </w:rPr>
        <w:t xml:space="preserve">15-1335. </w:t>
      </w:r>
    </w:p>
    <w:p w14:paraId="33045895" w14:textId="27F931BB" w:rsidR="00464CD2" w:rsidRPr="008311FD" w:rsidRDefault="00D5107F"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Akua, C.(20</w:t>
      </w:r>
      <w:r w:rsidR="004D5783" w:rsidRPr="008311FD">
        <w:rPr>
          <w:rFonts w:ascii="Times New Roman" w:eastAsia="Times New Roman" w:hAnsi="Times New Roman" w:cs="Times New Roman"/>
          <w:kern w:val="0"/>
          <w14:ligatures w14:val="none"/>
        </w:rPr>
        <w:t>19). Standard of Afrocentric Education for School leader</w:t>
      </w:r>
      <w:r w:rsidR="003B54FF" w:rsidRPr="008311FD">
        <w:rPr>
          <w:rFonts w:ascii="Times New Roman" w:eastAsia="Times New Roman" w:hAnsi="Times New Roman" w:cs="Times New Roman"/>
          <w:kern w:val="0"/>
          <w14:ligatures w14:val="none"/>
        </w:rPr>
        <w:t>s and Teachers.</w:t>
      </w:r>
      <w:r w:rsidR="00D15B7E" w:rsidRPr="008311FD">
        <w:rPr>
          <w:rFonts w:ascii="Times New Roman" w:eastAsia="Times New Roman" w:hAnsi="Times New Roman" w:cs="Times New Roman"/>
          <w:kern w:val="0"/>
          <w14:ligatures w14:val="none"/>
        </w:rPr>
        <w:t xml:space="preserve"> </w:t>
      </w:r>
      <w:r w:rsidR="009F07CB" w:rsidRPr="008311FD">
        <w:rPr>
          <w:rFonts w:ascii="Times New Roman" w:eastAsia="Times New Roman" w:hAnsi="Times New Roman" w:cs="Times New Roman"/>
          <w:i/>
          <w:iCs/>
          <w:kern w:val="0"/>
          <w14:ligatures w14:val="none"/>
        </w:rPr>
        <w:t xml:space="preserve">Journal of Black </w:t>
      </w:r>
      <w:r w:rsidR="00A078B5" w:rsidRPr="008311FD">
        <w:rPr>
          <w:rFonts w:ascii="Times New Roman" w:eastAsia="Times New Roman" w:hAnsi="Times New Roman" w:cs="Times New Roman"/>
          <w:i/>
          <w:iCs/>
          <w:kern w:val="0"/>
          <w14:ligatures w14:val="none"/>
        </w:rPr>
        <w:t>Studies,</w:t>
      </w:r>
      <w:r w:rsidR="0007458E" w:rsidRPr="008311FD">
        <w:rPr>
          <w:rFonts w:ascii="Times New Roman" w:eastAsia="Times New Roman" w:hAnsi="Times New Roman" w:cs="Times New Roman"/>
          <w:i/>
          <w:iCs/>
          <w:kern w:val="0"/>
          <w14:ligatures w14:val="none"/>
        </w:rPr>
        <w:t xml:space="preserve"> 51(2),</w:t>
      </w:r>
      <w:r w:rsidR="000A580A" w:rsidRPr="008311FD">
        <w:rPr>
          <w:rFonts w:ascii="Times New Roman" w:eastAsia="Times New Roman" w:hAnsi="Times New Roman" w:cs="Times New Roman"/>
          <w:kern w:val="0"/>
          <w14:ligatures w14:val="none"/>
        </w:rPr>
        <w:t xml:space="preserve">19-34. </w:t>
      </w:r>
      <w:hyperlink r:id="rId8" w:history="1">
        <w:r w:rsidR="00223DE6" w:rsidRPr="008311FD">
          <w:rPr>
            <w:rStyle w:val="Hyperlink"/>
            <w:rFonts w:ascii="Times New Roman" w:eastAsia="Times New Roman" w:hAnsi="Times New Roman" w:cs="Times New Roman"/>
            <w:kern w:val="0"/>
            <w14:ligatures w14:val="none"/>
          </w:rPr>
          <w:t>https://doi.org/10.1177/0021934719893572</w:t>
        </w:r>
      </w:hyperlink>
    </w:p>
    <w:p w14:paraId="179E9415" w14:textId="4EDDD4FB" w:rsidR="00464CD2" w:rsidRPr="008311FD" w:rsidRDefault="008D250C"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Alhara</w:t>
      </w:r>
      <w:r w:rsidR="00D7413A" w:rsidRPr="008311FD">
        <w:rPr>
          <w:rFonts w:ascii="Times New Roman" w:eastAsia="Times New Roman" w:hAnsi="Times New Roman" w:cs="Times New Roman"/>
          <w:kern w:val="0"/>
          <w14:ligatures w14:val="none"/>
        </w:rPr>
        <w:t>hsheh, H.H., &amp; Pius, A. (2020)</w:t>
      </w:r>
      <w:r w:rsidR="00512883" w:rsidRPr="008311FD">
        <w:rPr>
          <w:rFonts w:ascii="Times New Roman" w:eastAsia="Times New Roman" w:hAnsi="Times New Roman" w:cs="Times New Roman"/>
          <w:kern w:val="0"/>
          <w14:ligatures w14:val="none"/>
        </w:rPr>
        <w:t xml:space="preserve">. A  review of key paradigms: </w:t>
      </w:r>
      <w:r w:rsidR="00783F27" w:rsidRPr="008311FD">
        <w:rPr>
          <w:rFonts w:ascii="Times New Roman" w:eastAsia="Times New Roman" w:hAnsi="Times New Roman" w:cs="Times New Roman"/>
          <w:kern w:val="0"/>
          <w14:ligatures w14:val="none"/>
        </w:rPr>
        <w:t>Positivism VS interpretivism</w:t>
      </w:r>
      <w:r w:rsidR="00297DDB" w:rsidRPr="008311FD">
        <w:rPr>
          <w:rFonts w:ascii="Times New Roman" w:eastAsia="Times New Roman" w:hAnsi="Times New Roman" w:cs="Times New Roman"/>
          <w:kern w:val="0"/>
          <w14:ligatures w14:val="none"/>
        </w:rPr>
        <w:t>.</w:t>
      </w:r>
      <w:r w:rsidR="001A0750" w:rsidRPr="008311FD">
        <w:rPr>
          <w:rFonts w:ascii="Times New Roman" w:eastAsia="Times New Roman" w:hAnsi="Times New Roman" w:cs="Times New Roman"/>
          <w:kern w:val="0"/>
          <w14:ligatures w14:val="none"/>
        </w:rPr>
        <w:t xml:space="preserve"> </w:t>
      </w:r>
      <w:r w:rsidR="001A0750" w:rsidRPr="008311FD">
        <w:rPr>
          <w:rFonts w:ascii="Times New Roman" w:eastAsia="Times New Roman" w:hAnsi="Times New Roman" w:cs="Times New Roman"/>
          <w:i/>
          <w:iCs/>
          <w:kern w:val="0"/>
          <w14:ligatures w14:val="none"/>
        </w:rPr>
        <w:t xml:space="preserve">Global Academic Journal </w:t>
      </w:r>
      <w:r w:rsidR="004F5938" w:rsidRPr="008311FD">
        <w:rPr>
          <w:rFonts w:ascii="Times New Roman" w:eastAsia="Times New Roman" w:hAnsi="Times New Roman" w:cs="Times New Roman"/>
          <w:i/>
          <w:iCs/>
          <w:kern w:val="0"/>
          <w14:ligatures w14:val="none"/>
        </w:rPr>
        <w:t>of Humanities and Social Sciences,2(3),</w:t>
      </w:r>
      <w:r w:rsidR="004F5938" w:rsidRPr="008311FD">
        <w:rPr>
          <w:rFonts w:ascii="Times New Roman" w:eastAsia="Times New Roman" w:hAnsi="Times New Roman" w:cs="Times New Roman"/>
          <w:kern w:val="0"/>
          <w14:ligatures w14:val="none"/>
        </w:rPr>
        <w:t xml:space="preserve"> 39</w:t>
      </w:r>
      <w:r w:rsidR="00ED460C" w:rsidRPr="008311FD">
        <w:rPr>
          <w:rFonts w:ascii="Times New Roman" w:eastAsia="Times New Roman" w:hAnsi="Times New Roman" w:cs="Times New Roman"/>
          <w:kern w:val="0"/>
          <w14:ligatures w14:val="none"/>
        </w:rPr>
        <w:t>-43.</w:t>
      </w:r>
    </w:p>
    <w:p w14:paraId="0A19738C" w14:textId="3D3DA22C" w:rsidR="00290CB7" w:rsidRPr="008311FD" w:rsidRDefault="00290CB7"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And</w:t>
      </w:r>
      <w:r w:rsidR="003F2058" w:rsidRPr="008311FD">
        <w:rPr>
          <w:rFonts w:ascii="Times New Roman" w:eastAsia="Times New Roman" w:hAnsi="Times New Roman" w:cs="Times New Roman"/>
          <w:kern w:val="0"/>
          <w14:ligatures w14:val="none"/>
        </w:rPr>
        <w:t>rews, R., McGlynn &amp;</w:t>
      </w:r>
      <w:r w:rsidR="00084209" w:rsidRPr="008311FD">
        <w:rPr>
          <w:rFonts w:ascii="Times New Roman" w:eastAsia="Times New Roman" w:hAnsi="Times New Roman" w:cs="Times New Roman"/>
          <w:kern w:val="0"/>
          <w14:ligatures w14:val="none"/>
        </w:rPr>
        <w:t xml:space="preserve"> Mycock, A.</w:t>
      </w:r>
      <w:r w:rsidR="0029140A" w:rsidRPr="008311FD">
        <w:rPr>
          <w:rFonts w:ascii="Times New Roman" w:eastAsia="Times New Roman" w:hAnsi="Times New Roman" w:cs="Times New Roman"/>
          <w:kern w:val="0"/>
          <w14:ligatures w14:val="none"/>
        </w:rPr>
        <w:t>(2010).</w:t>
      </w:r>
      <w:r w:rsidR="000412CC" w:rsidRPr="008311FD">
        <w:rPr>
          <w:rFonts w:ascii="Times New Roman" w:eastAsia="Times New Roman" w:hAnsi="Times New Roman" w:cs="Times New Roman"/>
          <w:kern w:val="0"/>
          <w14:ligatures w14:val="none"/>
        </w:rPr>
        <w:t xml:space="preserve"> National pride and </w:t>
      </w:r>
      <w:r w:rsidR="006C0A7E" w:rsidRPr="008311FD">
        <w:rPr>
          <w:rFonts w:ascii="Times New Roman" w:eastAsia="Times New Roman" w:hAnsi="Times New Roman" w:cs="Times New Roman"/>
          <w:kern w:val="0"/>
          <w14:ligatures w14:val="none"/>
        </w:rPr>
        <w:t>student’s attitudes towards history: an exploratory study</w:t>
      </w:r>
      <w:r w:rsidR="00F050FF" w:rsidRPr="008311FD">
        <w:rPr>
          <w:rFonts w:ascii="Times New Roman" w:eastAsia="Times New Roman" w:hAnsi="Times New Roman" w:cs="Times New Roman"/>
          <w:kern w:val="0"/>
          <w14:ligatures w14:val="none"/>
        </w:rPr>
        <w:t>.</w:t>
      </w:r>
      <w:r w:rsidR="003A7FA2" w:rsidRPr="008311FD">
        <w:rPr>
          <w:rFonts w:ascii="Times New Roman" w:eastAsia="Times New Roman" w:hAnsi="Times New Roman" w:cs="Times New Roman"/>
          <w:kern w:val="0"/>
          <w14:ligatures w14:val="none"/>
        </w:rPr>
        <w:t xml:space="preserve"> 36(3),</w:t>
      </w:r>
      <w:r w:rsidR="00C71E2C" w:rsidRPr="008311FD">
        <w:rPr>
          <w:rFonts w:ascii="Times New Roman" w:eastAsia="Times New Roman" w:hAnsi="Times New Roman" w:cs="Times New Roman"/>
          <w:kern w:val="0"/>
          <w14:ligatures w14:val="none"/>
        </w:rPr>
        <w:t xml:space="preserve"> 299-309.  </w:t>
      </w:r>
      <w:hyperlink r:id="rId9" w:history="1">
        <w:r w:rsidR="004A6486" w:rsidRPr="008311FD">
          <w:rPr>
            <w:rStyle w:val="Hyperlink"/>
            <w:rFonts w:ascii="Times New Roman" w:eastAsia="Times New Roman" w:hAnsi="Times New Roman" w:cs="Times New Roman"/>
            <w:kern w:val="0"/>
            <w14:ligatures w14:val="none"/>
          </w:rPr>
          <w:t>https://doi.org/10.1080/03055690903424782</w:t>
        </w:r>
      </w:hyperlink>
    </w:p>
    <w:p w14:paraId="0B1239A6" w14:textId="4D3727B9" w:rsidR="00F55698" w:rsidRPr="008311FD" w:rsidRDefault="007347D6"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Ari</w:t>
      </w:r>
      <w:r w:rsidR="00834D85" w:rsidRPr="008311FD">
        <w:rPr>
          <w:rFonts w:ascii="Times New Roman" w:eastAsia="Times New Roman" w:hAnsi="Times New Roman" w:cs="Times New Roman"/>
          <w:kern w:val="0"/>
          <w14:ligatures w14:val="none"/>
        </w:rPr>
        <w:t>fin, S.R.M. (2018).</w:t>
      </w:r>
      <w:r w:rsidR="00AE3B17" w:rsidRPr="008311FD">
        <w:rPr>
          <w:rFonts w:ascii="Times New Roman" w:eastAsia="Times New Roman" w:hAnsi="Times New Roman" w:cs="Times New Roman"/>
          <w:kern w:val="0"/>
          <w14:ligatures w14:val="none"/>
        </w:rPr>
        <w:t xml:space="preserve">Ethical considerations in </w:t>
      </w:r>
      <w:r w:rsidR="00C07FF5" w:rsidRPr="008311FD">
        <w:rPr>
          <w:rFonts w:ascii="Times New Roman" w:eastAsia="Times New Roman" w:hAnsi="Times New Roman" w:cs="Times New Roman"/>
          <w:kern w:val="0"/>
          <w14:ligatures w14:val="none"/>
        </w:rPr>
        <w:t>qualitative study.</w:t>
      </w:r>
      <w:r w:rsidR="00C07FF5" w:rsidRPr="008311FD">
        <w:rPr>
          <w:rFonts w:ascii="Times New Roman" w:eastAsia="Times New Roman" w:hAnsi="Times New Roman" w:cs="Times New Roman"/>
          <w:i/>
          <w:iCs/>
          <w:kern w:val="0"/>
          <w14:ligatures w14:val="none"/>
        </w:rPr>
        <w:t xml:space="preserve"> International journal of Case</w:t>
      </w:r>
      <w:r w:rsidR="00F46828" w:rsidRPr="008311FD">
        <w:rPr>
          <w:rFonts w:ascii="Times New Roman" w:eastAsia="Times New Roman" w:hAnsi="Times New Roman" w:cs="Times New Roman"/>
          <w:i/>
          <w:iCs/>
          <w:kern w:val="0"/>
          <w14:ligatures w14:val="none"/>
        </w:rPr>
        <w:t xml:space="preserve"> Scholars, 1(2)</w:t>
      </w:r>
      <w:r w:rsidR="00F46828" w:rsidRPr="008311FD">
        <w:rPr>
          <w:rFonts w:ascii="Times New Roman" w:eastAsia="Times New Roman" w:hAnsi="Times New Roman" w:cs="Times New Roman"/>
          <w:kern w:val="0"/>
          <w14:ligatures w14:val="none"/>
        </w:rPr>
        <w:t>,</w:t>
      </w:r>
      <w:r w:rsidR="00C53CE1" w:rsidRPr="008311FD">
        <w:rPr>
          <w:rFonts w:ascii="Times New Roman" w:eastAsia="Times New Roman" w:hAnsi="Times New Roman" w:cs="Times New Roman"/>
          <w:kern w:val="0"/>
          <w14:ligatures w14:val="none"/>
        </w:rPr>
        <w:t xml:space="preserve"> 20-30. </w:t>
      </w:r>
      <w:hyperlink r:id="rId10" w:history="1">
        <w:r w:rsidR="00F55698" w:rsidRPr="008311FD">
          <w:rPr>
            <w:rStyle w:val="Hyperlink"/>
            <w:rFonts w:ascii="Times New Roman" w:eastAsia="Times New Roman" w:hAnsi="Times New Roman" w:cs="Times New Roman"/>
            <w:kern w:val="0"/>
            <w14:ligatures w14:val="none"/>
          </w:rPr>
          <w:t>https://doi.org/10.31436/ijcs.v1i2.82</w:t>
        </w:r>
      </w:hyperlink>
    </w:p>
    <w:p w14:paraId="107D7729" w14:textId="67233863" w:rsidR="007E2B31" w:rsidRPr="008311FD" w:rsidRDefault="002E7F99"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As</w:t>
      </w:r>
      <w:r w:rsidR="00DC5049" w:rsidRPr="008311FD">
        <w:rPr>
          <w:rFonts w:ascii="Times New Roman" w:eastAsia="Times New Roman" w:hAnsi="Times New Roman" w:cs="Times New Roman"/>
          <w:kern w:val="0"/>
          <w14:ligatures w14:val="none"/>
        </w:rPr>
        <w:t>ante</w:t>
      </w:r>
      <w:r w:rsidR="00C36CC5" w:rsidRPr="008311FD">
        <w:rPr>
          <w:rFonts w:ascii="Times New Roman" w:eastAsia="Times New Roman" w:hAnsi="Times New Roman" w:cs="Times New Roman"/>
          <w:kern w:val="0"/>
          <w14:ligatures w14:val="none"/>
        </w:rPr>
        <w:t>, E.A., Aba</w:t>
      </w:r>
      <w:r w:rsidR="005D35EE" w:rsidRPr="008311FD">
        <w:rPr>
          <w:rFonts w:ascii="Times New Roman" w:eastAsia="Times New Roman" w:hAnsi="Times New Roman" w:cs="Times New Roman"/>
          <w:kern w:val="0"/>
          <w14:ligatures w14:val="none"/>
        </w:rPr>
        <w:t>bio, S., &amp;</w:t>
      </w:r>
      <w:r w:rsidR="00BB0E1A" w:rsidRPr="008311FD">
        <w:rPr>
          <w:rFonts w:ascii="Times New Roman" w:eastAsia="Times New Roman" w:hAnsi="Times New Roman" w:cs="Times New Roman"/>
          <w:kern w:val="0"/>
          <w14:ligatures w14:val="none"/>
        </w:rPr>
        <w:t xml:space="preserve"> Boadu, K.B. (2017)</w:t>
      </w:r>
      <w:r w:rsidR="00B3382E" w:rsidRPr="008311FD">
        <w:rPr>
          <w:rFonts w:ascii="Times New Roman" w:eastAsia="Times New Roman" w:hAnsi="Times New Roman" w:cs="Times New Roman"/>
          <w:kern w:val="0"/>
          <w14:ligatures w14:val="none"/>
        </w:rPr>
        <w:t xml:space="preserve">. The use of indigenous cultural practices by the </w:t>
      </w:r>
      <w:r w:rsidR="00BD76C9" w:rsidRPr="008311FD">
        <w:rPr>
          <w:rFonts w:ascii="Times New Roman" w:eastAsia="Times New Roman" w:hAnsi="Times New Roman" w:cs="Times New Roman"/>
          <w:kern w:val="0"/>
          <w14:ligatures w14:val="none"/>
        </w:rPr>
        <w:t xml:space="preserve">Ashantis for the </w:t>
      </w:r>
      <w:r w:rsidR="00112052" w:rsidRPr="008311FD">
        <w:rPr>
          <w:rFonts w:ascii="Times New Roman" w:eastAsia="Times New Roman" w:hAnsi="Times New Roman" w:cs="Times New Roman"/>
          <w:kern w:val="0"/>
          <w14:ligatures w14:val="none"/>
        </w:rPr>
        <w:t>conservation of forests in Ghana</w:t>
      </w:r>
      <w:r w:rsidR="00AA05E5" w:rsidRPr="008311FD">
        <w:rPr>
          <w:rFonts w:ascii="Times New Roman" w:eastAsia="Times New Roman" w:hAnsi="Times New Roman" w:cs="Times New Roman"/>
          <w:kern w:val="0"/>
          <w14:ligatures w14:val="none"/>
        </w:rPr>
        <w:t xml:space="preserve">. </w:t>
      </w:r>
      <w:r w:rsidR="00AA05E5" w:rsidRPr="008311FD">
        <w:rPr>
          <w:rFonts w:ascii="Times New Roman" w:eastAsia="Times New Roman" w:hAnsi="Times New Roman" w:cs="Times New Roman"/>
          <w:i/>
          <w:iCs/>
          <w:kern w:val="0"/>
          <w14:ligatures w14:val="none"/>
        </w:rPr>
        <w:t>Sage</w:t>
      </w:r>
      <w:r w:rsidR="002D3CDC" w:rsidRPr="008311FD">
        <w:rPr>
          <w:rFonts w:ascii="Times New Roman" w:eastAsia="Times New Roman" w:hAnsi="Times New Roman" w:cs="Times New Roman"/>
          <w:i/>
          <w:iCs/>
          <w:kern w:val="0"/>
          <w14:ligatures w14:val="none"/>
        </w:rPr>
        <w:t xml:space="preserve">Journals, </w:t>
      </w:r>
      <w:r w:rsidR="00DC2151" w:rsidRPr="008311FD">
        <w:rPr>
          <w:rFonts w:ascii="Times New Roman" w:eastAsia="Times New Roman" w:hAnsi="Times New Roman" w:cs="Times New Roman"/>
          <w:kern w:val="0"/>
          <w14:ligatures w14:val="none"/>
        </w:rPr>
        <w:t xml:space="preserve">2(5), 22-36.  </w:t>
      </w:r>
      <w:hyperlink r:id="rId11" w:history="1">
        <w:r w:rsidR="007E2B31" w:rsidRPr="008311FD">
          <w:rPr>
            <w:rStyle w:val="Hyperlink"/>
            <w:rFonts w:ascii="Times New Roman" w:eastAsia="Times New Roman" w:hAnsi="Times New Roman" w:cs="Times New Roman"/>
            <w:kern w:val="0"/>
            <w14:ligatures w14:val="none"/>
          </w:rPr>
          <w:t>https://doi.org/10.1177/2158244016687611</w:t>
        </w:r>
      </w:hyperlink>
    </w:p>
    <w:p w14:paraId="4E578BDC" w14:textId="19E71973" w:rsidR="006D6B72" w:rsidRPr="008311FD" w:rsidRDefault="008A69B1"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Asante, M.K. (1991)</w:t>
      </w:r>
      <w:r w:rsidR="00DA069A" w:rsidRPr="008311FD">
        <w:rPr>
          <w:rFonts w:ascii="Times New Roman" w:eastAsia="Times New Roman" w:hAnsi="Times New Roman" w:cs="Times New Roman"/>
          <w:kern w:val="0"/>
          <w14:ligatures w14:val="none"/>
        </w:rPr>
        <w:t xml:space="preserve">. </w:t>
      </w:r>
      <w:r w:rsidRPr="008311FD">
        <w:rPr>
          <w:rFonts w:ascii="Times New Roman" w:eastAsia="Times New Roman" w:hAnsi="Times New Roman" w:cs="Times New Roman"/>
          <w:kern w:val="0"/>
          <w14:ligatures w14:val="none"/>
        </w:rPr>
        <w:t xml:space="preserve">The </w:t>
      </w:r>
      <w:r w:rsidR="007861FB" w:rsidRPr="008311FD">
        <w:rPr>
          <w:rFonts w:ascii="Times New Roman" w:eastAsia="Times New Roman" w:hAnsi="Times New Roman" w:cs="Times New Roman"/>
          <w:kern w:val="0"/>
          <w14:ligatures w14:val="none"/>
        </w:rPr>
        <w:t xml:space="preserve">Afrocentric idea in </w:t>
      </w:r>
      <w:r w:rsidR="00EA5ADA" w:rsidRPr="008311FD">
        <w:rPr>
          <w:rFonts w:ascii="Times New Roman" w:eastAsia="Times New Roman" w:hAnsi="Times New Roman" w:cs="Times New Roman"/>
          <w:kern w:val="0"/>
          <w14:ligatures w14:val="none"/>
        </w:rPr>
        <w:t>education</w:t>
      </w:r>
      <w:r w:rsidR="00B3607C" w:rsidRPr="008311FD">
        <w:rPr>
          <w:rFonts w:ascii="Times New Roman" w:eastAsia="Times New Roman" w:hAnsi="Times New Roman" w:cs="Times New Roman"/>
          <w:kern w:val="0"/>
          <w14:ligatures w14:val="none"/>
        </w:rPr>
        <w:t xml:space="preserve">. </w:t>
      </w:r>
      <w:r w:rsidR="00B3607C" w:rsidRPr="008311FD">
        <w:rPr>
          <w:rFonts w:ascii="Times New Roman" w:eastAsia="Times New Roman" w:hAnsi="Times New Roman" w:cs="Times New Roman"/>
          <w:i/>
          <w:iCs/>
          <w:kern w:val="0"/>
          <w14:ligatures w14:val="none"/>
        </w:rPr>
        <w:t xml:space="preserve">The Journal </w:t>
      </w:r>
      <w:r w:rsidR="00AB6419" w:rsidRPr="008311FD">
        <w:rPr>
          <w:rFonts w:ascii="Times New Roman" w:eastAsia="Times New Roman" w:hAnsi="Times New Roman" w:cs="Times New Roman"/>
          <w:i/>
          <w:iCs/>
          <w:kern w:val="0"/>
          <w14:ligatures w14:val="none"/>
        </w:rPr>
        <w:t xml:space="preserve">of Negro Education, </w:t>
      </w:r>
      <w:r w:rsidR="00AB6419" w:rsidRPr="008311FD">
        <w:rPr>
          <w:rFonts w:ascii="Times New Roman" w:eastAsia="Times New Roman" w:hAnsi="Times New Roman" w:cs="Times New Roman"/>
          <w:kern w:val="0"/>
          <w14:ligatures w14:val="none"/>
        </w:rPr>
        <w:t>60(2)</w:t>
      </w:r>
      <w:r w:rsidR="00560083" w:rsidRPr="008311FD">
        <w:rPr>
          <w:rFonts w:ascii="Times New Roman" w:eastAsia="Times New Roman" w:hAnsi="Times New Roman" w:cs="Times New Roman"/>
          <w:kern w:val="0"/>
          <w14:ligatures w14:val="none"/>
        </w:rPr>
        <w:t>, 170-180</w:t>
      </w:r>
      <w:r w:rsidR="00BC6633" w:rsidRPr="008311FD">
        <w:rPr>
          <w:rFonts w:ascii="Times New Roman" w:eastAsia="Times New Roman" w:hAnsi="Times New Roman" w:cs="Times New Roman"/>
          <w:kern w:val="0"/>
          <w14:ligatures w14:val="none"/>
        </w:rPr>
        <w:t xml:space="preserve">. </w:t>
      </w:r>
      <w:hyperlink r:id="rId12" w:history="1">
        <w:r w:rsidR="003F5CA7" w:rsidRPr="008311FD">
          <w:rPr>
            <w:rStyle w:val="Hyperlink"/>
            <w:rFonts w:ascii="Times New Roman" w:eastAsia="Times New Roman" w:hAnsi="Times New Roman" w:cs="Times New Roman"/>
            <w:kern w:val="0"/>
            <w14:ligatures w14:val="none"/>
          </w:rPr>
          <w:t>https://doi.org/10.2307/2295608</w:t>
        </w:r>
      </w:hyperlink>
    </w:p>
    <w:p w14:paraId="5D2340B2" w14:textId="1AB9DB6A" w:rsidR="00FB3CF5" w:rsidRPr="008311FD" w:rsidRDefault="000029E3"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Agnihotri, R</w:t>
      </w:r>
      <w:r w:rsidR="00DA069A" w:rsidRPr="008311FD">
        <w:rPr>
          <w:rFonts w:ascii="Times New Roman" w:eastAsia="Times New Roman" w:hAnsi="Times New Roman" w:cs="Times New Roman"/>
          <w:kern w:val="0"/>
          <w14:ligatures w14:val="none"/>
        </w:rPr>
        <w:t xml:space="preserve">.K. (2014). </w:t>
      </w:r>
      <w:proofErr w:type="spellStart"/>
      <w:r w:rsidR="00D9374A" w:rsidRPr="008311FD">
        <w:rPr>
          <w:rFonts w:ascii="Times New Roman" w:eastAsia="Times New Roman" w:hAnsi="Times New Roman" w:cs="Times New Roman"/>
          <w:kern w:val="0"/>
          <w14:ligatures w14:val="none"/>
        </w:rPr>
        <w:t>Multili</w:t>
      </w:r>
      <w:r w:rsidR="00D16042" w:rsidRPr="008311FD">
        <w:rPr>
          <w:rFonts w:ascii="Times New Roman" w:eastAsia="Times New Roman" w:hAnsi="Times New Roman" w:cs="Times New Roman"/>
          <w:kern w:val="0"/>
          <w14:ligatures w14:val="none"/>
        </w:rPr>
        <w:t>nguality</w:t>
      </w:r>
      <w:proofErr w:type="spellEnd"/>
      <w:r w:rsidR="00D16042" w:rsidRPr="008311FD">
        <w:rPr>
          <w:rFonts w:ascii="Times New Roman" w:eastAsia="Times New Roman" w:hAnsi="Times New Roman" w:cs="Times New Roman"/>
          <w:kern w:val="0"/>
          <w14:ligatures w14:val="none"/>
        </w:rPr>
        <w:t xml:space="preserve">, </w:t>
      </w:r>
      <w:r w:rsidR="000B6C18" w:rsidRPr="008311FD">
        <w:rPr>
          <w:rFonts w:ascii="Times New Roman" w:eastAsia="Times New Roman" w:hAnsi="Times New Roman" w:cs="Times New Roman"/>
          <w:kern w:val="0"/>
          <w14:ligatures w14:val="none"/>
        </w:rPr>
        <w:t xml:space="preserve">education and harmony. </w:t>
      </w:r>
      <w:r w:rsidR="000B6C18" w:rsidRPr="008311FD">
        <w:rPr>
          <w:rFonts w:ascii="Times New Roman" w:eastAsia="Times New Roman" w:hAnsi="Times New Roman" w:cs="Times New Roman"/>
          <w:i/>
          <w:iCs/>
          <w:kern w:val="0"/>
          <w14:ligatures w14:val="none"/>
        </w:rPr>
        <w:t xml:space="preserve">International Journal of </w:t>
      </w:r>
      <w:r w:rsidR="00992A53" w:rsidRPr="008311FD">
        <w:rPr>
          <w:rFonts w:ascii="Times New Roman" w:eastAsia="Times New Roman" w:hAnsi="Times New Roman" w:cs="Times New Roman"/>
          <w:i/>
          <w:iCs/>
          <w:kern w:val="0"/>
          <w14:ligatures w14:val="none"/>
        </w:rPr>
        <w:t xml:space="preserve">Multilingualism, 11(3), </w:t>
      </w:r>
      <w:r w:rsidR="00992A53" w:rsidRPr="008311FD">
        <w:rPr>
          <w:rFonts w:ascii="Times New Roman" w:eastAsia="Times New Roman" w:hAnsi="Times New Roman" w:cs="Times New Roman"/>
          <w:kern w:val="0"/>
          <w14:ligatures w14:val="none"/>
        </w:rPr>
        <w:t>364-379</w:t>
      </w:r>
      <w:r w:rsidR="00E22E37" w:rsidRPr="008311FD">
        <w:rPr>
          <w:rFonts w:ascii="Times New Roman" w:eastAsia="Times New Roman" w:hAnsi="Times New Roman" w:cs="Times New Roman"/>
          <w:kern w:val="0"/>
          <w14:ligatures w14:val="none"/>
        </w:rPr>
        <w:t xml:space="preserve">. </w:t>
      </w:r>
      <w:hyperlink r:id="rId13" w:history="1">
        <w:r w:rsidR="00406A05" w:rsidRPr="008311FD">
          <w:rPr>
            <w:rStyle w:val="Hyperlink"/>
            <w:rFonts w:ascii="Times New Roman" w:eastAsia="Times New Roman" w:hAnsi="Times New Roman" w:cs="Times New Roman"/>
            <w:kern w:val="0"/>
            <w14:ligatures w14:val="none"/>
          </w:rPr>
          <w:t>https://doi.org/10.1080/14790718.2014.921181</w:t>
        </w:r>
      </w:hyperlink>
    </w:p>
    <w:p w14:paraId="43F8CF32" w14:textId="0A2C7867" w:rsidR="00D14EC9" w:rsidRPr="008311FD" w:rsidRDefault="00D14EC9"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Bekele, T.</w:t>
      </w:r>
      <w:r w:rsidR="00882614" w:rsidRPr="008311FD">
        <w:rPr>
          <w:rFonts w:ascii="Times New Roman" w:eastAsia="Times New Roman" w:hAnsi="Times New Roman" w:cs="Times New Roman"/>
          <w:kern w:val="0"/>
          <w14:ligatures w14:val="none"/>
        </w:rPr>
        <w:t>A., &amp; Amponsah, S.</w:t>
      </w:r>
      <w:r w:rsidR="00FB59B0" w:rsidRPr="008311FD">
        <w:rPr>
          <w:rFonts w:ascii="Times New Roman" w:eastAsia="Times New Roman" w:hAnsi="Times New Roman" w:cs="Times New Roman"/>
          <w:kern w:val="0"/>
          <w14:ligatures w14:val="none"/>
        </w:rPr>
        <w:t xml:space="preserve"> (2025). Societal</w:t>
      </w:r>
      <w:r w:rsidR="00D92CBD" w:rsidRPr="008311FD">
        <w:rPr>
          <w:rFonts w:ascii="Times New Roman" w:eastAsia="Times New Roman" w:hAnsi="Times New Roman" w:cs="Times New Roman"/>
          <w:kern w:val="0"/>
          <w14:ligatures w14:val="none"/>
        </w:rPr>
        <w:t xml:space="preserve"> relevance of higher education: An </w:t>
      </w:r>
      <w:r w:rsidR="004105F3" w:rsidRPr="008311FD">
        <w:rPr>
          <w:rFonts w:ascii="Times New Roman" w:eastAsia="Times New Roman" w:hAnsi="Times New Roman" w:cs="Times New Roman"/>
          <w:kern w:val="0"/>
          <w14:ligatures w14:val="none"/>
        </w:rPr>
        <w:t xml:space="preserve">Afrocentric theoretical framework. </w:t>
      </w:r>
      <w:r w:rsidR="0017418E" w:rsidRPr="008311FD">
        <w:rPr>
          <w:rFonts w:ascii="Times New Roman" w:eastAsia="Times New Roman" w:hAnsi="Times New Roman" w:cs="Times New Roman"/>
          <w:i/>
          <w:iCs/>
          <w:kern w:val="0"/>
          <w14:ligatures w14:val="none"/>
        </w:rPr>
        <w:t>International Journal of Educational Research</w:t>
      </w:r>
      <w:r w:rsidR="004E7119" w:rsidRPr="008311FD">
        <w:rPr>
          <w:rFonts w:ascii="Times New Roman" w:eastAsia="Times New Roman" w:hAnsi="Times New Roman" w:cs="Times New Roman"/>
          <w:i/>
          <w:iCs/>
          <w:kern w:val="0"/>
          <w14:ligatures w14:val="none"/>
        </w:rPr>
        <w:t>,</w:t>
      </w:r>
      <w:r w:rsidR="005E640E" w:rsidRPr="008311FD">
        <w:rPr>
          <w:rFonts w:ascii="Times New Roman" w:eastAsia="Times New Roman" w:hAnsi="Times New Roman" w:cs="Times New Roman"/>
          <w:i/>
          <w:iCs/>
          <w:kern w:val="0"/>
          <w14:ligatures w14:val="none"/>
        </w:rPr>
        <w:t>(13) 3</w:t>
      </w:r>
      <w:r w:rsidR="00AD3AB5" w:rsidRPr="008311FD">
        <w:rPr>
          <w:rFonts w:ascii="Times New Roman" w:eastAsia="Times New Roman" w:hAnsi="Times New Roman" w:cs="Times New Roman"/>
          <w:i/>
          <w:iCs/>
          <w:kern w:val="0"/>
          <w14:ligatures w14:val="none"/>
        </w:rPr>
        <w:t xml:space="preserve">, </w:t>
      </w:r>
      <w:r w:rsidR="00AD3AB5" w:rsidRPr="008311FD">
        <w:rPr>
          <w:rFonts w:ascii="Times New Roman" w:eastAsia="Times New Roman" w:hAnsi="Times New Roman" w:cs="Times New Roman"/>
          <w:kern w:val="0"/>
          <w14:ligatures w14:val="none"/>
        </w:rPr>
        <w:t xml:space="preserve">10-27.  </w:t>
      </w:r>
      <w:hyperlink r:id="rId14" w:history="1">
        <w:r w:rsidR="00611AF4" w:rsidRPr="008311FD">
          <w:rPr>
            <w:rStyle w:val="Hyperlink"/>
            <w:rFonts w:ascii="Times New Roman" w:eastAsia="Times New Roman" w:hAnsi="Times New Roman" w:cs="Times New Roman"/>
            <w:kern w:val="0"/>
            <w14:ligatures w14:val="none"/>
          </w:rPr>
          <w:t>https://doi.org/10.1016/j.ijer.2025.102742</w:t>
        </w:r>
      </w:hyperlink>
    </w:p>
    <w:p w14:paraId="523211A3" w14:textId="57FBC46A" w:rsidR="00BC1CF1" w:rsidRPr="008311FD" w:rsidRDefault="00110512"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b/>
          <w:bCs/>
          <w:kern w:val="0"/>
          <w14:ligatures w14:val="none"/>
        </w:rPr>
        <w:t xml:space="preserve"> </w:t>
      </w:r>
      <w:r w:rsidR="00347A57" w:rsidRPr="008311FD">
        <w:rPr>
          <w:rFonts w:ascii="Times New Roman" w:eastAsia="Times New Roman" w:hAnsi="Times New Roman" w:cs="Times New Roman"/>
          <w:kern w:val="0"/>
          <w14:ligatures w14:val="none"/>
        </w:rPr>
        <w:t xml:space="preserve">Bannon, </w:t>
      </w:r>
      <w:r w:rsidR="00DC78D7" w:rsidRPr="008311FD">
        <w:rPr>
          <w:rFonts w:ascii="Times New Roman" w:eastAsia="Times New Roman" w:hAnsi="Times New Roman" w:cs="Times New Roman"/>
          <w:kern w:val="0"/>
          <w14:ligatures w14:val="none"/>
        </w:rPr>
        <w:t xml:space="preserve">W.M., </w:t>
      </w:r>
      <w:proofErr w:type="spellStart"/>
      <w:r w:rsidR="00DC78D7" w:rsidRPr="008311FD">
        <w:rPr>
          <w:rFonts w:ascii="Times New Roman" w:eastAsia="Times New Roman" w:hAnsi="Times New Roman" w:cs="Times New Roman"/>
          <w:kern w:val="0"/>
          <w14:ligatures w14:val="none"/>
        </w:rPr>
        <w:t>Mckay</w:t>
      </w:r>
      <w:proofErr w:type="spellEnd"/>
      <w:r w:rsidR="00DC78D7" w:rsidRPr="008311FD">
        <w:rPr>
          <w:rFonts w:ascii="Times New Roman" w:eastAsia="Times New Roman" w:hAnsi="Times New Roman" w:cs="Times New Roman"/>
          <w:kern w:val="0"/>
          <w14:ligatures w14:val="none"/>
        </w:rPr>
        <w:t>, M.M., &amp;</w:t>
      </w:r>
      <w:r w:rsidR="00775E29" w:rsidRPr="008311FD">
        <w:rPr>
          <w:rFonts w:ascii="Times New Roman" w:eastAsia="Times New Roman" w:hAnsi="Times New Roman" w:cs="Times New Roman"/>
          <w:kern w:val="0"/>
          <w14:ligatures w14:val="none"/>
        </w:rPr>
        <w:t xml:space="preserve"> </w:t>
      </w:r>
      <w:proofErr w:type="spellStart"/>
      <w:r w:rsidR="00775E29" w:rsidRPr="008311FD">
        <w:rPr>
          <w:rFonts w:ascii="Times New Roman" w:eastAsia="Times New Roman" w:hAnsi="Times New Roman" w:cs="Times New Roman"/>
          <w:kern w:val="0"/>
          <w14:ligatures w14:val="none"/>
        </w:rPr>
        <w:t>Chacko</w:t>
      </w:r>
      <w:proofErr w:type="spellEnd"/>
      <w:r w:rsidR="00315E42" w:rsidRPr="008311FD">
        <w:rPr>
          <w:rFonts w:ascii="Times New Roman" w:eastAsia="Times New Roman" w:hAnsi="Times New Roman" w:cs="Times New Roman"/>
          <w:kern w:val="0"/>
          <w14:ligatures w14:val="none"/>
        </w:rPr>
        <w:t>,</w:t>
      </w:r>
      <w:r w:rsidR="008C6433" w:rsidRPr="008311FD">
        <w:rPr>
          <w:rFonts w:ascii="Times New Roman" w:eastAsia="Times New Roman" w:hAnsi="Times New Roman" w:cs="Times New Roman"/>
          <w:kern w:val="0"/>
          <w14:ligatures w14:val="none"/>
        </w:rPr>
        <w:t xml:space="preserve"> A.(2009)</w:t>
      </w:r>
      <w:r w:rsidR="009104ED" w:rsidRPr="008311FD">
        <w:rPr>
          <w:rFonts w:ascii="Times New Roman" w:eastAsia="Times New Roman" w:hAnsi="Times New Roman" w:cs="Times New Roman"/>
          <w:kern w:val="0"/>
          <w14:ligatures w14:val="none"/>
        </w:rPr>
        <w:t>.</w:t>
      </w:r>
      <w:r w:rsidR="0008183A" w:rsidRPr="008311FD">
        <w:rPr>
          <w:rFonts w:ascii="Times New Roman" w:eastAsia="Times New Roman" w:hAnsi="Times New Roman" w:cs="Times New Roman"/>
          <w:kern w:val="0"/>
          <w14:ligatures w14:val="none"/>
        </w:rPr>
        <w:t xml:space="preserve"> Cultural pride reinfor</w:t>
      </w:r>
      <w:r w:rsidR="00602E06" w:rsidRPr="008311FD">
        <w:rPr>
          <w:rFonts w:ascii="Times New Roman" w:eastAsia="Times New Roman" w:hAnsi="Times New Roman" w:cs="Times New Roman"/>
          <w:kern w:val="0"/>
          <w14:ligatures w14:val="none"/>
        </w:rPr>
        <w:t xml:space="preserve">cement as a </w:t>
      </w:r>
      <w:r w:rsidR="008B4156" w:rsidRPr="008311FD">
        <w:rPr>
          <w:rFonts w:ascii="Times New Roman" w:eastAsia="Times New Roman" w:hAnsi="Times New Roman" w:cs="Times New Roman"/>
          <w:kern w:val="0"/>
          <w14:ligatures w14:val="none"/>
        </w:rPr>
        <w:t xml:space="preserve">dimension of racial socialisation protective of </w:t>
      </w:r>
      <w:r w:rsidR="001104D5" w:rsidRPr="008311FD">
        <w:rPr>
          <w:rFonts w:ascii="Times New Roman" w:eastAsia="Times New Roman" w:hAnsi="Times New Roman" w:cs="Times New Roman"/>
          <w:kern w:val="0"/>
          <w14:ligatures w14:val="none"/>
        </w:rPr>
        <w:t>urban African American child anxiety</w:t>
      </w:r>
      <w:r w:rsidR="007B4607" w:rsidRPr="008311FD">
        <w:rPr>
          <w:rFonts w:ascii="Times New Roman" w:eastAsia="Times New Roman" w:hAnsi="Times New Roman" w:cs="Times New Roman"/>
          <w:kern w:val="0"/>
          <w14:ligatures w14:val="none"/>
        </w:rPr>
        <w:t xml:space="preserve">. </w:t>
      </w:r>
      <w:r w:rsidR="00F16986" w:rsidRPr="008311FD">
        <w:rPr>
          <w:rFonts w:ascii="Times New Roman" w:eastAsia="Times New Roman" w:hAnsi="Times New Roman" w:cs="Times New Roman"/>
          <w:kern w:val="0"/>
          <w14:ligatures w14:val="none"/>
        </w:rPr>
        <w:t xml:space="preserve">  Sage Journals,</w:t>
      </w:r>
      <w:r w:rsidR="00F428B2" w:rsidRPr="008311FD">
        <w:rPr>
          <w:rFonts w:ascii="Times New Roman" w:eastAsia="Times New Roman" w:hAnsi="Times New Roman" w:cs="Times New Roman"/>
          <w:kern w:val="0"/>
          <w14:ligatures w14:val="none"/>
        </w:rPr>
        <w:t xml:space="preserve">90(1), </w:t>
      </w:r>
      <w:r w:rsidR="00D77B02" w:rsidRPr="008311FD">
        <w:rPr>
          <w:rFonts w:ascii="Times New Roman" w:eastAsia="Times New Roman" w:hAnsi="Times New Roman" w:cs="Times New Roman"/>
          <w:kern w:val="0"/>
          <w14:ligatures w14:val="none"/>
        </w:rPr>
        <w:t xml:space="preserve"> </w:t>
      </w:r>
      <w:r w:rsidR="00DE3CF9" w:rsidRPr="008311FD">
        <w:rPr>
          <w:rFonts w:ascii="Times New Roman" w:eastAsia="Times New Roman" w:hAnsi="Times New Roman" w:cs="Times New Roman"/>
          <w:kern w:val="0"/>
          <w14:ligatures w14:val="none"/>
        </w:rPr>
        <w:t xml:space="preserve">1-20.  </w:t>
      </w:r>
      <w:hyperlink r:id="rId15" w:history="1">
        <w:r w:rsidR="004B37E1" w:rsidRPr="008311FD">
          <w:rPr>
            <w:rStyle w:val="Hyperlink"/>
            <w:rFonts w:ascii="Times New Roman" w:eastAsia="Times New Roman" w:hAnsi="Times New Roman" w:cs="Times New Roman"/>
            <w:kern w:val="0"/>
            <w14:ligatures w14:val="none"/>
          </w:rPr>
          <w:t>https://doi.org/10.1606/1044-3894-3848</w:t>
        </w:r>
      </w:hyperlink>
    </w:p>
    <w:p w14:paraId="66929ED2" w14:textId="295441BA" w:rsidR="00EC7348" w:rsidRPr="008311FD" w:rsidRDefault="00EC7348"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Brown,</w:t>
      </w:r>
      <w:r w:rsidR="001B3B32" w:rsidRPr="008311FD">
        <w:rPr>
          <w:rFonts w:ascii="Times New Roman" w:eastAsia="Times New Roman" w:hAnsi="Times New Roman" w:cs="Times New Roman"/>
          <w:kern w:val="0"/>
          <w14:ligatures w14:val="none"/>
        </w:rPr>
        <w:t xml:space="preserve"> R</w:t>
      </w:r>
      <w:r w:rsidR="008F034D" w:rsidRPr="008311FD">
        <w:rPr>
          <w:rFonts w:ascii="Times New Roman" w:eastAsia="Times New Roman" w:hAnsi="Times New Roman" w:cs="Times New Roman"/>
          <w:kern w:val="0"/>
          <w14:ligatures w14:val="none"/>
        </w:rPr>
        <w:t>. (2000)</w:t>
      </w:r>
      <w:r w:rsidR="004A24D8" w:rsidRPr="008311FD">
        <w:rPr>
          <w:rFonts w:ascii="Times New Roman" w:eastAsia="Times New Roman" w:hAnsi="Times New Roman" w:cs="Times New Roman"/>
          <w:kern w:val="0"/>
          <w14:ligatures w14:val="none"/>
        </w:rPr>
        <w:t>. So</w:t>
      </w:r>
      <w:r w:rsidR="000A010B" w:rsidRPr="008311FD">
        <w:rPr>
          <w:rFonts w:ascii="Times New Roman" w:eastAsia="Times New Roman" w:hAnsi="Times New Roman" w:cs="Times New Roman"/>
          <w:kern w:val="0"/>
          <w14:ligatures w14:val="none"/>
        </w:rPr>
        <w:t xml:space="preserve">cial identity theory: past achievements, current </w:t>
      </w:r>
      <w:r w:rsidR="004558A1" w:rsidRPr="008311FD">
        <w:rPr>
          <w:rFonts w:ascii="Times New Roman" w:eastAsia="Times New Roman" w:hAnsi="Times New Roman" w:cs="Times New Roman"/>
          <w:kern w:val="0"/>
          <w14:ligatures w14:val="none"/>
        </w:rPr>
        <w:t>problems and future challenges.</w:t>
      </w:r>
      <w:r w:rsidR="00DE4806" w:rsidRPr="008311FD">
        <w:rPr>
          <w:rFonts w:ascii="Times New Roman" w:eastAsia="Times New Roman" w:hAnsi="Times New Roman" w:cs="Times New Roman"/>
          <w:kern w:val="0"/>
          <w14:ligatures w14:val="none"/>
        </w:rPr>
        <w:t xml:space="preserve"> </w:t>
      </w:r>
      <w:r w:rsidR="00DE4806" w:rsidRPr="008311FD">
        <w:rPr>
          <w:rFonts w:ascii="Times New Roman" w:eastAsia="Times New Roman" w:hAnsi="Times New Roman" w:cs="Times New Roman"/>
          <w:i/>
          <w:iCs/>
          <w:kern w:val="0"/>
          <w14:ligatures w14:val="none"/>
        </w:rPr>
        <w:t xml:space="preserve">European </w:t>
      </w:r>
      <w:r w:rsidR="00E45ED8" w:rsidRPr="008311FD">
        <w:rPr>
          <w:rFonts w:ascii="Times New Roman" w:eastAsia="Times New Roman" w:hAnsi="Times New Roman" w:cs="Times New Roman"/>
          <w:i/>
          <w:iCs/>
          <w:kern w:val="0"/>
          <w14:ligatures w14:val="none"/>
        </w:rPr>
        <w:t xml:space="preserve">Journal of Social Psychology, 30(6), </w:t>
      </w:r>
      <w:r w:rsidR="00194D0B" w:rsidRPr="008311FD">
        <w:rPr>
          <w:rFonts w:ascii="Times New Roman" w:eastAsia="Times New Roman" w:hAnsi="Times New Roman" w:cs="Times New Roman"/>
          <w:kern w:val="0"/>
          <w14:ligatures w14:val="none"/>
        </w:rPr>
        <w:t xml:space="preserve">745-778.  </w:t>
      </w:r>
      <w:hyperlink r:id="rId16" w:history="1">
        <w:r w:rsidR="00A71D8C" w:rsidRPr="008311FD">
          <w:rPr>
            <w:rStyle w:val="Hyperlink"/>
            <w:rFonts w:ascii="Times New Roman" w:eastAsia="Times New Roman" w:hAnsi="Times New Roman" w:cs="Times New Roman"/>
            <w:kern w:val="0"/>
            <w14:ligatures w14:val="none"/>
          </w:rPr>
          <w:t>https://doi.org/10.1002/1099-0992(200011/12)30:6&lt;745::AID-EJSP24&gt;3.0.CO;2-O</w:t>
        </w:r>
      </w:hyperlink>
    </w:p>
    <w:p w14:paraId="50C27277" w14:textId="70AAF909" w:rsidR="00D773EE" w:rsidRPr="008311FD" w:rsidRDefault="00756698" w:rsidP="00C50654">
      <w:pPr>
        <w:spacing w:before="100" w:beforeAutospacing="1" w:after="100" w:afterAutospacing="1" w:line="240" w:lineRule="auto"/>
        <w:jc w:val="both"/>
        <w:outlineLvl w:val="1"/>
        <w:rPr>
          <w:rFonts w:ascii="Times New Roman" w:eastAsia="Times New Roman" w:hAnsi="Times New Roman" w:cs="Times New Roman"/>
          <w:kern w:val="0"/>
          <w:u w:val="single"/>
          <w14:ligatures w14:val="none"/>
        </w:rPr>
      </w:pPr>
      <w:r w:rsidRPr="008311FD">
        <w:rPr>
          <w:rFonts w:ascii="Times New Roman" w:eastAsia="Times New Roman" w:hAnsi="Times New Roman" w:cs="Times New Roman"/>
          <w:kern w:val="0"/>
          <w14:ligatures w14:val="none"/>
        </w:rPr>
        <w:t>Bylund, E., Khafif</w:t>
      </w:r>
      <w:r w:rsidR="00163480" w:rsidRPr="008311FD">
        <w:rPr>
          <w:rFonts w:ascii="Times New Roman" w:eastAsia="Times New Roman" w:hAnsi="Times New Roman" w:cs="Times New Roman"/>
          <w:kern w:val="0"/>
          <w14:ligatures w14:val="none"/>
        </w:rPr>
        <w:t>, Z., &amp;</w:t>
      </w:r>
      <w:r w:rsidR="007905B1" w:rsidRPr="008311FD">
        <w:rPr>
          <w:rFonts w:ascii="Times New Roman" w:eastAsia="Times New Roman" w:hAnsi="Times New Roman" w:cs="Times New Roman"/>
          <w:kern w:val="0"/>
          <w14:ligatures w14:val="none"/>
        </w:rPr>
        <w:t xml:space="preserve"> </w:t>
      </w:r>
      <w:r w:rsidR="004C0081" w:rsidRPr="008311FD">
        <w:rPr>
          <w:rFonts w:ascii="Times New Roman" w:eastAsia="Times New Roman" w:hAnsi="Times New Roman" w:cs="Times New Roman"/>
          <w:kern w:val="0"/>
          <w14:ligatures w14:val="none"/>
        </w:rPr>
        <w:t>Berg</w:t>
      </w:r>
      <w:r w:rsidR="00C11D54" w:rsidRPr="008311FD">
        <w:rPr>
          <w:rFonts w:ascii="Times New Roman" w:eastAsia="Times New Roman" w:hAnsi="Times New Roman" w:cs="Times New Roman"/>
          <w:kern w:val="0"/>
          <w14:ligatures w14:val="none"/>
        </w:rPr>
        <w:t xml:space="preserve">hoff. (2023). </w:t>
      </w:r>
      <w:r w:rsidR="009E3A31" w:rsidRPr="008311FD">
        <w:rPr>
          <w:rFonts w:ascii="Times New Roman" w:eastAsia="Times New Roman" w:hAnsi="Times New Roman" w:cs="Times New Roman"/>
          <w:kern w:val="0"/>
          <w14:ligatures w14:val="none"/>
        </w:rPr>
        <w:t xml:space="preserve">Linguistic and Geographic diversity in research on </w:t>
      </w:r>
      <w:r w:rsidR="00204F7F" w:rsidRPr="008311FD">
        <w:rPr>
          <w:rFonts w:ascii="Times New Roman" w:eastAsia="Times New Roman" w:hAnsi="Times New Roman" w:cs="Times New Roman"/>
          <w:kern w:val="0"/>
          <w14:ligatures w14:val="none"/>
        </w:rPr>
        <w:t>second language acquisition and multilingualism:</w:t>
      </w:r>
      <w:r w:rsidR="00E625E7" w:rsidRPr="008311FD">
        <w:rPr>
          <w:rFonts w:ascii="Times New Roman" w:eastAsia="Times New Roman" w:hAnsi="Times New Roman" w:cs="Times New Roman"/>
          <w:kern w:val="0"/>
          <w14:ligatures w14:val="none"/>
        </w:rPr>
        <w:t xml:space="preserve"> An analysis of selected Journals.</w:t>
      </w:r>
      <w:r w:rsidR="001403F7" w:rsidRPr="008311FD">
        <w:rPr>
          <w:rFonts w:ascii="Times New Roman" w:eastAsia="Times New Roman" w:hAnsi="Times New Roman" w:cs="Times New Roman"/>
          <w:kern w:val="0"/>
          <w14:ligatures w14:val="none"/>
        </w:rPr>
        <w:t xml:space="preserve"> Applied Linguistics 45(2), 308-32</w:t>
      </w:r>
      <w:r w:rsidR="00951E10" w:rsidRPr="008311FD">
        <w:rPr>
          <w:rFonts w:ascii="Times New Roman" w:eastAsia="Times New Roman" w:hAnsi="Times New Roman" w:cs="Times New Roman"/>
          <w:kern w:val="0"/>
          <w14:ligatures w14:val="none"/>
        </w:rPr>
        <w:t xml:space="preserve">9. </w:t>
      </w:r>
      <w:r w:rsidR="00951E10" w:rsidRPr="008311FD">
        <w:rPr>
          <w:rFonts w:ascii="Times New Roman" w:eastAsia="Times New Roman" w:hAnsi="Times New Roman" w:cs="Times New Roman"/>
          <w:kern w:val="0"/>
          <w:u w:val="single"/>
          <w14:ligatures w14:val="none"/>
        </w:rPr>
        <w:t xml:space="preserve"> 10.1093/</w:t>
      </w:r>
      <w:proofErr w:type="spellStart"/>
      <w:r w:rsidR="00951E10" w:rsidRPr="008311FD">
        <w:rPr>
          <w:rFonts w:ascii="Times New Roman" w:eastAsia="Times New Roman" w:hAnsi="Times New Roman" w:cs="Times New Roman"/>
          <w:kern w:val="0"/>
          <w:u w:val="single"/>
          <w14:ligatures w14:val="none"/>
        </w:rPr>
        <w:t>applin</w:t>
      </w:r>
      <w:proofErr w:type="spellEnd"/>
      <w:r w:rsidR="00951E10" w:rsidRPr="008311FD">
        <w:rPr>
          <w:rFonts w:ascii="Times New Roman" w:eastAsia="Times New Roman" w:hAnsi="Times New Roman" w:cs="Times New Roman"/>
          <w:kern w:val="0"/>
          <w:u w:val="single"/>
          <w14:ligatures w14:val="none"/>
        </w:rPr>
        <w:t>/</w:t>
      </w:r>
      <w:proofErr w:type="spellStart"/>
      <w:r w:rsidR="00951E10" w:rsidRPr="008311FD">
        <w:rPr>
          <w:rFonts w:ascii="Times New Roman" w:eastAsia="Times New Roman" w:hAnsi="Times New Roman" w:cs="Times New Roman"/>
          <w:kern w:val="0"/>
          <w:u w:val="single"/>
          <w14:ligatures w14:val="none"/>
        </w:rPr>
        <w:t>am</w:t>
      </w:r>
      <w:r w:rsidR="001D63FD" w:rsidRPr="008311FD">
        <w:rPr>
          <w:rFonts w:ascii="Times New Roman" w:eastAsia="Times New Roman" w:hAnsi="Times New Roman" w:cs="Times New Roman"/>
          <w:kern w:val="0"/>
          <w:u w:val="single"/>
          <w14:ligatures w14:val="none"/>
        </w:rPr>
        <w:t>ado22</w:t>
      </w:r>
      <w:proofErr w:type="spellEnd"/>
    </w:p>
    <w:p w14:paraId="04A6F621" w14:textId="15C5A788" w:rsidR="00D52E56" w:rsidRPr="008311FD" w:rsidRDefault="00D52E56"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Enari, D., &amp; Ke</w:t>
      </w:r>
      <w:r w:rsidR="0075035C" w:rsidRPr="008311FD">
        <w:rPr>
          <w:rFonts w:ascii="Times New Roman" w:eastAsia="Times New Roman" w:hAnsi="Times New Roman" w:cs="Times New Roman"/>
          <w:kern w:val="0"/>
          <w14:ligatures w14:val="none"/>
        </w:rPr>
        <w:t>ung, S. (2022). Cultural Pride</w:t>
      </w:r>
      <w:r w:rsidR="00DA753A" w:rsidRPr="008311FD">
        <w:rPr>
          <w:rFonts w:ascii="Times New Roman" w:eastAsia="Times New Roman" w:hAnsi="Times New Roman" w:cs="Times New Roman"/>
          <w:kern w:val="0"/>
          <w14:ligatures w14:val="none"/>
        </w:rPr>
        <w:t>.Exploring indigenous athletes culture and wellbeing.</w:t>
      </w:r>
      <w:r w:rsidR="00245DEB" w:rsidRPr="008311FD">
        <w:rPr>
          <w:rFonts w:ascii="Times New Roman" w:eastAsia="Times New Roman" w:hAnsi="Times New Roman" w:cs="Times New Roman"/>
          <w:kern w:val="0"/>
          <w14:ligatures w14:val="none"/>
        </w:rPr>
        <w:t>MAI J</w:t>
      </w:r>
      <w:r w:rsidR="00992BE7" w:rsidRPr="008311FD">
        <w:rPr>
          <w:rFonts w:ascii="Times New Roman" w:eastAsia="Times New Roman" w:hAnsi="Times New Roman" w:cs="Times New Roman"/>
          <w:kern w:val="0"/>
          <w14:ligatures w14:val="none"/>
        </w:rPr>
        <w:t xml:space="preserve">ournals, 3(1), 50-200. </w:t>
      </w:r>
      <w:r w:rsidR="00505DC6" w:rsidRPr="008311FD">
        <w:rPr>
          <w:rFonts w:ascii="Times New Roman" w:eastAsia="Times New Roman" w:hAnsi="Times New Roman" w:cs="Times New Roman"/>
          <w:kern w:val="0"/>
          <w:u w:val="single"/>
          <w14:ligatures w14:val="none"/>
        </w:rPr>
        <w:t>10.20507/MAIjo</w:t>
      </w:r>
      <w:r w:rsidR="00245DEB" w:rsidRPr="008311FD">
        <w:rPr>
          <w:rFonts w:ascii="Times New Roman" w:eastAsia="Times New Roman" w:hAnsi="Times New Roman" w:cs="Times New Roman"/>
          <w:kern w:val="0"/>
          <w:u w:val="single"/>
          <w14:ligatures w14:val="none"/>
        </w:rPr>
        <w:t>urnal.2022.11.1.7</w:t>
      </w:r>
    </w:p>
    <w:p w14:paraId="6B073F41" w14:textId="0531E928" w:rsidR="00BC1CF1" w:rsidRPr="008311FD" w:rsidRDefault="009303CB"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Ellery, T.</w:t>
      </w:r>
      <w:r w:rsidR="00496398" w:rsidRPr="008311FD">
        <w:rPr>
          <w:rFonts w:ascii="Times New Roman" w:eastAsia="Times New Roman" w:hAnsi="Times New Roman" w:cs="Times New Roman"/>
          <w:kern w:val="0"/>
          <w14:ligatures w14:val="none"/>
        </w:rPr>
        <w:t xml:space="preserve"> (2019).</w:t>
      </w:r>
      <w:r w:rsidR="000A69C3" w:rsidRPr="008311FD">
        <w:rPr>
          <w:rFonts w:ascii="Times New Roman" w:eastAsia="Times New Roman" w:hAnsi="Times New Roman" w:cs="Times New Roman"/>
          <w:kern w:val="0"/>
          <w14:ligatures w14:val="none"/>
        </w:rPr>
        <w:t xml:space="preserve">Belonging as a pathway to </w:t>
      </w:r>
      <w:r w:rsidR="001C44EC" w:rsidRPr="008311FD">
        <w:rPr>
          <w:rFonts w:ascii="Times New Roman" w:eastAsia="Times New Roman" w:hAnsi="Times New Roman" w:cs="Times New Roman"/>
          <w:kern w:val="0"/>
          <w14:ligatures w14:val="none"/>
        </w:rPr>
        <w:t xml:space="preserve">inclusive:An </w:t>
      </w:r>
      <w:r w:rsidR="004C44D9" w:rsidRPr="008311FD">
        <w:rPr>
          <w:rFonts w:ascii="Times New Roman" w:eastAsia="Times New Roman" w:hAnsi="Times New Roman" w:cs="Times New Roman"/>
          <w:kern w:val="0"/>
          <w14:ligatures w14:val="none"/>
        </w:rPr>
        <w:t>inquiry into supporting inclusive practice in secondary schools.</w:t>
      </w:r>
      <w:r w:rsidR="001376F1" w:rsidRPr="008311FD">
        <w:rPr>
          <w:rFonts w:ascii="Times New Roman" w:eastAsia="Times New Roman" w:hAnsi="Times New Roman" w:cs="Times New Roman"/>
          <w:kern w:val="0"/>
          <w14:ligatures w14:val="none"/>
        </w:rPr>
        <w:t xml:space="preserve"> 20(</w:t>
      </w:r>
      <w:r w:rsidR="00BE497A" w:rsidRPr="008311FD">
        <w:rPr>
          <w:rFonts w:ascii="Times New Roman" w:eastAsia="Times New Roman" w:hAnsi="Times New Roman" w:cs="Times New Roman"/>
          <w:kern w:val="0"/>
          <w14:ligatures w14:val="none"/>
        </w:rPr>
        <w:t>2), 52-60.</w:t>
      </w:r>
      <w:r w:rsidR="00E617AD" w:rsidRPr="008311FD">
        <w:rPr>
          <w:rFonts w:ascii="Times New Roman" w:eastAsia="Times New Roman" w:hAnsi="Times New Roman" w:cs="Times New Roman"/>
          <w:kern w:val="0"/>
          <w14:ligatures w14:val="none"/>
        </w:rPr>
        <w:t xml:space="preserve"> </w:t>
      </w:r>
      <w:hyperlink r:id="rId17" w:history="1">
        <w:r w:rsidR="001011D1" w:rsidRPr="008311FD">
          <w:rPr>
            <w:rStyle w:val="Hyperlink"/>
            <w:rFonts w:ascii="Times New Roman" w:eastAsia="Times New Roman" w:hAnsi="Times New Roman" w:cs="Times New Roman"/>
            <w:kern w:val="0"/>
            <w14:ligatures w14:val="none"/>
          </w:rPr>
          <w:t>https://doi.org/10.54322/kairaranga.v20i2.314</w:t>
        </w:r>
      </w:hyperlink>
    </w:p>
    <w:p w14:paraId="14E2BD48" w14:textId="6A20C900" w:rsidR="00611AF4" w:rsidRPr="008311FD" w:rsidRDefault="00EE4D2D"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proofErr w:type="spellStart"/>
      <w:r w:rsidRPr="008311FD">
        <w:rPr>
          <w:rFonts w:ascii="Times New Roman" w:eastAsia="Times New Roman" w:hAnsi="Times New Roman" w:cs="Times New Roman"/>
          <w:kern w:val="0"/>
          <w14:ligatures w14:val="none"/>
        </w:rPr>
        <w:lastRenderedPageBreak/>
        <w:t>Fatokun</w:t>
      </w:r>
      <w:proofErr w:type="spellEnd"/>
      <w:r w:rsidRPr="008311FD">
        <w:rPr>
          <w:rFonts w:ascii="Times New Roman" w:eastAsia="Times New Roman" w:hAnsi="Times New Roman" w:cs="Times New Roman"/>
          <w:kern w:val="0"/>
          <w14:ligatures w14:val="none"/>
        </w:rPr>
        <w:t xml:space="preserve">, J.O., &amp; Gumbo, M.T. (2025). </w:t>
      </w:r>
      <w:proofErr w:type="spellStart"/>
      <w:r w:rsidRPr="008311FD">
        <w:rPr>
          <w:rFonts w:ascii="Times New Roman" w:eastAsia="Times New Roman" w:hAnsi="Times New Roman" w:cs="Times New Roman"/>
          <w:kern w:val="0"/>
          <w14:ligatures w14:val="none"/>
        </w:rPr>
        <w:t>Indigenous-centered</w:t>
      </w:r>
      <w:proofErr w:type="spellEnd"/>
      <w:r w:rsidRPr="008311FD">
        <w:rPr>
          <w:rFonts w:ascii="Times New Roman" w:eastAsia="Times New Roman" w:hAnsi="Times New Roman" w:cs="Times New Roman"/>
          <w:kern w:val="0"/>
          <w14:ligatures w14:val="none"/>
        </w:rPr>
        <w:t xml:space="preserve"> pedagogies: Rethinking the Afrocentric approach in 21</w:t>
      </w:r>
      <w:r w:rsidRPr="008311FD">
        <w:rPr>
          <w:rFonts w:ascii="Times New Roman" w:eastAsia="Times New Roman" w:hAnsi="Times New Roman" w:cs="Times New Roman"/>
          <w:kern w:val="0"/>
          <w:vertAlign w:val="superscript"/>
          <w14:ligatures w14:val="none"/>
        </w:rPr>
        <w:t>st</w:t>
      </w:r>
      <w:r w:rsidRPr="008311FD">
        <w:rPr>
          <w:rFonts w:ascii="Times New Roman" w:eastAsia="Times New Roman" w:hAnsi="Times New Roman" w:cs="Times New Roman"/>
          <w:kern w:val="0"/>
          <w14:ligatures w14:val="none"/>
        </w:rPr>
        <w:t xml:space="preserve"> century. 17(4), 15-50.  </w:t>
      </w:r>
      <w:hyperlink r:id="rId18" w:history="1">
        <w:r w:rsidRPr="008311FD">
          <w:rPr>
            <w:rStyle w:val="Hyperlink"/>
            <w:rFonts w:ascii="Times New Roman" w:eastAsia="Times New Roman" w:hAnsi="Times New Roman" w:cs="Times New Roman"/>
            <w:kern w:val="0"/>
            <w14:ligatures w14:val="none"/>
          </w:rPr>
          <w:t>https://orcid.org/0000-0003-1343-2948</w:t>
        </w:r>
      </w:hyperlink>
    </w:p>
    <w:p w14:paraId="5E187530" w14:textId="301790FB" w:rsidR="00110512" w:rsidRPr="008311FD" w:rsidRDefault="00321CD5"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 xml:space="preserve">Garner, D. (2026). A qualitative </w:t>
      </w:r>
      <w:r w:rsidR="00334F77" w:rsidRPr="008311FD">
        <w:rPr>
          <w:rFonts w:ascii="Times New Roman" w:eastAsia="Times New Roman" w:hAnsi="Times New Roman" w:cs="Times New Roman"/>
          <w:kern w:val="0"/>
          <w14:ligatures w14:val="none"/>
        </w:rPr>
        <w:t xml:space="preserve">focus group study on black social workers </w:t>
      </w:r>
      <w:r w:rsidR="00F51B92" w:rsidRPr="008311FD">
        <w:rPr>
          <w:rFonts w:ascii="Times New Roman" w:eastAsia="Times New Roman" w:hAnsi="Times New Roman" w:cs="Times New Roman"/>
          <w:kern w:val="0"/>
          <w14:ligatures w14:val="none"/>
        </w:rPr>
        <w:t xml:space="preserve">experiences and perceptions of Afrocentric </w:t>
      </w:r>
      <w:r w:rsidR="005040B8" w:rsidRPr="008311FD">
        <w:rPr>
          <w:rFonts w:ascii="Times New Roman" w:eastAsia="Times New Roman" w:hAnsi="Times New Roman" w:cs="Times New Roman"/>
          <w:kern w:val="0"/>
          <w14:ligatures w14:val="none"/>
        </w:rPr>
        <w:t xml:space="preserve">theory in social work practice. </w:t>
      </w:r>
      <w:r w:rsidR="005C6198" w:rsidRPr="008311FD">
        <w:rPr>
          <w:rFonts w:ascii="Times New Roman" w:eastAsia="Times New Roman" w:hAnsi="Times New Roman" w:cs="Times New Roman"/>
          <w:i/>
          <w:iCs/>
          <w:kern w:val="0"/>
          <w14:ligatures w14:val="none"/>
        </w:rPr>
        <w:t xml:space="preserve">The British </w:t>
      </w:r>
      <w:r w:rsidR="00466ECD" w:rsidRPr="008311FD">
        <w:rPr>
          <w:rFonts w:ascii="Times New Roman" w:eastAsia="Times New Roman" w:hAnsi="Times New Roman" w:cs="Times New Roman"/>
          <w:i/>
          <w:iCs/>
          <w:kern w:val="0"/>
          <w14:ligatures w14:val="none"/>
        </w:rPr>
        <w:t>Journal of Social Work,</w:t>
      </w:r>
      <w:r w:rsidR="00DF7E6D" w:rsidRPr="008311FD">
        <w:rPr>
          <w:rFonts w:ascii="Times New Roman" w:eastAsia="Times New Roman" w:hAnsi="Times New Roman" w:cs="Times New Roman"/>
          <w:i/>
          <w:iCs/>
          <w:kern w:val="0"/>
          <w14:ligatures w14:val="none"/>
        </w:rPr>
        <w:t xml:space="preserve"> 56(1), </w:t>
      </w:r>
      <w:r w:rsidR="00DF7E6D" w:rsidRPr="008311FD">
        <w:rPr>
          <w:rFonts w:ascii="Times New Roman" w:eastAsia="Times New Roman" w:hAnsi="Times New Roman" w:cs="Times New Roman"/>
          <w:kern w:val="0"/>
          <w14:ligatures w14:val="none"/>
        </w:rPr>
        <w:t xml:space="preserve">221-239. </w:t>
      </w:r>
      <w:hyperlink r:id="rId19" w:history="1">
        <w:r w:rsidR="00111798" w:rsidRPr="008311FD">
          <w:rPr>
            <w:rStyle w:val="Hyperlink"/>
            <w:rFonts w:ascii="Times New Roman" w:eastAsia="Times New Roman" w:hAnsi="Times New Roman" w:cs="Times New Roman"/>
            <w:kern w:val="0"/>
            <w14:ligatures w14:val="none"/>
          </w:rPr>
          <w:t>https://doi.org/10.1093/bjsw/bcaf202</w:t>
        </w:r>
      </w:hyperlink>
    </w:p>
    <w:p w14:paraId="51EEB173" w14:textId="47FBAFA8" w:rsidR="009D33EB" w:rsidRPr="008311FD" w:rsidRDefault="00F7502C"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Gay, C. (2018).</w:t>
      </w:r>
      <w:r w:rsidR="003971DE" w:rsidRPr="008311FD">
        <w:rPr>
          <w:rFonts w:ascii="Times New Roman" w:eastAsia="Times New Roman" w:hAnsi="Times New Roman" w:cs="Times New Roman"/>
          <w:kern w:val="0"/>
          <w14:ligatures w14:val="none"/>
        </w:rPr>
        <w:t xml:space="preserve"> Culturally Resp</w:t>
      </w:r>
      <w:r w:rsidR="00CD083E" w:rsidRPr="008311FD">
        <w:rPr>
          <w:rFonts w:ascii="Times New Roman" w:eastAsia="Times New Roman" w:hAnsi="Times New Roman" w:cs="Times New Roman"/>
          <w:kern w:val="0"/>
          <w14:ligatures w14:val="none"/>
        </w:rPr>
        <w:t>ons</w:t>
      </w:r>
      <w:r w:rsidR="00190873" w:rsidRPr="008311FD">
        <w:rPr>
          <w:rFonts w:ascii="Times New Roman" w:eastAsia="Times New Roman" w:hAnsi="Times New Roman" w:cs="Times New Roman"/>
          <w:kern w:val="0"/>
          <w14:ligatures w14:val="none"/>
        </w:rPr>
        <w:t>ive Teaching</w:t>
      </w:r>
      <w:r w:rsidR="00502439" w:rsidRPr="008311FD">
        <w:rPr>
          <w:rFonts w:ascii="Times New Roman" w:eastAsia="Times New Roman" w:hAnsi="Times New Roman" w:cs="Times New Roman"/>
          <w:kern w:val="0"/>
          <w14:ligatures w14:val="none"/>
        </w:rPr>
        <w:t>. Thi</w:t>
      </w:r>
      <w:r w:rsidR="00F776DA" w:rsidRPr="008311FD">
        <w:rPr>
          <w:rFonts w:ascii="Times New Roman" w:eastAsia="Times New Roman" w:hAnsi="Times New Roman" w:cs="Times New Roman"/>
          <w:kern w:val="0"/>
          <w14:ligatures w14:val="none"/>
        </w:rPr>
        <w:t>rd Edition.</w:t>
      </w:r>
      <w:r w:rsidR="00754D8E" w:rsidRPr="008311FD">
        <w:rPr>
          <w:rFonts w:ascii="Times New Roman" w:eastAsia="Times New Roman" w:hAnsi="Times New Roman" w:cs="Times New Roman"/>
          <w:kern w:val="0"/>
          <w14:ligatures w14:val="none"/>
        </w:rPr>
        <w:t xml:space="preserve">Multicultural Education </w:t>
      </w:r>
      <w:r w:rsidR="004B2C6C" w:rsidRPr="008311FD">
        <w:rPr>
          <w:rFonts w:ascii="Times New Roman" w:eastAsia="Times New Roman" w:hAnsi="Times New Roman" w:cs="Times New Roman"/>
          <w:kern w:val="0"/>
          <w14:ligatures w14:val="none"/>
        </w:rPr>
        <w:t>Series</w:t>
      </w:r>
      <w:r w:rsidR="00536241" w:rsidRPr="008311FD">
        <w:rPr>
          <w:rFonts w:ascii="Times New Roman" w:eastAsia="Times New Roman" w:hAnsi="Times New Roman" w:cs="Times New Roman"/>
          <w:kern w:val="0"/>
          <w14:ligatures w14:val="none"/>
        </w:rPr>
        <w:t>: Get Print Book</w:t>
      </w:r>
      <w:r w:rsidR="007F7A11" w:rsidRPr="008311FD">
        <w:rPr>
          <w:rFonts w:ascii="Times New Roman" w:eastAsia="Times New Roman" w:hAnsi="Times New Roman" w:cs="Times New Roman"/>
          <w:kern w:val="0"/>
          <w14:ligatures w14:val="none"/>
        </w:rPr>
        <w:t>.</w:t>
      </w:r>
    </w:p>
    <w:p w14:paraId="2F951232" w14:textId="06CBF313" w:rsidR="00214F6E" w:rsidRPr="008311FD" w:rsidRDefault="008826AF"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Ge</w:t>
      </w:r>
      <w:r w:rsidR="00425717" w:rsidRPr="008311FD">
        <w:rPr>
          <w:rFonts w:ascii="Times New Roman" w:eastAsia="Times New Roman" w:hAnsi="Times New Roman" w:cs="Times New Roman"/>
          <w:kern w:val="0"/>
          <w14:ligatures w14:val="none"/>
        </w:rPr>
        <w:t>org</w:t>
      </w:r>
      <w:r w:rsidR="00CB79F5" w:rsidRPr="008311FD">
        <w:rPr>
          <w:rFonts w:ascii="Times New Roman" w:eastAsia="Times New Roman" w:hAnsi="Times New Roman" w:cs="Times New Roman"/>
          <w:kern w:val="0"/>
          <w14:ligatures w14:val="none"/>
        </w:rPr>
        <w:t xml:space="preserve">, J., &amp; </w:t>
      </w:r>
      <w:r w:rsidR="00187685" w:rsidRPr="008311FD">
        <w:rPr>
          <w:rFonts w:ascii="Times New Roman" w:eastAsia="Times New Roman" w:hAnsi="Times New Roman" w:cs="Times New Roman"/>
          <w:kern w:val="0"/>
          <w14:ligatures w14:val="none"/>
        </w:rPr>
        <w:t>Dei, S.</w:t>
      </w:r>
      <w:r w:rsidR="00F8281E" w:rsidRPr="008311FD">
        <w:rPr>
          <w:rFonts w:ascii="Times New Roman" w:eastAsia="Times New Roman" w:hAnsi="Times New Roman" w:cs="Times New Roman"/>
          <w:kern w:val="0"/>
          <w14:ligatures w14:val="none"/>
        </w:rPr>
        <w:t xml:space="preserve"> (2018)</w:t>
      </w:r>
      <w:r w:rsidR="006003D0" w:rsidRPr="008311FD">
        <w:rPr>
          <w:rFonts w:ascii="Times New Roman" w:eastAsia="Times New Roman" w:hAnsi="Times New Roman" w:cs="Times New Roman"/>
          <w:kern w:val="0"/>
          <w14:ligatures w14:val="none"/>
        </w:rPr>
        <w:t xml:space="preserve">. Black Like Me: Reframing </w:t>
      </w:r>
      <w:r w:rsidR="005E59BB" w:rsidRPr="008311FD">
        <w:rPr>
          <w:rFonts w:ascii="Times New Roman" w:eastAsia="Times New Roman" w:hAnsi="Times New Roman" w:cs="Times New Roman"/>
          <w:kern w:val="0"/>
          <w14:ligatures w14:val="none"/>
        </w:rPr>
        <w:t>Blackness for Decolo</w:t>
      </w:r>
      <w:r w:rsidR="0065578A" w:rsidRPr="008311FD">
        <w:rPr>
          <w:rFonts w:ascii="Times New Roman" w:eastAsia="Times New Roman" w:hAnsi="Times New Roman" w:cs="Times New Roman"/>
          <w:kern w:val="0"/>
          <w14:ligatures w14:val="none"/>
        </w:rPr>
        <w:t>nial Politics</w:t>
      </w:r>
      <w:r w:rsidR="007A1D76" w:rsidRPr="008311FD">
        <w:rPr>
          <w:rFonts w:ascii="Times New Roman" w:eastAsia="Times New Roman" w:hAnsi="Times New Roman" w:cs="Times New Roman"/>
          <w:kern w:val="0"/>
          <w14:ligatures w14:val="none"/>
        </w:rPr>
        <w:t xml:space="preserve">. </w:t>
      </w:r>
      <w:r w:rsidR="007A1D76" w:rsidRPr="008311FD">
        <w:rPr>
          <w:rFonts w:ascii="Times New Roman" w:eastAsia="Times New Roman" w:hAnsi="Times New Roman" w:cs="Times New Roman"/>
          <w:i/>
          <w:iCs/>
          <w:kern w:val="0"/>
          <w14:ligatures w14:val="none"/>
        </w:rPr>
        <w:t xml:space="preserve">A </w:t>
      </w:r>
      <w:r w:rsidR="00656BA8" w:rsidRPr="008311FD">
        <w:rPr>
          <w:rFonts w:ascii="Times New Roman" w:eastAsia="Times New Roman" w:hAnsi="Times New Roman" w:cs="Times New Roman"/>
          <w:i/>
          <w:iCs/>
          <w:kern w:val="0"/>
          <w14:ligatures w14:val="none"/>
        </w:rPr>
        <w:t xml:space="preserve">Journal of the American </w:t>
      </w:r>
      <w:r w:rsidR="008415ED" w:rsidRPr="008311FD">
        <w:rPr>
          <w:rFonts w:ascii="Times New Roman" w:eastAsia="Times New Roman" w:hAnsi="Times New Roman" w:cs="Times New Roman"/>
          <w:i/>
          <w:iCs/>
          <w:kern w:val="0"/>
          <w14:ligatures w14:val="none"/>
        </w:rPr>
        <w:t xml:space="preserve">Educational Studies </w:t>
      </w:r>
      <w:r w:rsidR="00E04FBC" w:rsidRPr="008311FD">
        <w:rPr>
          <w:rFonts w:ascii="Times New Roman" w:eastAsia="Times New Roman" w:hAnsi="Times New Roman" w:cs="Times New Roman"/>
          <w:i/>
          <w:iCs/>
          <w:kern w:val="0"/>
          <w14:ligatures w14:val="none"/>
        </w:rPr>
        <w:t>Association</w:t>
      </w:r>
      <w:r w:rsidR="006F0CD9" w:rsidRPr="008311FD">
        <w:rPr>
          <w:rFonts w:ascii="Times New Roman" w:eastAsia="Times New Roman" w:hAnsi="Times New Roman" w:cs="Times New Roman"/>
          <w:i/>
          <w:iCs/>
          <w:kern w:val="0"/>
          <w14:ligatures w14:val="none"/>
        </w:rPr>
        <w:t>,</w:t>
      </w:r>
      <w:r w:rsidR="004D22EC" w:rsidRPr="008311FD">
        <w:rPr>
          <w:rFonts w:ascii="Times New Roman" w:eastAsia="Times New Roman" w:hAnsi="Times New Roman" w:cs="Times New Roman"/>
          <w:i/>
          <w:iCs/>
          <w:kern w:val="0"/>
          <w14:ligatures w14:val="none"/>
        </w:rPr>
        <w:t xml:space="preserve"> 54(2)</w:t>
      </w:r>
      <w:r w:rsidR="00D065EC" w:rsidRPr="008311FD">
        <w:rPr>
          <w:rFonts w:ascii="Times New Roman" w:eastAsia="Times New Roman" w:hAnsi="Times New Roman" w:cs="Times New Roman"/>
          <w:i/>
          <w:iCs/>
          <w:kern w:val="0"/>
          <w14:ligatures w14:val="none"/>
        </w:rPr>
        <w:t>,</w:t>
      </w:r>
      <w:r w:rsidR="00D065EC" w:rsidRPr="008311FD">
        <w:rPr>
          <w:rFonts w:ascii="Times New Roman" w:eastAsia="Times New Roman" w:hAnsi="Times New Roman" w:cs="Times New Roman"/>
          <w:kern w:val="0"/>
          <w14:ligatures w14:val="none"/>
        </w:rPr>
        <w:t xml:space="preserve"> 117-142.  </w:t>
      </w:r>
      <w:hyperlink r:id="rId20" w:history="1">
        <w:r w:rsidR="00E517EF" w:rsidRPr="008311FD">
          <w:rPr>
            <w:rStyle w:val="Hyperlink"/>
            <w:rFonts w:ascii="Times New Roman" w:eastAsia="Times New Roman" w:hAnsi="Times New Roman" w:cs="Times New Roman"/>
            <w:kern w:val="0"/>
            <w14:ligatures w14:val="none"/>
          </w:rPr>
          <w:t>https://doi.org/10.1080/00131946.2018.1427586</w:t>
        </w:r>
      </w:hyperlink>
    </w:p>
    <w:p w14:paraId="0B7ABC52" w14:textId="0E11461B" w:rsidR="0032459E" w:rsidRPr="008311FD" w:rsidRDefault="005B3F3F"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 xml:space="preserve">Johnson, E. (2021). Contingency in </w:t>
      </w:r>
      <w:r w:rsidR="00E027FB" w:rsidRPr="008311FD">
        <w:rPr>
          <w:rFonts w:ascii="Times New Roman" w:eastAsia="Times New Roman" w:hAnsi="Times New Roman" w:cs="Times New Roman"/>
          <w:kern w:val="0"/>
          <w14:ligatures w14:val="none"/>
        </w:rPr>
        <w:t xml:space="preserve">context: A study </w:t>
      </w:r>
      <w:r w:rsidR="004E1BA2" w:rsidRPr="008311FD">
        <w:rPr>
          <w:rFonts w:ascii="Times New Roman" w:eastAsia="Times New Roman" w:hAnsi="Times New Roman" w:cs="Times New Roman"/>
          <w:kern w:val="0"/>
          <w14:ligatures w14:val="none"/>
        </w:rPr>
        <w:t xml:space="preserve">of Exemplary Reading </w:t>
      </w:r>
      <w:r w:rsidR="000B70CF" w:rsidRPr="008311FD">
        <w:rPr>
          <w:rFonts w:ascii="Times New Roman" w:eastAsia="Times New Roman" w:hAnsi="Times New Roman" w:cs="Times New Roman"/>
          <w:kern w:val="0"/>
          <w14:ligatures w14:val="none"/>
        </w:rPr>
        <w:t xml:space="preserve">Teachers use of planned Scaffolds in Secondary </w:t>
      </w:r>
      <w:r w:rsidR="006D1005" w:rsidRPr="008311FD">
        <w:rPr>
          <w:rFonts w:ascii="Times New Roman" w:eastAsia="Times New Roman" w:hAnsi="Times New Roman" w:cs="Times New Roman"/>
          <w:kern w:val="0"/>
          <w14:ligatures w14:val="none"/>
        </w:rPr>
        <w:t>English Classes with Emergent Biling</w:t>
      </w:r>
      <w:r w:rsidR="005222F9" w:rsidRPr="008311FD">
        <w:rPr>
          <w:rFonts w:ascii="Times New Roman" w:eastAsia="Times New Roman" w:hAnsi="Times New Roman" w:cs="Times New Roman"/>
          <w:kern w:val="0"/>
          <w14:ligatures w14:val="none"/>
        </w:rPr>
        <w:t>uals,</w:t>
      </w:r>
      <w:r w:rsidR="00E55EA6" w:rsidRPr="008311FD">
        <w:rPr>
          <w:rFonts w:ascii="Times New Roman" w:eastAsia="Times New Roman" w:hAnsi="Times New Roman" w:cs="Times New Roman"/>
          <w:kern w:val="0"/>
          <w14:ligatures w14:val="none"/>
        </w:rPr>
        <w:t xml:space="preserve"> 31(3)</w:t>
      </w:r>
      <w:r w:rsidR="000015F1" w:rsidRPr="008311FD">
        <w:rPr>
          <w:rFonts w:ascii="Times New Roman" w:eastAsia="Times New Roman" w:hAnsi="Times New Roman" w:cs="Times New Roman"/>
          <w:kern w:val="0"/>
          <w14:ligatures w14:val="none"/>
        </w:rPr>
        <w:t xml:space="preserve">, 260-278. </w:t>
      </w:r>
      <w:hyperlink r:id="rId21" w:history="1">
        <w:r w:rsidR="0032459E" w:rsidRPr="008311FD">
          <w:rPr>
            <w:rStyle w:val="Hyperlink"/>
            <w:rFonts w:ascii="Times New Roman" w:eastAsia="Times New Roman" w:hAnsi="Times New Roman" w:cs="Times New Roman"/>
            <w:kern w:val="0"/>
            <w14:ligatures w14:val="none"/>
          </w:rPr>
          <w:t>https://doi.org/10.1080/10573569.2020.1776654</w:t>
        </w:r>
      </w:hyperlink>
    </w:p>
    <w:p w14:paraId="14F87605" w14:textId="1BE3EF16" w:rsidR="0012083D" w:rsidRPr="008311FD" w:rsidRDefault="00214F6E" w:rsidP="0065370E">
      <w:pPr>
        <w:spacing w:before="100" w:beforeAutospacing="1" w:after="100" w:afterAutospacing="1" w:line="240" w:lineRule="auto"/>
        <w:jc w:val="both"/>
        <w:outlineLvl w:val="1"/>
        <w:rPr>
          <w:rFonts w:ascii="Times New Roman" w:eastAsia="Times New Roman" w:hAnsi="Times New Roman" w:cs="Times New Roman"/>
          <w:i/>
          <w:iCs/>
          <w:kern w:val="0"/>
          <w14:ligatures w14:val="none"/>
        </w:rPr>
      </w:pPr>
      <w:r w:rsidRPr="008311FD">
        <w:rPr>
          <w:rFonts w:ascii="Times New Roman" w:eastAsia="Times New Roman" w:hAnsi="Times New Roman" w:cs="Times New Roman"/>
          <w:kern w:val="0"/>
          <w14:ligatures w14:val="none"/>
        </w:rPr>
        <w:t xml:space="preserve">Johnson, S. (2020). Afrocentricity: Student voices on African American identity in multicultural education reforms. </w:t>
      </w:r>
    </w:p>
    <w:p w14:paraId="1AD45BC9" w14:textId="77777777" w:rsidR="0012083D" w:rsidRPr="008311FD" w:rsidRDefault="0012083D"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 xml:space="preserve">Ladson-Billings, G. (2021). Three decades of culturally relevant, responsive and sustaining pedagogy: What lies ahead? The Educational Forum, 85(4), 351-354.  </w:t>
      </w:r>
      <w:hyperlink r:id="rId22" w:history="1">
        <w:r w:rsidRPr="008311FD">
          <w:rPr>
            <w:rStyle w:val="Hyperlink"/>
            <w:rFonts w:ascii="Times New Roman" w:eastAsia="Times New Roman" w:hAnsi="Times New Roman" w:cs="Times New Roman"/>
            <w:kern w:val="0"/>
            <w14:ligatures w14:val="none"/>
          </w:rPr>
          <w:t>https://doi.org/10.1080/00131725.2021.1957632</w:t>
        </w:r>
      </w:hyperlink>
    </w:p>
    <w:p w14:paraId="3C87C141" w14:textId="5938CCDC" w:rsidR="006E4F77" w:rsidRPr="008311FD" w:rsidRDefault="00CB651B"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proofErr w:type="spellStart"/>
      <w:r w:rsidRPr="008311FD">
        <w:rPr>
          <w:rFonts w:ascii="Times New Roman" w:eastAsia="Times New Roman" w:hAnsi="Times New Roman" w:cs="Times New Roman"/>
          <w:kern w:val="0"/>
          <w14:ligatures w14:val="none"/>
        </w:rPr>
        <w:t>Lege</w:t>
      </w:r>
      <w:r w:rsidR="001D29A2" w:rsidRPr="008311FD">
        <w:rPr>
          <w:rFonts w:ascii="Times New Roman" w:eastAsia="Times New Roman" w:hAnsi="Times New Roman" w:cs="Times New Roman"/>
          <w:kern w:val="0"/>
          <w14:ligatures w14:val="none"/>
        </w:rPr>
        <w:t>tte,</w:t>
      </w:r>
      <w:r w:rsidR="00D841E8" w:rsidRPr="008311FD">
        <w:rPr>
          <w:rFonts w:ascii="Times New Roman" w:eastAsia="Times New Roman" w:hAnsi="Times New Roman" w:cs="Times New Roman"/>
          <w:kern w:val="0"/>
          <w14:ligatures w14:val="none"/>
        </w:rPr>
        <w:t>K.B</w:t>
      </w:r>
      <w:proofErr w:type="spellEnd"/>
      <w:r w:rsidR="00D841E8" w:rsidRPr="008311FD">
        <w:rPr>
          <w:rFonts w:ascii="Times New Roman" w:eastAsia="Times New Roman" w:hAnsi="Times New Roman" w:cs="Times New Roman"/>
          <w:kern w:val="0"/>
          <w14:ligatures w14:val="none"/>
        </w:rPr>
        <w:t>., Garner,</w:t>
      </w:r>
      <w:r w:rsidR="00037305" w:rsidRPr="008311FD">
        <w:rPr>
          <w:rFonts w:ascii="Times New Roman" w:eastAsia="Times New Roman" w:hAnsi="Times New Roman" w:cs="Times New Roman"/>
          <w:kern w:val="0"/>
          <w14:ligatures w14:val="none"/>
        </w:rPr>
        <w:t xml:space="preserve"> P.W., &amp; Halber</w:t>
      </w:r>
      <w:r w:rsidR="006341DB" w:rsidRPr="008311FD">
        <w:rPr>
          <w:rFonts w:ascii="Times New Roman" w:eastAsia="Times New Roman" w:hAnsi="Times New Roman" w:cs="Times New Roman"/>
          <w:kern w:val="0"/>
          <w14:ligatures w14:val="none"/>
        </w:rPr>
        <w:t>stadt, A.G. (</w:t>
      </w:r>
      <w:r w:rsidR="00572294" w:rsidRPr="008311FD">
        <w:rPr>
          <w:rFonts w:ascii="Times New Roman" w:eastAsia="Times New Roman" w:hAnsi="Times New Roman" w:cs="Times New Roman"/>
          <w:kern w:val="0"/>
          <w14:ligatures w14:val="none"/>
        </w:rPr>
        <w:t>2026). Classroom discipline experience and Black</w:t>
      </w:r>
      <w:r w:rsidR="007066C7" w:rsidRPr="008311FD">
        <w:rPr>
          <w:rFonts w:ascii="Times New Roman" w:eastAsia="Times New Roman" w:hAnsi="Times New Roman" w:cs="Times New Roman"/>
          <w:kern w:val="0"/>
          <w14:ligatures w14:val="none"/>
        </w:rPr>
        <w:t xml:space="preserve"> youth student-teacher relationships and classroom </w:t>
      </w:r>
      <w:r w:rsidR="00E27280" w:rsidRPr="008311FD">
        <w:rPr>
          <w:rFonts w:ascii="Times New Roman" w:eastAsia="Times New Roman" w:hAnsi="Times New Roman" w:cs="Times New Roman"/>
          <w:kern w:val="0"/>
          <w14:ligatures w14:val="none"/>
        </w:rPr>
        <w:t xml:space="preserve">engagement. </w:t>
      </w:r>
      <w:r w:rsidR="003D373B" w:rsidRPr="008311FD">
        <w:rPr>
          <w:rFonts w:ascii="Times New Roman" w:eastAsia="Times New Roman" w:hAnsi="Times New Roman" w:cs="Times New Roman"/>
          <w:kern w:val="0"/>
          <w14:ligatures w14:val="none"/>
        </w:rPr>
        <w:t>Cultural Diversity and E</w:t>
      </w:r>
      <w:r w:rsidR="00BA693E" w:rsidRPr="008311FD">
        <w:rPr>
          <w:rFonts w:ascii="Times New Roman" w:eastAsia="Times New Roman" w:hAnsi="Times New Roman" w:cs="Times New Roman"/>
          <w:kern w:val="0"/>
          <w14:ligatures w14:val="none"/>
        </w:rPr>
        <w:t>thnic Minority Psychology</w:t>
      </w:r>
      <w:r w:rsidR="00EE491E" w:rsidRPr="008311FD">
        <w:rPr>
          <w:rFonts w:ascii="Times New Roman" w:eastAsia="Times New Roman" w:hAnsi="Times New Roman" w:cs="Times New Roman"/>
          <w:kern w:val="0"/>
          <w14:ligatures w14:val="none"/>
        </w:rPr>
        <w:t>. 4(41),</w:t>
      </w:r>
      <w:r w:rsidR="00E3610F" w:rsidRPr="008311FD">
        <w:rPr>
          <w:rFonts w:ascii="Times New Roman" w:eastAsia="Times New Roman" w:hAnsi="Times New Roman" w:cs="Times New Roman"/>
          <w:kern w:val="0"/>
          <w14:ligatures w14:val="none"/>
        </w:rPr>
        <w:t xml:space="preserve"> 60-68. </w:t>
      </w:r>
      <w:hyperlink r:id="rId23" w:history="1">
        <w:r w:rsidR="006E4F77" w:rsidRPr="008311FD">
          <w:rPr>
            <w:rStyle w:val="Hyperlink"/>
            <w:rFonts w:ascii="Times New Roman" w:eastAsia="Times New Roman" w:hAnsi="Times New Roman" w:cs="Times New Roman"/>
            <w:kern w:val="0"/>
            <w14:ligatures w14:val="none"/>
          </w:rPr>
          <w:t>https://doi.org/10.1037/cdp0000784</w:t>
        </w:r>
      </w:hyperlink>
    </w:p>
    <w:p w14:paraId="1303A875" w14:textId="77777777" w:rsidR="0012083D" w:rsidRPr="008311FD" w:rsidRDefault="0012083D"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 xml:space="preserve">Lateef, H., Ball, K., &amp; Lateef, J. (2024). “We’re growing leaders here”: Preliminary findings from providers on the importance of Afrocentric education. </w:t>
      </w:r>
      <w:r w:rsidRPr="008311FD">
        <w:rPr>
          <w:rFonts w:ascii="Times New Roman" w:eastAsia="Times New Roman" w:hAnsi="Times New Roman" w:cs="Times New Roman"/>
          <w:i/>
          <w:iCs/>
          <w:kern w:val="0"/>
          <w14:ligatures w14:val="none"/>
        </w:rPr>
        <w:t>Journal of Human Behaviour in the Social Environment, 34(6)</w:t>
      </w:r>
      <w:r w:rsidRPr="008311FD">
        <w:rPr>
          <w:rFonts w:ascii="Times New Roman" w:eastAsia="Times New Roman" w:hAnsi="Times New Roman" w:cs="Times New Roman"/>
          <w:kern w:val="0"/>
          <w14:ligatures w14:val="none"/>
        </w:rPr>
        <w:t xml:space="preserve">, 950-963.  </w:t>
      </w:r>
      <w:hyperlink r:id="rId24" w:history="1">
        <w:r w:rsidRPr="008311FD">
          <w:rPr>
            <w:rStyle w:val="Hyperlink"/>
            <w:rFonts w:ascii="Times New Roman" w:eastAsia="Times New Roman" w:hAnsi="Times New Roman" w:cs="Times New Roman"/>
            <w:kern w:val="0"/>
            <w14:ligatures w14:val="none"/>
          </w:rPr>
          <w:t>https://doi.org/10.1080/10911359.2023.2209607</w:t>
        </w:r>
      </w:hyperlink>
    </w:p>
    <w:p w14:paraId="1BEBFE32" w14:textId="7317ED29" w:rsidR="0012083D" w:rsidRPr="008311FD" w:rsidRDefault="0012083D"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proofErr w:type="spellStart"/>
      <w:r w:rsidRPr="008311FD">
        <w:rPr>
          <w:rFonts w:ascii="Times New Roman" w:eastAsia="Times New Roman" w:hAnsi="Times New Roman" w:cs="Times New Roman"/>
          <w:kern w:val="0"/>
          <w14:ligatures w14:val="none"/>
        </w:rPr>
        <w:t>Letseka</w:t>
      </w:r>
      <w:proofErr w:type="spellEnd"/>
      <w:r w:rsidRPr="008311FD">
        <w:rPr>
          <w:rFonts w:ascii="Times New Roman" w:eastAsia="Times New Roman" w:hAnsi="Times New Roman" w:cs="Times New Roman"/>
          <w:kern w:val="0"/>
          <w14:ligatures w14:val="none"/>
        </w:rPr>
        <w:t xml:space="preserve">, M., &amp; Pitsoe. V. (2014). The challenges and prospects of access to higher education at UNISA. Studies in Higher Education. 39(10), 1942-1954.  </w:t>
      </w:r>
      <w:hyperlink r:id="rId25" w:history="1">
        <w:r w:rsidRPr="008311FD">
          <w:rPr>
            <w:rStyle w:val="Hyperlink"/>
            <w:rFonts w:ascii="Times New Roman" w:eastAsia="Times New Roman" w:hAnsi="Times New Roman" w:cs="Times New Roman"/>
            <w:kern w:val="0"/>
            <w14:ligatures w14:val="none"/>
          </w:rPr>
          <w:t>https://doi.org/10.1080/03075079.2013.823933</w:t>
        </w:r>
      </w:hyperlink>
    </w:p>
    <w:p w14:paraId="47838ECB" w14:textId="77777777" w:rsidR="0012083D" w:rsidRPr="008311FD" w:rsidRDefault="0012083D"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proofErr w:type="spellStart"/>
      <w:r w:rsidRPr="008311FD">
        <w:rPr>
          <w:rFonts w:ascii="Times New Roman" w:eastAsia="Times New Roman" w:hAnsi="Times New Roman" w:cs="Times New Roman"/>
          <w:kern w:val="0"/>
          <w14:ligatures w14:val="none"/>
        </w:rPr>
        <w:t>Mignolo</w:t>
      </w:r>
      <w:proofErr w:type="spellEnd"/>
      <w:r w:rsidRPr="008311FD">
        <w:rPr>
          <w:rFonts w:ascii="Times New Roman" w:eastAsia="Times New Roman" w:hAnsi="Times New Roman" w:cs="Times New Roman"/>
          <w:kern w:val="0"/>
          <w14:ligatures w14:val="none"/>
        </w:rPr>
        <w:t xml:space="preserve">, W. (2011). Epistemic disobedience and the </w:t>
      </w:r>
      <w:proofErr w:type="spellStart"/>
      <w:r w:rsidRPr="008311FD">
        <w:rPr>
          <w:rFonts w:ascii="Times New Roman" w:eastAsia="Times New Roman" w:hAnsi="Times New Roman" w:cs="Times New Roman"/>
          <w:kern w:val="0"/>
          <w14:ligatures w14:val="none"/>
        </w:rPr>
        <w:t>decolonial</w:t>
      </w:r>
      <w:proofErr w:type="spellEnd"/>
      <w:r w:rsidRPr="008311FD">
        <w:rPr>
          <w:rFonts w:ascii="Times New Roman" w:eastAsia="Times New Roman" w:hAnsi="Times New Roman" w:cs="Times New Roman"/>
          <w:kern w:val="0"/>
          <w14:ligatures w14:val="none"/>
        </w:rPr>
        <w:t xml:space="preserve"> option: </w:t>
      </w:r>
      <w:proofErr w:type="spellStart"/>
      <w:r w:rsidRPr="008311FD">
        <w:rPr>
          <w:rFonts w:ascii="Times New Roman" w:eastAsia="Times New Roman" w:hAnsi="Times New Roman" w:cs="Times New Roman"/>
          <w:kern w:val="0"/>
          <w14:ligatures w14:val="none"/>
        </w:rPr>
        <w:t>Amanifesto</w:t>
      </w:r>
      <w:proofErr w:type="spellEnd"/>
      <w:r w:rsidRPr="008311FD">
        <w:rPr>
          <w:rFonts w:ascii="Times New Roman" w:eastAsia="Times New Roman" w:hAnsi="Times New Roman" w:cs="Times New Roman"/>
          <w:kern w:val="0"/>
          <w14:ligatures w14:val="none"/>
        </w:rPr>
        <w:t xml:space="preserve">. </w:t>
      </w:r>
      <w:r w:rsidRPr="008311FD">
        <w:rPr>
          <w:rFonts w:ascii="Times New Roman" w:eastAsia="Times New Roman" w:hAnsi="Times New Roman" w:cs="Times New Roman"/>
          <w:i/>
          <w:iCs/>
          <w:kern w:val="0"/>
          <w14:ligatures w14:val="none"/>
        </w:rPr>
        <w:t xml:space="preserve">Journal of Peripheral cultural Production of the Luso-Hispanic World, 1(2), </w:t>
      </w:r>
      <w:r w:rsidRPr="008311FD">
        <w:rPr>
          <w:rFonts w:ascii="Times New Roman" w:eastAsia="Times New Roman" w:hAnsi="Times New Roman" w:cs="Times New Roman"/>
          <w:kern w:val="0"/>
          <w14:ligatures w14:val="none"/>
        </w:rPr>
        <w:t xml:space="preserve">2154-1353.  </w:t>
      </w:r>
      <w:hyperlink r:id="rId26" w:history="1">
        <w:r w:rsidRPr="008311FD">
          <w:rPr>
            <w:rStyle w:val="Hyperlink"/>
            <w:rFonts w:ascii="Times New Roman" w:eastAsia="Times New Roman" w:hAnsi="Times New Roman" w:cs="Times New Roman"/>
            <w:kern w:val="0"/>
            <w14:ligatures w14:val="none"/>
          </w:rPr>
          <w:t>https://escholarship.org/uc/item/62i3w283</w:t>
        </w:r>
      </w:hyperlink>
    </w:p>
    <w:p w14:paraId="387F8075" w14:textId="77F2248B" w:rsidR="0012083D" w:rsidRPr="008311FD" w:rsidRDefault="0012083D" w:rsidP="0065370E">
      <w:pPr>
        <w:spacing w:before="100" w:beforeAutospacing="1" w:after="100" w:afterAutospacing="1" w:line="240" w:lineRule="auto"/>
        <w:jc w:val="both"/>
        <w:outlineLvl w:val="1"/>
        <w:rPr>
          <w:rFonts w:ascii="Times New Roman" w:eastAsia="Times New Roman" w:hAnsi="Times New Roman" w:cs="Times New Roman"/>
          <w:color w:val="A5C9EB" w:themeColor="text2" w:themeTint="40"/>
          <w:kern w:val="0"/>
          <w:u w:val="single"/>
          <w14:ligatures w14:val="none"/>
        </w:rPr>
      </w:pPr>
      <w:r w:rsidRPr="008311FD">
        <w:rPr>
          <w:rFonts w:ascii="Times New Roman" w:eastAsia="Times New Roman" w:hAnsi="Times New Roman" w:cs="Times New Roman"/>
          <w:kern w:val="0"/>
          <w14:ligatures w14:val="none"/>
        </w:rPr>
        <w:t xml:space="preserve">Moodley, N. (2025). Afrocentrism as curriculum decolonisation in South African Primary Schoos: Perceptions of School managers.4(1), 1616-1623.  </w:t>
      </w:r>
      <w:r w:rsidRPr="008311FD">
        <w:rPr>
          <w:rFonts w:ascii="Times New Roman" w:eastAsia="Times New Roman" w:hAnsi="Times New Roman" w:cs="Times New Roman"/>
          <w:color w:val="A5C9EB" w:themeColor="text2" w:themeTint="40"/>
          <w:kern w:val="0"/>
          <w:u w:val="single"/>
          <w14:ligatures w14:val="none"/>
        </w:rPr>
        <w:t>10.21125/edulearn.2025.0500</w:t>
      </w:r>
    </w:p>
    <w:p w14:paraId="76D4E9EC" w14:textId="220B6776" w:rsidR="0012083D" w:rsidRPr="008311FD" w:rsidRDefault="0012083D"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Mpofu, J.(2023). An Afro-Centric Approach to Inclusive Education. Using African Epidemiologies in shaping inclusive education knowledge. 24(1), 69-86.</w:t>
      </w:r>
    </w:p>
    <w:p w14:paraId="611EE6FD" w14:textId="77777777" w:rsidR="0012083D" w:rsidRPr="008311FD" w:rsidRDefault="0012083D"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Naicker, V. (2024). The problem of epistemological critique in contemporary Decolonial theory. 1</w:t>
      </w:r>
      <w:r w:rsidRPr="008311FD">
        <w:rPr>
          <w:rFonts w:ascii="Times New Roman" w:eastAsia="Times New Roman" w:hAnsi="Times New Roman" w:cs="Times New Roman"/>
          <w:kern w:val="0"/>
          <w:vertAlign w:val="superscript"/>
          <w14:ligatures w14:val="none"/>
        </w:rPr>
        <w:t>st</w:t>
      </w:r>
      <w:r w:rsidRPr="008311FD">
        <w:rPr>
          <w:rFonts w:ascii="Times New Roman" w:eastAsia="Times New Roman" w:hAnsi="Times New Roman" w:cs="Times New Roman"/>
          <w:kern w:val="0"/>
          <w14:ligatures w14:val="none"/>
        </w:rPr>
        <w:t xml:space="preserve"> Edition.  : Taylor &amp; Francis eBooks</w:t>
      </w:r>
    </w:p>
    <w:p w14:paraId="79905318" w14:textId="77777777" w:rsidR="0012083D" w:rsidRPr="008311FD" w:rsidRDefault="0012083D"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proofErr w:type="spellStart"/>
      <w:r w:rsidRPr="008311FD">
        <w:rPr>
          <w:rFonts w:ascii="Times New Roman" w:eastAsia="Times New Roman" w:hAnsi="Times New Roman" w:cs="Times New Roman"/>
          <w:kern w:val="0"/>
          <w14:ligatures w14:val="none"/>
        </w:rPr>
        <w:lastRenderedPageBreak/>
        <w:t>Ndlovu-Gatsheni</w:t>
      </w:r>
      <w:proofErr w:type="spellEnd"/>
      <w:r w:rsidRPr="008311FD">
        <w:rPr>
          <w:rFonts w:ascii="Times New Roman" w:eastAsia="Times New Roman" w:hAnsi="Times New Roman" w:cs="Times New Roman"/>
          <w:kern w:val="0"/>
          <w14:ligatures w14:val="none"/>
        </w:rPr>
        <w:t>, S. (2018). The dynamics of Epistemological Decolonisation in the 21</w:t>
      </w:r>
      <w:r w:rsidRPr="008311FD">
        <w:rPr>
          <w:rFonts w:ascii="Times New Roman" w:eastAsia="Times New Roman" w:hAnsi="Times New Roman" w:cs="Times New Roman"/>
          <w:kern w:val="0"/>
          <w:vertAlign w:val="superscript"/>
          <w14:ligatures w14:val="none"/>
        </w:rPr>
        <w:t>st</w:t>
      </w:r>
      <w:r w:rsidRPr="008311FD">
        <w:rPr>
          <w:rFonts w:ascii="Times New Roman" w:eastAsia="Times New Roman" w:hAnsi="Times New Roman" w:cs="Times New Roman"/>
          <w:kern w:val="0"/>
          <w14:ligatures w14:val="none"/>
        </w:rPr>
        <w:t xml:space="preserve"> Century: Towards Epistemic Freedom.40(1), 30-70. </w:t>
      </w:r>
      <w:hyperlink r:id="rId27" w:history="1">
        <w:r w:rsidRPr="008311FD">
          <w:rPr>
            <w:rStyle w:val="Hyperlink"/>
            <w:rFonts w:ascii="Times New Roman" w:eastAsia="Times New Roman" w:hAnsi="Times New Roman" w:cs="Times New Roman"/>
            <w:kern w:val="0"/>
            <w14:ligatures w14:val="none"/>
          </w:rPr>
          <w:t>https://doi.org/10.35293/srsa.v40i1.268</w:t>
        </w:r>
      </w:hyperlink>
    </w:p>
    <w:p w14:paraId="127A7801" w14:textId="28960FBD" w:rsidR="0012083D" w:rsidRPr="008311FD" w:rsidRDefault="0012083D"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proofErr w:type="spellStart"/>
      <w:r w:rsidRPr="008311FD">
        <w:rPr>
          <w:rFonts w:ascii="Times New Roman" w:eastAsia="Times New Roman" w:hAnsi="Times New Roman" w:cs="Times New Roman"/>
          <w:kern w:val="0"/>
          <w14:ligatures w14:val="none"/>
        </w:rPr>
        <w:t>Ndlovu-Gatsheni</w:t>
      </w:r>
      <w:proofErr w:type="spellEnd"/>
      <w:r w:rsidRPr="008311FD">
        <w:rPr>
          <w:rFonts w:ascii="Times New Roman" w:eastAsia="Times New Roman" w:hAnsi="Times New Roman" w:cs="Times New Roman"/>
          <w:kern w:val="0"/>
          <w14:ligatures w14:val="none"/>
        </w:rPr>
        <w:t xml:space="preserve">, S.J. (2021). The cognitive empire, politics of knowledge and African intellectual productions : reflections on struggles for epistemic freedom and resurgence of decolonisation in the twenty-first century. The politics of Discourse and knowledge. 42(5), 882-901. </w:t>
      </w:r>
      <w:hyperlink r:id="rId28" w:history="1">
        <w:r w:rsidRPr="008311FD">
          <w:rPr>
            <w:rStyle w:val="Hyperlink"/>
            <w:rFonts w:ascii="Times New Roman" w:eastAsia="Times New Roman" w:hAnsi="Times New Roman" w:cs="Times New Roman"/>
            <w:kern w:val="0"/>
            <w14:ligatures w14:val="none"/>
          </w:rPr>
          <w:t>https://doi.org/10.1080/01436597.2020.1775487</w:t>
        </w:r>
      </w:hyperlink>
    </w:p>
    <w:p w14:paraId="4D79E5CF" w14:textId="7F17CAA8" w:rsidR="00937669" w:rsidRPr="008311FD" w:rsidRDefault="0012083D"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 xml:space="preserve">Omotosho, A.O. (2025). Afrocentric perspectives on UNESCO’s education for sustainable development framework: implications for university leadership. Quality Assurance in Education. 24(4), 20-30. </w:t>
      </w:r>
      <w:hyperlink r:id="rId29" w:history="1">
        <w:r w:rsidRPr="008311FD">
          <w:rPr>
            <w:rStyle w:val="Hyperlink"/>
            <w:rFonts w:ascii="Times New Roman" w:eastAsia="Times New Roman" w:hAnsi="Times New Roman" w:cs="Times New Roman"/>
            <w:kern w:val="0"/>
            <w14:ligatures w14:val="none"/>
          </w:rPr>
          <w:t>https://doi.org/10.1108/QAE-03-2025-0067</w:t>
        </w:r>
      </w:hyperlink>
    </w:p>
    <w:p w14:paraId="4B2781C2" w14:textId="1F70E2DB" w:rsidR="00A437B1" w:rsidRPr="008311FD" w:rsidRDefault="00956BA0"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proofErr w:type="spellStart"/>
      <w:r w:rsidRPr="008311FD">
        <w:rPr>
          <w:rFonts w:ascii="Times New Roman" w:eastAsia="Times New Roman" w:hAnsi="Times New Roman" w:cs="Times New Roman"/>
          <w:kern w:val="0"/>
          <w14:ligatures w14:val="none"/>
        </w:rPr>
        <w:t>Omo</w:t>
      </w:r>
      <w:r w:rsidR="0044257E" w:rsidRPr="008311FD">
        <w:rPr>
          <w:rFonts w:ascii="Times New Roman" w:eastAsia="Times New Roman" w:hAnsi="Times New Roman" w:cs="Times New Roman"/>
          <w:kern w:val="0"/>
          <w14:ligatures w14:val="none"/>
        </w:rPr>
        <w:t>dan</w:t>
      </w:r>
      <w:proofErr w:type="spellEnd"/>
      <w:r w:rsidR="0044257E" w:rsidRPr="008311FD">
        <w:rPr>
          <w:rFonts w:ascii="Times New Roman" w:eastAsia="Times New Roman" w:hAnsi="Times New Roman" w:cs="Times New Roman"/>
          <w:kern w:val="0"/>
          <w14:ligatures w14:val="none"/>
        </w:rPr>
        <w:t>, S</w:t>
      </w:r>
      <w:r w:rsidR="001C6AFA" w:rsidRPr="008311FD">
        <w:rPr>
          <w:rFonts w:ascii="Times New Roman" w:eastAsia="Times New Roman" w:hAnsi="Times New Roman" w:cs="Times New Roman"/>
          <w:kern w:val="0"/>
          <w14:ligatures w14:val="none"/>
        </w:rPr>
        <w:t>.I. (2025).</w:t>
      </w:r>
      <w:r w:rsidR="002350F4" w:rsidRPr="008311FD">
        <w:rPr>
          <w:rFonts w:ascii="Times New Roman" w:eastAsia="Times New Roman" w:hAnsi="Times New Roman" w:cs="Times New Roman"/>
          <w:kern w:val="0"/>
          <w14:ligatures w14:val="none"/>
        </w:rPr>
        <w:t xml:space="preserve"> The r</w:t>
      </w:r>
      <w:r w:rsidR="00DE7A28" w:rsidRPr="008311FD">
        <w:rPr>
          <w:rFonts w:ascii="Times New Roman" w:eastAsia="Times New Roman" w:hAnsi="Times New Roman" w:cs="Times New Roman"/>
          <w:kern w:val="0"/>
          <w14:ligatures w14:val="none"/>
        </w:rPr>
        <w:t xml:space="preserve">oles of </w:t>
      </w:r>
      <w:r w:rsidR="00B72084" w:rsidRPr="008311FD">
        <w:rPr>
          <w:rFonts w:ascii="Times New Roman" w:eastAsia="Times New Roman" w:hAnsi="Times New Roman" w:cs="Times New Roman"/>
          <w:kern w:val="0"/>
          <w14:ligatures w14:val="none"/>
        </w:rPr>
        <w:t>epistemology and decoloniality in addressing power dynamics in university education.</w:t>
      </w:r>
      <w:r w:rsidR="00EC7113" w:rsidRPr="008311FD">
        <w:rPr>
          <w:rFonts w:ascii="Times New Roman" w:eastAsia="Times New Roman" w:hAnsi="Times New Roman" w:cs="Times New Roman"/>
          <w:kern w:val="0"/>
          <w14:ligatures w14:val="none"/>
        </w:rPr>
        <w:t xml:space="preserve"> Globalisation</w:t>
      </w:r>
      <w:r w:rsidR="005167B2" w:rsidRPr="008311FD">
        <w:rPr>
          <w:rFonts w:ascii="Times New Roman" w:eastAsia="Times New Roman" w:hAnsi="Times New Roman" w:cs="Times New Roman"/>
          <w:kern w:val="0"/>
          <w14:ligatures w14:val="none"/>
        </w:rPr>
        <w:t xml:space="preserve"> Societies and </w:t>
      </w:r>
      <w:r w:rsidR="00C034A4" w:rsidRPr="008311FD">
        <w:rPr>
          <w:rFonts w:ascii="Times New Roman" w:eastAsia="Times New Roman" w:hAnsi="Times New Roman" w:cs="Times New Roman"/>
          <w:kern w:val="0"/>
          <w14:ligatures w14:val="none"/>
        </w:rPr>
        <w:t>Education, 23(5)</w:t>
      </w:r>
      <w:r w:rsidR="00BC2F8E" w:rsidRPr="008311FD">
        <w:rPr>
          <w:rFonts w:ascii="Times New Roman" w:eastAsia="Times New Roman" w:hAnsi="Times New Roman" w:cs="Times New Roman"/>
          <w:kern w:val="0"/>
          <w14:ligatures w14:val="none"/>
        </w:rPr>
        <w:t xml:space="preserve">, 1226-1240.  </w:t>
      </w:r>
      <w:hyperlink r:id="rId30" w:history="1">
        <w:r w:rsidR="00A437B1" w:rsidRPr="008311FD">
          <w:rPr>
            <w:rStyle w:val="Hyperlink"/>
            <w:rFonts w:ascii="Times New Roman" w:eastAsia="Times New Roman" w:hAnsi="Times New Roman" w:cs="Times New Roman"/>
            <w:kern w:val="0"/>
            <w14:ligatures w14:val="none"/>
          </w:rPr>
          <w:t>https://doi.org/10.1080/14767724.2024.2335661</w:t>
        </w:r>
      </w:hyperlink>
    </w:p>
    <w:p w14:paraId="7401EE6A" w14:textId="48BBB6DC" w:rsidR="00A86B14" w:rsidRPr="008311FD" w:rsidRDefault="009D747D"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Richardson, E.</w:t>
      </w:r>
      <w:r w:rsidR="00F21F38" w:rsidRPr="008311FD">
        <w:rPr>
          <w:rFonts w:ascii="Times New Roman" w:eastAsia="Times New Roman" w:hAnsi="Times New Roman" w:cs="Times New Roman"/>
          <w:kern w:val="0"/>
          <w14:ligatures w14:val="none"/>
        </w:rPr>
        <w:t xml:space="preserve">(2000). Critique </w:t>
      </w:r>
      <w:r w:rsidR="003F492B" w:rsidRPr="008311FD">
        <w:rPr>
          <w:rFonts w:ascii="Times New Roman" w:eastAsia="Times New Roman" w:hAnsi="Times New Roman" w:cs="Times New Roman"/>
          <w:kern w:val="0"/>
          <w14:ligatures w14:val="none"/>
        </w:rPr>
        <w:t>on the problematic of implementing Afrocentricity into traditional curriculum</w:t>
      </w:r>
      <w:r w:rsidR="008902F5" w:rsidRPr="008311FD">
        <w:rPr>
          <w:rFonts w:ascii="Times New Roman" w:eastAsia="Times New Roman" w:hAnsi="Times New Roman" w:cs="Times New Roman"/>
          <w:kern w:val="0"/>
          <w14:ligatures w14:val="none"/>
        </w:rPr>
        <w:t xml:space="preserve">. </w:t>
      </w:r>
      <w:r w:rsidR="008902F5" w:rsidRPr="008311FD">
        <w:rPr>
          <w:rFonts w:ascii="Times New Roman" w:eastAsia="Times New Roman" w:hAnsi="Times New Roman" w:cs="Times New Roman"/>
          <w:i/>
          <w:iCs/>
          <w:kern w:val="0"/>
          <w14:ligatures w14:val="none"/>
        </w:rPr>
        <w:t xml:space="preserve">Journal of Black Studies, </w:t>
      </w:r>
      <w:r w:rsidR="00E56900" w:rsidRPr="008311FD">
        <w:rPr>
          <w:rFonts w:ascii="Times New Roman" w:eastAsia="Times New Roman" w:hAnsi="Times New Roman" w:cs="Times New Roman"/>
          <w:i/>
          <w:iCs/>
          <w:kern w:val="0"/>
          <w14:ligatures w14:val="none"/>
        </w:rPr>
        <w:t>31(2),</w:t>
      </w:r>
      <w:r w:rsidR="00A05B71" w:rsidRPr="008311FD">
        <w:rPr>
          <w:rFonts w:ascii="Times New Roman" w:eastAsia="Times New Roman" w:hAnsi="Times New Roman" w:cs="Times New Roman"/>
          <w:kern w:val="0"/>
          <w14:ligatures w14:val="none"/>
        </w:rPr>
        <w:t xml:space="preserve">309-430.  </w:t>
      </w:r>
      <w:hyperlink r:id="rId31" w:history="1">
        <w:r w:rsidR="00A86B14" w:rsidRPr="008311FD">
          <w:rPr>
            <w:rStyle w:val="Hyperlink"/>
            <w:rFonts w:ascii="Times New Roman" w:eastAsia="Times New Roman" w:hAnsi="Times New Roman" w:cs="Times New Roman"/>
            <w:kern w:val="0"/>
            <w14:ligatures w14:val="none"/>
          </w:rPr>
          <w:t>https://doi.org/10.1177/002193470003100204</w:t>
        </w:r>
      </w:hyperlink>
    </w:p>
    <w:p w14:paraId="77C331C8" w14:textId="3206A943" w:rsidR="0022627D" w:rsidRPr="008311FD" w:rsidRDefault="002B611F"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Richa</w:t>
      </w:r>
      <w:r w:rsidR="00C90DB7" w:rsidRPr="008311FD">
        <w:rPr>
          <w:rFonts w:ascii="Times New Roman" w:eastAsia="Times New Roman" w:hAnsi="Times New Roman" w:cs="Times New Roman"/>
          <w:kern w:val="0"/>
          <w14:ligatures w14:val="none"/>
        </w:rPr>
        <w:t>rds, J.C. (2023). Teacher, lear</w:t>
      </w:r>
      <w:r w:rsidR="008D6A4B" w:rsidRPr="008311FD">
        <w:rPr>
          <w:rFonts w:ascii="Times New Roman" w:eastAsia="Times New Roman" w:hAnsi="Times New Roman" w:cs="Times New Roman"/>
          <w:kern w:val="0"/>
          <w14:ligatures w14:val="none"/>
        </w:rPr>
        <w:t>ner and student-teacher identify in</w:t>
      </w:r>
      <w:r w:rsidR="00435E64" w:rsidRPr="008311FD">
        <w:rPr>
          <w:rFonts w:ascii="Times New Roman" w:eastAsia="Times New Roman" w:hAnsi="Times New Roman" w:cs="Times New Roman"/>
          <w:kern w:val="0"/>
          <w14:ligatures w14:val="none"/>
        </w:rPr>
        <w:t xml:space="preserve"> </w:t>
      </w:r>
      <w:r w:rsidR="005C6F93" w:rsidRPr="008311FD">
        <w:rPr>
          <w:rFonts w:ascii="Times New Roman" w:eastAsia="Times New Roman" w:hAnsi="Times New Roman" w:cs="Times New Roman"/>
          <w:kern w:val="0"/>
          <w14:ligatures w14:val="none"/>
        </w:rPr>
        <w:t xml:space="preserve">TESOL. </w:t>
      </w:r>
      <w:r w:rsidR="00BF47CD" w:rsidRPr="008311FD">
        <w:rPr>
          <w:rFonts w:ascii="Times New Roman" w:eastAsia="Times New Roman" w:hAnsi="Times New Roman" w:cs="Times New Roman"/>
          <w:i/>
          <w:iCs/>
          <w:kern w:val="0"/>
          <w14:ligatures w14:val="none"/>
        </w:rPr>
        <w:t>Sage Journals</w:t>
      </w:r>
      <w:r w:rsidR="00E51E03" w:rsidRPr="008311FD">
        <w:rPr>
          <w:rFonts w:ascii="Times New Roman" w:eastAsia="Times New Roman" w:hAnsi="Times New Roman" w:cs="Times New Roman"/>
          <w:i/>
          <w:iCs/>
          <w:kern w:val="0"/>
          <w14:ligatures w14:val="none"/>
        </w:rPr>
        <w:t xml:space="preserve">, 54(1), </w:t>
      </w:r>
      <w:r w:rsidR="00EF1C99" w:rsidRPr="008311FD">
        <w:rPr>
          <w:rFonts w:ascii="Times New Roman" w:eastAsia="Times New Roman" w:hAnsi="Times New Roman" w:cs="Times New Roman"/>
          <w:kern w:val="0"/>
          <w14:ligatures w14:val="none"/>
        </w:rPr>
        <w:t xml:space="preserve">130-136. </w:t>
      </w:r>
      <w:hyperlink r:id="rId32" w:history="1">
        <w:r w:rsidR="0022627D" w:rsidRPr="008311FD">
          <w:rPr>
            <w:rStyle w:val="Hyperlink"/>
            <w:rFonts w:ascii="Times New Roman" w:eastAsia="Times New Roman" w:hAnsi="Times New Roman" w:cs="Times New Roman"/>
            <w:kern w:val="0"/>
            <w14:ligatures w14:val="none"/>
          </w:rPr>
          <w:t>https://doi.org/10.1177/0033688221991308</w:t>
        </w:r>
      </w:hyperlink>
    </w:p>
    <w:p w14:paraId="7C9B21D7" w14:textId="44982F1B" w:rsidR="00406BAE" w:rsidRPr="008311FD" w:rsidRDefault="001C77C9"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Ringstaff, T.N.M.</w:t>
      </w:r>
      <w:r w:rsidR="00DE0E4C" w:rsidRPr="008311FD">
        <w:rPr>
          <w:rFonts w:ascii="Times New Roman" w:eastAsia="Times New Roman" w:hAnsi="Times New Roman" w:cs="Times New Roman"/>
          <w:kern w:val="0"/>
          <w14:ligatures w14:val="none"/>
        </w:rPr>
        <w:t>(2023). Afrocentric education for li</w:t>
      </w:r>
      <w:r w:rsidR="00261E50" w:rsidRPr="008311FD">
        <w:rPr>
          <w:rFonts w:ascii="Times New Roman" w:eastAsia="Times New Roman" w:hAnsi="Times New Roman" w:cs="Times New Roman"/>
          <w:kern w:val="0"/>
          <w14:ligatures w14:val="none"/>
        </w:rPr>
        <w:t>beration in the classroom:it takes a vill</w:t>
      </w:r>
      <w:r w:rsidR="005C10D9" w:rsidRPr="008311FD">
        <w:rPr>
          <w:rFonts w:ascii="Times New Roman" w:eastAsia="Times New Roman" w:hAnsi="Times New Roman" w:cs="Times New Roman"/>
          <w:kern w:val="0"/>
          <w14:ligatures w14:val="none"/>
        </w:rPr>
        <w:t>age to raise a child.</w:t>
      </w:r>
      <w:r w:rsidR="0014334C" w:rsidRPr="008311FD">
        <w:rPr>
          <w:rFonts w:ascii="Times New Roman" w:eastAsia="Times New Roman" w:hAnsi="Times New Roman" w:cs="Times New Roman"/>
          <w:kern w:val="0"/>
          <w14:ligatures w14:val="none"/>
        </w:rPr>
        <w:t xml:space="preserve"> Cultural and </w:t>
      </w:r>
      <w:r w:rsidR="0071777B" w:rsidRPr="008311FD">
        <w:rPr>
          <w:rFonts w:ascii="Times New Roman" w:eastAsia="Times New Roman" w:hAnsi="Times New Roman" w:cs="Times New Roman"/>
          <w:kern w:val="0"/>
          <w14:ligatures w14:val="none"/>
        </w:rPr>
        <w:t>Ethnic Diversity in Schools</w:t>
      </w:r>
      <w:r w:rsidR="003E57DF" w:rsidRPr="008311FD">
        <w:rPr>
          <w:rFonts w:ascii="Times New Roman" w:eastAsia="Times New Roman" w:hAnsi="Times New Roman" w:cs="Times New Roman"/>
          <w:kern w:val="0"/>
          <w14:ligatures w14:val="none"/>
        </w:rPr>
        <w:t>, 13(6),</w:t>
      </w:r>
      <w:r w:rsidR="00494081" w:rsidRPr="008311FD">
        <w:rPr>
          <w:rFonts w:ascii="Times New Roman" w:eastAsia="Times New Roman" w:hAnsi="Times New Roman" w:cs="Times New Roman"/>
          <w:kern w:val="0"/>
          <w14:ligatures w14:val="none"/>
        </w:rPr>
        <w:t xml:space="preserve"> 532.  </w:t>
      </w:r>
      <w:hyperlink r:id="rId33" w:history="1">
        <w:r w:rsidR="00FE18A8" w:rsidRPr="008311FD">
          <w:rPr>
            <w:rStyle w:val="Hyperlink"/>
            <w:rFonts w:ascii="Times New Roman" w:eastAsia="Times New Roman" w:hAnsi="Times New Roman" w:cs="Times New Roman"/>
            <w:kern w:val="0"/>
            <w14:ligatures w14:val="none"/>
          </w:rPr>
          <w:t>https://doi.org/10.3390/educsci13060532</w:t>
        </w:r>
      </w:hyperlink>
      <w:r w:rsidR="00FE18A8" w:rsidRPr="008311FD">
        <w:rPr>
          <w:rFonts w:ascii="Times New Roman" w:eastAsia="Times New Roman" w:hAnsi="Times New Roman" w:cs="Times New Roman"/>
          <w:kern w:val="0"/>
          <w14:ligatures w14:val="none"/>
        </w:rPr>
        <w:t xml:space="preserve"> </w:t>
      </w:r>
    </w:p>
    <w:p w14:paraId="7D80B3D9" w14:textId="56B2740B" w:rsidR="00387125" w:rsidRPr="008311FD" w:rsidRDefault="00387125"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proofErr w:type="spellStart"/>
      <w:r w:rsidRPr="008311FD">
        <w:rPr>
          <w:rFonts w:ascii="Times New Roman" w:eastAsia="Times New Roman" w:hAnsi="Times New Roman" w:cs="Times New Roman"/>
          <w:kern w:val="0"/>
          <w14:ligatures w14:val="none"/>
        </w:rPr>
        <w:t>Sipsas</w:t>
      </w:r>
      <w:proofErr w:type="spellEnd"/>
      <w:r w:rsidRPr="008311FD">
        <w:rPr>
          <w:rFonts w:ascii="Times New Roman" w:eastAsia="Times New Roman" w:hAnsi="Times New Roman" w:cs="Times New Roman"/>
          <w:kern w:val="0"/>
          <w14:ligatures w14:val="none"/>
        </w:rPr>
        <w:t xml:space="preserve">, </w:t>
      </w:r>
      <w:r w:rsidR="00310F2B" w:rsidRPr="008311FD">
        <w:rPr>
          <w:rFonts w:ascii="Times New Roman" w:eastAsia="Times New Roman" w:hAnsi="Times New Roman" w:cs="Times New Roman"/>
          <w:kern w:val="0"/>
          <w14:ligatures w14:val="none"/>
        </w:rPr>
        <w:t>J.B. (1994)</w:t>
      </w:r>
      <w:r w:rsidR="0011200D" w:rsidRPr="008311FD">
        <w:rPr>
          <w:rFonts w:ascii="Times New Roman" w:eastAsia="Times New Roman" w:hAnsi="Times New Roman" w:cs="Times New Roman"/>
          <w:kern w:val="0"/>
          <w14:ligatures w14:val="none"/>
        </w:rPr>
        <w:t xml:space="preserve">. The effects </w:t>
      </w:r>
      <w:r w:rsidR="0024578C" w:rsidRPr="008311FD">
        <w:rPr>
          <w:rFonts w:ascii="Times New Roman" w:eastAsia="Times New Roman" w:hAnsi="Times New Roman" w:cs="Times New Roman"/>
          <w:kern w:val="0"/>
          <w14:ligatures w14:val="none"/>
        </w:rPr>
        <w:t xml:space="preserve">of a multicultural curriculum of First Nations Pride </w:t>
      </w:r>
      <w:r w:rsidR="00733E05" w:rsidRPr="008311FD">
        <w:rPr>
          <w:rFonts w:ascii="Times New Roman" w:eastAsia="Times New Roman" w:hAnsi="Times New Roman" w:cs="Times New Roman"/>
          <w:kern w:val="0"/>
          <w14:ligatures w14:val="none"/>
        </w:rPr>
        <w:t xml:space="preserve">in heritage, self-esteem </w:t>
      </w:r>
      <w:r w:rsidR="00811B7F" w:rsidRPr="008311FD">
        <w:rPr>
          <w:rFonts w:ascii="Times New Roman" w:eastAsia="Times New Roman" w:hAnsi="Times New Roman" w:cs="Times New Roman"/>
          <w:kern w:val="0"/>
          <w14:ligatures w14:val="none"/>
        </w:rPr>
        <w:t xml:space="preserve">and rejection of the beliefs of an involuntary </w:t>
      </w:r>
      <w:proofErr w:type="spellStart"/>
      <w:r w:rsidR="00811B7F" w:rsidRPr="008311FD">
        <w:rPr>
          <w:rFonts w:ascii="Times New Roman" w:eastAsia="Times New Roman" w:hAnsi="Times New Roman" w:cs="Times New Roman"/>
          <w:kern w:val="0"/>
          <w14:ligatures w14:val="none"/>
        </w:rPr>
        <w:t>min</w:t>
      </w:r>
      <w:r w:rsidR="00944FF7" w:rsidRPr="008311FD">
        <w:rPr>
          <w:rFonts w:ascii="Times New Roman" w:eastAsia="Times New Roman" w:hAnsi="Times New Roman" w:cs="Times New Roman"/>
          <w:kern w:val="0"/>
          <w14:ligatures w14:val="none"/>
        </w:rPr>
        <w:t>orit</w:t>
      </w:r>
      <w:proofErr w:type="spellEnd"/>
      <w:r w:rsidR="00944FF7" w:rsidRPr="008311FD">
        <w:rPr>
          <w:rFonts w:ascii="Times New Roman" w:eastAsia="Times New Roman" w:hAnsi="Times New Roman" w:cs="Times New Roman"/>
          <w:kern w:val="0"/>
          <w14:ligatures w14:val="none"/>
        </w:rPr>
        <w:t>.</w:t>
      </w:r>
      <w:r w:rsidR="00F64527" w:rsidRPr="008311FD">
        <w:rPr>
          <w:rFonts w:ascii="Times New Roman" w:eastAsia="Times New Roman" w:hAnsi="Times New Roman" w:cs="Times New Roman"/>
          <w:kern w:val="0"/>
          <w14:ligatures w14:val="none"/>
        </w:rPr>
        <w:t xml:space="preserve"> The </w:t>
      </w:r>
      <w:r w:rsidR="008B5723" w:rsidRPr="008311FD">
        <w:rPr>
          <w:rFonts w:ascii="Times New Roman" w:eastAsia="Times New Roman" w:hAnsi="Times New Roman" w:cs="Times New Roman"/>
          <w:kern w:val="0"/>
          <w14:ligatures w14:val="none"/>
        </w:rPr>
        <w:t>University of British Co</w:t>
      </w:r>
      <w:r w:rsidR="00424083" w:rsidRPr="008311FD">
        <w:rPr>
          <w:rFonts w:ascii="Times New Roman" w:eastAsia="Times New Roman" w:hAnsi="Times New Roman" w:cs="Times New Roman"/>
          <w:kern w:val="0"/>
          <w14:ligatures w14:val="none"/>
        </w:rPr>
        <w:t>lumbia.</w:t>
      </w:r>
      <w:r w:rsidR="008223F2" w:rsidRPr="008311FD">
        <w:rPr>
          <w:rFonts w:ascii="Times New Roman" w:eastAsia="Times New Roman" w:hAnsi="Times New Roman" w:cs="Times New Roman"/>
          <w:kern w:val="0"/>
          <w14:ligatures w14:val="none"/>
        </w:rPr>
        <w:t xml:space="preserve"> 2(9), </w:t>
      </w:r>
      <w:r w:rsidR="00004EF2" w:rsidRPr="008311FD">
        <w:rPr>
          <w:rFonts w:ascii="Times New Roman" w:eastAsia="Times New Roman" w:hAnsi="Times New Roman" w:cs="Times New Roman"/>
          <w:kern w:val="0"/>
          <w14:ligatures w14:val="none"/>
        </w:rPr>
        <w:t xml:space="preserve">20-40. </w:t>
      </w:r>
      <w:r w:rsidR="00694190" w:rsidRPr="008311FD">
        <w:rPr>
          <w:rFonts w:ascii="Times New Roman" w:eastAsia="Times New Roman" w:hAnsi="Times New Roman" w:cs="Times New Roman"/>
          <w:kern w:val="0"/>
          <w14:ligatures w14:val="none"/>
        </w:rPr>
        <w:t xml:space="preserve"> </w:t>
      </w:r>
      <w:hyperlink r:id="rId34" w:history="1">
        <w:r w:rsidR="00070173" w:rsidRPr="008311FD">
          <w:rPr>
            <w:rStyle w:val="Hyperlink"/>
            <w:rFonts w:ascii="Times New Roman" w:eastAsia="Times New Roman" w:hAnsi="Times New Roman" w:cs="Times New Roman"/>
            <w:kern w:val="0"/>
            <w14:ligatures w14:val="none"/>
          </w:rPr>
          <w:t>https://dx.doi.org/10.14288/1.0064532</w:t>
        </w:r>
      </w:hyperlink>
    </w:p>
    <w:p w14:paraId="4AE6367A" w14:textId="7CC4B644" w:rsidR="00406BAE" w:rsidRPr="008311FD" w:rsidRDefault="008618CC"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Sur</w:t>
      </w:r>
      <w:r w:rsidR="00BD2D2E" w:rsidRPr="008311FD">
        <w:rPr>
          <w:rFonts w:ascii="Times New Roman" w:eastAsia="Times New Roman" w:hAnsi="Times New Roman" w:cs="Times New Roman"/>
          <w:kern w:val="0"/>
          <w14:ligatures w14:val="none"/>
        </w:rPr>
        <w:t xml:space="preserve">miyev, A.Z.(2026). Building a culture of belonging in the inclusive </w:t>
      </w:r>
      <w:r w:rsidR="00D5266C" w:rsidRPr="008311FD">
        <w:rPr>
          <w:rFonts w:ascii="Times New Roman" w:eastAsia="Times New Roman" w:hAnsi="Times New Roman" w:cs="Times New Roman"/>
          <w:kern w:val="0"/>
          <w14:ligatures w14:val="none"/>
        </w:rPr>
        <w:t>classroom.</w:t>
      </w:r>
      <w:r w:rsidR="00A06644" w:rsidRPr="008311FD">
        <w:rPr>
          <w:rFonts w:ascii="Times New Roman" w:eastAsia="Times New Roman" w:hAnsi="Times New Roman" w:cs="Times New Roman"/>
          <w:kern w:val="0"/>
          <w14:ligatures w14:val="none"/>
        </w:rPr>
        <w:t xml:space="preserve"> European Review of </w:t>
      </w:r>
      <w:r w:rsidR="00A55662" w:rsidRPr="008311FD">
        <w:rPr>
          <w:rFonts w:ascii="Times New Roman" w:eastAsia="Times New Roman" w:hAnsi="Times New Roman" w:cs="Times New Roman"/>
          <w:kern w:val="0"/>
          <w14:ligatures w14:val="none"/>
        </w:rPr>
        <w:t>Contemporary Arts and Humanities. 2(2)</w:t>
      </w:r>
      <w:r w:rsidR="0008413D" w:rsidRPr="008311FD">
        <w:rPr>
          <w:rFonts w:ascii="Times New Roman" w:eastAsia="Times New Roman" w:hAnsi="Times New Roman" w:cs="Times New Roman"/>
          <w:kern w:val="0"/>
          <w14:ligatures w14:val="none"/>
        </w:rPr>
        <w:t>,  3117-3551.</w:t>
      </w:r>
    </w:p>
    <w:p w14:paraId="08F204F9" w14:textId="04C56B22" w:rsidR="00560F77" w:rsidRPr="008311FD" w:rsidRDefault="006412DB"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Thanh, N.C. &amp; Thanh, T.T</w:t>
      </w:r>
      <w:r w:rsidR="008A00CA" w:rsidRPr="008311FD">
        <w:rPr>
          <w:rFonts w:ascii="Times New Roman" w:eastAsia="Times New Roman" w:hAnsi="Times New Roman" w:cs="Times New Roman"/>
          <w:kern w:val="0"/>
          <w14:ligatures w14:val="none"/>
        </w:rPr>
        <w:t>.L.(2015).</w:t>
      </w:r>
      <w:r w:rsidR="0051318D" w:rsidRPr="008311FD">
        <w:rPr>
          <w:rFonts w:ascii="Times New Roman" w:eastAsia="Times New Roman" w:hAnsi="Times New Roman" w:cs="Times New Roman"/>
          <w:kern w:val="0"/>
          <w14:ligatures w14:val="none"/>
        </w:rPr>
        <w:t xml:space="preserve"> </w:t>
      </w:r>
      <w:r w:rsidR="00D61A47" w:rsidRPr="008311FD">
        <w:rPr>
          <w:rFonts w:ascii="Times New Roman" w:eastAsia="Times New Roman" w:hAnsi="Times New Roman" w:cs="Times New Roman"/>
          <w:kern w:val="0"/>
          <w14:ligatures w14:val="none"/>
        </w:rPr>
        <w:t xml:space="preserve">The </w:t>
      </w:r>
      <w:r w:rsidR="00A87C6B" w:rsidRPr="008311FD">
        <w:rPr>
          <w:rFonts w:ascii="Times New Roman" w:eastAsia="Times New Roman" w:hAnsi="Times New Roman" w:cs="Times New Roman"/>
          <w:kern w:val="0"/>
          <w14:ligatures w14:val="none"/>
        </w:rPr>
        <w:t>interconnection between int</w:t>
      </w:r>
      <w:r w:rsidR="00412D9D" w:rsidRPr="008311FD">
        <w:rPr>
          <w:rFonts w:ascii="Times New Roman" w:eastAsia="Times New Roman" w:hAnsi="Times New Roman" w:cs="Times New Roman"/>
          <w:kern w:val="0"/>
          <w14:ligatures w14:val="none"/>
        </w:rPr>
        <w:t xml:space="preserve">erpretivist paradigm and </w:t>
      </w:r>
      <w:r w:rsidR="0096637B" w:rsidRPr="008311FD">
        <w:rPr>
          <w:rFonts w:ascii="Times New Roman" w:eastAsia="Times New Roman" w:hAnsi="Times New Roman" w:cs="Times New Roman"/>
          <w:kern w:val="0"/>
          <w14:ligatures w14:val="none"/>
        </w:rPr>
        <w:t xml:space="preserve">qualitative methods in education. </w:t>
      </w:r>
      <w:r w:rsidR="00A65DBA" w:rsidRPr="008311FD">
        <w:rPr>
          <w:rFonts w:ascii="Times New Roman" w:eastAsia="Times New Roman" w:hAnsi="Times New Roman" w:cs="Times New Roman"/>
          <w:i/>
          <w:iCs/>
          <w:kern w:val="0"/>
          <w14:ligatures w14:val="none"/>
        </w:rPr>
        <w:t xml:space="preserve">American </w:t>
      </w:r>
      <w:r w:rsidR="008F5588" w:rsidRPr="008311FD">
        <w:rPr>
          <w:rFonts w:ascii="Times New Roman" w:eastAsia="Times New Roman" w:hAnsi="Times New Roman" w:cs="Times New Roman"/>
          <w:i/>
          <w:iCs/>
          <w:kern w:val="0"/>
          <w14:ligatures w14:val="none"/>
        </w:rPr>
        <w:t xml:space="preserve">Journal of Education </w:t>
      </w:r>
      <w:proofErr w:type="spellStart"/>
      <w:r w:rsidR="008F5588" w:rsidRPr="008311FD">
        <w:rPr>
          <w:rFonts w:ascii="Times New Roman" w:eastAsia="Times New Roman" w:hAnsi="Times New Roman" w:cs="Times New Roman"/>
          <w:i/>
          <w:iCs/>
          <w:kern w:val="0"/>
          <w14:ligatures w14:val="none"/>
        </w:rPr>
        <w:t>Scie</w:t>
      </w:r>
      <w:r w:rsidR="00DD6ED5" w:rsidRPr="008311FD">
        <w:rPr>
          <w:rFonts w:ascii="Times New Roman" w:eastAsia="Times New Roman" w:hAnsi="Times New Roman" w:cs="Times New Roman"/>
          <w:i/>
          <w:iCs/>
          <w:kern w:val="0"/>
          <w14:ligatures w14:val="none"/>
        </w:rPr>
        <w:t>nc</w:t>
      </w:r>
      <w:proofErr w:type="spellEnd"/>
      <w:r w:rsidR="00DD6ED5" w:rsidRPr="008311FD">
        <w:rPr>
          <w:rFonts w:ascii="Times New Roman" w:eastAsia="Times New Roman" w:hAnsi="Times New Roman" w:cs="Times New Roman"/>
          <w:i/>
          <w:iCs/>
          <w:kern w:val="0"/>
          <w14:ligatures w14:val="none"/>
        </w:rPr>
        <w:t xml:space="preserve">, </w:t>
      </w:r>
      <w:r w:rsidR="00AE08D9" w:rsidRPr="008311FD">
        <w:rPr>
          <w:rFonts w:ascii="Times New Roman" w:eastAsia="Times New Roman" w:hAnsi="Times New Roman" w:cs="Times New Roman"/>
          <w:i/>
          <w:iCs/>
          <w:kern w:val="0"/>
          <w14:ligatures w14:val="none"/>
        </w:rPr>
        <w:t xml:space="preserve">1(2), </w:t>
      </w:r>
      <w:r w:rsidR="0080063F" w:rsidRPr="008311FD">
        <w:rPr>
          <w:rFonts w:ascii="Times New Roman" w:eastAsia="Times New Roman" w:hAnsi="Times New Roman" w:cs="Times New Roman"/>
          <w:kern w:val="0"/>
          <w14:ligatures w14:val="none"/>
        </w:rPr>
        <w:t>24-27.</w:t>
      </w:r>
      <w:r w:rsidR="00AB114A" w:rsidRPr="008311FD">
        <w:rPr>
          <w:rFonts w:ascii="Times New Roman" w:eastAsia="Times New Roman" w:hAnsi="Times New Roman" w:cs="Times New Roman"/>
          <w:kern w:val="0"/>
          <w14:ligatures w14:val="none"/>
        </w:rPr>
        <w:t xml:space="preserve"> </w:t>
      </w:r>
    </w:p>
    <w:p w14:paraId="0EA56386" w14:textId="1D53E864" w:rsidR="006779AF" w:rsidRPr="008311FD" w:rsidRDefault="00941EB0"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Turner, J.</w:t>
      </w:r>
      <w:r w:rsidR="00E31EAA" w:rsidRPr="008311FD">
        <w:rPr>
          <w:rFonts w:ascii="Times New Roman" w:eastAsia="Times New Roman" w:hAnsi="Times New Roman" w:cs="Times New Roman"/>
          <w:kern w:val="0"/>
          <w14:ligatures w14:val="none"/>
        </w:rPr>
        <w:t>C., Brown, R.</w:t>
      </w:r>
      <w:r w:rsidR="00F0760A" w:rsidRPr="008311FD">
        <w:rPr>
          <w:rFonts w:ascii="Times New Roman" w:eastAsia="Times New Roman" w:hAnsi="Times New Roman" w:cs="Times New Roman"/>
          <w:kern w:val="0"/>
          <w14:ligatures w14:val="none"/>
        </w:rPr>
        <w:t>J., &amp; Tajfel, H. (</w:t>
      </w:r>
      <w:r w:rsidR="00DC2F3F" w:rsidRPr="008311FD">
        <w:rPr>
          <w:rFonts w:ascii="Times New Roman" w:eastAsia="Times New Roman" w:hAnsi="Times New Roman" w:cs="Times New Roman"/>
          <w:kern w:val="0"/>
          <w14:ligatures w14:val="none"/>
        </w:rPr>
        <w:t>1979).</w:t>
      </w:r>
      <w:r w:rsidR="00C0112A" w:rsidRPr="008311FD">
        <w:rPr>
          <w:rFonts w:ascii="Times New Roman" w:eastAsia="Times New Roman" w:hAnsi="Times New Roman" w:cs="Times New Roman"/>
          <w:kern w:val="0"/>
          <w14:ligatures w14:val="none"/>
        </w:rPr>
        <w:t xml:space="preserve"> Social </w:t>
      </w:r>
      <w:r w:rsidR="008347DF" w:rsidRPr="008311FD">
        <w:rPr>
          <w:rFonts w:ascii="Times New Roman" w:eastAsia="Times New Roman" w:hAnsi="Times New Roman" w:cs="Times New Roman"/>
          <w:kern w:val="0"/>
          <w14:ligatures w14:val="none"/>
        </w:rPr>
        <w:t xml:space="preserve">comparison and group interest in ingroup </w:t>
      </w:r>
      <w:r w:rsidR="00C228FF" w:rsidRPr="008311FD">
        <w:rPr>
          <w:rFonts w:ascii="Times New Roman" w:eastAsia="Times New Roman" w:hAnsi="Times New Roman" w:cs="Times New Roman"/>
          <w:kern w:val="0"/>
          <w14:ligatures w14:val="none"/>
        </w:rPr>
        <w:t>favouritism</w:t>
      </w:r>
      <w:r w:rsidR="00800B4B" w:rsidRPr="008311FD">
        <w:rPr>
          <w:rFonts w:ascii="Times New Roman" w:eastAsia="Times New Roman" w:hAnsi="Times New Roman" w:cs="Times New Roman"/>
          <w:kern w:val="0"/>
          <w14:ligatures w14:val="none"/>
        </w:rPr>
        <w:t xml:space="preserve">. </w:t>
      </w:r>
      <w:r w:rsidR="004406D2" w:rsidRPr="008311FD">
        <w:rPr>
          <w:rFonts w:ascii="Times New Roman" w:eastAsia="Times New Roman" w:hAnsi="Times New Roman" w:cs="Times New Roman"/>
          <w:i/>
          <w:iCs/>
          <w:kern w:val="0"/>
          <w14:ligatures w14:val="none"/>
        </w:rPr>
        <w:t xml:space="preserve">European Journal of Social </w:t>
      </w:r>
      <w:r w:rsidR="00CD22B8" w:rsidRPr="008311FD">
        <w:rPr>
          <w:rFonts w:ascii="Times New Roman" w:eastAsia="Times New Roman" w:hAnsi="Times New Roman" w:cs="Times New Roman"/>
          <w:i/>
          <w:iCs/>
          <w:kern w:val="0"/>
          <w14:ligatures w14:val="none"/>
        </w:rPr>
        <w:t xml:space="preserve">Psychology, 9(2), </w:t>
      </w:r>
      <w:r w:rsidR="00CD22B8" w:rsidRPr="008311FD">
        <w:rPr>
          <w:rFonts w:ascii="Times New Roman" w:eastAsia="Times New Roman" w:hAnsi="Times New Roman" w:cs="Times New Roman"/>
          <w:kern w:val="0"/>
          <w14:ligatures w14:val="none"/>
        </w:rPr>
        <w:t>187-</w:t>
      </w:r>
      <w:r w:rsidR="00261410" w:rsidRPr="008311FD">
        <w:rPr>
          <w:rFonts w:ascii="Times New Roman" w:eastAsia="Times New Roman" w:hAnsi="Times New Roman" w:cs="Times New Roman"/>
          <w:kern w:val="0"/>
          <w14:ligatures w14:val="none"/>
        </w:rPr>
        <w:t xml:space="preserve">204.  </w:t>
      </w:r>
      <w:hyperlink r:id="rId35" w:history="1">
        <w:r w:rsidR="008C6A17" w:rsidRPr="008311FD">
          <w:rPr>
            <w:rStyle w:val="Hyperlink"/>
            <w:rFonts w:ascii="Times New Roman" w:eastAsia="Times New Roman" w:hAnsi="Times New Roman" w:cs="Times New Roman"/>
            <w:kern w:val="0"/>
            <w14:ligatures w14:val="none"/>
          </w:rPr>
          <w:t>https://doi.org/10.1002/ejsp.2420090207</w:t>
        </w:r>
      </w:hyperlink>
    </w:p>
    <w:p w14:paraId="4753B048" w14:textId="2A669285" w:rsidR="006779AF" w:rsidRDefault="006779AF"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Will</w:t>
      </w:r>
      <w:r w:rsidR="002947F7" w:rsidRPr="008311FD">
        <w:rPr>
          <w:rFonts w:ascii="Times New Roman" w:eastAsia="Times New Roman" w:hAnsi="Times New Roman" w:cs="Times New Roman"/>
          <w:kern w:val="0"/>
          <w14:ligatures w14:val="none"/>
        </w:rPr>
        <w:t>iamson, B. (2023).</w:t>
      </w:r>
      <w:r w:rsidR="00FE69C6" w:rsidRPr="008311FD">
        <w:rPr>
          <w:rFonts w:ascii="Times New Roman" w:eastAsia="Times New Roman" w:hAnsi="Times New Roman" w:cs="Times New Roman"/>
          <w:kern w:val="0"/>
          <w14:ligatures w14:val="none"/>
        </w:rPr>
        <w:t xml:space="preserve"> Historical geographi</w:t>
      </w:r>
      <w:r w:rsidR="00B5640A" w:rsidRPr="008311FD">
        <w:rPr>
          <w:rFonts w:ascii="Times New Roman" w:eastAsia="Times New Roman" w:hAnsi="Times New Roman" w:cs="Times New Roman"/>
          <w:kern w:val="0"/>
          <w14:ligatures w14:val="none"/>
        </w:rPr>
        <w:t>es of place naming: Colonial practices and beyond</w:t>
      </w:r>
      <w:r w:rsidR="00A04269" w:rsidRPr="008311FD">
        <w:rPr>
          <w:rFonts w:ascii="Times New Roman" w:eastAsia="Times New Roman" w:hAnsi="Times New Roman" w:cs="Times New Roman"/>
          <w:kern w:val="0"/>
          <w14:ligatures w14:val="none"/>
        </w:rPr>
        <w:t>.</w:t>
      </w:r>
      <w:r w:rsidR="001A59AD" w:rsidRPr="008311FD">
        <w:rPr>
          <w:rFonts w:ascii="Times New Roman" w:eastAsia="Times New Roman" w:hAnsi="Times New Roman" w:cs="Times New Roman"/>
          <w:kern w:val="0"/>
          <w14:ligatures w14:val="none"/>
        </w:rPr>
        <w:t xml:space="preserve"> </w:t>
      </w:r>
      <w:r w:rsidR="000110D4" w:rsidRPr="008311FD">
        <w:rPr>
          <w:rFonts w:ascii="Times New Roman" w:eastAsia="Times New Roman" w:hAnsi="Times New Roman" w:cs="Times New Roman"/>
          <w:kern w:val="0"/>
          <w14:ligatures w14:val="none"/>
        </w:rPr>
        <w:t>Environmental Historical Geographies</w:t>
      </w:r>
      <w:r w:rsidR="00B71962" w:rsidRPr="008311FD">
        <w:rPr>
          <w:rFonts w:ascii="Times New Roman" w:eastAsia="Times New Roman" w:hAnsi="Times New Roman" w:cs="Times New Roman"/>
          <w:kern w:val="0"/>
          <w14:ligatures w14:val="none"/>
        </w:rPr>
        <w:t>, 17(5), 12</w:t>
      </w:r>
      <w:r w:rsidR="00AA1068" w:rsidRPr="008311FD">
        <w:rPr>
          <w:rFonts w:ascii="Times New Roman" w:eastAsia="Times New Roman" w:hAnsi="Times New Roman" w:cs="Times New Roman"/>
          <w:kern w:val="0"/>
          <w14:ligatures w14:val="none"/>
        </w:rPr>
        <w:t xml:space="preserve">-68.  </w:t>
      </w:r>
      <w:hyperlink r:id="rId36" w:history="1">
        <w:r w:rsidR="00904246" w:rsidRPr="008311FD">
          <w:rPr>
            <w:rStyle w:val="Hyperlink"/>
            <w:rFonts w:ascii="Times New Roman" w:eastAsia="Times New Roman" w:hAnsi="Times New Roman" w:cs="Times New Roman"/>
            <w:kern w:val="0"/>
            <w14:ligatures w14:val="none"/>
          </w:rPr>
          <w:t>https://doi.org/10.1111/gec3.12687</w:t>
        </w:r>
      </w:hyperlink>
    </w:p>
    <w:p w14:paraId="6AC39685" w14:textId="7283953B" w:rsidR="00406BAE" w:rsidRPr="00406BAE" w:rsidRDefault="00406BAE" w:rsidP="00406BAE">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p>
    <w:sectPr w:rsidR="00406BAE" w:rsidRPr="00406BAE">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CDA5" w14:textId="77777777" w:rsidR="00104482" w:rsidRDefault="00104482" w:rsidP="008D1268">
      <w:pPr>
        <w:spacing w:after="0" w:line="240" w:lineRule="auto"/>
      </w:pPr>
      <w:r>
        <w:separator/>
      </w:r>
    </w:p>
  </w:endnote>
  <w:endnote w:type="continuationSeparator" w:id="0">
    <w:p w14:paraId="781E4CA9" w14:textId="77777777" w:rsidR="00104482" w:rsidRDefault="00104482" w:rsidP="008D1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3A95" w14:textId="77777777" w:rsidR="00E637B7" w:rsidRDefault="00E63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CF21" w14:textId="77777777" w:rsidR="00E637B7" w:rsidRDefault="00E63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F87C" w14:textId="77777777" w:rsidR="00E637B7" w:rsidRDefault="00E63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D13CA" w14:textId="77777777" w:rsidR="00104482" w:rsidRDefault="00104482" w:rsidP="008D1268">
      <w:pPr>
        <w:spacing w:after="0" w:line="240" w:lineRule="auto"/>
      </w:pPr>
      <w:r>
        <w:separator/>
      </w:r>
    </w:p>
  </w:footnote>
  <w:footnote w:type="continuationSeparator" w:id="0">
    <w:p w14:paraId="3D88CC12" w14:textId="77777777" w:rsidR="00104482" w:rsidRDefault="00104482" w:rsidP="008D1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6D20" w14:textId="47E7D44E" w:rsidR="00E637B7" w:rsidRDefault="00F654ED">
    <w:pPr>
      <w:pStyle w:val="Header"/>
    </w:pPr>
    <w:r>
      <w:rPr>
        <w:noProof/>
      </w:rPr>
    </w:r>
    <w:r w:rsidR="00F654ED">
      <w:rPr>
        <w:noProof/>
      </w:rPr>
      <w:pict w14:anchorId="11BAD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614173" o:spid="_x0000_s1026" type="#_x0000_t136" style="position:absolute;margin-left:0;margin-top:0;width:571.65pt;height:64.5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64F1" w14:textId="5E4E907C" w:rsidR="00E637B7" w:rsidRDefault="00F654ED">
    <w:pPr>
      <w:pStyle w:val="Header"/>
    </w:pPr>
    <w:r>
      <w:rPr>
        <w:noProof/>
      </w:rPr>
    </w:r>
    <w:r w:rsidR="00F654ED">
      <w:rPr>
        <w:noProof/>
      </w:rPr>
      <w:pict w14:anchorId="714AD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614174" o:spid="_x0000_s1027" type="#_x0000_t136" style="position:absolute;margin-left:0;margin-top:0;width:571.65pt;height:64.5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0FB0" w14:textId="07A29C1E" w:rsidR="00E637B7" w:rsidRDefault="00F654ED">
    <w:pPr>
      <w:pStyle w:val="Header"/>
    </w:pPr>
    <w:r>
      <w:rPr>
        <w:noProof/>
      </w:rPr>
    </w:r>
    <w:r w:rsidR="00F654ED">
      <w:rPr>
        <w:noProof/>
      </w:rPr>
      <w:pict w14:anchorId="1D274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614172" o:spid="_x0000_s1025" type="#_x0000_t136" style="position:absolute;margin-left:0;margin-top:0;width:571.65pt;height:64.5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854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A62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D614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994122">
    <w:abstractNumId w:val="1"/>
  </w:num>
  <w:num w:numId="2" w16cid:durableId="298072577">
    <w:abstractNumId w:val="2"/>
  </w:num>
  <w:num w:numId="3" w16cid:durableId="1973712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49"/>
    <w:rsid w:val="000015F1"/>
    <w:rsid w:val="000029E3"/>
    <w:rsid w:val="00002E9C"/>
    <w:rsid w:val="00004EF2"/>
    <w:rsid w:val="00006A19"/>
    <w:rsid w:val="000110D4"/>
    <w:rsid w:val="0001143E"/>
    <w:rsid w:val="00012BDC"/>
    <w:rsid w:val="00013BA8"/>
    <w:rsid w:val="00016385"/>
    <w:rsid w:val="000202BB"/>
    <w:rsid w:val="0002031A"/>
    <w:rsid w:val="00022248"/>
    <w:rsid w:val="00027AAE"/>
    <w:rsid w:val="000305BA"/>
    <w:rsid w:val="00030895"/>
    <w:rsid w:val="00032E4E"/>
    <w:rsid w:val="000361AC"/>
    <w:rsid w:val="000367FD"/>
    <w:rsid w:val="00036C48"/>
    <w:rsid w:val="00037305"/>
    <w:rsid w:val="000406B9"/>
    <w:rsid w:val="000412CC"/>
    <w:rsid w:val="00042DC5"/>
    <w:rsid w:val="000475A8"/>
    <w:rsid w:val="00051959"/>
    <w:rsid w:val="00055296"/>
    <w:rsid w:val="0005582A"/>
    <w:rsid w:val="00060F8F"/>
    <w:rsid w:val="0006328F"/>
    <w:rsid w:val="00063381"/>
    <w:rsid w:val="00070173"/>
    <w:rsid w:val="0007205F"/>
    <w:rsid w:val="0007458E"/>
    <w:rsid w:val="00074963"/>
    <w:rsid w:val="0008021A"/>
    <w:rsid w:val="0008183A"/>
    <w:rsid w:val="00082DE3"/>
    <w:rsid w:val="00083AEF"/>
    <w:rsid w:val="0008413D"/>
    <w:rsid w:val="00084209"/>
    <w:rsid w:val="0008488D"/>
    <w:rsid w:val="00084AA6"/>
    <w:rsid w:val="000865B0"/>
    <w:rsid w:val="00090CF7"/>
    <w:rsid w:val="00094185"/>
    <w:rsid w:val="00094393"/>
    <w:rsid w:val="000956F6"/>
    <w:rsid w:val="00095D0D"/>
    <w:rsid w:val="00096A47"/>
    <w:rsid w:val="0009727C"/>
    <w:rsid w:val="000A010B"/>
    <w:rsid w:val="000A0FAA"/>
    <w:rsid w:val="000A1D31"/>
    <w:rsid w:val="000A2337"/>
    <w:rsid w:val="000A580A"/>
    <w:rsid w:val="000A69C3"/>
    <w:rsid w:val="000B162E"/>
    <w:rsid w:val="000B38A9"/>
    <w:rsid w:val="000B5214"/>
    <w:rsid w:val="000B6701"/>
    <w:rsid w:val="000B6C18"/>
    <w:rsid w:val="000B70CF"/>
    <w:rsid w:val="000C0AB7"/>
    <w:rsid w:val="000C2E39"/>
    <w:rsid w:val="000C342B"/>
    <w:rsid w:val="000C370E"/>
    <w:rsid w:val="000C405C"/>
    <w:rsid w:val="000C4F41"/>
    <w:rsid w:val="000D1B2F"/>
    <w:rsid w:val="000D27B0"/>
    <w:rsid w:val="000D27D4"/>
    <w:rsid w:val="000D3F37"/>
    <w:rsid w:val="000D4FC0"/>
    <w:rsid w:val="000D6AFA"/>
    <w:rsid w:val="000D7B8A"/>
    <w:rsid w:val="000E24B7"/>
    <w:rsid w:val="000E3CCB"/>
    <w:rsid w:val="000E4805"/>
    <w:rsid w:val="000E4EBF"/>
    <w:rsid w:val="000E598F"/>
    <w:rsid w:val="000E5FD3"/>
    <w:rsid w:val="000E66AC"/>
    <w:rsid w:val="000F0261"/>
    <w:rsid w:val="000F1132"/>
    <w:rsid w:val="000F13F3"/>
    <w:rsid w:val="000F1A64"/>
    <w:rsid w:val="000F26E2"/>
    <w:rsid w:val="000F2A54"/>
    <w:rsid w:val="000F4DD3"/>
    <w:rsid w:val="000F527B"/>
    <w:rsid w:val="000F69C3"/>
    <w:rsid w:val="000F7947"/>
    <w:rsid w:val="001011D1"/>
    <w:rsid w:val="00102170"/>
    <w:rsid w:val="00102865"/>
    <w:rsid w:val="00103411"/>
    <w:rsid w:val="00103E3A"/>
    <w:rsid w:val="001041DB"/>
    <w:rsid w:val="00104482"/>
    <w:rsid w:val="00104BB1"/>
    <w:rsid w:val="00106E6D"/>
    <w:rsid w:val="001104D5"/>
    <w:rsid w:val="00110512"/>
    <w:rsid w:val="00111798"/>
    <w:rsid w:val="0011200D"/>
    <w:rsid w:val="00112052"/>
    <w:rsid w:val="001159E4"/>
    <w:rsid w:val="00117065"/>
    <w:rsid w:val="001173A9"/>
    <w:rsid w:val="00117E42"/>
    <w:rsid w:val="00120423"/>
    <w:rsid w:val="0012083D"/>
    <w:rsid w:val="00124C4B"/>
    <w:rsid w:val="00125518"/>
    <w:rsid w:val="001258E1"/>
    <w:rsid w:val="001269EC"/>
    <w:rsid w:val="0012791A"/>
    <w:rsid w:val="00133B25"/>
    <w:rsid w:val="00134445"/>
    <w:rsid w:val="00134F1A"/>
    <w:rsid w:val="001371A7"/>
    <w:rsid w:val="001376F1"/>
    <w:rsid w:val="001403F7"/>
    <w:rsid w:val="0014334C"/>
    <w:rsid w:val="00144422"/>
    <w:rsid w:val="00146002"/>
    <w:rsid w:val="00147091"/>
    <w:rsid w:val="00150E47"/>
    <w:rsid w:val="0015234B"/>
    <w:rsid w:val="001534F1"/>
    <w:rsid w:val="00153FB4"/>
    <w:rsid w:val="00154088"/>
    <w:rsid w:val="0016201B"/>
    <w:rsid w:val="00162438"/>
    <w:rsid w:val="00163480"/>
    <w:rsid w:val="0016361B"/>
    <w:rsid w:val="00163E7D"/>
    <w:rsid w:val="00165C27"/>
    <w:rsid w:val="001711FC"/>
    <w:rsid w:val="00172B84"/>
    <w:rsid w:val="00173A95"/>
    <w:rsid w:val="0017418E"/>
    <w:rsid w:val="00176F6F"/>
    <w:rsid w:val="00177052"/>
    <w:rsid w:val="001803D2"/>
    <w:rsid w:val="00183AEC"/>
    <w:rsid w:val="00184924"/>
    <w:rsid w:val="00187593"/>
    <w:rsid w:val="00187685"/>
    <w:rsid w:val="00190873"/>
    <w:rsid w:val="00194D0B"/>
    <w:rsid w:val="00195C95"/>
    <w:rsid w:val="00197D58"/>
    <w:rsid w:val="001A011F"/>
    <w:rsid w:val="001A0750"/>
    <w:rsid w:val="001A5382"/>
    <w:rsid w:val="001A59AD"/>
    <w:rsid w:val="001A74B1"/>
    <w:rsid w:val="001A7561"/>
    <w:rsid w:val="001B040F"/>
    <w:rsid w:val="001B3B32"/>
    <w:rsid w:val="001B4579"/>
    <w:rsid w:val="001C0281"/>
    <w:rsid w:val="001C0AB8"/>
    <w:rsid w:val="001C0EC2"/>
    <w:rsid w:val="001C18EE"/>
    <w:rsid w:val="001C195E"/>
    <w:rsid w:val="001C44EC"/>
    <w:rsid w:val="001C5BB8"/>
    <w:rsid w:val="001C5EBD"/>
    <w:rsid w:val="001C6AFA"/>
    <w:rsid w:val="001C77C9"/>
    <w:rsid w:val="001D29A2"/>
    <w:rsid w:val="001D2BDD"/>
    <w:rsid w:val="001D48B9"/>
    <w:rsid w:val="001D4BE3"/>
    <w:rsid w:val="001D4DD8"/>
    <w:rsid w:val="001D63FD"/>
    <w:rsid w:val="001D7CC3"/>
    <w:rsid w:val="001E18A4"/>
    <w:rsid w:val="001E2F43"/>
    <w:rsid w:val="001E3390"/>
    <w:rsid w:val="001E35AF"/>
    <w:rsid w:val="001E4880"/>
    <w:rsid w:val="001E4D1B"/>
    <w:rsid w:val="001F1DC1"/>
    <w:rsid w:val="001F64E7"/>
    <w:rsid w:val="001F6FB4"/>
    <w:rsid w:val="001F7B55"/>
    <w:rsid w:val="00204F7F"/>
    <w:rsid w:val="00210262"/>
    <w:rsid w:val="00212ABB"/>
    <w:rsid w:val="00212CB5"/>
    <w:rsid w:val="0021369B"/>
    <w:rsid w:val="00214ABC"/>
    <w:rsid w:val="00214C1E"/>
    <w:rsid w:val="00214F6E"/>
    <w:rsid w:val="002156AC"/>
    <w:rsid w:val="002163B8"/>
    <w:rsid w:val="00221238"/>
    <w:rsid w:val="00222751"/>
    <w:rsid w:val="00222CA0"/>
    <w:rsid w:val="00223970"/>
    <w:rsid w:val="00223DE6"/>
    <w:rsid w:val="002245B7"/>
    <w:rsid w:val="0022627D"/>
    <w:rsid w:val="00226ECB"/>
    <w:rsid w:val="00227599"/>
    <w:rsid w:val="00227775"/>
    <w:rsid w:val="00230257"/>
    <w:rsid w:val="002317C4"/>
    <w:rsid w:val="002350F4"/>
    <w:rsid w:val="00235C1A"/>
    <w:rsid w:val="0023673B"/>
    <w:rsid w:val="002408E6"/>
    <w:rsid w:val="00240AFE"/>
    <w:rsid w:val="00241097"/>
    <w:rsid w:val="00241DCE"/>
    <w:rsid w:val="0024257D"/>
    <w:rsid w:val="0024578C"/>
    <w:rsid w:val="00245DEB"/>
    <w:rsid w:val="0024699C"/>
    <w:rsid w:val="00250343"/>
    <w:rsid w:val="00250B2D"/>
    <w:rsid w:val="00253C6F"/>
    <w:rsid w:val="0025512B"/>
    <w:rsid w:val="002576C0"/>
    <w:rsid w:val="00257EE3"/>
    <w:rsid w:val="002611D3"/>
    <w:rsid w:val="00261410"/>
    <w:rsid w:val="00261E50"/>
    <w:rsid w:val="002633B9"/>
    <w:rsid w:val="002661CE"/>
    <w:rsid w:val="00267463"/>
    <w:rsid w:val="00271341"/>
    <w:rsid w:val="0027140E"/>
    <w:rsid w:val="00271B7C"/>
    <w:rsid w:val="00273237"/>
    <w:rsid w:val="00274333"/>
    <w:rsid w:val="00282A3A"/>
    <w:rsid w:val="0028441A"/>
    <w:rsid w:val="0028625F"/>
    <w:rsid w:val="002866B6"/>
    <w:rsid w:val="00287509"/>
    <w:rsid w:val="00287E45"/>
    <w:rsid w:val="002907B0"/>
    <w:rsid w:val="00290933"/>
    <w:rsid w:val="00290CB7"/>
    <w:rsid w:val="0029140A"/>
    <w:rsid w:val="00292E6E"/>
    <w:rsid w:val="002947F7"/>
    <w:rsid w:val="00294930"/>
    <w:rsid w:val="00297DDB"/>
    <w:rsid w:val="002A0067"/>
    <w:rsid w:val="002A087A"/>
    <w:rsid w:val="002A21AF"/>
    <w:rsid w:val="002A3A71"/>
    <w:rsid w:val="002A3BA3"/>
    <w:rsid w:val="002A446D"/>
    <w:rsid w:val="002A53A4"/>
    <w:rsid w:val="002A79F1"/>
    <w:rsid w:val="002B0E9F"/>
    <w:rsid w:val="002B17C7"/>
    <w:rsid w:val="002B611F"/>
    <w:rsid w:val="002C1FD7"/>
    <w:rsid w:val="002C3623"/>
    <w:rsid w:val="002C38B0"/>
    <w:rsid w:val="002C5071"/>
    <w:rsid w:val="002C5572"/>
    <w:rsid w:val="002D3643"/>
    <w:rsid w:val="002D3CDC"/>
    <w:rsid w:val="002D48A8"/>
    <w:rsid w:val="002E1C7B"/>
    <w:rsid w:val="002E56B9"/>
    <w:rsid w:val="002E5C77"/>
    <w:rsid w:val="002E7152"/>
    <w:rsid w:val="002E7F99"/>
    <w:rsid w:val="002F013C"/>
    <w:rsid w:val="002F05BD"/>
    <w:rsid w:val="002F0AC0"/>
    <w:rsid w:val="002F0F3C"/>
    <w:rsid w:val="002F296B"/>
    <w:rsid w:val="002F5EFC"/>
    <w:rsid w:val="002F7095"/>
    <w:rsid w:val="00300972"/>
    <w:rsid w:val="00303A01"/>
    <w:rsid w:val="0030693E"/>
    <w:rsid w:val="00307E05"/>
    <w:rsid w:val="00310E8A"/>
    <w:rsid w:val="00310F2B"/>
    <w:rsid w:val="0031369A"/>
    <w:rsid w:val="00313BCA"/>
    <w:rsid w:val="003145E0"/>
    <w:rsid w:val="00315E42"/>
    <w:rsid w:val="00317CA3"/>
    <w:rsid w:val="00320134"/>
    <w:rsid w:val="003210B1"/>
    <w:rsid w:val="00321CD5"/>
    <w:rsid w:val="003234FB"/>
    <w:rsid w:val="00323AD0"/>
    <w:rsid w:val="0032459E"/>
    <w:rsid w:val="00324EC9"/>
    <w:rsid w:val="00330C85"/>
    <w:rsid w:val="00330F90"/>
    <w:rsid w:val="00332654"/>
    <w:rsid w:val="00334F77"/>
    <w:rsid w:val="003435E7"/>
    <w:rsid w:val="00347A57"/>
    <w:rsid w:val="00352839"/>
    <w:rsid w:val="00352E81"/>
    <w:rsid w:val="0035363A"/>
    <w:rsid w:val="003565F7"/>
    <w:rsid w:val="00362AC9"/>
    <w:rsid w:val="00362F67"/>
    <w:rsid w:val="00365106"/>
    <w:rsid w:val="00365CF7"/>
    <w:rsid w:val="00371B6C"/>
    <w:rsid w:val="00375AB9"/>
    <w:rsid w:val="003762B0"/>
    <w:rsid w:val="0037681E"/>
    <w:rsid w:val="003801DD"/>
    <w:rsid w:val="0038204F"/>
    <w:rsid w:val="003821AE"/>
    <w:rsid w:val="00382DD7"/>
    <w:rsid w:val="00383D87"/>
    <w:rsid w:val="003849FD"/>
    <w:rsid w:val="00384B2C"/>
    <w:rsid w:val="00387125"/>
    <w:rsid w:val="003957FC"/>
    <w:rsid w:val="003971DE"/>
    <w:rsid w:val="00397919"/>
    <w:rsid w:val="003A0C9C"/>
    <w:rsid w:val="003A1CEB"/>
    <w:rsid w:val="003A207C"/>
    <w:rsid w:val="003A2657"/>
    <w:rsid w:val="003A5EEF"/>
    <w:rsid w:val="003A7FA2"/>
    <w:rsid w:val="003B0E78"/>
    <w:rsid w:val="003B1E0F"/>
    <w:rsid w:val="003B31B5"/>
    <w:rsid w:val="003B4EF0"/>
    <w:rsid w:val="003B54FF"/>
    <w:rsid w:val="003B6B50"/>
    <w:rsid w:val="003C254C"/>
    <w:rsid w:val="003C26D0"/>
    <w:rsid w:val="003C26F0"/>
    <w:rsid w:val="003C4CC1"/>
    <w:rsid w:val="003C7899"/>
    <w:rsid w:val="003D2367"/>
    <w:rsid w:val="003D373B"/>
    <w:rsid w:val="003D4C68"/>
    <w:rsid w:val="003D7B7B"/>
    <w:rsid w:val="003E247A"/>
    <w:rsid w:val="003E51A9"/>
    <w:rsid w:val="003E5709"/>
    <w:rsid w:val="003E57DF"/>
    <w:rsid w:val="003E61E1"/>
    <w:rsid w:val="003E6DF5"/>
    <w:rsid w:val="003F0E79"/>
    <w:rsid w:val="003F2058"/>
    <w:rsid w:val="003F21C9"/>
    <w:rsid w:val="003F325C"/>
    <w:rsid w:val="003F492B"/>
    <w:rsid w:val="003F5CA7"/>
    <w:rsid w:val="003F6042"/>
    <w:rsid w:val="003F7B7F"/>
    <w:rsid w:val="003F7C93"/>
    <w:rsid w:val="00402FFD"/>
    <w:rsid w:val="00403C04"/>
    <w:rsid w:val="00406382"/>
    <w:rsid w:val="00406A05"/>
    <w:rsid w:val="00406BAE"/>
    <w:rsid w:val="004105F3"/>
    <w:rsid w:val="00410BA9"/>
    <w:rsid w:val="004110C4"/>
    <w:rsid w:val="00411E07"/>
    <w:rsid w:val="00412D9D"/>
    <w:rsid w:val="0041564A"/>
    <w:rsid w:val="004156E7"/>
    <w:rsid w:val="00415C4B"/>
    <w:rsid w:val="004167F2"/>
    <w:rsid w:val="00416A14"/>
    <w:rsid w:val="00417F12"/>
    <w:rsid w:val="0042004F"/>
    <w:rsid w:val="00420F2A"/>
    <w:rsid w:val="00423D33"/>
    <w:rsid w:val="00424083"/>
    <w:rsid w:val="00424980"/>
    <w:rsid w:val="00425717"/>
    <w:rsid w:val="0042666C"/>
    <w:rsid w:val="00430861"/>
    <w:rsid w:val="00431A33"/>
    <w:rsid w:val="00434DC5"/>
    <w:rsid w:val="00435E64"/>
    <w:rsid w:val="00436AC5"/>
    <w:rsid w:val="00436C00"/>
    <w:rsid w:val="00437261"/>
    <w:rsid w:val="004406D2"/>
    <w:rsid w:val="0044131C"/>
    <w:rsid w:val="00441783"/>
    <w:rsid w:val="00441DC8"/>
    <w:rsid w:val="0044257E"/>
    <w:rsid w:val="00442F03"/>
    <w:rsid w:val="00443B73"/>
    <w:rsid w:val="00444BEE"/>
    <w:rsid w:val="004456CE"/>
    <w:rsid w:val="004475D5"/>
    <w:rsid w:val="00450D42"/>
    <w:rsid w:val="00451B4D"/>
    <w:rsid w:val="00452ADA"/>
    <w:rsid w:val="004550F6"/>
    <w:rsid w:val="004558A1"/>
    <w:rsid w:val="00455C36"/>
    <w:rsid w:val="00455E84"/>
    <w:rsid w:val="00456ED8"/>
    <w:rsid w:val="00457394"/>
    <w:rsid w:val="00461E28"/>
    <w:rsid w:val="00464CD2"/>
    <w:rsid w:val="00466ECD"/>
    <w:rsid w:val="0047090C"/>
    <w:rsid w:val="00472B9D"/>
    <w:rsid w:val="0047477F"/>
    <w:rsid w:val="00476A72"/>
    <w:rsid w:val="004775F0"/>
    <w:rsid w:val="004832C1"/>
    <w:rsid w:val="00485BCC"/>
    <w:rsid w:val="004872D8"/>
    <w:rsid w:val="00487705"/>
    <w:rsid w:val="00491E08"/>
    <w:rsid w:val="0049238B"/>
    <w:rsid w:val="00494081"/>
    <w:rsid w:val="00496398"/>
    <w:rsid w:val="004963AA"/>
    <w:rsid w:val="004A0D08"/>
    <w:rsid w:val="004A1454"/>
    <w:rsid w:val="004A24D8"/>
    <w:rsid w:val="004A3617"/>
    <w:rsid w:val="004A43F4"/>
    <w:rsid w:val="004A47C8"/>
    <w:rsid w:val="004A6486"/>
    <w:rsid w:val="004A6FFF"/>
    <w:rsid w:val="004B0D53"/>
    <w:rsid w:val="004B266F"/>
    <w:rsid w:val="004B2C6C"/>
    <w:rsid w:val="004B37E1"/>
    <w:rsid w:val="004B6717"/>
    <w:rsid w:val="004B685F"/>
    <w:rsid w:val="004B7FCA"/>
    <w:rsid w:val="004C0081"/>
    <w:rsid w:val="004C22EE"/>
    <w:rsid w:val="004C3E13"/>
    <w:rsid w:val="004C4099"/>
    <w:rsid w:val="004C44D9"/>
    <w:rsid w:val="004C4705"/>
    <w:rsid w:val="004D1D0D"/>
    <w:rsid w:val="004D22EC"/>
    <w:rsid w:val="004D31CA"/>
    <w:rsid w:val="004D496E"/>
    <w:rsid w:val="004D5783"/>
    <w:rsid w:val="004D61EA"/>
    <w:rsid w:val="004D6FB4"/>
    <w:rsid w:val="004D7658"/>
    <w:rsid w:val="004E0015"/>
    <w:rsid w:val="004E1680"/>
    <w:rsid w:val="004E1757"/>
    <w:rsid w:val="004E1BA2"/>
    <w:rsid w:val="004E2911"/>
    <w:rsid w:val="004E2ACA"/>
    <w:rsid w:val="004E2DEE"/>
    <w:rsid w:val="004E7119"/>
    <w:rsid w:val="004E7861"/>
    <w:rsid w:val="004F0E4D"/>
    <w:rsid w:val="004F5938"/>
    <w:rsid w:val="004F5AFB"/>
    <w:rsid w:val="004F6319"/>
    <w:rsid w:val="004F7DB8"/>
    <w:rsid w:val="00500C34"/>
    <w:rsid w:val="00502439"/>
    <w:rsid w:val="005040B8"/>
    <w:rsid w:val="00505DC6"/>
    <w:rsid w:val="00506D08"/>
    <w:rsid w:val="00511F94"/>
    <w:rsid w:val="00512883"/>
    <w:rsid w:val="0051318D"/>
    <w:rsid w:val="00516107"/>
    <w:rsid w:val="005167B2"/>
    <w:rsid w:val="005167E8"/>
    <w:rsid w:val="00521C0F"/>
    <w:rsid w:val="005222F9"/>
    <w:rsid w:val="005232D0"/>
    <w:rsid w:val="005272BF"/>
    <w:rsid w:val="005322CE"/>
    <w:rsid w:val="00534036"/>
    <w:rsid w:val="005341BE"/>
    <w:rsid w:val="00535FED"/>
    <w:rsid w:val="00536241"/>
    <w:rsid w:val="0053706D"/>
    <w:rsid w:val="0053791C"/>
    <w:rsid w:val="005414CE"/>
    <w:rsid w:val="00541BDA"/>
    <w:rsid w:val="00544640"/>
    <w:rsid w:val="00545258"/>
    <w:rsid w:val="005453F3"/>
    <w:rsid w:val="00545AF6"/>
    <w:rsid w:val="005504D3"/>
    <w:rsid w:val="005526F5"/>
    <w:rsid w:val="00552939"/>
    <w:rsid w:val="005556AB"/>
    <w:rsid w:val="005574EB"/>
    <w:rsid w:val="00560083"/>
    <w:rsid w:val="00560B1A"/>
    <w:rsid w:val="00560F77"/>
    <w:rsid w:val="005638FA"/>
    <w:rsid w:val="0056546F"/>
    <w:rsid w:val="00572294"/>
    <w:rsid w:val="00573C5B"/>
    <w:rsid w:val="00573DDD"/>
    <w:rsid w:val="0057551E"/>
    <w:rsid w:val="005764E9"/>
    <w:rsid w:val="00577013"/>
    <w:rsid w:val="0058210F"/>
    <w:rsid w:val="005827EA"/>
    <w:rsid w:val="0058378D"/>
    <w:rsid w:val="005878D5"/>
    <w:rsid w:val="00587F10"/>
    <w:rsid w:val="00592253"/>
    <w:rsid w:val="00593B81"/>
    <w:rsid w:val="00595C40"/>
    <w:rsid w:val="005A1D81"/>
    <w:rsid w:val="005A431E"/>
    <w:rsid w:val="005A5797"/>
    <w:rsid w:val="005B3F3F"/>
    <w:rsid w:val="005B4161"/>
    <w:rsid w:val="005C10D9"/>
    <w:rsid w:val="005C2263"/>
    <w:rsid w:val="005C3F42"/>
    <w:rsid w:val="005C40EB"/>
    <w:rsid w:val="005C41A8"/>
    <w:rsid w:val="005C484F"/>
    <w:rsid w:val="005C5EBB"/>
    <w:rsid w:val="005C6198"/>
    <w:rsid w:val="005C6CFE"/>
    <w:rsid w:val="005C6F93"/>
    <w:rsid w:val="005D13FC"/>
    <w:rsid w:val="005D14AB"/>
    <w:rsid w:val="005D1511"/>
    <w:rsid w:val="005D35EE"/>
    <w:rsid w:val="005D4498"/>
    <w:rsid w:val="005D5E74"/>
    <w:rsid w:val="005D639F"/>
    <w:rsid w:val="005D7A85"/>
    <w:rsid w:val="005D7BC3"/>
    <w:rsid w:val="005E05C2"/>
    <w:rsid w:val="005E148C"/>
    <w:rsid w:val="005E3E8A"/>
    <w:rsid w:val="005E59BB"/>
    <w:rsid w:val="005E59D5"/>
    <w:rsid w:val="005E640E"/>
    <w:rsid w:val="005E64DF"/>
    <w:rsid w:val="005F013B"/>
    <w:rsid w:val="005F239C"/>
    <w:rsid w:val="005F27AA"/>
    <w:rsid w:val="005F3112"/>
    <w:rsid w:val="006003D0"/>
    <w:rsid w:val="006017ED"/>
    <w:rsid w:val="00602E06"/>
    <w:rsid w:val="00603870"/>
    <w:rsid w:val="006040F5"/>
    <w:rsid w:val="006047A5"/>
    <w:rsid w:val="006057CF"/>
    <w:rsid w:val="00611AF4"/>
    <w:rsid w:val="00611F3A"/>
    <w:rsid w:val="00613E5D"/>
    <w:rsid w:val="006157C9"/>
    <w:rsid w:val="00617CC8"/>
    <w:rsid w:val="00620F15"/>
    <w:rsid w:val="00627AB3"/>
    <w:rsid w:val="006325E9"/>
    <w:rsid w:val="006341DB"/>
    <w:rsid w:val="00637124"/>
    <w:rsid w:val="006406B6"/>
    <w:rsid w:val="00640E56"/>
    <w:rsid w:val="006412DB"/>
    <w:rsid w:val="00642EF3"/>
    <w:rsid w:val="00645AD2"/>
    <w:rsid w:val="00650750"/>
    <w:rsid w:val="00652576"/>
    <w:rsid w:val="0065578A"/>
    <w:rsid w:val="00655934"/>
    <w:rsid w:val="00655B4F"/>
    <w:rsid w:val="00656BA8"/>
    <w:rsid w:val="00657880"/>
    <w:rsid w:val="0066086F"/>
    <w:rsid w:val="00662B3A"/>
    <w:rsid w:val="00666B05"/>
    <w:rsid w:val="00666D40"/>
    <w:rsid w:val="006670B6"/>
    <w:rsid w:val="006709BB"/>
    <w:rsid w:val="00671902"/>
    <w:rsid w:val="0067292D"/>
    <w:rsid w:val="0067399D"/>
    <w:rsid w:val="00674D5F"/>
    <w:rsid w:val="00675EA6"/>
    <w:rsid w:val="00676595"/>
    <w:rsid w:val="006779AF"/>
    <w:rsid w:val="00680837"/>
    <w:rsid w:val="00685DAC"/>
    <w:rsid w:val="00686388"/>
    <w:rsid w:val="006878B4"/>
    <w:rsid w:val="00687A34"/>
    <w:rsid w:val="0069104D"/>
    <w:rsid w:val="00694190"/>
    <w:rsid w:val="00696BFC"/>
    <w:rsid w:val="006A0A48"/>
    <w:rsid w:val="006A15EA"/>
    <w:rsid w:val="006B0D78"/>
    <w:rsid w:val="006B2827"/>
    <w:rsid w:val="006B28E6"/>
    <w:rsid w:val="006B532B"/>
    <w:rsid w:val="006B5982"/>
    <w:rsid w:val="006B6A52"/>
    <w:rsid w:val="006C0A7E"/>
    <w:rsid w:val="006C126A"/>
    <w:rsid w:val="006C1B0B"/>
    <w:rsid w:val="006C1C89"/>
    <w:rsid w:val="006C3A57"/>
    <w:rsid w:val="006C75F2"/>
    <w:rsid w:val="006C7790"/>
    <w:rsid w:val="006C7F6E"/>
    <w:rsid w:val="006D04AE"/>
    <w:rsid w:val="006D1005"/>
    <w:rsid w:val="006D10AA"/>
    <w:rsid w:val="006D1D83"/>
    <w:rsid w:val="006D477B"/>
    <w:rsid w:val="006D6B72"/>
    <w:rsid w:val="006E0B8E"/>
    <w:rsid w:val="006E1132"/>
    <w:rsid w:val="006E339D"/>
    <w:rsid w:val="006E4F77"/>
    <w:rsid w:val="006E5517"/>
    <w:rsid w:val="006F0CD9"/>
    <w:rsid w:val="006F7549"/>
    <w:rsid w:val="00702842"/>
    <w:rsid w:val="007033E8"/>
    <w:rsid w:val="007055EC"/>
    <w:rsid w:val="007062FF"/>
    <w:rsid w:val="007066C7"/>
    <w:rsid w:val="00706E8E"/>
    <w:rsid w:val="00706EF2"/>
    <w:rsid w:val="00707060"/>
    <w:rsid w:val="0071356E"/>
    <w:rsid w:val="00714B05"/>
    <w:rsid w:val="00714F23"/>
    <w:rsid w:val="00716E4F"/>
    <w:rsid w:val="00717094"/>
    <w:rsid w:val="0071777B"/>
    <w:rsid w:val="00720C4E"/>
    <w:rsid w:val="00723E1A"/>
    <w:rsid w:val="00727737"/>
    <w:rsid w:val="00730845"/>
    <w:rsid w:val="007308AA"/>
    <w:rsid w:val="00730C93"/>
    <w:rsid w:val="007326BD"/>
    <w:rsid w:val="00732D3D"/>
    <w:rsid w:val="0073342B"/>
    <w:rsid w:val="00733ADD"/>
    <w:rsid w:val="00733CEC"/>
    <w:rsid w:val="00733E05"/>
    <w:rsid w:val="007347D6"/>
    <w:rsid w:val="00734852"/>
    <w:rsid w:val="00734D69"/>
    <w:rsid w:val="0074041C"/>
    <w:rsid w:val="0074123D"/>
    <w:rsid w:val="007415DD"/>
    <w:rsid w:val="00743993"/>
    <w:rsid w:val="0075035C"/>
    <w:rsid w:val="00750DAB"/>
    <w:rsid w:val="00751181"/>
    <w:rsid w:val="00751B3B"/>
    <w:rsid w:val="007528E7"/>
    <w:rsid w:val="00753754"/>
    <w:rsid w:val="0075437A"/>
    <w:rsid w:val="00754D8E"/>
    <w:rsid w:val="00754FFD"/>
    <w:rsid w:val="00755C81"/>
    <w:rsid w:val="00756698"/>
    <w:rsid w:val="007622D4"/>
    <w:rsid w:val="0076275E"/>
    <w:rsid w:val="00762E97"/>
    <w:rsid w:val="00764EF5"/>
    <w:rsid w:val="0076567F"/>
    <w:rsid w:val="00771B0B"/>
    <w:rsid w:val="00775A78"/>
    <w:rsid w:val="00775E29"/>
    <w:rsid w:val="00777FBC"/>
    <w:rsid w:val="0078028D"/>
    <w:rsid w:val="00780DD2"/>
    <w:rsid w:val="00783812"/>
    <w:rsid w:val="00783B66"/>
    <w:rsid w:val="00783DA6"/>
    <w:rsid w:val="00783F27"/>
    <w:rsid w:val="007842D0"/>
    <w:rsid w:val="007861FB"/>
    <w:rsid w:val="007905B1"/>
    <w:rsid w:val="00791863"/>
    <w:rsid w:val="00792408"/>
    <w:rsid w:val="00792E8A"/>
    <w:rsid w:val="007944CB"/>
    <w:rsid w:val="00797054"/>
    <w:rsid w:val="007A1D76"/>
    <w:rsid w:val="007A62BD"/>
    <w:rsid w:val="007A6629"/>
    <w:rsid w:val="007A71CE"/>
    <w:rsid w:val="007A72FD"/>
    <w:rsid w:val="007B0880"/>
    <w:rsid w:val="007B23D6"/>
    <w:rsid w:val="007B2DCA"/>
    <w:rsid w:val="007B4607"/>
    <w:rsid w:val="007B6F54"/>
    <w:rsid w:val="007C01F2"/>
    <w:rsid w:val="007C0BE5"/>
    <w:rsid w:val="007C2AEA"/>
    <w:rsid w:val="007C3BD3"/>
    <w:rsid w:val="007C6418"/>
    <w:rsid w:val="007D4354"/>
    <w:rsid w:val="007D5FC5"/>
    <w:rsid w:val="007D6EB8"/>
    <w:rsid w:val="007E1B22"/>
    <w:rsid w:val="007E1E7D"/>
    <w:rsid w:val="007E2B31"/>
    <w:rsid w:val="007E2B81"/>
    <w:rsid w:val="007E33E5"/>
    <w:rsid w:val="007E3DDA"/>
    <w:rsid w:val="007E4C30"/>
    <w:rsid w:val="007E57E8"/>
    <w:rsid w:val="007F3D37"/>
    <w:rsid w:val="007F4ABA"/>
    <w:rsid w:val="007F7A11"/>
    <w:rsid w:val="0080063F"/>
    <w:rsid w:val="00800B4B"/>
    <w:rsid w:val="00802933"/>
    <w:rsid w:val="00804DE5"/>
    <w:rsid w:val="00810841"/>
    <w:rsid w:val="00810AB8"/>
    <w:rsid w:val="00811B7F"/>
    <w:rsid w:val="0081321F"/>
    <w:rsid w:val="008147A4"/>
    <w:rsid w:val="00814957"/>
    <w:rsid w:val="008155BD"/>
    <w:rsid w:val="008223F2"/>
    <w:rsid w:val="0082723C"/>
    <w:rsid w:val="008311FD"/>
    <w:rsid w:val="008322D8"/>
    <w:rsid w:val="00832352"/>
    <w:rsid w:val="008335A6"/>
    <w:rsid w:val="008347DF"/>
    <w:rsid w:val="00834D85"/>
    <w:rsid w:val="00835103"/>
    <w:rsid w:val="00835CFF"/>
    <w:rsid w:val="00841040"/>
    <w:rsid w:val="00841400"/>
    <w:rsid w:val="008415ED"/>
    <w:rsid w:val="0084177A"/>
    <w:rsid w:val="00841FA9"/>
    <w:rsid w:val="008423DE"/>
    <w:rsid w:val="00842E4D"/>
    <w:rsid w:val="00846D6A"/>
    <w:rsid w:val="008521E8"/>
    <w:rsid w:val="00852743"/>
    <w:rsid w:val="00852F76"/>
    <w:rsid w:val="008618CC"/>
    <w:rsid w:val="00866E23"/>
    <w:rsid w:val="008738A5"/>
    <w:rsid w:val="0088133B"/>
    <w:rsid w:val="00882601"/>
    <w:rsid w:val="00882614"/>
    <w:rsid w:val="008826AF"/>
    <w:rsid w:val="0088419A"/>
    <w:rsid w:val="00890194"/>
    <w:rsid w:val="008902F5"/>
    <w:rsid w:val="00890E06"/>
    <w:rsid w:val="008A00CA"/>
    <w:rsid w:val="008A37F0"/>
    <w:rsid w:val="008A4DEA"/>
    <w:rsid w:val="008A5899"/>
    <w:rsid w:val="008A69B1"/>
    <w:rsid w:val="008B296E"/>
    <w:rsid w:val="008B4156"/>
    <w:rsid w:val="008B5723"/>
    <w:rsid w:val="008B5C26"/>
    <w:rsid w:val="008C1B05"/>
    <w:rsid w:val="008C1C7C"/>
    <w:rsid w:val="008C2381"/>
    <w:rsid w:val="008C25F3"/>
    <w:rsid w:val="008C25F9"/>
    <w:rsid w:val="008C3453"/>
    <w:rsid w:val="008C44CA"/>
    <w:rsid w:val="008C552D"/>
    <w:rsid w:val="008C564A"/>
    <w:rsid w:val="008C6433"/>
    <w:rsid w:val="008C6A17"/>
    <w:rsid w:val="008C7F7F"/>
    <w:rsid w:val="008D1268"/>
    <w:rsid w:val="008D250C"/>
    <w:rsid w:val="008D43F0"/>
    <w:rsid w:val="008D6A4B"/>
    <w:rsid w:val="008E2ADF"/>
    <w:rsid w:val="008F0163"/>
    <w:rsid w:val="008F034D"/>
    <w:rsid w:val="008F1ABC"/>
    <w:rsid w:val="008F205B"/>
    <w:rsid w:val="008F2570"/>
    <w:rsid w:val="008F2ED2"/>
    <w:rsid w:val="008F5588"/>
    <w:rsid w:val="008F6206"/>
    <w:rsid w:val="008F79B9"/>
    <w:rsid w:val="00901B43"/>
    <w:rsid w:val="00902780"/>
    <w:rsid w:val="00904246"/>
    <w:rsid w:val="009064AF"/>
    <w:rsid w:val="00906641"/>
    <w:rsid w:val="0090713F"/>
    <w:rsid w:val="009101AC"/>
    <w:rsid w:val="009104ED"/>
    <w:rsid w:val="009105E6"/>
    <w:rsid w:val="00911B49"/>
    <w:rsid w:val="00913857"/>
    <w:rsid w:val="009215AE"/>
    <w:rsid w:val="00922EFD"/>
    <w:rsid w:val="009252A4"/>
    <w:rsid w:val="0092795F"/>
    <w:rsid w:val="009303CB"/>
    <w:rsid w:val="009315F4"/>
    <w:rsid w:val="00932ACC"/>
    <w:rsid w:val="00937669"/>
    <w:rsid w:val="009400FB"/>
    <w:rsid w:val="009411F4"/>
    <w:rsid w:val="00941EB0"/>
    <w:rsid w:val="009441F6"/>
    <w:rsid w:val="00944BC5"/>
    <w:rsid w:val="00944FF7"/>
    <w:rsid w:val="00945795"/>
    <w:rsid w:val="00946E67"/>
    <w:rsid w:val="0095182B"/>
    <w:rsid w:val="00951E10"/>
    <w:rsid w:val="00952708"/>
    <w:rsid w:val="00952BD1"/>
    <w:rsid w:val="00955EBD"/>
    <w:rsid w:val="00956BA0"/>
    <w:rsid w:val="009628DB"/>
    <w:rsid w:val="009629B4"/>
    <w:rsid w:val="00963B50"/>
    <w:rsid w:val="009645FF"/>
    <w:rsid w:val="009646C4"/>
    <w:rsid w:val="0096637B"/>
    <w:rsid w:val="009671D1"/>
    <w:rsid w:val="00967B3B"/>
    <w:rsid w:val="00971AA1"/>
    <w:rsid w:val="009741DB"/>
    <w:rsid w:val="0097553A"/>
    <w:rsid w:val="00975FBE"/>
    <w:rsid w:val="0097775B"/>
    <w:rsid w:val="00982B83"/>
    <w:rsid w:val="00982F56"/>
    <w:rsid w:val="00984EFF"/>
    <w:rsid w:val="00986718"/>
    <w:rsid w:val="009905B3"/>
    <w:rsid w:val="00992A53"/>
    <w:rsid w:val="00992BE7"/>
    <w:rsid w:val="00993617"/>
    <w:rsid w:val="009941F5"/>
    <w:rsid w:val="009946D1"/>
    <w:rsid w:val="0099611B"/>
    <w:rsid w:val="00997CC5"/>
    <w:rsid w:val="00997DD5"/>
    <w:rsid w:val="009A06DC"/>
    <w:rsid w:val="009A304A"/>
    <w:rsid w:val="009A58FF"/>
    <w:rsid w:val="009B13F4"/>
    <w:rsid w:val="009B1AEE"/>
    <w:rsid w:val="009B1E8D"/>
    <w:rsid w:val="009B291A"/>
    <w:rsid w:val="009B309C"/>
    <w:rsid w:val="009B47A0"/>
    <w:rsid w:val="009B5D4F"/>
    <w:rsid w:val="009B6593"/>
    <w:rsid w:val="009B7B09"/>
    <w:rsid w:val="009B7EBB"/>
    <w:rsid w:val="009C1A20"/>
    <w:rsid w:val="009C1A3D"/>
    <w:rsid w:val="009C4462"/>
    <w:rsid w:val="009C4D1F"/>
    <w:rsid w:val="009C6973"/>
    <w:rsid w:val="009D33EB"/>
    <w:rsid w:val="009D6A18"/>
    <w:rsid w:val="009D747D"/>
    <w:rsid w:val="009E0A90"/>
    <w:rsid w:val="009E3A31"/>
    <w:rsid w:val="009E4B5A"/>
    <w:rsid w:val="009E7349"/>
    <w:rsid w:val="009F07CB"/>
    <w:rsid w:val="009F28AF"/>
    <w:rsid w:val="009F3FB1"/>
    <w:rsid w:val="009F4109"/>
    <w:rsid w:val="009F4407"/>
    <w:rsid w:val="009F55F0"/>
    <w:rsid w:val="00A00BC4"/>
    <w:rsid w:val="00A00EF5"/>
    <w:rsid w:val="00A01E4F"/>
    <w:rsid w:val="00A03CFB"/>
    <w:rsid w:val="00A04269"/>
    <w:rsid w:val="00A057FE"/>
    <w:rsid w:val="00A05B71"/>
    <w:rsid w:val="00A06644"/>
    <w:rsid w:val="00A06D78"/>
    <w:rsid w:val="00A078B5"/>
    <w:rsid w:val="00A12D30"/>
    <w:rsid w:val="00A22135"/>
    <w:rsid w:val="00A230D6"/>
    <w:rsid w:val="00A2725B"/>
    <w:rsid w:val="00A27B5D"/>
    <w:rsid w:val="00A30D38"/>
    <w:rsid w:val="00A3172F"/>
    <w:rsid w:val="00A318C4"/>
    <w:rsid w:val="00A37830"/>
    <w:rsid w:val="00A40882"/>
    <w:rsid w:val="00A40C94"/>
    <w:rsid w:val="00A437B1"/>
    <w:rsid w:val="00A44E6C"/>
    <w:rsid w:val="00A46222"/>
    <w:rsid w:val="00A47359"/>
    <w:rsid w:val="00A501AA"/>
    <w:rsid w:val="00A5181F"/>
    <w:rsid w:val="00A53659"/>
    <w:rsid w:val="00A54750"/>
    <w:rsid w:val="00A5495B"/>
    <w:rsid w:val="00A55662"/>
    <w:rsid w:val="00A620D0"/>
    <w:rsid w:val="00A62591"/>
    <w:rsid w:val="00A6259E"/>
    <w:rsid w:val="00A64C1A"/>
    <w:rsid w:val="00A65DBA"/>
    <w:rsid w:val="00A67D58"/>
    <w:rsid w:val="00A718E0"/>
    <w:rsid w:val="00A71D8C"/>
    <w:rsid w:val="00A726B0"/>
    <w:rsid w:val="00A734C7"/>
    <w:rsid w:val="00A73BCC"/>
    <w:rsid w:val="00A743BE"/>
    <w:rsid w:val="00A77B82"/>
    <w:rsid w:val="00A8061B"/>
    <w:rsid w:val="00A81E99"/>
    <w:rsid w:val="00A821FA"/>
    <w:rsid w:val="00A84C29"/>
    <w:rsid w:val="00A84E74"/>
    <w:rsid w:val="00A85DAA"/>
    <w:rsid w:val="00A86B14"/>
    <w:rsid w:val="00A87C6A"/>
    <w:rsid w:val="00A87C6B"/>
    <w:rsid w:val="00A9041E"/>
    <w:rsid w:val="00A9208A"/>
    <w:rsid w:val="00A939FC"/>
    <w:rsid w:val="00A93FC3"/>
    <w:rsid w:val="00A941C9"/>
    <w:rsid w:val="00A94383"/>
    <w:rsid w:val="00A96D28"/>
    <w:rsid w:val="00AA05E5"/>
    <w:rsid w:val="00AA1068"/>
    <w:rsid w:val="00AA3293"/>
    <w:rsid w:val="00AA50E6"/>
    <w:rsid w:val="00AA5B60"/>
    <w:rsid w:val="00AB1003"/>
    <w:rsid w:val="00AB114A"/>
    <w:rsid w:val="00AB1821"/>
    <w:rsid w:val="00AB45C7"/>
    <w:rsid w:val="00AB6419"/>
    <w:rsid w:val="00AC01DA"/>
    <w:rsid w:val="00AC1383"/>
    <w:rsid w:val="00AC17EB"/>
    <w:rsid w:val="00AC1935"/>
    <w:rsid w:val="00AC2CDF"/>
    <w:rsid w:val="00AC3E0F"/>
    <w:rsid w:val="00AC47AD"/>
    <w:rsid w:val="00AC5D2C"/>
    <w:rsid w:val="00AC7490"/>
    <w:rsid w:val="00AD0604"/>
    <w:rsid w:val="00AD09A6"/>
    <w:rsid w:val="00AD2DD2"/>
    <w:rsid w:val="00AD3AB5"/>
    <w:rsid w:val="00AD48BE"/>
    <w:rsid w:val="00AE08D9"/>
    <w:rsid w:val="00AE12A1"/>
    <w:rsid w:val="00AE1839"/>
    <w:rsid w:val="00AE3B17"/>
    <w:rsid w:val="00AE6F8B"/>
    <w:rsid w:val="00AF036D"/>
    <w:rsid w:val="00AF194E"/>
    <w:rsid w:val="00AF2095"/>
    <w:rsid w:val="00AF420B"/>
    <w:rsid w:val="00AF4B6C"/>
    <w:rsid w:val="00AF6F96"/>
    <w:rsid w:val="00AF7D72"/>
    <w:rsid w:val="00B06DFC"/>
    <w:rsid w:val="00B1178A"/>
    <w:rsid w:val="00B11F43"/>
    <w:rsid w:val="00B177FC"/>
    <w:rsid w:val="00B2313A"/>
    <w:rsid w:val="00B24162"/>
    <w:rsid w:val="00B24D8D"/>
    <w:rsid w:val="00B3382E"/>
    <w:rsid w:val="00B3607C"/>
    <w:rsid w:val="00B3665C"/>
    <w:rsid w:val="00B406F4"/>
    <w:rsid w:val="00B4223D"/>
    <w:rsid w:val="00B4304D"/>
    <w:rsid w:val="00B43539"/>
    <w:rsid w:val="00B462D6"/>
    <w:rsid w:val="00B4793D"/>
    <w:rsid w:val="00B50F34"/>
    <w:rsid w:val="00B52520"/>
    <w:rsid w:val="00B528C8"/>
    <w:rsid w:val="00B5426A"/>
    <w:rsid w:val="00B552AC"/>
    <w:rsid w:val="00B5640A"/>
    <w:rsid w:val="00B574EB"/>
    <w:rsid w:val="00B609CC"/>
    <w:rsid w:val="00B61431"/>
    <w:rsid w:val="00B63509"/>
    <w:rsid w:val="00B66B70"/>
    <w:rsid w:val="00B71962"/>
    <w:rsid w:val="00B72084"/>
    <w:rsid w:val="00B73580"/>
    <w:rsid w:val="00B81A93"/>
    <w:rsid w:val="00B82A10"/>
    <w:rsid w:val="00B849A4"/>
    <w:rsid w:val="00B85AD1"/>
    <w:rsid w:val="00B86B94"/>
    <w:rsid w:val="00B87C67"/>
    <w:rsid w:val="00B97EBA"/>
    <w:rsid w:val="00B97F36"/>
    <w:rsid w:val="00B97F9F"/>
    <w:rsid w:val="00BA0E1A"/>
    <w:rsid w:val="00BA11CD"/>
    <w:rsid w:val="00BA693E"/>
    <w:rsid w:val="00BA6D3E"/>
    <w:rsid w:val="00BB0B1D"/>
    <w:rsid w:val="00BB0E1A"/>
    <w:rsid w:val="00BB1572"/>
    <w:rsid w:val="00BB52D5"/>
    <w:rsid w:val="00BB6092"/>
    <w:rsid w:val="00BC0DAB"/>
    <w:rsid w:val="00BC1CF1"/>
    <w:rsid w:val="00BC2F8E"/>
    <w:rsid w:val="00BC379B"/>
    <w:rsid w:val="00BC3DE8"/>
    <w:rsid w:val="00BC4D87"/>
    <w:rsid w:val="00BC5A41"/>
    <w:rsid w:val="00BC6633"/>
    <w:rsid w:val="00BD2202"/>
    <w:rsid w:val="00BD2538"/>
    <w:rsid w:val="00BD2D2E"/>
    <w:rsid w:val="00BD3031"/>
    <w:rsid w:val="00BD3EB9"/>
    <w:rsid w:val="00BD76C9"/>
    <w:rsid w:val="00BE074B"/>
    <w:rsid w:val="00BE08C4"/>
    <w:rsid w:val="00BE497A"/>
    <w:rsid w:val="00BE5B02"/>
    <w:rsid w:val="00BE60FA"/>
    <w:rsid w:val="00BF1243"/>
    <w:rsid w:val="00BF1DF1"/>
    <w:rsid w:val="00BF47CD"/>
    <w:rsid w:val="00BF4ACE"/>
    <w:rsid w:val="00BF540E"/>
    <w:rsid w:val="00BF5DE2"/>
    <w:rsid w:val="00C0112A"/>
    <w:rsid w:val="00C0141A"/>
    <w:rsid w:val="00C01A8B"/>
    <w:rsid w:val="00C034A4"/>
    <w:rsid w:val="00C06A79"/>
    <w:rsid w:val="00C07320"/>
    <w:rsid w:val="00C07873"/>
    <w:rsid w:val="00C07FF5"/>
    <w:rsid w:val="00C11D54"/>
    <w:rsid w:val="00C1330F"/>
    <w:rsid w:val="00C14BDB"/>
    <w:rsid w:val="00C15D6F"/>
    <w:rsid w:val="00C16F6C"/>
    <w:rsid w:val="00C17F4B"/>
    <w:rsid w:val="00C228FF"/>
    <w:rsid w:val="00C2397F"/>
    <w:rsid w:val="00C258E4"/>
    <w:rsid w:val="00C27374"/>
    <w:rsid w:val="00C27937"/>
    <w:rsid w:val="00C301B4"/>
    <w:rsid w:val="00C31FAF"/>
    <w:rsid w:val="00C3206C"/>
    <w:rsid w:val="00C3654F"/>
    <w:rsid w:val="00C36CC5"/>
    <w:rsid w:val="00C412D2"/>
    <w:rsid w:val="00C47092"/>
    <w:rsid w:val="00C50565"/>
    <w:rsid w:val="00C50654"/>
    <w:rsid w:val="00C50896"/>
    <w:rsid w:val="00C53577"/>
    <w:rsid w:val="00C53CE1"/>
    <w:rsid w:val="00C6216C"/>
    <w:rsid w:val="00C62CAB"/>
    <w:rsid w:val="00C62EC5"/>
    <w:rsid w:val="00C65536"/>
    <w:rsid w:val="00C660C7"/>
    <w:rsid w:val="00C70832"/>
    <w:rsid w:val="00C70CE0"/>
    <w:rsid w:val="00C71BF7"/>
    <w:rsid w:val="00C71E2C"/>
    <w:rsid w:val="00C74869"/>
    <w:rsid w:val="00C766E1"/>
    <w:rsid w:val="00C77F2E"/>
    <w:rsid w:val="00C80B1A"/>
    <w:rsid w:val="00C82D55"/>
    <w:rsid w:val="00C876ED"/>
    <w:rsid w:val="00C90DB7"/>
    <w:rsid w:val="00C9249B"/>
    <w:rsid w:val="00C93A71"/>
    <w:rsid w:val="00C93B27"/>
    <w:rsid w:val="00CA10C8"/>
    <w:rsid w:val="00CA3B9B"/>
    <w:rsid w:val="00CA4B94"/>
    <w:rsid w:val="00CA634B"/>
    <w:rsid w:val="00CA7979"/>
    <w:rsid w:val="00CB0C5D"/>
    <w:rsid w:val="00CB0FE4"/>
    <w:rsid w:val="00CB131D"/>
    <w:rsid w:val="00CB1346"/>
    <w:rsid w:val="00CB2280"/>
    <w:rsid w:val="00CB5C38"/>
    <w:rsid w:val="00CB651B"/>
    <w:rsid w:val="00CB79F5"/>
    <w:rsid w:val="00CB7C65"/>
    <w:rsid w:val="00CC0AC7"/>
    <w:rsid w:val="00CC281F"/>
    <w:rsid w:val="00CC2F6E"/>
    <w:rsid w:val="00CC4CA8"/>
    <w:rsid w:val="00CC6FE9"/>
    <w:rsid w:val="00CD083E"/>
    <w:rsid w:val="00CD22B8"/>
    <w:rsid w:val="00CD261E"/>
    <w:rsid w:val="00CD35E1"/>
    <w:rsid w:val="00CD3FF5"/>
    <w:rsid w:val="00CD4C0E"/>
    <w:rsid w:val="00CD632E"/>
    <w:rsid w:val="00CE2967"/>
    <w:rsid w:val="00CE35A4"/>
    <w:rsid w:val="00CE3E65"/>
    <w:rsid w:val="00CE59F0"/>
    <w:rsid w:val="00CF0EAF"/>
    <w:rsid w:val="00CF4E52"/>
    <w:rsid w:val="00CF6F5B"/>
    <w:rsid w:val="00D0006F"/>
    <w:rsid w:val="00D0325F"/>
    <w:rsid w:val="00D065EC"/>
    <w:rsid w:val="00D07E55"/>
    <w:rsid w:val="00D1230B"/>
    <w:rsid w:val="00D14EC9"/>
    <w:rsid w:val="00D15429"/>
    <w:rsid w:val="00D15B7E"/>
    <w:rsid w:val="00D16042"/>
    <w:rsid w:val="00D17018"/>
    <w:rsid w:val="00D21687"/>
    <w:rsid w:val="00D22EAD"/>
    <w:rsid w:val="00D25E59"/>
    <w:rsid w:val="00D2696F"/>
    <w:rsid w:val="00D272B5"/>
    <w:rsid w:val="00D27EF9"/>
    <w:rsid w:val="00D31026"/>
    <w:rsid w:val="00D33419"/>
    <w:rsid w:val="00D33902"/>
    <w:rsid w:val="00D33AD5"/>
    <w:rsid w:val="00D35577"/>
    <w:rsid w:val="00D365A1"/>
    <w:rsid w:val="00D402FD"/>
    <w:rsid w:val="00D41317"/>
    <w:rsid w:val="00D41513"/>
    <w:rsid w:val="00D4295D"/>
    <w:rsid w:val="00D50AD1"/>
    <w:rsid w:val="00D5107F"/>
    <w:rsid w:val="00D51C82"/>
    <w:rsid w:val="00D524B8"/>
    <w:rsid w:val="00D5266C"/>
    <w:rsid w:val="00D52867"/>
    <w:rsid w:val="00D52E56"/>
    <w:rsid w:val="00D55BE5"/>
    <w:rsid w:val="00D61A47"/>
    <w:rsid w:val="00D679B1"/>
    <w:rsid w:val="00D72144"/>
    <w:rsid w:val="00D7413A"/>
    <w:rsid w:val="00D76A46"/>
    <w:rsid w:val="00D773EE"/>
    <w:rsid w:val="00D77ACB"/>
    <w:rsid w:val="00D77B02"/>
    <w:rsid w:val="00D8107A"/>
    <w:rsid w:val="00D82B2C"/>
    <w:rsid w:val="00D841E8"/>
    <w:rsid w:val="00D85220"/>
    <w:rsid w:val="00D8790C"/>
    <w:rsid w:val="00D92CBD"/>
    <w:rsid w:val="00D9374A"/>
    <w:rsid w:val="00D959A3"/>
    <w:rsid w:val="00D970CB"/>
    <w:rsid w:val="00DA069A"/>
    <w:rsid w:val="00DA289C"/>
    <w:rsid w:val="00DA3AEA"/>
    <w:rsid w:val="00DA4775"/>
    <w:rsid w:val="00DA639C"/>
    <w:rsid w:val="00DA753A"/>
    <w:rsid w:val="00DB1F96"/>
    <w:rsid w:val="00DB4B97"/>
    <w:rsid w:val="00DC2151"/>
    <w:rsid w:val="00DC2F3F"/>
    <w:rsid w:val="00DC3101"/>
    <w:rsid w:val="00DC470D"/>
    <w:rsid w:val="00DC5049"/>
    <w:rsid w:val="00DC78D7"/>
    <w:rsid w:val="00DD055F"/>
    <w:rsid w:val="00DD1F65"/>
    <w:rsid w:val="00DD338B"/>
    <w:rsid w:val="00DD3776"/>
    <w:rsid w:val="00DD6199"/>
    <w:rsid w:val="00DD6ED5"/>
    <w:rsid w:val="00DE0B3A"/>
    <w:rsid w:val="00DE0E4C"/>
    <w:rsid w:val="00DE1ECC"/>
    <w:rsid w:val="00DE224C"/>
    <w:rsid w:val="00DE337C"/>
    <w:rsid w:val="00DE3546"/>
    <w:rsid w:val="00DE3CF9"/>
    <w:rsid w:val="00DE472C"/>
    <w:rsid w:val="00DE4806"/>
    <w:rsid w:val="00DE5AC0"/>
    <w:rsid w:val="00DE63E2"/>
    <w:rsid w:val="00DE7A28"/>
    <w:rsid w:val="00DF3F29"/>
    <w:rsid w:val="00DF5997"/>
    <w:rsid w:val="00DF63A3"/>
    <w:rsid w:val="00DF79AF"/>
    <w:rsid w:val="00DF7E6D"/>
    <w:rsid w:val="00E00CA3"/>
    <w:rsid w:val="00E01530"/>
    <w:rsid w:val="00E027FB"/>
    <w:rsid w:val="00E037EF"/>
    <w:rsid w:val="00E048F1"/>
    <w:rsid w:val="00E04A31"/>
    <w:rsid w:val="00E04FBC"/>
    <w:rsid w:val="00E060F7"/>
    <w:rsid w:val="00E061A3"/>
    <w:rsid w:val="00E07453"/>
    <w:rsid w:val="00E07FEE"/>
    <w:rsid w:val="00E1014D"/>
    <w:rsid w:val="00E11115"/>
    <w:rsid w:val="00E12D03"/>
    <w:rsid w:val="00E157FE"/>
    <w:rsid w:val="00E1632E"/>
    <w:rsid w:val="00E16435"/>
    <w:rsid w:val="00E1697E"/>
    <w:rsid w:val="00E16BB9"/>
    <w:rsid w:val="00E17415"/>
    <w:rsid w:val="00E22A33"/>
    <w:rsid w:val="00E22E37"/>
    <w:rsid w:val="00E24055"/>
    <w:rsid w:val="00E27280"/>
    <w:rsid w:val="00E31CFF"/>
    <w:rsid w:val="00E31EAA"/>
    <w:rsid w:val="00E326A9"/>
    <w:rsid w:val="00E349CD"/>
    <w:rsid w:val="00E34AF9"/>
    <w:rsid w:val="00E35178"/>
    <w:rsid w:val="00E35D4F"/>
    <w:rsid w:val="00E3610F"/>
    <w:rsid w:val="00E36E9B"/>
    <w:rsid w:val="00E37E3C"/>
    <w:rsid w:val="00E40BEA"/>
    <w:rsid w:val="00E418DE"/>
    <w:rsid w:val="00E4198E"/>
    <w:rsid w:val="00E4464B"/>
    <w:rsid w:val="00E45ED8"/>
    <w:rsid w:val="00E46C47"/>
    <w:rsid w:val="00E47017"/>
    <w:rsid w:val="00E517EF"/>
    <w:rsid w:val="00E51E03"/>
    <w:rsid w:val="00E533BA"/>
    <w:rsid w:val="00E5455A"/>
    <w:rsid w:val="00E54A60"/>
    <w:rsid w:val="00E55EA6"/>
    <w:rsid w:val="00E56900"/>
    <w:rsid w:val="00E57477"/>
    <w:rsid w:val="00E611E0"/>
    <w:rsid w:val="00E617AD"/>
    <w:rsid w:val="00E625E7"/>
    <w:rsid w:val="00E637B7"/>
    <w:rsid w:val="00E652B6"/>
    <w:rsid w:val="00E65B6D"/>
    <w:rsid w:val="00E670EA"/>
    <w:rsid w:val="00E677CD"/>
    <w:rsid w:val="00E7053B"/>
    <w:rsid w:val="00E7096A"/>
    <w:rsid w:val="00E73B08"/>
    <w:rsid w:val="00E74623"/>
    <w:rsid w:val="00E752BE"/>
    <w:rsid w:val="00E756F9"/>
    <w:rsid w:val="00E809AA"/>
    <w:rsid w:val="00E80D7B"/>
    <w:rsid w:val="00E82812"/>
    <w:rsid w:val="00E83B7D"/>
    <w:rsid w:val="00E84406"/>
    <w:rsid w:val="00E85CC6"/>
    <w:rsid w:val="00E85D3D"/>
    <w:rsid w:val="00E8658C"/>
    <w:rsid w:val="00E9061F"/>
    <w:rsid w:val="00E92C48"/>
    <w:rsid w:val="00E95063"/>
    <w:rsid w:val="00E97192"/>
    <w:rsid w:val="00EA5322"/>
    <w:rsid w:val="00EA5ADA"/>
    <w:rsid w:val="00EA69DC"/>
    <w:rsid w:val="00EA7825"/>
    <w:rsid w:val="00EB1211"/>
    <w:rsid w:val="00EB369D"/>
    <w:rsid w:val="00EB52C4"/>
    <w:rsid w:val="00EC00FC"/>
    <w:rsid w:val="00EC2E2C"/>
    <w:rsid w:val="00EC343F"/>
    <w:rsid w:val="00EC5DB6"/>
    <w:rsid w:val="00EC7113"/>
    <w:rsid w:val="00EC7348"/>
    <w:rsid w:val="00ED0085"/>
    <w:rsid w:val="00ED272C"/>
    <w:rsid w:val="00ED44B3"/>
    <w:rsid w:val="00ED460C"/>
    <w:rsid w:val="00EE0E8B"/>
    <w:rsid w:val="00EE3D51"/>
    <w:rsid w:val="00EE4593"/>
    <w:rsid w:val="00EE491E"/>
    <w:rsid w:val="00EE4D2D"/>
    <w:rsid w:val="00EE71D3"/>
    <w:rsid w:val="00EF1C99"/>
    <w:rsid w:val="00EF2FD5"/>
    <w:rsid w:val="00EF5AF6"/>
    <w:rsid w:val="00EF791A"/>
    <w:rsid w:val="00F01684"/>
    <w:rsid w:val="00F01E51"/>
    <w:rsid w:val="00F050FF"/>
    <w:rsid w:val="00F0760A"/>
    <w:rsid w:val="00F10F5B"/>
    <w:rsid w:val="00F135FC"/>
    <w:rsid w:val="00F16235"/>
    <w:rsid w:val="00F16986"/>
    <w:rsid w:val="00F20B6F"/>
    <w:rsid w:val="00F20FD4"/>
    <w:rsid w:val="00F21F38"/>
    <w:rsid w:val="00F220CF"/>
    <w:rsid w:val="00F222EE"/>
    <w:rsid w:val="00F231B1"/>
    <w:rsid w:val="00F23820"/>
    <w:rsid w:val="00F245C1"/>
    <w:rsid w:val="00F257E6"/>
    <w:rsid w:val="00F26DA0"/>
    <w:rsid w:val="00F27972"/>
    <w:rsid w:val="00F34991"/>
    <w:rsid w:val="00F34F5A"/>
    <w:rsid w:val="00F37A81"/>
    <w:rsid w:val="00F407CB"/>
    <w:rsid w:val="00F428B2"/>
    <w:rsid w:val="00F43AC5"/>
    <w:rsid w:val="00F454DE"/>
    <w:rsid w:val="00F45C63"/>
    <w:rsid w:val="00F46813"/>
    <w:rsid w:val="00F46828"/>
    <w:rsid w:val="00F471CE"/>
    <w:rsid w:val="00F47E43"/>
    <w:rsid w:val="00F50619"/>
    <w:rsid w:val="00F51B92"/>
    <w:rsid w:val="00F52FF5"/>
    <w:rsid w:val="00F54B8F"/>
    <w:rsid w:val="00F55204"/>
    <w:rsid w:val="00F55698"/>
    <w:rsid w:val="00F56A8B"/>
    <w:rsid w:val="00F57C2B"/>
    <w:rsid w:val="00F6090A"/>
    <w:rsid w:val="00F616AA"/>
    <w:rsid w:val="00F630F5"/>
    <w:rsid w:val="00F64527"/>
    <w:rsid w:val="00F654ED"/>
    <w:rsid w:val="00F660CA"/>
    <w:rsid w:val="00F666C7"/>
    <w:rsid w:val="00F70F06"/>
    <w:rsid w:val="00F7502C"/>
    <w:rsid w:val="00F756D5"/>
    <w:rsid w:val="00F776DA"/>
    <w:rsid w:val="00F779D2"/>
    <w:rsid w:val="00F81741"/>
    <w:rsid w:val="00F8281E"/>
    <w:rsid w:val="00F838F5"/>
    <w:rsid w:val="00F83BF4"/>
    <w:rsid w:val="00F864C3"/>
    <w:rsid w:val="00F878BA"/>
    <w:rsid w:val="00F87AAF"/>
    <w:rsid w:val="00F91098"/>
    <w:rsid w:val="00F91977"/>
    <w:rsid w:val="00F925BB"/>
    <w:rsid w:val="00F93E1C"/>
    <w:rsid w:val="00F960AC"/>
    <w:rsid w:val="00F96202"/>
    <w:rsid w:val="00FA0156"/>
    <w:rsid w:val="00FA02C6"/>
    <w:rsid w:val="00FA0757"/>
    <w:rsid w:val="00FA0915"/>
    <w:rsid w:val="00FA0F43"/>
    <w:rsid w:val="00FA1D88"/>
    <w:rsid w:val="00FA1E86"/>
    <w:rsid w:val="00FA24D6"/>
    <w:rsid w:val="00FA7937"/>
    <w:rsid w:val="00FB05A6"/>
    <w:rsid w:val="00FB1740"/>
    <w:rsid w:val="00FB195A"/>
    <w:rsid w:val="00FB2FC3"/>
    <w:rsid w:val="00FB2FE8"/>
    <w:rsid w:val="00FB3CF5"/>
    <w:rsid w:val="00FB5693"/>
    <w:rsid w:val="00FB59B0"/>
    <w:rsid w:val="00FC3D24"/>
    <w:rsid w:val="00FC441C"/>
    <w:rsid w:val="00FC680D"/>
    <w:rsid w:val="00FD0738"/>
    <w:rsid w:val="00FD1F70"/>
    <w:rsid w:val="00FD4F36"/>
    <w:rsid w:val="00FE090E"/>
    <w:rsid w:val="00FE18A8"/>
    <w:rsid w:val="00FE1C40"/>
    <w:rsid w:val="00FE2739"/>
    <w:rsid w:val="00FE5061"/>
    <w:rsid w:val="00FE69C6"/>
    <w:rsid w:val="00FF0B2E"/>
    <w:rsid w:val="00FF6F5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8B5F1"/>
  <w15:chartTrackingRefBased/>
  <w15:docId w15:val="{1C035D17-7DA8-9D46-85DD-34CDD576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1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1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B49"/>
    <w:rPr>
      <w:rFonts w:eastAsiaTheme="majorEastAsia" w:cstheme="majorBidi"/>
      <w:color w:val="272727" w:themeColor="text1" w:themeTint="D8"/>
    </w:rPr>
  </w:style>
  <w:style w:type="paragraph" w:styleId="Title">
    <w:name w:val="Title"/>
    <w:basedOn w:val="Normal"/>
    <w:next w:val="Normal"/>
    <w:link w:val="TitleChar"/>
    <w:uiPriority w:val="10"/>
    <w:qFormat/>
    <w:rsid w:val="00911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B49"/>
    <w:pPr>
      <w:spacing w:before="160"/>
      <w:jc w:val="center"/>
    </w:pPr>
    <w:rPr>
      <w:i/>
      <w:iCs/>
      <w:color w:val="404040" w:themeColor="text1" w:themeTint="BF"/>
    </w:rPr>
  </w:style>
  <w:style w:type="character" w:customStyle="1" w:styleId="QuoteChar">
    <w:name w:val="Quote Char"/>
    <w:basedOn w:val="DefaultParagraphFont"/>
    <w:link w:val="Quote"/>
    <w:uiPriority w:val="29"/>
    <w:rsid w:val="00911B49"/>
    <w:rPr>
      <w:i/>
      <w:iCs/>
      <w:color w:val="404040" w:themeColor="text1" w:themeTint="BF"/>
    </w:rPr>
  </w:style>
  <w:style w:type="paragraph" w:styleId="ListParagraph">
    <w:name w:val="List Paragraph"/>
    <w:basedOn w:val="Normal"/>
    <w:uiPriority w:val="34"/>
    <w:qFormat/>
    <w:rsid w:val="00911B49"/>
    <w:pPr>
      <w:ind w:left="720"/>
      <w:contextualSpacing/>
    </w:pPr>
  </w:style>
  <w:style w:type="character" w:styleId="IntenseEmphasis">
    <w:name w:val="Intense Emphasis"/>
    <w:basedOn w:val="DefaultParagraphFont"/>
    <w:uiPriority w:val="21"/>
    <w:qFormat/>
    <w:rsid w:val="00911B49"/>
    <w:rPr>
      <w:i/>
      <w:iCs/>
      <w:color w:val="0F4761" w:themeColor="accent1" w:themeShade="BF"/>
    </w:rPr>
  </w:style>
  <w:style w:type="paragraph" w:styleId="IntenseQuote">
    <w:name w:val="Intense Quote"/>
    <w:basedOn w:val="Normal"/>
    <w:next w:val="Normal"/>
    <w:link w:val="IntenseQuoteChar"/>
    <w:uiPriority w:val="30"/>
    <w:qFormat/>
    <w:rsid w:val="00911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B49"/>
    <w:rPr>
      <w:i/>
      <w:iCs/>
      <w:color w:val="0F4761" w:themeColor="accent1" w:themeShade="BF"/>
    </w:rPr>
  </w:style>
  <w:style w:type="character" w:styleId="IntenseReference">
    <w:name w:val="Intense Reference"/>
    <w:basedOn w:val="DefaultParagraphFont"/>
    <w:uiPriority w:val="32"/>
    <w:qFormat/>
    <w:rsid w:val="00911B49"/>
    <w:rPr>
      <w:b/>
      <w:bCs/>
      <w:smallCaps/>
      <w:color w:val="0F4761" w:themeColor="accent1" w:themeShade="BF"/>
      <w:spacing w:val="5"/>
    </w:rPr>
  </w:style>
  <w:style w:type="paragraph" w:customStyle="1" w:styleId="p1">
    <w:name w:val="p1"/>
    <w:basedOn w:val="Normal"/>
    <w:rsid w:val="000F0261"/>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0F0261"/>
  </w:style>
  <w:style w:type="paragraph" w:customStyle="1" w:styleId="p2">
    <w:name w:val="p2"/>
    <w:basedOn w:val="Normal"/>
    <w:rsid w:val="00C06A79"/>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C06A79"/>
  </w:style>
  <w:style w:type="paragraph" w:customStyle="1" w:styleId="p3">
    <w:name w:val="p3"/>
    <w:basedOn w:val="Normal"/>
    <w:rsid w:val="00C06A79"/>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C06A79"/>
  </w:style>
  <w:style w:type="paragraph" w:styleId="Header">
    <w:name w:val="header"/>
    <w:basedOn w:val="Normal"/>
    <w:link w:val="HeaderChar"/>
    <w:uiPriority w:val="99"/>
    <w:unhideWhenUsed/>
    <w:rsid w:val="008D12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268"/>
  </w:style>
  <w:style w:type="paragraph" w:styleId="Footer">
    <w:name w:val="footer"/>
    <w:basedOn w:val="Normal"/>
    <w:link w:val="FooterChar"/>
    <w:uiPriority w:val="99"/>
    <w:unhideWhenUsed/>
    <w:rsid w:val="008D12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268"/>
  </w:style>
  <w:style w:type="character" w:styleId="Hyperlink">
    <w:name w:val="Hyperlink"/>
    <w:basedOn w:val="DefaultParagraphFont"/>
    <w:uiPriority w:val="99"/>
    <w:unhideWhenUsed/>
    <w:rsid w:val="00A437B1"/>
    <w:rPr>
      <w:color w:val="467886" w:themeColor="hyperlink"/>
      <w:u w:val="single"/>
    </w:rPr>
  </w:style>
  <w:style w:type="character" w:styleId="UnresolvedMention">
    <w:name w:val="Unresolved Mention"/>
    <w:basedOn w:val="DefaultParagraphFont"/>
    <w:uiPriority w:val="99"/>
    <w:semiHidden/>
    <w:unhideWhenUsed/>
    <w:rsid w:val="00A437B1"/>
    <w:rPr>
      <w:color w:val="605E5C"/>
      <w:shd w:val="clear" w:color="auto" w:fill="E1DFDD"/>
    </w:rPr>
  </w:style>
  <w:style w:type="paragraph" w:styleId="NoSpacing">
    <w:name w:val="No Spacing"/>
    <w:uiPriority w:val="1"/>
    <w:qFormat/>
    <w:rsid w:val="00506D08"/>
    <w:pPr>
      <w:spacing w:after="0" w:line="240" w:lineRule="auto"/>
    </w:pPr>
    <w:rPr>
      <w:rFonts w:eastAsiaTheme="minorHAnsi"/>
      <w:kern w:val="0"/>
      <w:sz w:val="22"/>
      <w:szCs w:val="22"/>
      <w:lang w:val="en-GB" w:eastAsia="en-US"/>
      <w14:ligatures w14:val="none"/>
    </w:rPr>
  </w:style>
  <w:style w:type="table" w:styleId="TableGrid">
    <w:name w:val="Table Grid"/>
    <w:basedOn w:val="TableNormal"/>
    <w:uiPriority w:val="39"/>
    <w:rsid w:val="00714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4790718.2014.921181" TargetMode="External"/><Relationship Id="rId18" Type="http://schemas.openxmlformats.org/officeDocument/2006/relationships/hyperlink" Target="https://orcid.org/0000-0003-1343-2948" TargetMode="External"/><Relationship Id="rId26" Type="http://schemas.openxmlformats.org/officeDocument/2006/relationships/hyperlink" Target="https://escholarship.org/uc/item/62i3w283" TargetMode="External"/><Relationship Id="rId39" Type="http://schemas.openxmlformats.org/officeDocument/2006/relationships/footer" Target="footer1.xml"/><Relationship Id="rId21" Type="http://schemas.openxmlformats.org/officeDocument/2006/relationships/hyperlink" Target="https://doi.org/10.1080/10573569.2020.1776654" TargetMode="External"/><Relationship Id="rId34" Type="http://schemas.openxmlformats.org/officeDocument/2006/relationships/hyperlink" Target="https://dx.doi.org/10.14288/1.0064532"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1099-0992(200011/12)30:6%3c745::AID-EJSP24%3e3.0.CO;2-O" TargetMode="External"/><Relationship Id="rId20" Type="http://schemas.openxmlformats.org/officeDocument/2006/relationships/hyperlink" Target="https://doi.org/10.1080/00131946.2018.1427586" TargetMode="External"/><Relationship Id="rId29" Type="http://schemas.openxmlformats.org/officeDocument/2006/relationships/hyperlink" Target="https://doi.org/10.1108/QAE-03-2025-0067"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2158244016687611" TargetMode="External"/><Relationship Id="rId24" Type="http://schemas.openxmlformats.org/officeDocument/2006/relationships/hyperlink" Target="https://doi.org/10.1080/10911359.2023.2209607" TargetMode="External"/><Relationship Id="rId32" Type="http://schemas.openxmlformats.org/officeDocument/2006/relationships/hyperlink" Target="https://doi.org/10.1177/0033688221991308"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606/1044-3894-3848" TargetMode="External"/><Relationship Id="rId23" Type="http://schemas.openxmlformats.org/officeDocument/2006/relationships/hyperlink" Target="https://doi.org/10.1037/cdp0000784" TargetMode="External"/><Relationship Id="rId28" Type="http://schemas.openxmlformats.org/officeDocument/2006/relationships/hyperlink" Target="https://doi.org/10.1080/01436597.2020.1775487" TargetMode="External"/><Relationship Id="rId36" Type="http://schemas.openxmlformats.org/officeDocument/2006/relationships/hyperlink" Target="https://doi.org/10.1111/gec3.12687" TargetMode="External"/><Relationship Id="rId10" Type="http://schemas.openxmlformats.org/officeDocument/2006/relationships/hyperlink" Target="https://doi.org/10.31436/ijcs.v1i2.82" TargetMode="External"/><Relationship Id="rId19" Type="http://schemas.openxmlformats.org/officeDocument/2006/relationships/hyperlink" Target="https://doi.org/10.1093/bjsw/bcaf202" TargetMode="External"/><Relationship Id="rId31" Type="http://schemas.openxmlformats.org/officeDocument/2006/relationships/hyperlink" Target="https://doi.org/10.1177/00219347000310020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80/03055690903424782" TargetMode="External"/><Relationship Id="rId14" Type="http://schemas.openxmlformats.org/officeDocument/2006/relationships/hyperlink" Target="https://doi.org/10.1016/j.ijer.2025.102742" TargetMode="External"/><Relationship Id="rId22" Type="http://schemas.openxmlformats.org/officeDocument/2006/relationships/hyperlink" Target="https://doi.org/10.1080/00131725.2021.1957632" TargetMode="External"/><Relationship Id="rId27" Type="http://schemas.openxmlformats.org/officeDocument/2006/relationships/hyperlink" Target="https://doi.org/10.35293/srsa.v40i1.268" TargetMode="External"/><Relationship Id="rId30" Type="http://schemas.openxmlformats.org/officeDocument/2006/relationships/hyperlink" Target="https://doi.org/10.1080/14767724.2024.2335661" TargetMode="External"/><Relationship Id="rId35" Type="http://schemas.openxmlformats.org/officeDocument/2006/relationships/hyperlink" Target="https://doi.org/10.1002/ejsp.2420090207" TargetMode="External"/><Relationship Id="rId43" Type="http://schemas.openxmlformats.org/officeDocument/2006/relationships/fontTable" Target="fontTable.xml"/><Relationship Id="rId8" Type="http://schemas.openxmlformats.org/officeDocument/2006/relationships/hyperlink" Target="https://doi.org/10.1177/0021934719893572" TargetMode="External"/><Relationship Id="rId3" Type="http://schemas.openxmlformats.org/officeDocument/2006/relationships/styles" Target="styles.xml"/><Relationship Id="rId12" Type="http://schemas.openxmlformats.org/officeDocument/2006/relationships/hyperlink" Target="https://doi.org/10.2307/2295608" TargetMode="External"/><Relationship Id="rId17" Type="http://schemas.openxmlformats.org/officeDocument/2006/relationships/hyperlink" Target="https://doi.org/10.54322/kairaranga.v20i2.314" TargetMode="External"/><Relationship Id="rId25" Type="http://schemas.openxmlformats.org/officeDocument/2006/relationships/hyperlink" Target="https://doi.org/10.1080/03075079.2013.823933" TargetMode="External"/><Relationship Id="rId33" Type="http://schemas.openxmlformats.org/officeDocument/2006/relationships/hyperlink" Target="https://doi.org/10.3390/educsci13060532"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C728F-DB1A-47E2-9BCA-E2AFD5E98B1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11931</Words>
  <Characters>68011</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Xitsundzuxo Marhule</dc:creator>
  <cp:keywords/>
  <dc:description/>
  <cp:lastModifiedBy>Xitsundzuxo Marhule</cp:lastModifiedBy>
  <cp:revision>2</cp:revision>
  <dcterms:created xsi:type="dcterms:W3CDTF">2026-03-13T13:30:00Z</dcterms:created>
  <dcterms:modified xsi:type="dcterms:W3CDTF">2026-03-13T13:30:00Z</dcterms:modified>
</cp:coreProperties>
</file>